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302" w:rsidRDefault="005D7B21">
      <w:pPr>
        <w:pStyle w:val="BodyText"/>
        <w:spacing w:before="77"/>
        <w:ind w:left="133" w:right="132"/>
        <w:jc w:val="center"/>
      </w:pPr>
      <w:r>
        <w:rPr>
          <w:color w:val="C00000"/>
        </w:rPr>
        <w:t>HIGHLIGHTED</w:t>
      </w:r>
      <w:r>
        <w:rPr>
          <w:color w:val="C00000"/>
          <w:spacing w:val="-6"/>
        </w:rPr>
        <w:t xml:space="preserve"> </w:t>
      </w:r>
      <w:r>
        <w:rPr>
          <w:color w:val="C00000"/>
        </w:rPr>
        <w:t>TEXT</w:t>
      </w:r>
      <w:r>
        <w:rPr>
          <w:color w:val="C00000"/>
          <w:spacing w:val="-3"/>
        </w:rPr>
        <w:t xml:space="preserve"> </w:t>
      </w:r>
      <w:r>
        <w:rPr>
          <w:color w:val="C00000"/>
        </w:rPr>
        <w:t>IS</w:t>
      </w:r>
      <w:r>
        <w:rPr>
          <w:color w:val="C00000"/>
          <w:spacing w:val="-5"/>
        </w:rPr>
        <w:t xml:space="preserve"> </w:t>
      </w:r>
      <w:r>
        <w:rPr>
          <w:color w:val="C00000"/>
        </w:rPr>
        <w:t>OPTIONAL</w:t>
      </w:r>
      <w:r>
        <w:rPr>
          <w:color w:val="C00000"/>
          <w:spacing w:val="-6"/>
        </w:rPr>
        <w:t xml:space="preserve"> </w:t>
      </w:r>
      <w:r>
        <w:rPr>
          <w:color w:val="C00000"/>
        </w:rPr>
        <w:t>OR</w:t>
      </w:r>
      <w:r>
        <w:rPr>
          <w:color w:val="C00000"/>
          <w:spacing w:val="-6"/>
        </w:rPr>
        <w:t xml:space="preserve"> </w:t>
      </w:r>
      <w:r>
        <w:rPr>
          <w:color w:val="C00000"/>
        </w:rPr>
        <w:t>MUST BE</w:t>
      </w:r>
      <w:r>
        <w:rPr>
          <w:color w:val="C00000"/>
          <w:spacing w:val="-3"/>
        </w:rPr>
        <w:t xml:space="preserve"> </w:t>
      </w:r>
      <w:r>
        <w:rPr>
          <w:color w:val="C00000"/>
        </w:rPr>
        <w:t>MODIFIED</w:t>
      </w:r>
      <w:r>
        <w:rPr>
          <w:color w:val="C00000"/>
          <w:spacing w:val="-3"/>
        </w:rPr>
        <w:t xml:space="preserve"> </w:t>
      </w:r>
      <w:r>
        <w:rPr>
          <w:color w:val="C00000"/>
        </w:rPr>
        <w:t>FOR</w:t>
      </w:r>
      <w:r>
        <w:rPr>
          <w:color w:val="C00000"/>
          <w:spacing w:val="-6"/>
        </w:rPr>
        <w:t xml:space="preserve"> </w:t>
      </w:r>
      <w:r>
        <w:rPr>
          <w:color w:val="C00000"/>
        </w:rPr>
        <w:t>EVERY</w:t>
      </w:r>
      <w:r>
        <w:rPr>
          <w:color w:val="C00000"/>
          <w:spacing w:val="-3"/>
        </w:rPr>
        <w:t xml:space="preserve"> </w:t>
      </w:r>
      <w:r>
        <w:rPr>
          <w:color w:val="C00000"/>
        </w:rPr>
        <w:t xml:space="preserve">PROJECT; DELETE ALL HIGHLIGHTING AND THESE DIRECTIONS PRIOR TO USE OF THIS </w:t>
      </w:r>
      <w:r>
        <w:rPr>
          <w:color w:val="C00000"/>
          <w:spacing w:val="-2"/>
        </w:rPr>
        <w:t>TEMPLATE</w:t>
      </w:r>
    </w:p>
    <w:p w:rsidR="00A16302" w:rsidRDefault="00A16302">
      <w:pPr>
        <w:pStyle w:val="BodyText"/>
        <w:rPr>
          <w:sz w:val="21"/>
        </w:rPr>
      </w:pPr>
    </w:p>
    <w:p w:rsidR="00A16302" w:rsidRDefault="005D7B21">
      <w:pPr>
        <w:pStyle w:val="Title"/>
        <w:spacing w:line="336" w:lineRule="auto"/>
      </w:pPr>
      <w:r>
        <w:t>CITY</w:t>
      </w:r>
      <w:r>
        <w:rPr>
          <w:spacing w:val="-13"/>
        </w:rPr>
        <w:t xml:space="preserve"> </w:t>
      </w:r>
      <w:r>
        <w:t>OF</w:t>
      </w:r>
      <w:r>
        <w:rPr>
          <w:spacing w:val="-12"/>
        </w:rPr>
        <w:t xml:space="preserve"> </w:t>
      </w:r>
      <w:r>
        <w:t>MANHATTAN</w:t>
      </w:r>
      <w:r>
        <w:rPr>
          <w:spacing w:val="-11"/>
        </w:rPr>
        <w:t xml:space="preserve"> </w:t>
      </w:r>
      <w:r>
        <w:t>BEACH BID DOCUMENTS</w:t>
      </w:r>
    </w:p>
    <w:p w:rsidR="00A16302" w:rsidRDefault="005D7B21">
      <w:pPr>
        <w:spacing w:line="367" w:lineRule="exact"/>
        <w:ind w:left="133" w:right="134"/>
        <w:jc w:val="center"/>
        <w:rPr>
          <w:b/>
          <w:sz w:val="32"/>
        </w:rPr>
      </w:pPr>
      <w:r>
        <w:rPr>
          <w:b/>
          <w:sz w:val="32"/>
        </w:rPr>
        <w:t>PROJECT</w:t>
      </w:r>
      <w:r>
        <w:rPr>
          <w:b/>
          <w:spacing w:val="-10"/>
          <w:sz w:val="32"/>
        </w:rPr>
        <w:t xml:space="preserve"> </w:t>
      </w:r>
      <w:r>
        <w:rPr>
          <w:b/>
          <w:sz w:val="32"/>
        </w:rPr>
        <w:t>NO.</w:t>
      </w:r>
      <w:r>
        <w:rPr>
          <w:b/>
          <w:spacing w:val="-6"/>
          <w:sz w:val="32"/>
        </w:rPr>
        <w:t xml:space="preserve"> </w:t>
      </w:r>
      <w:r>
        <w:rPr>
          <w:b/>
          <w:color w:val="000000"/>
          <w:sz w:val="32"/>
          <w:shd w:val="clear" w:color="auto" w:fill="FFFF00"/>
        </w:rPr>
        <w:t>XXX</w:t>
      </w:r>
      <w:r>
        <w:rPr>
          <w:b/>
          <w:color w:val="000000"/>
          <w:spacing w:val="-9"/>
          <w:sz w:val="32"/>
          <w:shd w:val="clear" w:color="auto" w:fill="FFFF00"/>
        </w:rPr>
        <w:t xml:space="preserve"> </w:t>
      </w:r>
      <w:r>
        <w:rPr>
          <w:b/>
          <w:color w:val="000000"/>
          <w:sz w:val="32"/>
          <w:shd w:val="clear" w:color="auto" w:fill="FFFF00"/>
        </w:rPr>
        <w:t>XXXX</w:t>
      </w:r>
      <w:r>
        <w:rPr>
          <w:b/>
          <w:color w:val="000000"/>
          <w:spacing w:val="-8"/>
          <w:sz w:val="32"/>
          <w:shd w:val="clear" w:color="auto" w:fill="FFFF00"/>
        </w:rPr>
        <w:t xml:space="preserve"> </w:t>
      </w:r>
      <w:r>
        <w:rPr>
          <w:b/>
          <w:color w:val="000000"/>
          <w:sz w:val="32"/>
          <w:shd w:val="clear" w:color="auto" w:fill="FFFF00"/>
        </w:rPr>
        <w:t>XX</w:t>
      </w:r>
      <w:r>
        <w:rPr>
          <w:b/>
          <w:color w:val="000000"/>
          <w:spacing w:val="-9"/>
          <w:sz w:val="32"/>
          <w:shd w:val="clear" w:color="auto" w:fill="FFFF00"/>
        </w:rPr>
        <w:t xml:space="preserve"> </w:t>
      </w:r>
      <w:r>
        <w:rPr>
          <w:b/>
          <w:color w:val="000000"/>
          <w:spacing w:val="-5"/>
          <w:sz w:val="32"/>
          <w:shd w:val="clear" w:color="auto" w:fill="FFFF00"/>
        </w:rPr>
        <w:t>XX</w:t>
      </w:r>
    </w:p>
    <w:p w:rsidR="00A16302" w:rsidRDefault="005D7B21">
      <w:pPr>
        <w:spacing w:line="368" w:lineRule="exact"/>
        <w:ind w:left="133" w:right="134"/>
        <w:jc w:val="center"/>
        <w:rPr>
          <w:b/>
          <w:sz w:val="32"/>
        </w:rPr>
      </w:pPr>
      <w:r>
        <w:rPr>
          <w:b/>
          <w:color w:val="30849B"/>
          <w:sz w:val="32"/>
          <w:shd w:val="clear" w:color="auto" w:fill="FFFF00"/>
        </w:rPr>
        <w:t>(and/or</w:t>
      </w:r>
      <w:r>
        <w:rPr>
          <w:b/>
          <w:color w:val="30849B"/>
          <w:spacing w:val="-9"/>
          <w:sz w:val="32"/>
          <w:shd w:val="clear" w:color="auto" w:fill="FFFF00"/>
        </w:rPr>
        <w:t xml:space="preserve"> </w:t>
      </w:r>
      <w:r>
        <w:rPr>
          <w:b/>
          <w:color w:val="30849B"/>
          <w:sz w:val="32"/>
          <w:shd w:val="clear" w:color="auto" w:fill="FFFF00"/>
        </w:rPr>
        <w:t>BID</w:t>
      </w:r>
      <w:r>
        <w:rPr>
          <w:b/>
          <w:color w:val="30849B"/>
          <w:spacing w:val="-9"/>
          <w:sz w:val="32"/>
          <w:shd w:val="clear" w:color="auto" w:fill="FFFF00"/>
        </w:rPr>
        <w:t xml:space="preserve"> </w:t>
      </w:r>
      <w:r>
        <w:rPr>
          <w:b/>
          <w:color w:val="30849B"/>
          <w:sz w:val="32"/>
          <w:shd w:val="clear" w:color="auto" w:fill="FFFF00"/>
        </w:rPr>
        <w:t>Number,</w:t>
      </w:r>
      <w:r>
        <w:rPr>
          <w:b/>
          <w:color w:val="30849B"/>
          <w:spacing w:val="-9"/>
          <w:sz w:val="32"/>
          <w:shd w:val="clear" w:color="auto" w:fill="FFFF00"/>
        </w:rPr>
        <w:t xml:space="preserve"> </w:t>
      </w:r>
      <w:r>
        <w:rPr>
          <w:b/>
          <w:color w:val="30849B"/>
          <w:sz w:val="32"/>
          <w:shd w:val="clear" w:color="auto" w:fill="FFFF00"/>
        </w:rPr>
        <w:t>if</w:t>
      </w:r>
      <w:r>
        <w:rPr>
          <w:b/>
          <w:color w:val="30849B"/>
          <w:spacing w:val="-9"/>
          <w:sz w:val="32"/>
          <w:shd w:val="clear" w:color="auto" w:fill="FFFF00"/>
        </w:rPr>
        <w:t xml:space="preserve"> </w:t>
      </w:r>
      <w:r>
        <w:rPr>
          <w:b/>
          <w:color w:val="30849B"/>
          <w:spacing w:val="-2"/>
          <w:sz w:val="32"/>
          <w:shd w:val="clear" w:color="auto" w:fill="FFFF00"/>
        </w:rPr>
        <w:t>applicable)</w:t>
      </w:r>
    </w:p>
    <w:p w:rsidR="00A16302" w:rsidRDefault="00A16302">
      <w:pPr>
        <w:pStyle w:val="BodyText"/>
        <w:rPr>
          <w:b/>
          <w:sz w:val="20"/>
        </w:rPr>
      </w:pPr>
    </w:p>
    <w:p w:rsidR="00A16302" w:rsidRDefault="00A16302">
      <w:pPr>
        <w:pStyle w:val="BodyText"/>
        <w:spacing w:before="2"/>
        <w:rPr>
          <w:b/>
          <w:sz w:val="16"/>
        </w:rPr>
      </w:pPr>
    </w:p>
    <w:p w:rsidR="00A16302" w:rsidRDefault="005D7B21">
      <w:pPr>
        <w:spacing w:before="88" w:line="413" w:lineRule="exact"/>
        <w:ind w:left="133" w:right="133"/>
        <w:jc w:val="center"/>
        <w:rPr>
          <w:b/>
          <w:sz w:val="36"/>
        </w:rPr>
      </w:pPr>
      <w:r>
        <w:rPr>
          <w:b/>
          <w:color w:val="000000"/>
          <w:sz w:val="36"/>
          <w:shd w:val="clear" w:color="auto" w:fill="FFFF00"/>
        </w:rPr>
        <w:t>PROJECT</w:t>
      </w:r>
      <w:r>
        <w:rPr>
          <w:b/>
          <w:color w:val="000000"/>
          <w:spacing w:val="-5"/>
          <w:sz w:val="36"/>
          <w:shd w:val="clear" w:color="auto" w:fill="FFFF00"/>
        </w:rPr>
        <w:t xml:space="preserve"> </w:t>
      </w:r>
      <w:r>
        <w:rPr>
          <w:b/>
          <w:color w:val="000000"/>
          <w:spacing w:val="-4"/>
          <w:sz w:val="36"/>
          <w:shd w:val="clear" w:color="auto" w:fill="FFFF00"/>
        </w:rPr>
        <w:t>NAME</w:t>
      </w:r>
    </w:p>
    <w:p w:rsidR="00A16302" w:rsidRDefault="005D7B21">
      <w:pPr>
        <w:ind w:left="2354" w:right="2351"/>
        <w:jc w:val="center"/>
        <w:rPr>
          <w:b/>
          <w:sz w:val="36"/>
        </w:rPr>
      </w:pPr>
      <w:r>
        <w:rPr>
          <w:b/>
          <w:color w:val="000000"/>
          <w:sz w:val="36"/>
          <w:shd w:val="clear" w:color="auto" w:fill="FFFF00"/>
        </w:rPr>
        <w:t>Project</w:t>
      </w:r>
      <w:r>
        <w:rPr>
          <w:b/>
          <w:color w:val="000000"/>
          <w:spacing w:val="-27"/>
          <w:sz w:val="36"/>
          <w:shd w:val="clear" w:color="auto" w:fill="FFFF00"/>
        </w:rPr>
        <w:t xml:space="preserve"> </w:t>
      </w:r>
      <w:r>
        <w:rPr>
          <w:b/>
          <w:color w:val="000000"/>
          <w:sz w:val="36"/>
          <w:shd w:val="clear" w:color="auto" w:fill="FFFF00"/>
        </w:rPr>
        <w:t>Description/Limits</w:t>
      </w:r>
      <w:r>
        <w:rPr>
          <w:b/>
          <w:color w:val="000000"/>
          <w:sz w:val="36"/>
        </w:rPr>
        <w:t xml:space="preserve"> </w:t>
      </w:r>
      <w:r>
        <w:rPr>
          <w:b/>
          <w:color w:val="000000"/>
          <w:sz w:val="36"/>
          <w:shd w:val="clear" w:color="auto" w:fill="FFFF00"/>
        </w:rPr>
        <w:t>MONTH YEAR</w:t>
      </w:r>
    </w:p>
    <w:p w:rsidR="00A16302" w:rsidRDefault="00A16302">
      <w:pPr>
        <w:pStyle w:val="BodyText"/>
        <w:rPr>
          <w:b/>
          <w:sz w:val="20"/>
        </w:rPr>
      </w:pPr>
    </w:p>
    <w:p w:rsidR="00A16302" w:rsidRDefault="005D7B21">
      <w:pPr>
        <w:pStyle w:val="BodyText"/>
        <w:spacing w:before="6"/>
        <w:rPr>
          <w:b/>
          <w:sz w:val="14"/>
        </w:rPr>
      </w:pPr>
      <w:r>
        <w:rPr>
          <w:noProof/>
        </w:rPr>
        <w:drawing>
          <wp:anchor distT="0" distB="0" distL="0" distR="0" simplePos="0" relativeHeight="251576320" behindDoc="0" locked="0" layoutInCell="1" allowOverlap="1">
            <wp:simplePos x="0" y="0"/>
            <wp:positionH relativeFrom="page">
              <wp:posOffset>2815272</wp:posOffset>
            </wp:positionH>
            <wp:positionV relativeFrom="paragraph">
              <wp:posOffset>121768</wp:posOffset>
            </wp:positionV>
            <wp:extent cx="2145378" cy="2155983"/>
            <wp:effectExtent l="0" t="0" r="0" b="0"/>
            <wp:wrapTopAndBottom/>
            <wp:docPr id="1" name="image1.png" descr="C:\Users\bgivens\Desktop\BGivens Working File\Manhattan Beach\City-Seal-Color.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45378" cy="2155983"/>
                    </a:xfrm>
                    <a:prstGeom prst="rect">
                      <a:avLst/>
                    </a:prstGeom>
                  </pic:spPr>
                </pic:pic>
              </a:graphicData>
            </a:graphic>
          </wp:anchor>
        </w:drawing>
      </w:r>
    </w:p>
    <w:p w:rsidR="00A16302" w:rsidRDefault="005D7B21">
      <w:pPr>
        <w:spacing w:before="348"/>
        <w:ind w:left="2354" w:right="2355"/>
        <w:jc w:val="center"/>
        <w:rPr>
          <w:b/>
          <w:sz w:val="32"/>
        </w:rPr>
      </w:pPr>
      <w:r>
        <w:rPr>
          <w:b/>
          <w:sz w:val="32"/>
        </w:rPr>
        <w:t xml:space="preserve">CITY OF MANHATTAN BEACH </w:t>
      </w:r>
      <w:r>
        <w:rPr>
          <w:b/>
          <w:color w:val="000000"/>
          <w:sz w:val="32"/>
          <w:shd w:val="clear" w:color="auto" w:fill="FFFF00"/>
        </w:rPr>
        <w:t>[DEPARTMENT NAME]</w:t>
      </w:r>
      <w:r>
        <w:rPr>
          <w:b/>
          <w:color w:val="000000"/>
          <w:sz w:val="32"/>
        </w:rPr>
        <w:t xml:space="preserve"> </w:t>
      </w:r>
      <w:r>
        <w:rPr>
          <w:b/>
          <w:color w:val="000000"/>
          <w:sz w:val="32"/>
          <w:shd w:val="clear" w:color="auto" w:fill="FFFF00"/>
        </w:rPr>
        <w:t>[PROJECT MANAGER NAME]</w:t>
      </w:r>
      <w:r>
        <w:rPr>
          <w:b/>
          <w:color w:val="000000"/>
          <w:sz w:val="32"/>
        </w:rPr>
        <w:t xml:space="preserve"> 1400 HIGHLAND AVENUE MANHATTAN</w:t>
      </w:r>
      <w:r>
        <w:rPr>
          <w:b/>
          <w:color w:val="000000"/>
          <w:spacing w:val="-10"/>
          <w:sz w:val="32"/>
        </w:rPr>
        <w:t xml:space="preserve"> </w:t>
      </w:r>
      <w:r>
        <w:rPr>
          <w:b/>
          <w:color w:val="000000"/>
          <w:sz w:val="32"/>
        </w:rPr>
        <w:t>BEACH,</w:t>
      </w:r>
      <w:r>
        <w:rPr>
          <w:b/>
          <w:color w:val="000000"/>
          <w:spacing w:val="-13"/>
          <w:sz w:val="32"/>
        </w:rPr>
        <w:t xml:space="preserve"> </w:t>
      </w:r>
      <w:r>
        <w:rPr>
          <w:b/>
          <w:color w:val="000000"/>
          <w:sz w:val="32"/>
        </w:rPr>
        <w:t>CA</w:t>
      </w:r>
      <w:r>
        <w:rPr>
          <w:b/>
          <w:color w:val="000000"/>
          <w:spacing w:val="-17"/>
          <w:sz w:val="32"/>
        </w:rPr>
        <w:t xml:space="preserve"> </w:t>
      </w:r>
      <w:r>
        <w:rPr>
          <w:b/>
          <w:color w:val="000000"/>
          <w:sz w:val="32"/>
        </w:rPr>
        <w:t>90266</w:t>
      </w:r>
    </w:p>
    <w:p w:rsidR="00A16302" w:rsidRDefault="00A16302">
      <w:pPr>
        <w:pStyle w:val="BodyText"/>
        <w:rPr>
          <w:b/>
          <w:sz w:val="20"/>
        </w:rPr>
      </w:pPr>
    </w:p>
    <w:p w:rsidR="00A16302" w:rsidRDefault="00A16302">
      <w:pPr>
        <w:pStyle w:val="BodyText"/>
        <w:rPr>
          <w:b/>
          <w:sz w:val="20"/>
        </w:rPr>
      </w:pPr>
    </w:p>
    <w:p w:rsidR="00A16302" w:rsidRDefault="00A16302">
      <w:pPr>
        <w:pStyle w:val="BodyText"/>
        <w:rPr>
          <w:b/>
          <w:sz w:val="20"/>
        </w:rPr>
      </w:pPr>
    </w:p>
    <w:p w:rsidR="00A16302" w:rsidRDefault="00A16302">
      <w:pPr>
        <w:pStyle w:val="BodyText"/>
        <w:rPr>
          <w:b/>
          <w:sz w:val="20"/>
        </w:rPr>
      </w:pPr>
    </w:p>
    <w:p w:rsidR="00A16302" w:rsidRDefault="00A16302">
      <w:pPr>
        <w:pStyle w:val="BodyText"/>
        <w:rPr>
          <w:b/>
          <w:sz w:val="20"/>
        </w:rPr>
      </w:pPr>
    </w:p>
    <w:p w:rsidR="00A16302" w:rsidRDefault="00A6389A">
      <w:pPr>
        <w:pStyle w:val="BodyText"/>
        <w:spacing w:before="6"/>
        <w:rPr>
          <w:b/>
          <w:sz w:val="26"/>
        </w:rPr>
      </w:pPr>
      <w:r>
        <w:rPr>
          <w:b/>
          <w:noProof/>
          <w:sz w:val="26"/>
        </w:rPr>
        <mc:AlternateContent>
          <mc:Choice Requires="wps">
            <w:drawing>
              <wp:anchor distT="0" distB="0" distL="114300" distR="114300" simplePos="0" relativeHeight="251661824" behindDoc="0" locked="0" layoutInCell="1" allowOverlap="1">
                <wp:simplePos x="0" y="0"/>
                <wp:positionH relativeFrom="column">
                  <wp:posOffset>109396</wp:posOffset>
                </wp:positionH>
                <wp:positionV relativeFrom="paragraph">
                  <wp:posOffset>170846</wp:posOffset>
                </wp:positionV>
                <wp:extent cx="2878474" cy="0"/>
                <wp:effectExtent l="0" t="0" r="36195" b="19050"/>
                <wp:wrapNone/>
                <wp:docPr id="4" name="Straight Connector 4"/>
                <wp:cNvGraphicFramePr/>
                <a:graphic xmlns:a="http://schemas.openxmlformats.org/drawingml/2006/main">
                  <a:graphicData uri="http://schemas.microsoft.com/office/word/2010/wordprocessingShape">
                    <wps:wsp>
                      <wps:cNvCnPr/>
                      <wps:spPr>
                        <a:xfrm flipV="1">
                          <a:off x="0" y="0"/>
                          <a:ext cx="28784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BA9FF" id="Straight Connector 4"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13.45pt" to="235.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" strokecolor="black [3040]"/>
            </w:pict>
          </mc:Fallback>
        </mc:AlternateContent>
      </w:r>
      <w:r>
        <w:rPr>
          <w:b/>
          <w:noProof/>
          <w:sz w:val="26"/>
        </w:rPr>
        <mc:AlternateContent>
          <mc:Choice Requires="wps">
            <w:drawing>
              <wp:anchor distT="0" distB="0" distL="114300" distR="114300" simplePos="0" relativeHeight="251662848" behindDoc="0" locked="0" layoutInCell="1" allowOverlap="1">
                <wp:simplePos x="0" y="0"/>
                <wp:positionH relativeFrom="column">
                  <wp:posOffset>3231027</wp:posOffset>
                </wp:positionH>
                <wp:positionV relativeFrom="paragraph">
                  <wp:posOffset>171254</wp:posOffset>
                </wp:positionV>
                <wp:extent cx="2604737" cy="0"/>
                <wp:effectExtent l="0" t="0" r="24765" b="19050"/>
                <wp:wrapNone/>
                <wp:docPr id="10" name="Straight Connector 10"/>
                <wp:cNvGraphicFramePr/>
                <a:graphic xmlns:a="http://schemas.openxmlformats.org/drawingml/2006/main">
                  <a:graphicData uri="http://schemas.microsoft.com/office/word/2010/wordprocessingShape">
                    <wps:wsp>
                      <wps:cNvCnPr/>
                      <wps:spPr>
                        <a:xfrm flipV="1">
                          <a:off x="0" y="0"/>
                          <a:ext cx="26047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61499D" id="Straight Connector 10" o:spid="_x0000_s1026" style="position:absolute;flip:y;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4pt,13.5pt" to="45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" strokecolor="black [3040]"/>
            </w:pict>
          </mc:Fallback>
        </mc:AlternateContent>
      </w:r>
    </w:p>
    <w:tbl>
      <w:tblPr>
        <w:tblW w:w="0" w:type="auto"/>
        <w:tblInd w:w="384" w:type="dxa"/>
        <w:tblLayout w:type="fixed"/>
        <w:tblCellMar>
          <w:left w:w="0" w:type="dxa"/>
          <w:right w:w="0" w:type="dxa"/>
        </w:tblCellMar>
        <w:tblLook w:val="01E0" w:firstRow="1" w:lastRow="1" w:firstColumn="1" w:lastColumn="1" w:noHBand="0" w:noVBand="0"/>
      </w:tblPr>
      <w:tblGrid>
        <w:gridCol w:w="4491"/>
        <w:gridCol w:w="4184"/>
      </w:tblGrid>
      <w:tr w:rsidR="00A16302">
        <w:trPr>
          <w:trHeight w:val="268"/>
        </w:trPr>
        <w:tc>
          <w:tcPr>
            <w:tcW w:w="4491" w:type="dxa"/>
          </w:tcPr>
          <w:p w:rsidR="00A16302" w:rsidRDefault="00A16302">
            <w:pPr>
              <w:pStyle w:val="TableParagraph"/>
              <w:spacing w:line="20" w:lineRule="exact"/>
              <w:ind w:left="275"/>
              <w:rPr>
                <w:sz w:val="2"/>
              </w:rPr>
            </w:pPr>
          </w:p>
          <w:p w:rsidR="00457364" w:rsidRDefault="005D7B21">
            <w:pPr>
              <w:pStyle w:val="TableParagraph"/>
              <w:spacing w:line="228" w:lineRule="exact"/>
              <w:ind w:left="50"/>
            </w:pPr>
            <w:r>
              <w:t>Katherine</w:t>
            </w:r>
            <w:r>
              <w:rPr>
                <w:spacing w:val="-6"/>
              </w:rPr>
              <w:t xml:space="preserve"> </w:t>
            </w:r>
            <w:r>
              <w:t>Doherty,</w:t>
            </w:r>
            <w:r>
              <w:rPr>
                <w:spacing w:val="-4"/>
              </w:rPr>
              <w:t xml:space="preserve"> </w:t>
            </w:r>
            <w:r>
              <w:t>City</w:t>
            </w:r>
            <w:r>
              <w:rPr>
                <w:spacing w:val="-10"/>
              </w:rPr>
              <w:t xml:space="preserve"> </w:t>
            </w:r>
            <w:r>
              <w:t>Engineer</w:t>
            </w:r>
            <w:r>
              <w:rPr>
                <w:spacing w:val="-5"/>
              </w:rPr>
              <w:t xml:space="preserve"> </w:t>
            </w:r>
            <w:r>
              <w:rPr>
                <w:spacing w:val="-2"/>
              </w:rPr>
              <w:t>C76589</w:t>
            </w:r>
          </w:p>
          <w:p w:rsidR="00A16302" w:rsidRPr="00457364" w:rsidRDefault="00457364" w:rsidP="00457364">
            <w:pPr>
              <w:tabs>
                <w:tab w:val="left" w:pos="2901"/>
              </w:tabs>
            </w:pPr>
            <w:r>
              <w:tab/>
            </w:r>
          </w:p>
        </w:tc>
        <w:tc>
          <w:tcPr>
            <w:tcW w:w="4184" w:type="dxa"/>
          </w:tcPr>
          <w:p w:rsidR="00A16302" w:rsidRDefault="00A16302">
            <w:pPr>
              <w:pStyle w:val="TableParagraph"/>
              <w:spacing w:line="20" w:lineRule="exact"/>
              <w:ind w:left="464"/>
              <w:rPr>
                <w:sz w:val="2"/>
              </w:rPr>
            </w:pPr>
          </w:p>
          <w:p w:rsidR="00A16302" w:rsidRDefault="005D7B21">
            <w:pPr>
              <w:pStyle w:val="TableParagraph"/>
              <w:spacing w:line="228" w:lineRule="exact"/>
              <w:ind w:left="392"/>
            </w:pPr>
            <w:r>
              <w:t>Engineer/Architect</w:t>
            </w:r>
            <w:r>
              <w:rPr>
                <w:spacing w:val="-6"/>
              </w:rPr>
              <w:t xml:space="preserve"> </w:t>
            </w:r>
            <w:r>
              <w:t>of</w:t>
            </w:r>
            <w:r>
              <w:rPr>
                <w:spacing w:val="-5"/>
              </w:rPr>
              <w:t xml:space="preserve"> </w:t>
            </w:r>
            <w:r>
              <w:t>Record</w:t>
            </w:r>
            <w:r>
              <w:rPr>
                <w:spacing w:val="-7"/>
              </w:rPr>
              <w:t xml:space="preserve"> </w:t>
            </w:r>
            <w:r>
              <w:rPr>
                <w:spacing w:val="-2"/>
              </w:rPr>
              <w:t>Approval</w:t>
            </w:r>
          </w:p>
        </w:tc>
      </w:tr>
    </w:tbl>
    <w:p w:rsidR="00A16302" w:rsidRDefault="00A16302">
      <w:pPr>
        <w:spacing w:line="228" w:lineRule="exact"/>
        <w:sectPr w:rsidR="00A16302">
          <w:footerReference w:type="default" r:id="rId9"/>
          <w:type w:val="continuous"/>
          <w:pgSz w:w="12240" w:h="15840"/>
          <w:pgMar w:top="1360" w:right="1320" w:bottom="1180" w:left="1320" w:header="0" w:footer="992" w:gutter="0"/>
          <w:pgNumType w:start="1"/>
          <w:cols w:space="720"/>
        </w:sectPr>
      </w:pPr>
    </w:p>
    <w:p w:rsidR="00C44DFE" w:rsidRDefault="00C44DFE">
      <w:pPr>
        <w:spacing w:line="250" w:lineRule="exact"/>
      </w:pPr>
    </w:p>
    <w:p w:rsidR="00C51CD9" w:rsidRPr="00C51CD9" w:rsidRDefault="00C51CD9" w:rsidP="00C51CD9">
      <w:pPr>
        <w:pStyle w:val="TOC1"/>
        <w:tabs>
          <w:tab w:val="right" w:leader="dot" w:pos="9590"/>
        </w:tabs>
        <w:spacing w:line="360" w:lineRule="auto"/>
        <w:rPr>
          <w:rFonts w:asciiTheme="minorHAnsi" w:eastAsiaTheme="minorEastAsia" w:hAnsiTheme="minorHAnsi" w:cstheme="minorBidi"/>
          <w:noProof/>
        </w:rPr>
      </w:pPr>
      <w:r w:rsidRPr="00C51CD9">
        <w:rPr>
          <w:rStyle w:val="Hyperlink"/>
          <w:noProof/>
          <w:color w:val="auto"/>
          <w:u w:val="none"/>
        </w:rPr>
        <w:t>NOTICE</w:t>
      </w:r>
      <w:r w:rsidRPr="00C51CD9">
        <w:rPr>
          <w:rStyle w:val="Hyperlink"/>
          <w:noProof/>
          <w:color w:val="auto"/>
          <w:spacing w:val="-16"/>
          <w:u w:val="none"/>
        </w:rPr>
        <w:t xml:space="preserve"> </w:t>
      </w:r>
      <w:r w:rsidRPr="00C51CD9">
        <w:rPr>
          <w:rStyle w:val="Hyperlink"/>
          <w:noProof/>
          <w:color w:val="auto"/>
          <w:u w:val="none"/>
        </w:rPr>
        <w:t>INVITING</w:t>
      </w:r>
      <w:r w:rsidRPr="00C51CD9">
        <w:rPr>
          <w:rStyle w:val="Hyperlink"/>
          <w:noProof/>
          <w:color w:val="auto"/>
          <w:spacing w:val="-15"/>
          <w:u w:val="none"/>
        </w:rPr>
        <w:t xml:space="preserve"> </w:t>
      </w:r>
      <w:r w:rsidRPr="00C51CD9">
        <w:rPr>
          <w:rStyle w:val="Hyperlink"/>
          <w:noProof/>
          <w:color w:val="auto"/>
          <w:u w:val="none"/>
        </w:rPr>
        <w:t xml:space="preserve">BIDS </w:t>
      </w:r>
      <w:r w:rsidRPr="00C51CD9">
        <w:rPr>
          <w:rStyle w:val="Hyperlink"/>
          <w:noProof/>
          <w:color w:val="auto"/>
          <w:spacing w:val="-4"/>
          <w:u w:val="none"/>
        </w:rPr>
        <w:t>FOR</w:t>
      </w:r>
      <w:r w:rsidR="003A7681">
        <w:rPr>
          <w:rStyle w:val="Hyperlink"/>
          <w:noProof/>
          <w:color w:val="auto"/>
          <w:spacing w:val="-4"/>
          <w:u w:val="none"/>
        </w:rPr>
        <w:t xml:space="preserve"> </w:t>
      </w:r>
      <w:r w:rsidRPr="00C51CD9">
        <w:rPr>
          <w:noProof/>
          <w:webHidden/>
        </w:rPr>
        <w:tab/>
        <w:t>NIB-</w:t>
      </w:r>
      <w:r w:rsidR="00DD6925">
        <w:rPr>
          <w:noProof/>
          <w:webHidden/>
        </w:rPr>
        <w:t>1</w:t>
      </w:r>
    </w:p>
    <w:p w:rsidR="00C51CD9" w:rsidRPr="00C51CD9" w:rsidRDefault="00C51CD9" w:rsidP="00C51CD9">
      <w:pPr>
        <w:pStyle w:val="TOC1"/>
        <w:tabs>
          <w:tab w:val="right" w:leader="dot" w:pos="9590"/>
        </w:tabs>
        <w:spacing w:line="360" w:lineRule="auto"/>
        <w:rPr>
          <w:rFonts w:asciiTheme="minorHAnsi" w:eastAsiaTheme="minorEastAsia" w:hAnsiTheme="minorHAnsi" w:cstheme="minorBidi"/>
          <w:noProof/>
        </w:rPr>
      </w:pPr>
      <w:r w:rsidRPr="00C51CD9">
        <w:rPr>
          <w:rStyle w:val="Hyperlink"/>
          <w:noProof/>
          <w:color w:val="auto"/>
          <w:u w:val="none"/>
        </w:rPr>
        <w:t>INSTRUCTIONS</w:t>
      </w:r>
      <w:r w:rsidRPr="00C51CD9">
        <w:rPr>
          <w:rStyle w:val="Hyperlink"/>
          <w:noProof/>
          <w:color w:val="auto"/>
          <w:spacing w:val="-7"/>
          <w:u w:val="none"/>
        </w:rPr>
        <w:t xml:space="preserve"> </w:t>
      </w:r>
      <w:r w:rsidRPr="00C51CD9">
        <w:rPr>
          <w:rStyle w:val="Hyperlink"/>
          <w:noProof/>
          <w:color w:val="auto"/>
          <w:u w:val="none"/>
        </w:rPr>
        <w:t>TO</w:t>
      </w:r>
      <w:r w:rsidRPr="00C51CD9">
        <w:rPr>
          <w:rStyle w:val="Hyperlink"/>
          <w:noProof/>
          <w:color w:val="auto"/>
          <w:spacing w:val="-5"/>
          <w:u w:val="none"/>
        </w:rPr>
        <w:t xml:space="preserve"> </w:t>
      </w:r>
      <w:r w:rsidRPr="00C51CD9">
        <w:rPr>
          <w:rStyle w:val="Hyperlink"/>
          <w:noProof/>
          <w:color w:val="auto"/>
          <w:spacing w:val="-2"/>
          <w:u w:val="none"/>
        </w:rPr>
        <w:t>BIDDERS</w:t>
      </w:r>
      <w:r w:rsidR="003A7681">
        <w:rPr>
          <w:rStyle w:val="Hyperlink"/>
          <w:noProof/>
          <w:color w:val="auto"/>
          <w:spacing w:val="-2"/>
          <w:u w:val="none"/>
        </w:rPr>
        <w:t xml:space="preserve"> </w:t>
      </w:r>
      <w:r w:rsidRPr="00C51CD9">
        <w:rPr>
          <w:noProof/>
          <w:webHidden/>
        </w:rPr>
        <w:tab/>
        <w:t>I-1</w:t>
      </w:r>
    </w:p>
    <w:p w:rsidR="00C51CD9" w:rsidRPr="00C51CD9" w:rsidRDefault="00C51CD9" w:rsidP="00C51CD9">
      <w:pPr>
        <w:pStyle w:val="TOC1"/>
        <w:tabs>
          <w:tab w:val="right" w:leader="dot" w:pos="9590"/>
        </w:tabs>
        <w:spacing w:line="360" w:lineRule="auto"/>
        <w:rPr>
          <w:rFonts w:asciiTheme="minorHAnsi" w:eastAsiaTheme="minorEastAsia" w:hAnsiTheme="minorHAnsi" w:cstheme="minorBidi"/>
          <w:noProof/>
        </w:rPr>
      </w:pPr>
      <w:r w:rsidRPr="00C51CD9">
        <w:rPr>
          <w:rStyle w:val="Hyperlink"/>
          <w:noProof/>
          <w:color w:val="auto"/>
          <w:u w:val="none"/>
        </w:rPr>
        <w:t>CHECKLIST</w:t>
      </w:r>
      <w:r w:rsidRPr="00C51CD9">
        <w:rPr>
          <w:rStyle w:val="Hyperlink"/>
          <w:noProof/>
          <w:color w:val="auto"/>
          <w:spacing w:val="-6"/>
          <w:u w:val="none"/>
        </w:rPr>
        <w:t xml:space="preserve"> </w:t>
      </w:r>
      <w:r w:rsidRPr="00C51CD9">
        <w:rPr>
          <w:rStyle w:val="Hyperlink"/>
          <w:noProof/>
          <w:color w:val="auto"/>
          <w:u w:val="none"/>
        </w:rPr>
        <w:t>FOR</w:t>
      </w:r>
      <w:r w:rsidRPr="00C51CD9">
        <w:rPr>
          <w:rStyle w:val="Hyperlink"/>
          <w:noProof/>
          <w:color w:val="auto"/>
          <w:spacing w:val="-4"/>
          <w:u w:val="none"/>
        </w:rPr>
        <w:t xml:space="preserve"> </w:t>
      </w:r>
      <w:r w:rsidRPr="00C51CD9">
        <w:rPr>
          <w:rStyle w:val="Hyperlink"/>
          <w:noProof/>
          <w:color w:val="auto"/>
          <w:spacing w:val="-2"/>
          <w:u w:val="none"/>
        </w:rPr>
        <w:t>BIDDERS</w:t>
      </w:r>
      <w:r w:rsidR="003A7681">
        <w:rPr>
          <w:rStyle w:val="Hyperlink"/>
          <w:noProof/>
          <w:color w:val="auto"/>
          <w:spacing w:val="-2"/>
          <w:u w:val="none"/>
        </w:rPr>
        <w:t xml:space="preserve"> </w:t>
      </w:r>
      <w:r w:rsidRPr="00C51CD9">
        <w:rPr>
          <w:noProof/>
          <w:webHidden/>
        </w:rPr>
        <w:tab/>
        <w:t>I-</w:t>
      </w:r>
      <w:r w:rsidR="00DD6925">
        <w:rPr>
          <w:noProof/>
          <w:webHidden/>
        </w:rPr>
        <w:t>6</w:t>
      </w:r>
    </w:p>
    <w:p w:rsidR="00C51CD9" w:rsidRPr="00C51CD9" w:rsidRDefault="001557EC" w:rsidP="00C51CD9">
      <w:pPr>
        <w:pStyle w:val="TOC1"/>
        <w:tabs>
          <w:tab w:val="right" w:leader="dot" w:pos="9590"/>
        </w:tabs>
        <w:spacing w:line="360" w:lineRule="auto"/>
        <w:rPr>
          <w:rFonts w:asciiTheme="minorHAnsi" w:eastAsiaTheme="minorEastAsia" w:hAnsiTheme="minorHAnsi" w:cstheme="minorBidi"/>
          <w:noProof/>
        </w:rPr>
      </w:pPr>
      <w:hyperlink w:anchor="_Toc102483126" w:history="1">
        <w:r w:rsidR="00C51CD9" w:rsidRPr="00C51CD9">
          <w:rPr>
            <w:rStyle w:val="Hyperlink"/>
            <w:noProof/>
            <w:color w:val="auto"/>
            <w:u w:val="none"/>
          </w:rPr>
          <w:t>BID</w:t>
        </w:r>
        <w:r w:rsidR="003A7681">
          <w:rPr>
            <w:rStyle w:val="Hyperlink"/>
            <w:noProof/>
            <w:color w:val="auto"/>
            <w:u w:val="none"/>
          </w:rPr>
          <w:t xml:space="preserve"> </w:t>
        </w:r>
        <w:r w:rsidR="00C51CD9" w:rsidRPr="00C51CD9">
          <w:rPr>
            <w:noProof/>
            <w:webHidden/>
          </w:rPr>
          <w:tab/>
        </w:r>
        <w:r w:rsidR="00C51CD9">
          <w:rPr>
            <w:noProof/>
            <w:webHidden/>
          </w:rPr>
          <w:t>B-1</w:t>
        </w:r>
      </w:hyperlink>
    </w:p>
    <w:p w:rsidR="00C51CD9" w:rsidRPr="00C51CD9" w:rsidRDefault="001557EC" w:rsidP="00C51CD9">
      <w:pPr>
        <w:pStyle w:val="TOC1"/>
        <w:tabs>
          <w:tab w:val="right" w:leader="dot" w:pos="9590"/>
        </w:tabs>
        <w:spacing w:line="360" w:lineRule="auto"/>
        <w:rPr>
          <w:rFonts w:asciiTheme="minorHAnsi" w:eastAsiaTheme="minorEastAsia" w:hAnsiTheme="minorHAnsi" w:cstheme="minorBidi"/>
          <w:noProof/>
        </w:rPr>
      </w:pPr>
      <w:hyperlink w:anchor="_Toc102483134" w:history="1">
        <w:r w:rsidR="00C51CD9" w:rsidRPr="00C51CD9">
          <w:rPr>
            <w:rStyle w:val="Hyperlink"/>
            <w:noProof/>
            <w:color w:val="auto"/>
            <w:spacing w:val="-2"/>
            <w:u w:val="none"/>
          </w:rPr>
          <w:t>CONTRACT</w:t>
        </w:r>
        <w:r w:rsidR="00C51CD9" w:rsidRPr="00C51CD9">
          <w:rPr>
            <w:noProof/>
            <w:webHidden/>
          </w:rPr>
          <w:tab/>
          <w:t>C-</w:t>
        </w:r>
        <w:r w:rsidR="00DD6925">
          <w:rPr>
            <w:noProof/>
            <w:webHidden/>
          </w:rPr>
          <w:t>1</w:t>
        </w:r>
      </w:hyperlink>
    </w:p>
    <w:p w:rsidR="00C51CD9" w:rsidRPr="00C51CD9" w:rsidRDefault="001557EC" w:rsidP="00C51CD9">
      <w:pPr>
        <w:pStyle w:val="TOC1"/>
        <w:tabs>
          <w:tab w:val="right" w:leader="dot" w:pos="9590"/>
        </w:tabs>
        <w:spacing w:line="360" w:lineRule="auto"/>
        <w:rPr>
          <w:rFonts w:asciiTheme="minorHAnsi" w:eastAsiaTheme="minorEastAsia" w:hAnsiTheme="minorHAnsi" w:cstheme="minorBidi"/>
          <w:noProof/>
        </w:rPr>
      </w:pPr>
      <w:hyperlink w:anchor="_Toc102483135" w:history="1">
        <w:r w:rsidR="00C51CD9" w:rsidRPr="00C51CD9">
          <w:rPr>
            <w:rStyle w:val="Hyperlink"/>
            <w:noProof/>
            <w:color w:val="auto"/>
            <w:u w:val="none"/>
          </w:rPr>
          <w:t>PAYMENT BOND (LABOR</w:t>
        </w:r>
        <w:r w:rsidR="00C51CD9" w:rsidRPr="00C51CD9">
          <w:rPr>
            <w:rStyle w:val="Hyperlink"/>
            <w:noProof/>
            <w:color w:val="auto"/>
            <w:spacing w:val="-16"/>
            <w:u w:val="none"/>
          </w:rPr>
          <w:t xml:space="preserve"> </w:t>
        </w:r>
        <w:r w:rsidR="00C51CD9" w:rsidRPr="00C51CD9">
          <w:rPr>
            <w:rStyle w:val="Hyperlink"/>
            <w:noProof/>
            <w:color w:val="auto"/>
            <w:u w:val="none"/>
          </w:rPr>
          <w:t>AND</w:t>
        </w:r>
        <w:r w:rsidR="00C51CD9" w:rsidRPr="00C51CD9">
          <w:rPr>
            <w:rStyle w:val="Hyperlink"/>
            <w:noProof/>
            <w:color w:val="auto"/>
            <w:spacing w:val="-15"/>
            <w:u w:val="none"/>
          </w:rPr>
          <w:t xml:space="preserve"> </w:t>
        </w:r>
        <w:r w:rsidR="00C51CD9" w:rsidRPr="00C51CD9">
          <w:rPr>
            <w:rStyle w:val="Hyperlink"/>
            <w:noProof/>
            <w:color w:val="auto"/>
            <w:u w:val="none"/>
          </w:rPr>
          <w:t>MATERIALS)</w:t>
        </w:r>
        <w:r w:rsidR="00C51CD9" w:rsidRPr="00C51CD9">
          <w:rPr>
            <w:noProof/>
            <w:webHidden/>
          </w:rPr>
          <w:tab/>
          <w:t>C-</w:t>
        </w:r>
        <w:r w:rsidR="00DD6925">
          <w:rPr>
            <w:noProof/>
            <w:webHidden/>
          </w:rPr>
          <w:t>6</w:t>
        </w:r>
      </w:hyperlink>
    </w:p>
    <w:p w:rsidR="00C51CD9" w:rsidRPr="00C51CD9" w:rsidRDefault="001557EC" w:rsidP="00C51CD9">
      <w:pPr>
        <w:pStyle w:val="TOC1"/>
        <w:tabs>
          <w:tab w:val="right" w:leader="dot" w:pos="9590"/>
        </w:tabs>
        <w:spacing w:line="360" w:lineRule="auto"/>
        <w:rPr>
          <w:rFonts w:asciiTheme="minorHAnsi" w:eastAsiaTheme="minorEastAsia" w:hAnsiTheme="minorHAnsi" w:cstheme="minorBidi"/>
          <w:noProof/>
        </w:rPr>
      </w:pPr>
      <w:hyperlink w:anchor="_Toc102483136" w:history="1">
        <w:r w:rsidR="00C51CD9" w:rsidRPr="00C51CD9">
          <w:rPr>
            <w:rStyle w:val="Hyperlink"/>
            <w:noProof/>
            <w:color w:val="auto"/>
            <w:u w:val="none"/>
          </w:rPr>
          <w:t>PERFORMANCE</w:t>
        </w:r>
        <w:r w:rsidR="00C51CD9" w:rsidRPr="00C51CD9">
          <w:rPr>
            <w:rStyle w:val="Hyperlink"/>
            <w:noProof/>
            <w:color w:val="auto"/>
            <w:spacing w:val="-15"/>
            <w:u w:val="none"/>
          </w:rPr>
          <w:t xml:space="preserve"> </w:t>
        </w:r>
        <w:r w:rsidR="00C51CD9" w:rsidRPr="00C51CD9">
          <w:rPr>
            <w:rStyle w:val="Hyperlink"/>
            <w:noProof/>
            <w:color w:val="auto"/>
            <w:spacing w:val="-4"/>
            <w:u w:val="none"/>
          </w:rPr>
          <w:t>BOND</w:t>
        </w:r>
        <w:r w:rsidR="003A7681">
          <w:rPr>
            <w:rStyle w:val="Hyperlink"/>
            <w:noProof/>
            <w:color w:val="auto"/>
            <w:spacing w:val="-4"/>
            <w:u w:val="none"/>
          </w:rPr>
          <w:t xml:space="preserve"> </w:t>
        </w:r>
        <w:r w:rsidR="00C51CD9" w:rsidRPr="00C51CD9">
          <w:rPr>
            <w:noProof/>
            <w:webHidden/>
          </w:rPr>
          <w:tab/>
          <w:t>C-</w:t>
        </w:r>
        <w:r w:rsidR="00DD6925">
          <w:rPr>
            <w:noProof/>
            <w:webHidden/>
          </w:rPr>
          <w:t>8</w:t>
        </w:r>
      </w:hyperlink>
    </w:p>
    <w:p w:rsidR="00C51CD9" w:rsidRPr="00C51CD9" w:rsidRDefault="001557EC" w:rsidP="00C51CD9">
      <w:pPr>
        <w:pStyle w:val="TOC1"/>
        <w:tabs>
          <w:tab w:val="right" w:leader="dot" w:pos="9590"/>
        </w:tabs>
        <w:spacing w:line="360" w:lineRule="auto"/>
        <w:rPr>
          <w:rFonts w:asciiTheme="minorHAnsi" w:eastAsiaTheme="minorEastAsia" w:hAnsiTheme="minorHAnsi" w:cstheme="minorBidi"/>
          <w:noProof/>
        </w:rPr>
      </w:pPr>
      <w:hyperlink w:anchor="_Toc102483137" w:history="1">
        <w:r w:rsidR="00C51CD9" w:rsidRPr="00C51CD9">
          <w:rPr>
            <w:rStyle w:val="Hyperlink"/>
            <w:noProof/>
            <w:color w:val="auto"/>
            <w:u w:val="none"/>
          </w:rPr>
          <w:t>WARRANTY</w:t>
        </w:r>
        <w:r w:rsidR="00C51CD9" w:rsidRPr="00C51CD9">
          <w:rPr>
            <w:rStyle w:val="Hyperlink"/>
            <w:noProof/>
            <w:color w:val="auto"/>
            <w:spacing w:val="-9"/>
            <w:u w:val="none"/>
          </w:rPr>
          <w:t xml:space="preserve"> </w:t>
        </w:r>
        <w:r w:rsidR="00C51CD9" w:rsidRPr="00C51CD9">
          <w:rPr>
            <w:rStyle w:val="Hyperlink"/>
            <w:noProof/>
            <w:color w:val="auto"/>
            <w:spacing w:val="-4"/>
            <w:u w:val="none"/>
          </w:rPr>
          <w:t>BOND</w:t>
        </w:r>
        <w:r w:rsidR="003A7681">
          <w:rPr>
            <w:rStyle w:val="Hyperlink"/>
            <w:noProof/>
            <w:color w:val="auto"/>
            <w:spacing w:val="-4"/>
            <w:u w:val="none"/>
          </w:rPr>
          <w:t xml:space="preserve"> </w:t>
        </w:r>
        <w:r w:rsidR="00C51CD9" w:rsidRPr="00C51CD9">
          <w:rPr>
            <w:noProof/>
            <w:webHidden/>
          </w:rPr>
          <w:tab/>
          <w:t>C-</w:t>
        </w:r>
        <w:r w:rsidR="00DD6925">
          <w:rPr>
            <w:noProof/>
            <w:webHidden/>
          </w:rPr>
          <w:t>10</w:t>
        </w:r>
      </w:hyperlink>
    </w:p>
    <w:p w:rsidR="003A7681" w:rsidRPr="00C51CD9" w:rsidRDefault="001557EC" w:rsidP="003A7681">
      <w:pPr>
        <w:pStyle w:val="TOC1"/>
        <w:tabs>
          <w:tab w:val="right" w:leader="dot" w:pos="9590"/>
        </w:tabs>
        <w:spacing w:line="360" w:lineRule="auto"/>
        <w:rPr>
          <w:rFonts w:asciiTheme="minorHAnsi" w:eastAsiaTheme="minorEastAsia" w:hAnsiTheme="minorHAnsi" w:cstheme="minorBidi"/>
          <w:noProof/>
        </w:rPr>
      </w:pPr>
      <w:hyperlink w:anchor="_Toc102483137" w:history="1">
        <w:r w:rsidR="003A7681">
          <w:rPr>
            <w:rStyle w:val="Hyperlink"/>
            <w:noProof/>
            <w:color w:val="auto"/>
            <w:u w:val="none"/>
          </w:rPr>
          <w:t xml:space="preserve">PART 1 – GENERAL PROVISIONS </w:t>
        </w:r>
        <w:r w:rsidR="003A7681" w:rsidRPr="00C51CD9">
          <w:rPr>
            <w:noProof/>
            <w:webHidden/>
          </w:rPr>
          <w:tab/>
        </w:r>
        <w:r w:rsidR="00DD6925">
          <w:rPr>
            <w:noProof/>
            <w:webHidden/>
          </w:rPr>
          <w:t>1-1</w:t>
        </w:r>
      </w:hyperlink>
    </w:p>
    <w:p w:rsidR="00C51CD9" w:rsidRPr="00C51CD9" w:rsidRDefault="00C51CD9" w:rsidP="00C51CD9">
      <w:pPr>
        <w:pStyle w:val="TOC1"/>
        <w:tabs>
          <w:tab w:val="left" w:pos="4935"/>
          <w:tab w:val="right" w:leader="dot" w:pos="9590"/>
        </w:tabs>
        <w:spacing w:line="360" w:lineRule="auto"/>
        <w:ind w:left="720"/>
        <w:outlineLvl w:val="1"/>
        <w:rPr>
          <w:noProof/>
        </w:rPr>
      </w:pPr>
      <w:r w:rsidRPr="00C51CD9">
        <w:rPr>
          <w:rStyle w:val="Hyperlink"/>
          <w:noProof/>
          <w:color w:val="auto"/>
          <w:u w:val="none"/>
        </w:rPr>
        <w:t>SECTION 0.</w:t>
      </w:r>
      <w:r w:rsidRPr="00C51CD9">
        <w:rPr>
          <w:rFonts w:asciiTheme="minorHAnsi" w:eastAsiaTheme="minorEastAsia" w:hAnsiTheme="minorHAnsi" w:cstheme="minorBidi"/>
          <w:noProof/>
        </w:rPr>
        <w:t xml:space="preserve"> </w:t>
      </w:r>
      <w:r>
        <w:rPr>
          <w:rFonts w:asciiTheme="minorHAnsi" w:eastAsiaTheme="minorEastAsia" w:hAnsiTheme="minorHAnsi" w:cstheme="minorBidi"/>
          <w:noProof/>
        </w:rPr>
        <w:t xml:space="preserve"> </w:t>
      </w:r>
      <w:r w:rsidRPr="00C51CD9">
        <w:rPr>
          <w:rStyle w:val="Hyperlink"/>
          <w:noProof/>
          <w:color w:val="auto"/>
          <w:u w:val="none"/>
        </w:rPr>
        <w:t>GENERAL PROVISIONS DEFINED</w:t>
      </w:r>
      <w:r w:rsidRPr="00C51CD9">
        <w:rPr>
          <w:noProof/>
          <w:webHidden/>
        </w:rPr>
        <w:tab/>
        <w:t>1-</w:t>
      </w:r>
      <w:r w:rsidR="00DD6925">
        <w:rPr>
          <w:noProof/>
          <w:webHidden/>
        </w:rPr>
        <w:t>1</w:t>
      </w:r>
    </w:p>
    <w:p w:rsidR="00C51CD9" w:rsidRPr="00C51CD9" w:rsidRDefault="001557EC" w:rsidP="00C51CD9">
      <w:pPr>
        <w:pStyle w:val="TOC1"/>
        <w:tabs>
          <w:tab w:val="left" w:pos="1540"/>
          <w:tab w:val="right" w:leader="dot" w:pos="9590"/>
        </w:tabs>
        <w:spacing w:line="360" w:lineRule="auto"/>
        <w:ind w:left="720"/>
        <w:rPr>
          <w:rFonts w:asciiTheme="minorHAnsi" w:eastAsiaTheme="minorEastAsia" w:hAnsiTheme="minorHAnsi" w:cstheme="minorBidi"/>
          <w:noProof/>
        </w:rPr>
      </w:pPr>
      <w:hyperlink w:anchor="_Toc102483140" w:history="1">
        <w:r w:rsidR="00C51CD9" w:rsidRPr="00C51CD9">
          <w:rPr>
            <w:rStyle w:val="Hyperlink"/>
            <w:noProof/>
            <w:color w:val="auto"/>
            <w:u w:val="none"/>
          </w:rPr>
          <w:t>SECTION 1.</w:t>
        </w:r>
        <w:r w:rsidR="00C51CD9">
          <w:rPr>
            <w:rStyle w:val="Hyperlink"/>
            <w:noProof/>
            <w:color w:val="auto"/>
            <w:u w:val="none"/>
          </w:rPr>
          <w:t xml:space="preserve">  </w:t>
        </w:r>
        <w:r w:rsidR="00C51CD9" w:rsidRPr="00C51CD9">
          <w:rPr>
            <w:rStyle w:val="Hyperlink"/>
            <w:noProof/>
            <w:color w:val="auto"/>
            <w:u w:val="none"/>
          </w:rPr>
          <w:t>GENERAL, TERMS, DEFINITIONS, ABBREVIATIONS, UNITS OF MEASURE, AND SYMBOLS</w:t>
        </w:r>
        <w:r w:rsidR="00C51CD9" w:rsidRPr="00C51CD9">
          <w:rPr>
            <w:noProof/>
            <w:webHidden/>
          </w:rPr>
          <w:tab/>
          <w:t>1-</w:t>
        </w:r>
        <w:r w:rsidR="00DD6925">
          <w:rPr>
            <w:noProof/>
            <w:webHidden/>
          </w:rPr>
          <w:t>1</w:t>
        </w:r>
      </w:hyperlink>
    </w:p>
    <w:p w:rsidR="00C51CD9" w:rsidRPr="00C51CD9" w:rsidRDefault="001557EC" w:rsidP="00C51CD9">
      <w:pPr>
        <w:pStyle w:val="TOC1"/>
        <w:tabs>
          <w:tab w:val="left" w:pos="1540"/>
          <w:tab w:val="right" w:leader="dot" w:pos="9590"/>
        </w:tabs>
        <w:spacing w:line="360" w:lineRule="auto"/>
        <w:ind w:left="720"/>
        <w:rPr>
          <w:rFonts w:asciiTheme="minorHAnsi" w:eastAsiaTheme="minorEastAsia" w:hAnsiTheme="minorHAnsi" w:cstheme="minorBidi"/>
          <w:noProof/>
        </w:rPr>
      </w:pPr>
      <w:hyperlink w:anchor="_Toc102483141" w:history="1">
        <w:r w:rsidR="00C51CD9" w:rsidRPr="00C51CD9">
          <w:rPr>
            <w:rStyle w:val="Hyperlink"/>
            <w:noProof/>
            <w:color w:val="auto"/>
            <w:u w:val="none"/>
          </w:rPr>
          <w:t>SECTION</w:t>
        </w:r>
        <w:r w:rsidR="00C51CD9" w:rsidRPr="00C51CD9">
          <w:rPr>
            <w:rStyle w:val="Hyperlink"/>
            <w:noProof/>
            <w:color w:val="auto"/>
            <w:spacing w:val="-5"/>
            <w:u w:val="none"/>
          </w:rPr>
          <w:t xml:space="preserve"> 2.</w:t>
        </w:r>
        <w:r w:rsidR="00C51CD9">
          <w:rPr>
            <w:rStyle w:val="Hyperlink"/>
            <w:noProof/>
            <w:color w:val="auto"/>
            <w:spacing w:val="-5"/>
            <w:u w:val="none"/>
          </w:rPr>
          <w:t xml:space="preserve">  </w:t>
        </w:r>
        <w:r w:rsidR="00C51CD9" w:rsidRPr="00C51CD9">
          <w:rPr>
            <w:rStyle w:val="Hyperlink"/>
            <w:noProof/>
            <w:color w:val="auto"/>
            <w:u w:val="none"/>
          </w:rPr>
          <w:t>SCOPE</w:t>
        </w:r>
        <w:r w:rsidR="00C51CD9" w:rsidRPr="00C51CD9">
          <w:rPr>
            <w:rStyle w:val="Hyperlink"/>
            <w:noProof/>
            <w:color w:val="auto"/>
            <w:spacing w:val="56"/>
            <w:u w:val="none"/>
          </w:rPr>
          <w:t xml:space="preserve"> </w:t>
        </w:r>
        <w:r w:rsidR="00C51CD9" w:rsidRPr="00C51CD9">
          <w:rPr>
            <w:rStyle w:val="Hyperlink"/>
            <w:noProof/>
            <w:color w:val="auto"/>
            <w:u w:val="none"/>
          </w:rPr>
          <w:t>OF</w:t>
        </w:r>
        <w:r w:rsidR="00C51CD9" w:rsidRPr="00C51CD9">
          <w:rPr>
            <w:rStyle w:val="Hyperlink"/>
            <w:noProof/>
            <w:color w:val="auto"/>
            <w:spacing w:val="-2"/>
            <w:u w:val="none"/>
          </w:rPr>
          <w:t xml:space="preserve"> </w:t>
        </w:r>
        <w:r w:rsidR="00C51CD9" w:rsidRPr="00C51CD9">
          <w:rPr>
            <w:rStyle w:val="Hyperlink"/>
            <w:noProof/>
            <w:color w:val="auto"/>
            <w:u w:val="none"/>
          </w:rPr>
          <w:t>THE</w:t>
        </w:r>
        <w:r w:rsidR="00C51CD9" w:rsidRPr="00C51CD9">
          <w:rPr>
            <w:rStyle w:val="Hyperlink"/>
            <w:noProof/>
            <w:color w:val="auto"/>
            <w:spacing w:val="-1"/>
            <w:u w:val="none"/>
          </w:rPr>
          <w:t xml:space="preserve"> </w:t>
        </w:r>
        <w:r w:rsidR="00C51CD9" w:rsidRPr="00C51CD9">
          <w:rPr>
            <w:rStyle w:val="Hyperlink"/>
            <w:noProof/>
            <w:color w:val="auto"/>
            <w:spacing w:val="-4"/>
            <w:u w:val="none"/>
          </w:rPr>
          <w:t>WORK</w:t>
        </w:r>
        <w:r w:rsidR="003A7681">
          <w:rPr>
            <w:rStyle w:val="Hyperlink"/>
            <w:noProof/>
            <w:color w:val="auto"/>
            <w:spacing w:val="-4"/>
            <w:u w:val="none"/>
          </w:rPr>
          <w:t xml:space="preserve"> </w:t>
        </w:r>
        <w:r w:rsidR="00C51CD9" w:rsidRPr="00C51CD9">
          <w:rPr>
            <w:noProof/>
            <w:webHidden/>
          </w:rPr>
          <w:tab/>
        </w:r>
        <w:r w:rsidR="00C51CD9">
          <w:rPr>
            <w:noProof/>
            <w:webHidden/>
          </w:rPr>
          <w:t>1-</w:t>
        </w:r>
        <w:r w:rsidR="002D205B">
          <w:rPr>
            <w:noProof/>
            <w:webHidden/>
          </w:rPr>
          <w:t>5</w:t>
        </w:r>
      </w:hyperlink>
    </w:p>
    <w:p w:rsidR="00C51CD9" w:rsidRPr="00C51CD9" w:rsidRDefault="001557EC" w:rsidP="00C51CD9">
      <w:pPr>
        <w:pStyle w:val="TOC1"/>
        <w:tabs>
          <w:tab w:val="left" w:pos="1540"/>
          <w:tab w:val="right" w:leader="dot" w:pos="9590"/>
        </w:tabs>
        <w:spacing w:line="360" w:lineRule="auto"/>
        <w:ind w:left="720"/>
        <w:rPr>
          <w:rFonts w:asciiTheme="minorHAnsi" w:eastAsiaTheme="minorEastAsia" w:hAnsiTheme="minorHAnsi" w:cstheme="minorBidi"/>
          <w:noProof/>
        </w:rPr>
      </w:pPr>
      <w:hyperlink w:anchor="_Toc102483150" w:history="1">
        <w:r w:rsidR="00C51CD9" w:rsidRPr="00C51CD9">
          <w:rPr>
            <w:rStyle w:val="Hyperlink"/>
            <w:noProof/>
            <w:color w:val="auto"/>
            <w:u w:val="none"/>
          </w:rPr>
          <w:t>SECTION</w:t>
        </w:r>
        <w:r w:rsidR="00C51CD9" w:rsidRPr="00C51CD9">
          <w:rPr>
            <w:rStyle w:val="Hyperlink"/>
            <w:noProof/>
            <w:color w:val="auto"/>
            <w:spacing w:val="-5"/>
            <w:u w:val="none"/>
          </w:rPr>
          <w:t xml:space="preserve"> 3.</w:t>
        </w:r>
        <w:r w:rsidR="00C51CD9">
          <w:rPr>
            <w:rStyle w:val="Hyperlink"/>
            <w:noProof/>
            <w:color w:val="auto"/>
            <w:spacing w:val="-5"/>
            <w:u w:val="none"/>
          </w:rPr>
          <w:t xml:space="preserve">  </w:t>
        </w:r>
        <w:r w:rsidR="00C51CD9" w:rsidRPr="00C51CD9">
          <w:rPr>
            <w:rStyle w:val="Hyperlink"/>
            <w:noProof/>
            <w:color w:val="auto"/>
            <w:u w:val="none"/>
          </w:rPr>
          <w:t>CONTROL</w:t>
        </w:r>
        <w:r w:rsidR="00C51CD9" w:rsidRPr="00C51CD9">
          <w:rPr>
            <w:rStyle w:val="Hyperlink"/>
            <w:noProof/>
            <w:color w:val="auto"/>
            <w:spacing w:val="-5"/>
            <w:u w:val="none"/>
          </w:rPr>
          <w:t xml:space="preserve"> </w:t>
        </w:r>
        <w:r w:rsidR="00C51CD9" w:rsidRPr="00C51CD9">
          <w:rPr>
            <w:rStyle w:val="Hyperlink"/>
            <w:noProof/>
            <w:color w:val="auto"/>
            <w:u w:val="none"/>
          </w:rPr>
          <w:t>OF</w:t>
        </w:r>
        <w:r w:rsidR="00C51CD9" w:rsidRPr="00C51CD9">
          <w:rPr>
            <w:rStyle w:val="Hyperlink"/>
            <w:noProof/>
            <w:color w:val="auto"/>
            <w:spacing w:val="-6"/>
            <w:u w:val="none"/>
          </w:rPr>
          <w:t xml:space="preserve"> </w:t>
        </w:r>
        <w:r w:rsidR="00C51CD9" w:rsidRPr="00C51CD9">
          <w:rPr>
            <w:rStyle w:val="Hyperlink"/>
            <w:noProof/>
            <w:color w:val="auto"/>
            <w:u w:val="none"/>
          </w:rPr>
          <w:t>THE</w:t>
        </w:r>
        <w:r w:rsidR="00C51CD9" w:rsidRPr="00C51CD9">
          <w:rPr>
            <w:rStyle w:val="Hyperlink"/>
            <w:noProof/>
            <w:color w:val="auto"/>
            <w:spacing w:val="-4"/>
            <w:u w:val="none"/>
          </w:rPr>
          <w:t xml:space="preserve"> WORK</w:t>
        </w:r>
        <w:r w:rsidR="003A7681">
          <w:rPr>
            <w:rStyle w:val="Hyperlink"/>
            <w:noProof/>
            <w:color w:val="auto"/>
            <w:spacing w:val="-4"/>
            <w:u w:val="none"/>
          </w:rPr>
          <w:t xml:space="preserve"> </w:t>
        </w:r>
        <w:r w:rsidR="00C51CD9" w:rsidRPr="00C51CD9">
          <w:rPr>
            <w:noProof/>
            <w:webHidden/>
          </w:rPr>
          <w:tab/>
        </w:r>
        <w:r w:rsidR="00C51CD9">
          <w:rPr>
            <w:noProof/>
            <w:webHidden/>
          </w:rPr>
          <w:t>1-</w:t>
        </w:r>
        <w:r w:rsidR="00DD6925">
          <w:rPr>
            <w:noProof/>
            <w:webHidden/>
          </w:rPr>
          <w:t>22</w:t>
        </w:r>
      </w:hyperlink>
    </w:p>
    <w:p w:rsidR="00C51CD9" w:rsidRPr="00C51CD9" w:rsidRDefault="001557EC" w:rsidP="00C51CD9">
      <w:pPr>
        <w:pStyle w:val="TOC2"/>
        <w:tabs>
          <w:tab w:val="left" w:pos="1540"/>
          <w:tab w:val="right" w:leader="dot" w:pos="9590"/>
        </w:tabs>
        <w:spacing w:line="360" w:lineRule="auto"/>
        <w:ind w:left="720"/>
        <w:rPr>
          <w:noProof/>
        </w:rPr>
      </w:pPr>
      <w:hyperlink w:anchor="_Toc102483151" w:history="1">
        <w:r w:rsidR="00C51CD9" w:rsidRPr="00C51CD9">
          <w:rPr>
            <w:rStyle w:val="Hyperlink"/>
            <w:noProof/>
            <w:color w:val="auto"/>
            <w:u w:val="none"/>
          </w:rPr>
          <w:t>SECTION</w:t>
        </w:r>
        <w:r w:rsidR="00C51CD9" w:rsidRPr="00C51CD9">
          <w:rPr>
            <w:rStyle w:val="Hyperlink"/>
            <w:noProof/>
            <w:color w:val="auto"/>
            <w:spacing w:val="-3"/>
            <w:u w:val="none"/>
          </w:rPr>
          <w:t xml:space="preserve"> </w:t>
        </w:r>
        <w:r w:rsidR="00C51CD9" w:rsidRPr="00C51CD9">
          <w:rPr>
            <w:rStyle w:val="Hyperlink"/>
            <w:noProof/>
            <w:color w:val="auto"/>
            <w:spacing w:val="-5"/>
            <w:u w:val="none"/>
          </w:rPr>
          <w:t>4.</w:t>
        </w:r>
        <w:r w:rsidR="00C51CD9">
          <w:rPr>
            <w:rStyle w:val="Hyperlink"/>
            <w:noProof/>
            <w:color w:val="auto"/>
            <w:spacing w:val="-5"/>
            <w:u w:val="none"/>
          </w:rPr>
          <w:t xml:space="preserve">  </w:t>
        </w:r>
        <w:r w:rsidR="00C51CD9" w:rsidRPr="00C51CD9">
          <w:rPr>
            <w:rStyle w:val="Hyperlink"/>
            <w:noProof/>
            <w:color w:val="auto"/>
            <w:u w:val="none"/>
          </w:rPr>
          <w:t>CONTROL</w:t>
        </w:r>
        <w:r w:rsidR="00C51CD9" w:rsidRPr="00C51CD9">
          <w:rPr>
            <w:rStyle w:val="Hyperlink"/>
            <w:noProof/>
            <w:color w:val="auto"/>
            <w:spacing w:val="-5"/>
            <w:u w:val="none"/>
          </w:rPr>
          <w:t xml:space="preserve"> </w:t>
        </w:r>
        <w:r w:rsidR="00C51CD9" w:rsidRPr="00C51CD9">
          <w:rPr>
            <w:rStyle w:val="Hyperlink"/>
            <w:noProof/>
            <w:color w:val="auto"/>
            <w:u w:val="none"/>
          </w:rPr>
          <w:t>OF</w:t>
        </w:r>
        <w:r w:rsidR="00C51CD9" w:rsidRPr="00C51CD9">
          <w:rPr>
            <w:rStyle w:val="Hyperlink"/>
            <w:noProof/>
            <w:color w:val="auto"/>
            <w:spacing w:val="-5"/>
            <w:u w:val="none"/>
          </w:rPr>
          <w:t xml:space="preserve"> </w:t>
        </w:r>
        <w:r w:rsidR="00C51CD9" w:rsidRPr="00C51CD9">
          <w:rPr>
            <w:rStyle w:val="Hyperlink"/>
            <w:noProof/>
            <w:color w:val="auto"/>
            <w:spacing w:val="-2"/>
            <w:u w:val="none"/>
          </w:rPr>
          <w:t>MATERIALS</w:t>
        </w:r>
        <w:r w:rsidR="003A7681">
          <w:rPr>
            <w:rStyle w:val="Hyperlink"/>
            <w:noProof/>
            <w:color w:val="auto"/>
            <w:spacing w:val="-2"/>
            <w:u w:val="none"/>
          </w:rPr>
          <w:t xml:space="preserve"> </w:t>
        </w:r>
        <w:r w:rsidR="00C51CD9" w:rsidRPr="00C51CD9">
          <w:rPr>
            <w:noProof/>
            <w:webHidden/>
          </w:rPr>
          <w:tab/>
        </w:r>
        <w:r w:rsidR="00C51CD9">
          <w:rPr>
            <w:noProof/>
            <w:webHidden/>
          </w:rPr>
          <w:t>1-</w:t>
        </w:r>
        <w:r w:rsidR="00DD6925">
          <w:rPr>
            <w:noProof/>
            <w:webHidden/>
          </w:rPr>
          <w:t>28</w:t>
        </w:r>
      </w:hyperlink>
    </w:p>
    <w:p w:rsidR="00C51CD9" w:rsidRPr="00C51CD9" w:rsidRDefault="001557EC" w:rsidP="00C51CD9">
      <w:pPr>
        <w:pStyle w:val="TOC2"/>
        <w:tabs>
          <w:tab w:val="left" w:pos="1540"/>
          <w:tab w:val="right" w:leader="dot" w:pos="9590"/>
        </w:tabs>
        <w:spacing w:line="360" w:lineRule="auto"/>
        <w:ind w:left="720"/>
        <w:rPr>
          <w:noProof/>
        </w:rPr>
      </w:pPr>
      <w:hyperlink w:anchor="_Toc102483152" w:history="1">
        <w:r w:rsidR="00C51CD9" w:rsidRPr="00C51CD9">
          <w:rPr>
            <w:rStyle w:val="Hyperlink"/>
            <w:noProof/>
            <w:color w:val="auto"/>
            <w:u w:val="none"/>
          </w:rPr>
          <w:t>SECTION</w:t>
        </w:r>
        <w:r w:rsidR="00C51CD9" w:rsidRPr="00C51CD9">
          <w:rPr>
            <w:rStyle w:val="Hyperlink"/>
            <w:noProof/>
            <w:color w:val="auto"/>
            <w:spacing w:val="-3"/>
            <w:u w:val="none"/>
          </w:rPr>
          <w:t xml:space="preserve"> </w:t>
        </w:r>
        <w:r w:rsidR="00C51CD9" w:rsidRPr="00C51CD9">
          <w:rPr>
            <w:rStyle w:val="Hyperlink"/>
            <w:noProof/>
            <w:color w:val="auto"/>
            <w:spacing w:val="-10"/>
            <w:u w:val="none"/>
          </w:rPr>
          <w:t>5</w:t>
        </w:r>
        <w:r w:rsidR="00C51CD9">
          <w:rPr>
            <w:rStyle w:val="Hyperlink"/>
            <w:noProof/>
            <w:color w:val="auto"/>
            <w:spacing w:val="-10"/>
            <w:u w:val="none"/>
          </w:rPr>
          <w:t xml:space="preserve">.  </w:t>
        </w:r>
        <w:r w:rsidR="00C51CD9" w:rsidRPr="00C51CD9">
          <w:rPr>
            <w:rStyle w:val="Hyperlink"/>
            <w:noProof/>
            <w:color w:val="auto"/>
            <w:u w:val="none"/>
          </w:rPr>
          <w:t>LEGAL</w:t>
        </w:r>
        <w:r w:rsidR="00C51CD9" w:rsidRPr="00C51CD9">
          <w:rPr>
            <w:rStyle w:val="Hyperlink"/>
            <w:noProof/>
            <w:color w:val="auto"/>
            <w:spacing w:val="-9"/>
            <w:u w:val="none"/>
          </w:rPr>
          <w:t xml:space="preserve"> </w:t>
        </w:r>
        <w:r w:rsidR="00C51CD9" w:rsidRPr="00C51CD9">
          <w:rPr>
            <w:rStyle w:val="Hyperlink"/>
            <w:noProof/>
            <w:color w:val="auto"/>
            <w:u w:val="none"/>
          </w:rPr>
          <w:t>RELATIONS</w:t>
        </w:r>
        <w:r w:rsidR="00C51CD9" w:rsidRPr="00C51CD9">
          <w:rPr>
            <w:rStyle w:val="Hyperlink"/>
            <w:noProof/>
            <w:color w:val="auto"/>
            <w:spacing w:val="-6"/>
            <w:u w:val="none"/>
          </w:rPr>
          <w:t xml:space="preserve"> </w:t>
        </w:r>
        <w:r w:rsidR="00C51CD9" w:rsidRPr="00C51CD9">
          <w:rPr>
            <w:rStyle w:val="Hyperlink"/>
            <w:noProof/>
            <w:color w:val="auto"/>
            <w:u w:val="none"/>
          </w:rPr>
          <w:t>AND</w:t>
        </w:r>
        <w:r w:rsidR="00C51CD9" w:rsidRPr="00C51CD9">
          <w:rPr>
            <w:rStyle w:val="Hyperlink"/>
            <w:noProof/>
            <w:color w:val="auto"/>
            <w:spacing w:val="-6"/>
            <w:u w:val="none"/>
          </w:rPr>
          <w:t xml:space="preserve"> </w:t>
        </w:r>
        <w:r w:rsidR="00C51CD9" w:rsidRPr="00C51CD9">
          <w:rPr>
            <w:rStyle w:val="Hyperlink"/>
            <w:noProof/>
            <w:color w:val="auto"/>
            <w:spacing w:val="-2"/>
            <w:u w:val="none"/>
          </w:rPr>
          <w:t>RESPONSIBILITIES</w:t>
        </w:r>
        <w:r w:rsidR="003A7681">
          <w:rPr>
            <w:rStyle w:val="Hyperlink"/>
            <w:noProof/>
            <w:color w:val="auto"/>
            <w:spacing w:val="-2"/>
            <w:u w:val="none"/>
          </w:rPr>
          <w:t xml:space="preserve"> </w:t>
        </w:r>
        <w:r w:rsidR="00C51CD9" w:rsidRPr="00C51CD9">
          <w:rPr>
            <w:noProof/>
            <w:webHidden/>
          </w:rPr>
          <w:tab/>
        </w:r>
        <w:r w:rsidR="00C51CD9">
          <w:rPr>
            <w:noProof/>
            <w:webHidden/>
          </w:rPr>
          <w:t>1-</w:t>
        </w:r>
        <w:r w:rsidR="002D205B">
          <w:rPr>
            <w:noProof/>
            <w:webHidden/>
          </w:rPr>
          <w:t>30</w:t>
        </w:r>
      </w:hyperlink>
    </w:p>
    <w:p w:rsidR="00C51CD9" w:rsidRPr="00C51CD9" w:rsidRDefault="001557EC" w:rsidP="00C51CD9">
      <w:pPr>
        <w:pStyle w:val="TOC2"/>
        <w:tabs>
          <w:tab w:val="right" w:leader="dot" w:pos="9590"/>
        </w:tabs>
        <w:spacing w:line="360" w:lineRule="auto"/>
        <w:ind w:left="720"/>
        <w:rPr>
          <w:noProof/>
        </w:rPr>
      </w:pPr>
      <w:hyperlink w:anchor="_Toc102483153" w:history="1">
        <w:r w:rsidR="00C51CD9" w:rsidRPr="00C51CD9">
          <w:rPr>
            <w:rStyle w:val="Hyperlink"/>
            <w:noProof/>
            <w:color w:val="auto"/>
            <w:u w:val="none"/>
          </w:rPr>
          <w:t>SECTION</w:t>
        </w:r>
        <w:r w:rsidR="00C51CD9" w:rsidRPr="00C51CD9">
          <w:rPr>
            <w:rStyle w:val="Hyperlink"/>
            <w:noProof/>
            <w:color w:val="auto"/>
            <w:spacing w:val="-3"/>
            <w:u w:val="none"/>
          </w:rPr>
          <w:t xml:space="preserve"> </w:t>
        </w:r>
        <w:r w:rsidR="00C51CD9" w:rsidRPr="00C51CD9">
          <w:rPr>
            <w:rStyle w:val="Hyperlink"/>
            <w:noProof/>
            <w:color w:val="auto"/>
            <w:u w:val="none"/>
          </w:rPr>
          <w:t>6.</w:t>
        </w:r>
        <w:r w:rsidR="00C51CD9">
          <w:rPr>
            <w:rStyle w:val="Hyperlink"/>
            <w:noProof/>
            <w:color w:val="auto"/>
            <w:spacing w:val="41"/>
            <w:u w:val="none"/>
          </w:rPr>
          <w:t xml:space="preserve"> </w:t>
        </w:r>
        <w:r w:rsidR="00C51CD9" w:rsidRPr="00C51CD9">
          <w:rPr>
            <w:rStyle w:val="Hyperlink"/>
            <w:noProof/>
            <w:color w:val="auto"/>
            <w:u w:val="none"/>
          </w:rPr>
          <w:t>PROSECUTION</w:t>
        </w:r>
        <w:r w:rsidR="00C51CD9" w:rsidRPr="00C51CD9">
          <w:rPr>
            <w:rStyle w:val="Hyperlink"/>
            <w:noProof/>
            <w:color w:val="auto"/>
            <w:spacing w:val="-2"/>
            <w:u w:val="none"/>
          </w:rPr>
          <w:t xml:space="preserve"> </w:t>
        </w:r>
        <w:r w:rsidR="00C51CD9" w:rsidRPr="00C51CD9">
          <w:rPr>
            <w:rStyle w:val="Hyperlink"/>
            <w:noProof/>
            <w:color w:val="auto"/>
            <w:u w:val="none"/>
          </w:rPr>
          <w:t>AND</w:t>
        </w:r>
        <w:r w:rsidR="00C51CD9" w:rsidRPr="00C51CD9">
          <w:rPr>
            <w:rStyle w:val="Hyperlink"/>
            <w:noProof/>
            <w:color w:val="auto"/>
            <w:spacing w:val="-3"/>
            <w:u w:val="none"/>
          </w:rPr>
          <w:t xml:space="preserve"> </w:t>
        </w:r>
        <w:r w:rsidR="00C51CD9" w:rsidRPr="00C51CD9">
          <w:rPr>
            <w:rStyle w:val="Hyperlink"/>
            <w:noProof/>
            <w:color w:val="auto"/>
            <w:u w:val="none"/>
          </w:rPr>
          <w:t>PROGRESS</w:t>
        </w:r>
        <w:r w:rsidR="00C51CD9" w:rsidRPr="00C51CD9">
          <w:rPr>
            <w:rStyle w:val="Hyperlink"/>
            <w:noProof/>
            <w:color w:val="auto"/>
            <w:spacing w:val="-5"/>
            <w:u w:val="none"/>
          </w:rPr>
          <w:t xml:space="preserve"> </w:t>
        </w:r>
        <w:r w:rsidR="00C51CD9" w:rsidRPr="00C51CD9">
          <w:rPr>
            <w:rStyle w:val="Hyperlink"/>
            <w:noProof/>
            <w:color w:val="auto"/>
            <w:u w:val="none"/>
          </w:rPr>
          <w:t>OF</w:t>
        </w:r>
        <w:r w:rsidR="00C51CD9" w:rsidRPr="00C51CD9">
          <w:rPr>
            <w:rStyle w:val="Hyperlink"/>
            <w:noProof/>
            <w:color w:val="auto"/>
            <w:spacing w:val="-3"/>
            <w:u w:val="none"/>
          </w:rPr>
          <w:t xml:space="preserve"> </w:t>
        </w:r>
        <w:r w:rsidR="00C51CD9" w:rsidRPr="00C51CD9">
          <w:rPr>
            <w:rStyle w:val="Hyperlink"/>
            <w:noProof/>
            <w:color w:val="auto"/>
            <w:u w:val="none"/>
          </w:rPr>
          <w:t>THE</w:t>
        </w:r>
        <w:r w:rsidR="00C51CD9" w:rsidRPr="00C51CD9">
          <w:rPr>
            <w:rStyle w:val="Hyperlink"/>
            <w:noProof/>
            <w:color w:val="auto"/>
            <w:spacing w:val="-6"/>
            <w:u w:val="none"/>
          </w:rPr>
          <w:t xml:space="preserve"> </w:t>
        </w:r>
        <w:r w:rsidR="00C51CD9" w:rsidRPr="00C51CD9">
          <w:rPr>
            <w:rStyle w:val="Hyperlink"/>
            <w:noProof/>
            <w:color w:val="auto"/>
            <w:spacing w:val="-4"/>
            <w:u w:val="none"/>
          </w:rPr>
          <w:t>WORK</w:t>
        </w:r>
        <w:r w:rsidR="003A7681">
          <w:rPr>
            <w:rStyle w:val="Hyperlink"/>
            <w:noProof/>
            <w:color w:val="auto"/>
            <w:spacing w:val="-4"/>
            <w:u w:val="none"/>
          </w:rPr>
          <w:t xml:space="preserve"> </w:t>
        </w:r>
        <w:r w:rsidR="00C51CD9" w:rsidRPr="00C51CD9">
          <w:rPr>
            <w:noProof/>
            <w:webHidden/>
          </w:rPr>
          <w:tab/>
        </w:r>
        <w:r w:rsidR="00C51CD9">
          <w:rPr>
            <w:noProof/>
            <w:webHidden/>
          </w:rPr>
          <w:t>1-</w:t>
        </w:r>
        <w:r w:rsidR="002D205B">
          <w:rPr>
            <w:noProof/>
            <w:webHidden/>
          </w:rPr>
          <w:t>38</w:t>
        </w:r>
      </w:hyperlink>
    </w:p>
    <w:p w:rsidR="00C51CD9" w:rsidRPr="00C51CD9" w:rsidRDefault="001557EC" w:rsidP="00C51CD9">
      <w:pPr>
        <w:pStyle w:val="TOC2"/>
        <w:tabs>
          <w:tab w:val="left" w:pos="1540"/>
          <w:tab w:val="right" w:leader="dot" w:pos="9590"/>
        </w:tabs>
        <w:spacing w:line="360" w:lineRule="auto"/>
        <w:ind w:left="720"/>
        <w:rPr>
          <w:noProof/>
        </w:rPr>
      </w:pPr>
      <w:hyperlink w:anchor="_Toc102483154" w:history="1">
        <w:r w:rsidR="00C51CD9" w:rsidRPr="00C51CD9">
          <w:rPr>
            <w:rStyle w:val="Hyperlink"/>
            <w:noProof/>
            <w:color w:val="auto"/>
            <w:u w:val="none"/>
          </w:rPr>
          <w:t>SECTION</w:t>
        </w:r>
        <w:r w:rsidR="00C51CD9" w:rsidRPr="00C51CD9">
          <w:rPr>
            <w:rStyle w:val="Hyperlink"/>
            <w:noProof/>
            <w:color w:val="auto"/>
            <w:spacing w:val="-3"/>
            <w:u w:val="none"/>
          </w:rPr>
          <w:t xml:space="preserve"> </w:t>
        </w:r>
        <w:r w:rsidR="00C51CD9" w:rsidRPr="00C51CD9">
          <w:rPr>
            <w:rStyle w:val="Hyperlink"/>
            <w:noProof/>
            <w:color w:val="auto"/>
            <w:spacing w:val="-5"/>
            <w:u w:val="none"/>
          </w:rPr>
          <w:t>7.</w:t>
        </w:r>
        <w:r w:rsidR="00C51CD9">
          <w:rPr>
            <w:rStyle w:val="Hyperlink"/>
            <w:noProof/>
            <w:color w:val="auto"/>
            <w:spacing w:val="-5"/>
            <w:u w:val="none"/>
          </w:rPr>
          <w:t xml:space="preserve">  </w:t>
        </w:r>
        <w:r w:rsidR="00C51CD9" w:rsidRPr="00C51CD9">
          <w:rPr>
            <w:rStyle w:val="Hyperlink"/>
            <w:noProof/>
            <w:color w:val="auto"/>
            <w:u w:val="none"/>
          </w:rPr>
          <w:t>MEASUREMENT</w:t>
        </w:r>
        <w:r w:rsidR="00C51CD9" w:rsidRPr="00C51CD9">
          <w:rPr>
            <w:rStyle w:val="Hyperlink"/>
            <w:noProof/>
            <w:color w:val="auto"/>
            <w:spacing w:val="-8"/>
            <w:u w:val="none"/>
          </w:rPr>
          <w:t xml:space="preserve"> </w:t>
        </w:r>
        <w:r w:rsidR="00C51CD9" w:rsidRPr="00C51CD9">
          <w:rPr>
            <w:rStyle w:val="Hyperlink"/>
            <w:noProof/>
            <w:color w:val="auto"/>
            <w:u w:val="none"/>
          </w:rPr>
          <w:t>AND</w:t>
        </w:r>
        <w:r w:rsidR="00C51CD9" w:rsidRPr="00C51CD9">
          <w:rPr>
            <w:rStyle w:val="Hyperlink"/>
            <w:noProof/>
            <w:color w:val="auto"/>
            <w:spacing w:val="-8"/>
            <w:u w:val="none"/>
          </w:rPr>
          <w:t xml:space="preserve"> </w:t>
        </w:r>
        <w:r w:rsidR="00C51CD9" w:rsidRPr="00C51CD9">
          <w:rPr>
            <w:rStyle w:val="Hyperlink"/>
            <w:noProof/>
            <w:color w:val="auto"/>
            <w:spacing w:val="-2"/>
            <w:u w:val="none"/>
          </w:rPr>
          <w:t>PAYMENT</w:t>
        </w:r>
        <w:r w:rsidR="00C51CD9" w:rsidRPr="00C51CD9">
          <w:rPr>
            <w:noProof/>
            <w:webHidden/>
          </w:rPr>
          <w:tab/>
        </w:r>
        <w:r w:rsidR="00C51CD9">
          <w:rPr>
            <w:noProof/>
            <w:webHidden/>
          </w:rPr>
          <w:t>1-</w:t>
        </w:r>
        <w:r w:rsidR="00DD6925">
          <w:rPr>
            <w:noProof/>
            <w:webHidden/>
          </w:rPr>
          <w:t>42</w:t>
        </w:r>
      </w:hyperlink>
    </w:p>
    <w:p w:rsidR="00C51CD9" w:rsidRPr="00C51CD9" w:rsidRDefault="001557EC" w:rsidP="00C51CD9">
      <w:pPr>
        <w:pStyle w:val="TOC2"/>
        <w:tabs>
          <w:tab w:val="left" w:pos="1540"/>
          <w:tab w:val="right" w:leader="dot" w:pos="9590"/>
        </w:tabs>
        <w:spacing w:line="360" w:lineRule="auto"/>
        <w:ind w:left="720"/>
        <w:rPr>
          <w:noProof/>
        </w:rPr>
      </w:pPr>
      <w:hyperlink w:anchor="_Toc102483155" w:history="1">
        <w:r w:rsidR="00C51CD9" w:rsidRPr="00C51CD9">
          <w:rPr>
            <w:rStyle w:val="Hyperlink"/>
            <w:noProof/>
            <w:color w:val="auto"/>
            <w:u w:val="none"/>
          </w:rPr>
          <w:t>SECTION</w:t>
        </w:r>
        <w:r w:rsidR="00C51CD9" w:rsidRPr="00C51CD9">
          <w:rPr>
            <w:rStyle w:val="Hyperlink"/>
            <w:noProof/>
            <w:color w:val="auto"/>
            <w:spacing w:val="-3"/>
            <w:u w:val="none"/>
          </w:rPr>
          <w:t xml:space="preserve"> </w:t>
        </w:r>
        <w:r w:rsidR="00C51CD9" w:rsidRPr="00C51CD9">
          <w:rPr>
            <w:rStyle w:val="Hyperlink"/>
            <w:noProof/>
            <w:color w:val="auto"/>
            <w:spacing w:val="-5"/>
            <w:u w:val="none"/>
          </w:rPr>
          <w:t>8.</w:t>
        </w:r>
        <w:r w:rsidR="00C51CD9">
          <w:rPr>
            <w:rStyle w:val="Hyperlink"/>
            <w:noProof/>
            <w:color w:val="auto"/>
            <w:spacing w:val="-5"/>
            <w:u w:val="none"/>
          </w:rPr>
          <w:t xml:space="preserve">  </w:t>
        </w:r>
        <w:r w:rsidR="00C51CD9" w:rsidRPr="00C51CD9">
          <w:rPr>
            <w:rStyle w:val="Hyperlink"/>
            <w:noProof/>
            <w:color w:val="auto"/>
            <w:u w:val="none"/>
          </w:rPr>
          <w:t>FACILITIES</w:t>
        </w:r>
        <w:r w:rsidR="00C51CD9" w:rsidRPr="00C51CD9">
          <w:rPr>
            <w:rStyle w:val="Hyperlink"/>
            <w:noProof/>
            <w:color w:val="auto"/>
            <w:spacing w:val="-6"/>
            <w:u w:val="none"/>
          </w:rPr>
          <w:t xml:space="preserve"> </w:t>
        </w:r>
        <w:r w:rsidR="00C51CD9" w:rsidRPr="00C51CD9">
          <w:rPr>
            <w:rStyle w:val="Hyperlink"/>
            <w:noProof/>
            <w:color w:val="auto"/>
            <w:u w:val="none"/>
          </w:rPr>
          <w:t>FOR</w:t>
        </w:r>
        <w:r w:rsidR="00C51CD9" w:rsidRPr="00C51CD9">
          <w:rPr>
            <w:rStyle w:val="Hyperlink"/>
            <w:noProof/>
            <w:color w:val="auto"/>
            <w:spacing w:val="-6"/>
            <w:u w:val="none"/>
          </w:rPr>
          <w:t xml:space="preserve"> </w:t>
        </w:r>
        <w:r w:rsidR="00C51CD9" w:rsidRPr="00C51CD9">
          <w:rPr>
            <w:rStyle w:val="Hyperlink"/>
            <w:noProof/>
            <w:color w:val="auto"/>
            <w:u w:val="none"/>
          </w:rPr>
          <w:t>AGENCY</w:t>
        </w:r>
        <w:r w:rsidR="00C51CD9" w:rsidRPr="00C51CD9">
          <w:rPr>
            <w:rStyle w:val="Hyperlink"/>
            <w:noProof/>
            <w:color w:val="auto"/>
            <w:spacing w:val="-5"/>
            <w:u w:val="none"/>
          </w:rPr>
          <w:t xml:space="preserve"> </w:t>
        </w:r>
        <w:r w:rsidR="00C51CD9" w:rsidRPr="00C51CD9">
          <w:rPr>
            <w:rStyle w:val="Hyperlink"/>
            <w:noProof/>
            <w:color w:val="auto"/>
            <w:spacing w:val="-2"/>
            <w:u w:val="none"/>
          </w:rPr>
          <w:t>PERSONNEL</w:t>
        </w:r>
        <w:r w:rsidR="003A7681">
          <w:rPr>
            <w:rStyle w:val="Hyperlink"/>
            <w:noProof/>
            <w:color w:val="auto"/>
            <w:spacing w:val="-2"/>
            <w:u w:val="none"/>
          </w:rPr>
          <w:t xml:space="preserve"> </w:t>
        </w:r>
        <w:r w:rsidR="00C51CD9" w:rsidRPr="00C51CD9">
          <w:rPr>
            <w:noProof/>
            <w:webHidden/>
          </w:rPr>
          <w:tab/>
        </w:r>
        <w:r w:rsidR="00C51CD9">
          <w:rPr>
            <w:noProof/>
            <w:webHidden/>
          </w:rPr>
          <w:t>1-</w:t>
        </w:r>
        <w:r w:rsidR="00DD6925">
          <w:rPr>
            <w:noProof/>
            <w:webHidden/>
          </w:rPr>
          <w:t>51</w:t>
        </w:r>
      </w:hyperlink>
    </w:p>
    <w:p w:rsidR="00C51CD9" w:rsidRPr="00C51CD9" w:rsidRDefault="001557EC" w:rsidP="00C51CD9">
      <w:pPr>
        <w:pStyle w:val="TOC2"/>
        <w:tabs>
          <w:tab w:val="left" w:pos="1540"/>
          <w:tab w:val="right" w:leader="dot" w:pos="9590"/>
        </w:tabs>
        <w:spacing w:line="360" w:lineRule="auto"/>
        <w:ind w:left="720"/>
        <w:rPr>
          <w:noProof/>
        </w:rPr>
      </w:pPr>
      <w:hyperlink w:anchor="_Toc102483156" w:history="1">
        <w:r w:rsidR="00C51CD9" w:rsidRPr="00C51CD9">
          <w:rPr>
            <w:rStyle w:val="Hyperlink"/>
            <w:noProof/>
            <w:color w:val="auto"/>
            <w:u w:val="none"/>
          </w:rPr>
          <w:t>SECTION</w:t>
        </w:r>
        <w:r w:rsidR="00C51CD9" w:rsidRPr="00C51CD9">
          <w:rPr>
            <w:rStyle w:val="Hyperlink"/>
            <w:noProof/>
            <w:color w:val="auto"/>
            <w:spacing w:val="-3"/>
            <w:u w:val="none"/>
          </w:rPr>
          <w:t xml:space="preserve"> </w:t>
        </w:r>
        <w:r w:rsidR="00C51CD9" w:rsidRPr="00C51CD9">
          <w:rPr>
            <w:rStyle w:val="Hyperlink"/>
            <w:noProof/>
            <w:color w:val="auto"/>
            <w:spacing w:val="-5"/>
            <w:u w:val="none"/>
          </w:rPr>
          <w:t>9.</w:t>
        </w:r>
        <w:r w:rsidR="00C51CD9">
          <w:rPr>
            <w:noProof/>
          </w:rPr>
          <w:t xml:space="preserve">  </w:t>
        </w:r>
        <w:r w:rsidR="00C51CD9" w:rsidRPr="00C51CD9">
          <w:rPr>
            <w:rStyle w:val="Hyperlink"/>
            <w:noProof/>
            <w:color w:val="auto"/>
            <w:u w:val="none"/>
          </w:rPr>
          <w:t>CONSTRUCTION</w:t>
        </w:r>
        <w:r w:rsidR="00C51CD9" w:rsidRPr="00C51CD9">
          <w:rPr>
            <w:rStyle w:val="Hyperlink"/>
            <w:noProof/>
            <w:color w:val="auto"/>
            <w:spacing w:val="-7"/>
            <w:u w:val="none"/>
          </w:rPr>
          <w:t xml:space="preserve"> </w:t>
        </w:r>
        <w:r w:rsidR="00C51CD9" w:rsidRPr="00C51CD9">
          <w:rPr>
            <w:rStyle w:val="Hyperlink"/>
            <w:noProof/>
            <w:color w:val="auto"/>
            <w:u w:val="none"/>
          </w:rPr>
          <w:t>AND</w:t>
        </w:r>
        <w:r w:rsidR="00C51CD9" w:rsidRPr="00C51CD9">
          <w:rPr>
            <w:rStyle w:val="Hyperlink"/>
            <w:noProof/>
            <w:color w:val="auto"/>
            <w:spacing w:val="-10"/>
            <w:u w:val="none"/>
          </w:rPr>
          <w:t xml:space="preserve"> </w:t>
        </w:r>
        <w:r w:rsidR="00C51CD9" w:rsidRPr="00C51CD9">
          <w:rPr>
            <w:rStyle w:val="Hyperlink"/>
            <w:noProof/>
            <w:color w:val="auto"/>
            <w:u w:val="none"/>
          </w:rPr>
          <w:t>DEMOLITION</w:t>
        </w:r>
        <w:r w:rsidR="00C51CD9" w:rsidRPr="00C51CD9">
          <w:rPr>
            <w:rStyle w:val="Hyperlink"/>
            <w:noProof/>
            <w:color w:val="auto"/>
            <w:spacing w:val="-9"/>
            <w:u w:val="none"/>
          </w:rPr>
          <w:t xml:space="preserve"> </w:t>
        </w:r>
        <w:r w:rsidR="00C51CD9" w:rsidRPr="00C51CD9">
          <w:rPr>
            <w:rStyle w:val="Hyperlink"/>
            <w:noProof/>
            <w:color w:val="auto"/>
            <w:u w:val="none"/>
          </w:rPr>
          <w:t>WASTE</w:t>
        </w:r>
        <w:r w:rsidR="00C51CD9" w:rsidRPr="00C51CD9">
          <w:rPr>
            <w:rStyle w:val="Hyperlink"/>
            <w:noProof/>
            <w:color w:val="auto"/>
            <w:spacing w:val="-9"/>
            <w:u w:val="none"/>
          </w:rPr>
          <w:t xml:space="preserve"> </w:t>
        </w:r>
        <w:r w:rsidR="00C51CD9" w:rsidRPr="00C51CD9">
          <w:rPr>
            <w:rStyle w:val="Hyperlink"/>
            <w:noProof/>
            <w:color w:val="auto"/>
            <w:u w:val="none"/>
          </w:rPr>
          <w:t>MANAGEMENT</w:t>
        </w:r>
        <w:r w:rsidR="00C51CD9" w:rsidRPr="00C51CD9">
          <w:rPr>
            <w:rStyle w:val="Hyperlink"/>
            <w:noProof/>
            <w:color w:val="auto"/>
            <w:spacing w:val="-6"/>
            <w:u w:val="none"/>
          </w:rPr>
          <w:t xml:space="preserve"> </w:t>
        </w:r>
        <w:r w:rsidR="00C51CD9" w:rsidRPr="00C51CD9">
          <w:rPr>
            <w:rStyle w:val="Hyperlink"/>
            <w:noProof/>
            <w:color w:val="auto"/>
            <w:spacing w:val="-4"/>
            <w:u w:val="none"/>
          </w:rPr>
          <w:t>PLAN</w:t>
        </w:r>
        <w:r w:rsidR="00C51CD9" w:rsidRPr="00C51CD9">
          <w:rPr>
            <w:noProof/>
            <w:webHidden/>
          </w:rPr>
          <w:tab/>
        </w:r>
        <w:r w:rsidR="00C51CD9">
          <w:rPr>
            <w:noProof/>
            <w:webHidden/>
          </w:rPr>
          <w:t>1-</w:t>
        </w:r>
        <w:r w:rsidR="00DD6925">
          <w:rPr>
            <w:noProof/>
            <w:webHidden/>
          </w:rPr>
          <w:t>52</w:t>
        </w:r>
      </w:hyperlink>
    </w:p>
    <w:p w:rsidR="00C51CD9" w:rsidRPr="00C51CD9" w:rsidRDefault="001557EC" w:rsidP="00C51CD9">
      <w:pPr>
        <w:pStyle w:val="TOC2"/>
        <w:tabs>
          <w:tab w:val="right" w:leader="dot" w:pos="9590"/>
        </w:tabs>
        <w:spacing w:line="360" w:lineRule="auto"/>
        <w:ind w:left="720"/>
        <w:rPr>
          <w:noProof/>
        </w:rPr>
      </w:pPr>
      <w:hyperlink w:anchor="_Toc102483158" w:history="1">
        <w:r w:rsidR="00C51CD9" w:rsidRPr="00C51CD9">
          <w:rPr>
            <w:rStyle w:val="Hyperlink"/>
            <w:noProof/>
            <w:color w:val="auto"/>
            <w:u w:val="none"/>
          </w:rPr>
          <w:t>SECTION</w:t>
        </w:r>
        <w:r w:rsidR="00C51CD9" w:rsidRPr="00C51CD9">
          <w:rPr>
            <w:rStyle w:val="Hyperlink"/>
            <w:noProof/>
            <w:color w:val="auto"/>
            <w:spacing w:val="-5"/>
            <w:u w:val="none"/>
          </w:rPr>
          <w:t xml:space="preserve"> </w:t>
        </w:r>
        <w:r w:rsidR="00C51CD9" w:rsidRPr="00C51CD9">
          <w:rPr>
            <w:rStyle w:val="Hyperlink"/>
            <w:noProof/>
            <w:color w:val="auto"/>
            <w:u w:val="none"/>
          </w:rPr>
          <w:t>10.</w:t>
        </w:r>
        <w:r w:rsidR="00C51CD9" w:rsidRPr="00C51CD9">
          <w:rPr>
            <w:rStyle w:val="Hyperlink"/>
            <w:noProof/>
            <w:color w:val="auto"/>
            <w:spacing w:val="26"/>
            <w:u w:val="none"/>
          </w:rPr>
          <w:t xml:space="preserve"> </w:t>
        </w:r>
        <w:r w:rsidR="00C51CD9" w:rsidRPr="00C51CD9">
          <w:rPr>
            <w:rStyle w:val="Hyperlink"/>
            <w:noProof/>
            <w:color w:val="auto"/>
            <w:u w:val="none"/>
          </w:rPr>
          <w:t>ADDITIONAL</w:t>
        </w:r>
        <w:r w:rsidR="00C51CD9" w:rsidRPr="00C51CD9">
          <w:rPr>
            <w:rStyle w:val="Hyperlink"/>
            <w:noProof/>
            <w:color w:val="auto"/>
            <w:spacing w:val="-4"/>
            <w:u w:val="none"/>
          </w:rPr>
          <w:t xml:space="preserve"> TERMS</w:t>
        </w:r>
        <w:r w:rsidR="003A7681">
          <w:rPr>
            <w:rStyle w:val="Hyperlink"/>
            <w:noProof/>
            <w:color w:val="auto"/>
            <w:spacing w:val="-4"/>
            <w:u w:val="none"/>
          </w:rPr>
          <w:t xml:space="preserve"> </w:t>
        </w:r>
        <w:r w:rsidR="00C51CD9" w:rsidRPr="00C51CD9">
          <w:rPr>
            <w:noProof/>
            <w:webHidden/>
          </w:rPr>
          <w:tab/>
        </w:r>
        <w:r w:rsidR="00C51CD9">
          <w:rPr>
            <w:noProof/>
            <w:webHidden/>
          </w:rPr>
          <w:t>1-</w:t>
        </w:r>
        <w:r w:rsidR="00DD6925">
          <w:rPr>
            <w:noProof/>
            <w:webHidden/>
          </w:rPr>
          <w:t>58</w:t>
        </w:r>
      </w:hyperlink>
    </w:p>
    <w:p w:rsidR="00C51CD9" w:rsidRPr="00C51CD9" w:rsidRDefault="001557EC" w:rsidP="00C51CD9">
      <w:pPr>
        <w:pStyle w:val="TOC1"/>
        <w:tabs>
          <w:tab w:val="right" w:leader="dot" w:pos="9590"/>
        </w:tabs>
        <w:spacing w:line="360" w:lineRule="auto"/>
        <w:rPr>
          <w:rFonts w:asciiTheme="minorHAnsi" w:eastAsiaTheme="minorEastAsia" w:hAnsiTheme="minorHAnsi" w:cstheme="minorBidi"/>
          <w:noProof/>
        </w:rPr>
      </w:pPr>
      <w:hyperlink w:anchor="_Toc102483159" w:history="1">
        <w:r w:rsidR="00C51CD9" w:rsidRPr="00C51CD9">
          <w:rPr>
            <w:rStyle w:val="Hyperlink"/>
            <w:noProof/>
            <w:color w:val="auto"/>
            <w:u w:val="none"/>
          </w:rPr>
          <w:t>PART</w:t>
        </w:r>
        <w:r w:rsidR="00C51CD9" w:rsidRPr="00C51CD9">
          <w:rPr>
            <w:rStyle w:val="Hyperlink"/>
            <w:noProof/>
            <w:color w:val="auto"/>
            <w:spacing w:val="-6"/>
            <w:u w:val="none"/>
          </w:rPr>
          <w:t xml:space="preserve"> </w:t>
        </w:r>
        <w:r w:rsidR="00C51CD9" w:rsidRPr="00C51CD9">
          <w:rPr>
            <w:rStyle w:val="Hyperlink"/>
            <w:noProof/>
            <w:color w:val="auto"/>
            <w:u w:val="none"/>
          </w:rPr>
          <w:t>2</w:t>
        </w:r>
        <w:r w:rsidR="00C51CD9" w:rsidRPr="00C51CD9">
          <w:rPr>
            <w:rStyle w:val="Hyperlink"/>
            <w:noProof/>
            <w:color w:val="auto"/>
            <w:spacing w:val="-4"/>
            <w:u w:val="none"/>
          </w:rPr>
          <w:t xml:space="preserve"> </w:t>
        </w:r>
        <w:r w:rsidR="00C51CD9" w:rsidRPr="00C51CD9">
          <w:rPr>
            <w:rStyle w:val="Hyperlink"/>
            <w:noProof/>
            <w:color w:val="auto"/>
            <w:u w:val="none"/>
          </w:rPr>
          <w:t>-</w:t>
        </w:r>
        <w:r w:rsidR="00C51CD9" w:rsidRPr="00C51CD9">
          <w:rPr>
            <w:rStyle w:val="Hyperlink"/>
            <w:noProof/>
            <w:color w:val="auto"/>
            <w:spacing w:val="-3"/>
            <w:u w:val="none"/>
          </w:rPr>
          <w:t xml:space="preserve"> </w:t>
        </w:r>
        <w:r w:rsidR="00C51CD9" w:rsidRPr="00C51CD9">
          <w:rPr>
            <w:rStyle w:val="Hyperlink"/>
            <w:noProof/>
            <w:color w:val="auto"/>
            <w:u w:val="none"/>
          </w:rPr>
          <w:t>CONSTRUCTION</w:t>
        </w:r>
        <w:r w:rsidR="00C51CD9" w:rsidRPr="00C51CD9">
          <w:rPr>
            <w:rStyle w:val="Hyperlink"/>
            <w:noProof/>
            <w:color w:val="auto"/>
            <w:spacing w:val="-6"/>
            <w:u w:val="none"/>
          </w:rPr>
          <w:t xml:space="preserve"> </w:t>
        </w:r>
        <w:r w:rsidR="00C51CD9" w:rsidRPr="00C51CD9">
          <w:rPr>
            <w:rStyle w:val="Hyperlink"/>
            <w:noProof/>
            <w:color w:val="auto"/>
            <w:spacing w:val="-2"/>
            <w:u w:val="none"/>
          </w:rPr>
          <w:t>MATERIALS</w:t>
        </w:r>
        <w:r w:rsidR="003A7681">
          <w:rPr>
            <w:rStyle w:val="Hyperlink"/>
            <w:noProof/>
            <w:color w:val="auto"/>
            <w:spacing w:val="-2"/>
            <w:u w:val="none"/>
          </w:rPr>
          <w:t xml:space="preserve"> </w:t>
        </w:r>
        <w:r w:rsidR="00C51CD9" w:rsidRPr="00C51CD9">
          <w:rPr>
            <w:noProof/>
            <w:webHidden/>
          </w:rPr>
          <w:tab/>
        </w:r>
        <w:r w:rsidR="00C51CD9">
          <w:rPr>
            <w:noProof/>
            <w:webHidden/>
          </w:rPr>
          <w:t>2-1</w:t>
        </w:r>
      </w:hyperlink>
    </w:p>
    <w:p w:rsidR="00C51CD9" w:rsidRPr="00C51CD9" w:rsidRDefault="001557EC" w:rsidP="00C51CD9">
      <w:pPr>
        <w:pStyle w:val="TOC1"/>
        <w:tabs>
          <w:tab w:val="right" w:leader="dot" w:pos="9590"/>
        </w:tabs>
        <w:spacing w:line="360" w:lineRule="auto"/>
        <w:rPr>
          <w:rFonts w:asciiTheme="minorHAnsi" w:eastAsiaTheme="minorEastAsia" w:hAnsiTheme="minorHAnsi" w:cstheme="minorBidi"/>
          <w:noProof/>
        </w:rPr>
      </w:pPr>
      <w:hyperlink w:anchor="_Toc102483159" w:history="1">
        <w:r w:rsidR="00C51CD9" w:rsidRPr="00C51CD9">
          <w:rPr>
            <w:rStyle w:val="Hyperlink"/>
            <w:noProof/>
            <w:color w:val="auto"/>
            <w:u w:val="none"/>
          </w:rPr>
          <w:t>PART</w:t>
        </w:r>
        <w:r w:rsidR="00C51CD9" w:rsidRPr="00C51CD9">
          <w:rPr>
            <w:rStyle w:val="Hyperlink"/>
            <w:noProof/>
            <w:color w:val="auto"/>
            <w:spacing w:val="-6"/>
            <w:u w:val="none"/>
          </w:rPr>
          <w:t xml:space="preserve"> </w:t>
        </w:r>
        <w:r w:rsidR="00C51CD9">
          <w:rPr>
            <w:rStyle w:val="Hyperlink"/>
            <w:noProof/>
            <w:color w:val="auto"/>
            <w:u w:val="none"/>
          </w:rPr>
          <w:t>3</w:t>
        </w:r>
        <w:r w:rsidR="00C51CD9" w:rsidRPr="00C51CD9">
          <w:rPr>
            <w:rStyle w:val="Hyperlink"/>
            <w:noProof/>
            <w:color w:val="auto"/>
            <w:spacing w:val="-4"/>
            <w:u w:val="none"/>
          </w:rPr>
          <w:t xml:space="preserve"> </w:t>
        </w:r>
        <w:r w:rsidR="00C51CD9" w:rsidRPr="00C51CD9">
          <w:rPr>
            <w:rStyle w:val="Hyperlink"/>
            <w:noProof/>
            <w:color w:val="auto"/>
            <w:u w:val="none"/>
          </w:rPr>
          <w:t>-</w:t>
        </w:r>
        <w:r w:rsidR="00C51CD9" w:rsidRPr="00C51CD9">
          <w:rPr>
            <w:rStyle w:val="Hyperlink"/>
            <w:noProof/>
            <w:color w:val="auto"/>
            <w:spacing w:val="-3"/>
            <w:u w:val="none"/>
          </w:rPr>
          <w:t xml:space="preserve"> </w:t>
        </w:r>
        <w:r w:rsidR="00C51CD9" w:rsidRPr="00C51CD9">
          <w:rPr>
            <w:rStyle w:val="Hyperlink"/>
            <w:noProof/>
            <w:color w:val="auto"/>
            <w:u w:val="none"/>
          </w:rPr>
          <w:t>CONSTRUCTION</w:t>
        </w:r>
        <w:r w:rsidR="00C51CD9" w:rsidRPr="00C51CD9">
          <w:rPr>
            <w:rStyle w:val="Hyperlink"/>
            <w:noProof/>
            <w:color w:val="auto"/>
            <w:spacing w:val="-6"/>
            <w:u w:val="none"/>
          </w:rPr>
          <w:t xml:space="preserve"> </w:t>
        </w:r>
        <w:r w:rsidR="00C51CD9">
          <w:rPr>
            <w:rStyle w:val="Hyperlink"/>
            <w:noProof/>
            <w:color w:val="auto"/>
            <w:spacing w:val="-2"/>
            <w:u w:val="none"/>
          </w:rPr>
          <w:t>METHODS</w:t>
        </w:r>
        <w:r w:rsidR="003A7681">
          <w:rPr>
            <w:rStyle w:val="Hyperlink"/>
            <w:noProof/>
            <w:color w:val="auto"/>
            <w:spacing w:val="-2"/>
            <w:u w:val="none"/>
          </w:rPr>
          <w:t xml:space="preserve"> </w:t>
        </w:r>
        <w:r w:rsidR="00C51CD9" w:rsidRPr="00C51CD9">
          <w:rPr>
            <w:noProof/>
            <w:webHidden/>
          </w:rPr>
          <w:tab/>
        </w:r>
        <w:r w:rsidR="00C51CD9">
          <w:rPr>
            <w:noProof/>
            <w:webHidden/>
          </w:rPr>
          <w:t>3-1</w:t>
        </w:r>
      </w:hyperlink>
    </w:p>
    <w:p w:rsidR="00C51CD9" w:rsidRPr="00C51CD9" w:rsidRDefault="001557EC" w:rsidP="00C51CD9">
      <w:pPr>
        <w:pStyle w:val="TOC1"/>
        <w:tabs>
          <w:tab w:val="right" w:leader="dot" w:pos="9590"/>
        </w:tabs>
        <w:spacing w:line="360" w:lineRule="auto"/>
        <w:rPr>
          <w:rFonts w:asciiTheme="minorHAnsi" w:eastAsiaTheme="minorEastAsia" w:hAnsiTheme="minorHAnsi" w:cstheme="minorBidi"/>
          <w:noProof/>
        </w:rPr>
      </w:pPr>
      <w:hyperlink w:anchor="_Toc102483161" w:history="1">
        <w:r w:rsidR="00C51CD9" w:rsidRPr="00C51CD9">
          <w:rPr>
            <w:rStyle w:val="Hyperlink"/>
            <w:noProof/>
            <w:color w:val="auto"/>
            <w:u w:val="none"/>
          </w:rPr>
          <w:t>PART</w:t>
        </w:r>
        <w:r w:rsidR="00C51CD9" w:rsidRPr="00C51CD9">
          <w:rPr>
            <w:rStyle w:val="Hyperlink"/>
            <w:noProof/>
            <w:color w:val="auto"/>
            <w:spacing w:val="-5"/>
            <w:u w:val="none"/>
          </w:rPr>
          <w:t xml:space="preserve"> </w:t>
        </w:r>
        <w:r w:rsidR="00C51CD9" w:rsidRPr="00C51CD9">
          <w:rPr>
            <w:rStyle w:val="Hyperlink"/>
            <w:noProof/>
            <w:color w:val="auto"/>
            <w:u w:val="none"/>
          </w:rPr>
          <w:t>4</w:t>
        </w:r>
        <w:r w:rsidR="00C51CD9" w:rsidRPr="00C51CD9">
          <w:rPr>
            <w:rStyle w:val="Hyperlink"/>
            <w:noProof/>
            <w:color w:val="auto"/>
            <w:spacing w:val="-2"/>
            <w:u w:val="none"/>
          </w:rPr>
          <w:t xml:space="preserve"> </w:t>
        </w:r>
        <w:r w:rsidR="00C51CD9" w:rsidRPr="00C51CD9">
          <w:rPr>
            <w:rStyle w:val="Hyperlink"/>
            <w:noProof/>
            <w:color w:val="auto"/>
            <w:u w:val="none"/>
          </w:rPr>
          <w:t>-</w:t>
        </w:r>
        <w:r w:rsidR="00C51CD9" w:rsidRPr="00C51CD9">
          <w:rPr>
            <w:rStyle w:val="Hyperlink"/>
            <w:noProof/>
            <w:color w:val="auto"/>
            <w:spacing w:val="-3"/>
            <w:u w:val="none"/>
          </w:rPr>
          <w:t xml:space="preserve"> </w:t>
        </w:r>
        <w:r w:rsidR="00C51CD9" w:rsidRPr="00C51CD9">
          <w:rPr>
            <w:rStyle w:val="Hyperlink"/>
            <w:noProof/>
            <w:color w:val="auto"/>
            <w:u w:val="none"/>
          </w:rPr>
          <w:t xml:space="preserve">EXISTING </w:t>
        </w:r>
        <w:r w:rsidR="00C51CD9" w:rsidRPr="00C51CD9">
          <w:rPr>
            <w:rStyle w:val="Hyperlink"/>
            <w:noProof/>
            <w:color w:val="auto"/>
            <w:spacing w:val="-2"/>
            <w:u w:val="none"/>
          </w:rPr>
          <w:t>IMPROVEMENT</w:t>
        </w:r>
        <w:r w:rsidR="00C51CD9" w:rsidRPr="00C51CD9">
          <w:rPr>
            <w:noProof/>
            <w:webHidden/>
          </w:rPr>
          <w:tab/>
        </w:r>
      </w:hyperlink>
      <w:r w:rsidR="00C51CD9">
        <w:rPr>
          <w:rStyle w:val="Hyperlink"/>
          <w:noProof/>
          <w:color w:val="auto"/>
          <w:u w:val="none"/>
        </w:rPr>
        <w:t>4-1</w:t>
      </w:r>
    </w:p>
    <w:p w:rsidR="00C51CD9" w:rsidRPr="00C51CD9" w:rsidRDefault="001557EC" w:rsidP="00C51CD9">
      <w:pPr>
        <w:pStyle w:val="TOC1"/>
        <w:tabs>
          <w:tab w:val="right" w:leader="dot" w:pos="9590"/>
        </w:tabs>
        <w:spacing w:line="360" w:lineRule="auto"/>
        <w:rPr>
          <w:rFonts w:asciiTheme="minorHAnsi" w:eastAsiaTheme="minorEastAsia" w:hAnsiTheme="minorHAnsi" w:cstheme="minorBidi"/>
          <w:noProof/>
        </w:rPr>
      </w:pPr>
      <w:hyperlink w:anchor="_Toc102483166" w:history="1">
        <w:r w:rsidR="00C51CD9" w:rsidRPr="00C51CD9">
          <w:rPr>
            <w:rStyle w:val="Hyperlink"/>
            <w:noProof/>
            <w:color w:val="auto"/>
            <w:u w:val="none"/>
          </w:rPr>
          <w:t>PART</w:t>
        </w:r>
        <w:r w:rsidR="00C51CD9" w:rsidRPr="00C51CD9">
          <w:rPr>
            <w:rStyle w:val="Hyperlink"/>
            <w:noProof/>
            <w:color w:val="auto"/>
            <w:spacing w:val="-6"/>
            <w:u w:val="none"/>
          </w:rPr>
          <w:t xml:space="preserve"> </w:t>
        </w:r>
        <w:r w:rsidR="00C51CD9" w:rsidRPr="00C51CD9">
          <w:rPr>
            <w:rStyle w:val="Hyperlink"/>
            <w:noProof/>
            <w:color w:val="auto"/>
            <w:u w:val="none"/>
          </w:rPr>
          <w:t>5</w:t>
        </w:r>
        <w:r w:rsidR="00C51CD9" w:rsidRPr="00C51CD9">
          <w:rPr>
            <w:rStyle w:val="Hyperlink"/>
            <w:noProof/>
            <w:color w:val="auto"/>
            <w:spacing w:val="-4"/>
            <w:u w:val="none"/>
          </w:rPr>
          <w:t xml:space="preserve"> </w:t>
        </w:r>
        <w:r w:rsidR="00C51CD9" w:rsidRPr="00C51CD9">
          <w:rPr>
            <w:rStyle w:val="Hyperlink"/>
            <w:noProof/>
            <w:color w:val="auto"/>
            <w:u w:val="none"/>
          </w:rPr>
          <w:t>-</w:t>
        </w:r>
        <w:r w:rsidR="00C51CD9" w:rsidRPr="00C51CD9">
          <w:rPr>
            <w:rStyle w:val="Hyperlink"/>
            <w:noProof/>
            <w:color w:val="auto"/>
            <w:spacing w:val="-3"/>
            <w:u w:val="none"/>
          </w:rPr>
          <w:t xml:space="preserve"> </w:t>
        </w:r>
        <w:r w:rsidR="00C51CD9" w:rsidRPr="00C51CD9">
          <w:rPr>
            <w:rStyle w:val="Hyperlink"/>
            <w:noProof/>
            <w:color w:val="auto"/>
            <w:u w:val="none"/>
          </w:rPr>
          <w:t>PIPELINE</w:t>
        </w:r>
        <w:r w:rsidR="00C51CD9" w:rsidRPr="00C51CD9">
          <w:rPr>
            <w:rStyle w:val="Hyperlink"/>
            <w:noProof/>
            <w:color w:val="auto"/>
            <w:spacing w:val="-4"/>
            <w:u w:val="none"/>
          </w:rPr>
          <w:t xml:space="preserve"> </w:t>
        </w:r>
        <w:r w:rsidR="00C51CD9" w:rsidRPr="00C51CD9">
          <w:rPr>
            <w:rStyle w:val="Hyperlink"/>
            <w:noProof/>
            <w:color w:val="auto"/>
            <w:u w:val="none"/>
          </w:rPr>
          <w:t>SYSTEM</w:t>
        </w:r>
        <w:r w:rsidR="00C51CD9" w:rsidRPr="00C51CD9">
          <w:rPr>
            <w:rStyle w:val="Hyperlink"/>
            <w:noProof/>
            <w:color w:val="auto"/>
            <w:spacing w:val="-1"/>
            <w:u w:val="none"/>
          </w:rPr>
          <w:t xml:space="preserve"> </w:t>
        </w:r>
        <w:r w:rsidR="00C51CD9" w:rsidRPr="00C51CD9">
          <w:rPr>
            <w:rStyle w:val="Hyperlink"/>
            <w:noProof/>
            <w:color w:val="auto"/>
            <w:spacing w:val="-2"/>
            <w:u w:val="none"/>
          </w:rPr>
          <w:t>REHABILITATION</w:t>
        </w:r>
        <w:r w:rsidR="00C51CD9" w:rsidRPr="00C51CD9">
          <w:rPr>
            <w:noProof/>
            <w:webHidden/>
          </w:rPr>
          <w:tab/>
        </w:r>
        <w:r w:rsidR="00C51CD9">
          <w:rPr>
            <w:noProof/>
            <w:webHidden/>
          </w:rPr>
          <w:t>5-1</w:t>
        </w:r>
      </w:hyperlink>
    </w:p>
    <w:p w:rsidR="00C51CD9" w:rsidRPr="00C51CD9" w:rsidRDefault="001557EC" w:rsidP="00C51CD9">
      <w:pPr>
        <w:pStyle w:val="TOC1"/>
        <w:tabs>
          <w:tab w:val="right" w:leader="dot" w:pos="9590"/>
        </w:tabs>
        <w:spacing w:line="360" w:lineRule="auto"/>
        <w:rPr>
          <w:rFonts w:asciiTheme="minorHAnsi" w:eastAsiaTheme="minorEastAsia" w:hAnsiTheme="minorHAnsi" w:cstheme="minorBidi"/>
          <w:noProof/>
        </w:rPr>
      </w:pPr>
      <w:hyperlink w:anchor="_Toc102483167" w:history="1">
        <w:r w:rsidR="00C51CD9" w:rsidRPr="00C51CD9">
          <w:rPr>
            <w:rStyle w:val="Hyperlink"/>
            <w:noProof/>
            <w:color w:val="auto"/>
            <w:u w:val="none"/>
          </w:rPr>
          <w:t>PART</w:t>
        </w:r>
        <w:r w:rsidR="00C51CD9" w:rsidRPr="00C51CD9">
          <w:rPr>
            <w:rStyle w:val="Hyperlink"/>
            <w:noProof/>
            <w:color w:val="auto"/>
            <w:spacing w:val="-6"/>
            <w:u w:val="none"/>
          </w:rPr>
          <w:t xml:space="preserve"> </w:t>
        </w:r>
        <w:r w:rsidR="00C51CD9" w:rsidRPr="00C51CD9">
          <w:rPr>
            <w:rStyle w:val="Hyperlink"/>
            <w:noProof/>
            <w:color w:val="auto"/>
            <w:u w:val="none"/>
          </w:rPr>
          <w:t>6</w:t>
        </w:r>
        <w:r w:rsidR="00C51CD9" w:rsidRPr="00C51CD9">
          <w:rPr>
            <w:rStyle w:val="Hyperlink"/>
            <w:noProof/>
            <w:color w:val="auto"/>
            <w:spacing w:val="-4"/>
            <w:u w:val="none"/>
          </w:rPr>
          <w:t xml:space="preserve"> </w:t>
        </w:r>
        <w:r w:rsidR="00C51CD9" w:rsidRPr="00C51CD9">
          <w:rPr>
            <w:rStyle w:val="Hyperlink"/>
            <w:noProof/>
            <w:color w:val="auto"/>
            <w:u w:val="none"/>
          </w:rPr>
          <w:t>-</w:t>
        </w:r>
        <w:r w:rsidR="00C51CD9" w:rsidRPr="00C51CD9">
          <w:rPr>
            <w:rStyle w:val="Hyperlink"/>
            <w:noProof/>
            <w:color w:val="auto"/>
            <w:spacing w:val="-4"/>
            <w:u w:val="none"/>
          </w:rPr>
          <w:t xml:space="preserve"> </w:t>
        </w:r>
        <w:r w:rsidR="00C51CD9" w:rsidRPr="00C51CD9">
          <w:rPr>
            <w:rStyle w:val="Hyperlink"/>
            <w:noProof/>
            <w:color w:val="auto"/>
            <w:u w:val="none"/>
          </w:rPr>
          <w:t>TEMPORARY</w:t>
        </w:r>
        <w:r w:rsidR="00C51CD9" w:rsidRPr="00C51CD9">
          <w:rPr>
            <w:rStyle w:val="Hyperlink"/>
            <w:noProof/>
            <w:color w:val="auto"/>
            <w:spacing w:val="-2"/>
            <w:u w:val="none"/>
          </w:rPr>
          <w:t xml:space="preserve"> </w:t>
        </w:r>
        <w:r w:rsidR="00C51CD9" w:rsidRPr="00C51CD9">
          <w:rPr>
            <w:rStyle w:val="Hyperlink"/>
            <w:noProof/>
            <w:color w:val="auto"/>
            <w:u w:val="none"/>
          </w:rPr>
          <w:t>TRAFFIC</w:t>
        </w:r>
        <w:r w:rsidR="00C51CD9" w:rsidRPr="00C51CD9">
          <w:rPr>
            <w:rStyle w:val="Hyperlink"/>
            <w:noProof/>
            <w:color w:val="auto"/>
            <w:spacing w:val="-3"/>
            <w:u w:val="none"/>
          </w:rPr>
          <w:t xml:space="preserve"> </w:t>
        </w:r>
        <w:r w:rsidR="00C51CD9" w:rsidRPr="00C51CD9">
          <w:rPr>
            <w:rStyle w:val="Hyperlink"/>
            <w:noProof/>
            <w:color w:val="auto"/>
            <w:spacing w:val="-2"/>
            <w:u w:val="none"/>
          </w:rPr>
          <w:t>CONTROL</w:t>
        </w:r>
        <w:r w:rsidR="00C51CD9" w:rsidRPr="00C51CD9">
          <w:rPr>
            <w:noProof/>
            <w:webHidden/>
          </w:rPr>
          <w:tab/>
        </w:r>
        <w:r w:rsidR="00C51CD9">
          <w:rPr>
            <w:noProof/>
            <w:webHidden/>
          </w:rPr>
          <w:t>6-1</w:t>
        </w:r>
      </w:hyperlink>
    </w:p>
    <w:p w:rsidR="00C51CD9" w:rsidRPr="00C51CD9" w:rsidRDefault="001557EC" w:rsidP="00C51CD9">
      <w:pPr>
        <w:pStyle w:val="TOC1"/>
        <w:tabs>
          <w:tab w:val="right" w:leader="dot" w:pos="9590"/>
        </w:tabs>
        <w:spacing w:line="360" w:lineRule="auto"/>
        <w:rPr>
          <w:rFonts w:asciiTheme="minorHAnsi" w:eastAsiaTheme="minorEastAsia" w:hAnsiTheme="minorHAnsi" w:cstheme="minorBidi"/>
          <w:noProof/>
        </w:rPr>
      </w:pPr>
      <w:hyperlink w:anchor="_Toc102483168" w:history="1">
        <w:r w:rsidR="00C51CD9" w:rsidRPr="00C51CD9">
          <w:rPr>
            <w:rStyle w:val="Hyperlink"/>
            <w:noProof/>
            <w:color w:val="auto"/>
            <w:u w:val="none"/>
          </w:rPr>
          <w:t>PART</w:t>
        </w:r>
        <w:r w:rsidR="00C51CD9" w:rsidRPr="00C51CD9">
          <w:rPr>
            <w:rStyle w:val="Hyperlink"/>
            <w:noProof/>
            <w:color w:val="auto"/>
            <w:spacing w:val="-9"/>
            <w:u w:val="none"/>
          </w:rPr>
          <w:t xml:space="preserve"> </w:t>
        </w:r>
        <w:r w:rsidR="00C51CD9" w:rsidRPr="00C51CD9">
          <w:rPr>
            <w:rStyle w:val="Hyperlink"/>
            <w:noProof/>
            <w:color w:val="auto"/>
            <w:u w:val="none"/>
          </w:rPr>
          <w:t>7</w:t>
        </w:r>
        <w:r w:rsidR="00C51CD9" w:rsidRPr="00C51CD9">
          <w:rPr>
            <w:rStyle w:val="Hyperlink"/>
            <w:noProof/>
            <w:color w:val="auto"/>
            <w:spacing w:val="-5"/>
            <w:u w:val="none"/>
          </w:rPr>
          <w:t xml:space="preserve"> </w:t>
        </w:r>
        <w:r w:rsidR="00C51CD9" w:rsidRPr="00C51CD9">
          <w:rPr>
            <w:rStyle w:val="Hyperlink"/>
            <w:noProof/>
            <w:color w:val="auto"/>
            <w:u w:val="none"/>
          </w:rPr>
          <w:t>-</w:t>
        </w:r>
        <w:r w:rsidR="00C51CD9" w:rsidRPr="00C51CD9">
          <w:rPr>
            <w:rStyle w:val="Hyperlink"/>
            <w:noProof/>
            <w:color w:val="auto"/>
            <w:spacing w:val="-5"/>
            <w:u w:val="none"/>
          </w:rPr>
          <w:t xml:space="preserve"> </w:t>
        </w:r>
        <w:r w:rsidR="00C51CD9" w:rsidRPr="00C51CD9">
          <w:rPr>
            <w:rStyle w:val="Hyperlink"/>
            <w:noProof/>
            <w:color w:val="auto"/>
            <w:u w:val="none"/>
          </w:rPr>
          <w:t>STREET</w:t>
        </w:r>
        <w:r w:rsidR="00C51CD9" w:rsidRPr="00C51CD9">
          <w:rPr>
            <w:rStyle w:val="Hyperlink"/>
            <w:noProof/>
            <w:color w:val="auto"/>
            <w:spacing w:val="-6"/>
            <w:u w:val="none"/>
          </w:rPr>
          <w:t xml:space="preserve"> </w:t>
        </w:r>
        <w:r w:rsidR="00C51CD9" w:rsidRPr="00C51CD9">
          <w:rPr>
            <w:rStyle w:val="Hyperlink"/>
            <w:noProof/>
            <w:color w:val="auto"/>
            <w:u w:val="none"/>
          </w:rPr>
          <w:t>LIGHTING</w:t>
        </w:r>
        <w:r w:rsidR="00C51CD9" w:rsidRPr="00C51CD9">
          <w:rPr>
            <w:rStyle w:val="Hyperlink"/>
            <w:noProof/>
            <w:color w:val="auto"/>
            <w:spacing w:val="-1"/>
            <w:u w:val="none"/>
          </w:rPr>
          <w:t xml:space="preserve"> </w:t>
        </w:r>
        <w:r w:rsidR="00C51CD9" w:rsidRPr="00C51CD9">
          <w:rPr>
            <w:rStyle w:val="Hyperlink"/>
            <w:noProof/>
            <w:color w:val="auto"/>
            <w:u w:val="none"/>
          </w:rPr>
          <w:t>AND</w:t>
        </w:r>
        <w:r w:rsidR="00C51CD9" w:rsidRPr="00C51CD9">
          <w:rPr>
            <w:rStyle w:val="Hyperlink"/>
            <w:noProof/>
            <w:color w:val="auto"/>
            <w:spacing w:val="-3"/>
            <w:u w:val="none"/>
          </w:rPr>
          <w:t xml:space="preserve"> </w:t>
        </w:r>
        <w:r w:rsidR="00C51CD9" w:rsidRPr="00C51CD9">
          <w:rPr>
            <w:rStyle w:val="Hyperlink"/>
            <w:noProof/>
            <w:color w:val="auto"/>
            <w:u w:val="none"/>
          </w:rPr>
          <w:t>TRAFFIC</w:t>
        </w:r>
        <w:r w:rsidR="00C51CD9" w:rsidRPr="00C51CD9">
          <w:rPr>
            <w:rStyle w:val="Hyperlink"/>
            <w:noProof/>
            <w:color w:val="auto"/>
            <w:spacing w:val="-5"/>
            <w:u w:val="none"/>
          </w:rPr>
          <w:t xml:space="preserve"> </w:t>
        </w:r>
        <w:r w:rsidR="00C51CD9" w:rsidRPr="00C51CD9">
          <w:rPr>
            <w:rStyle w:val="Hyperlink"/>
            <w:noProof/>
            <w:color w:val="auto"/>
            <w:u w:val="none"/>
          </w:rPr>
          <w:t>SIGNAL</w:t>
        </w:r>
        <w:r w:rsidR="00C51CD9" w:rsidRPr="00C51CD9">
          <w:rPr>
            <w:rStyle w:val="Hyperlink"/>
            <w:noProof/>
            <w:color w:val="auto"/>
            <w:spacing w:val="-4"/>
            <w:u w:val="none"/>
          </w:rPr>
          <w:t xml:space="preserve"> </w:t>
        </w:r>
        <w:r w:rsidR="00C51CD9" w:rsidRPr="00C51CD9">
          <w:rPr>
            <w:rStyle w:val="Hyperlink"/>
            <w:noProof/>
            <w:color w:val="auto"/>
            <w:spacing w:val="-2"/>
            <w:u w:val="none"/>
          </w:rPr>
          <w:t>SYSTEM</w:t>
        </w:r>
        <w:r w:rsidR="003A7681">
          <w:rPr>
            <w:rStyle w:val="Hyperlink"/>
            <w:noProof/>
            <w:color w:val="auto"/>
            <w:spacing w:val="-2"/>
            <w:u w:val="none"/>
          </w:rPr>
          <w:t xml:space="preserve"> </w:t>
        </w:r>
        <w:r w:rsidR="00C51CD9" w:rsidRPr="00C51CD9">
          <w:rPr>
            <w:noProof/>
            <w:webHidden/>
          </w:rPr>
          <w:tab/>
        </w:r>
        <w:r w:rsidR="00C51CD9">
          <w:rPr>
            <w:noProof/>
            <w:webHidden/>
          </w:rPr>
          <w:t>7-1</w:t>
        </w:r>
      </w:hyperlink>
    </w:p>
    <w:p w:rsidR="00C51CD9" w:rsidRPr="00C51CD9" w:rsidRDefault="001557EC" w:rsidP="00C51CD9">
      <w:pPr>
        <w:pStyle w:val="TOC1"/>
        <w:tabs>
          <w:tab w:val="right" w:leader="dot" w:pos="9590"/>
        </w:tabs>
        <w:spacing w:line="360" w:lineRule="auto"/>
        <w:rPr>
          <w:rFonts w:asciiTheme="minorHAnsi" w:eastAsiaTheme="minorEastAsia" w:hAnsiTheme="minorHAnsi" w:cstheme="minorBidi"/>
          <w:noProof/>
        </w:rPr>
      </w:pPr>
      <w:hyperlink w:anchor="_Toc102483170" w:history="1">
        <w:r w:rsidR="00C51CD9" w:rsidRPr="00C51CD9">
          <w:rPr>
            <w:rStyle w:val="Hyperlink"/>
            <w:noProof/>
            <w:color w:val="auto"/>
            <w:u w:val="none"/>
          </w:rPr>
          <w:t>PART</w:t>
        </w:r>
        <w:r w:rsidR="00C51CD9" w:rsidRPr="00C51CD9">
          <w:rPr>
            <w:rStyle w:val="Hyperlink"/>
            <w:noProof/>
            <w:color w:val="auto"/>
            <w:spacing w:val="-7"/>
            <w:u w:val="none"/>
          </w:rPr>
          <w:t xml:space="preserve"> </w:t>
        </w:r>
        <w:r w:rsidR="00C51CD9" w:rsidRPr="00C51CD9">
          <w:rPr>
            <w:rStyle w:val="Hyperlink"/>
            <w:noProof/>
            <w:color w:val="auto"/>
            <w:u w:val="none"/>
          </w:rPr>
          <w:t>8</w:t>
        </w:r>
        <w:r w:rsidR="00C51CD9" w:rsidRPr="00C51CD9">
          <w:rPr>
            <w:rStyle w:val="Hyperlink"/>
            <w:noProof/>
            <w:color w:val="auto"/>
            <w:spacing w:val="-4"/>
            <w:u w:val="none"/>
          </w:rPr>
          <w:t xml:space="preserve"> </w:t>
        </w:r>
        <w:r w:rsidR="00C51CD9" w:rsidRPr="00C51CD9">
          <w:rPr>
            <w:rStyle w:val="Hyperlink"/>
            <w:noProof/>
            <w:color w:val="auto"/>
            <w:u w:val="none"/>
          </w:rPr>
          <w:t>-</w:t>
        </w:r>
        <w:r w:rsidR="00C51CD9" w:rsidRPr="00C51CD9">
          <w:rPr>
            <w:rStyle w:val="Hyperlink"/>
            <w:noProof/>
            <w:color w:val="auto"/>
            <w:spacing w:val="-4"/>
            <w:u w:val="none"/>
          </w:rPr>
          <w:t xml:space="preserve"> </w:t>
        </w:r>
        <w:r w:rsidR="00C51CD9" w:rsidRPr="00C51CD9">
          <w:rPr>
            <w:rStyle w:val="Hyperlink"/>
            <w:noProof/>
            <w:color w:val="auto"/>
            <w:u w:val="none"/>
          </w:rPr>
          <w:t>LANDSCAPE</w:t>
        </w:r>
        <w:r w:rsidR="00C51CD9" w:rsidRPr="00C51CD9">
          <w:rPr>
            <w:rStyle w:val="Hyperlink"/>
            <w:noProof/>
            <w:color w:val="auto"/>
            <w:spacing w:val="-1"/>
            <w:u w:val="none"/>
          </w:rPr>
          <w:t xml:space="preserve"> </w:t>
        </w:r>
        <w:r w:rsidR="00C51CD9" w:rsidRPr="00C51CD9">
          <w:rPr>
            <w:rStyle w:val="Hyperlink"/>
            <w:noProof/>
            <w:color w:val="auto"/>
            <w:u w:val="none"/>
          </w:rPr>
          <w:t>AND</w:t>
        </w:r>
        <w:r w:rsidR="00C51CD9" w:rsidRPr="00C51CD9">
          <w:rPr>
            <w:rStyle w:val="Hyperlink"/>
            <w:noProof/>
            <w:color w:val="auto"/>
            <w:spacing w:val="-4"/>
            <w:u w:val="none"/>
          </w:rPr>
          <w:t xml:space="preserve"> </w:t>
        </w:r>
        <w:r w:rsidR="00C51CD9" w:rsidRPr="00C51CD9">
          <w:rPr>
            <w:rStyle w:val="Hyperlink"/>
            <w:noProof/>
            <w:color w:val="auto"/>
            <w:spacing w:val="-2"/>
            <w:u w:val="none"/>
          </w:rPr>
          <w:t>IRRIGATION</w:t>
        </w:r>
        <w:r w:rsidR="003A7681">
          <w:rPr>
            <w:rStyle w:val="Hyperlink"/>
            <w:noProof/>
            <w:color w:val="auto"/>
            <w:spacing w:val="-2"/>
            <w:u w:val="none"/>
          </w:rPr>
          <w:t xml:space="preserve"> </w:t>
        </w:r>
        <w:r w:rsidR="00C51CD9" w:rsidRPr="00C51CD9">
          <w:rPr>
            <w:noProof/>
            <w:webHidden/>
          </w:rPr>
          <w:tab/>
        </w:r>
        <w:r w:rsidR="00C51CD9">
          <w:rPr>
            <w:noProof/>
            <w:webHidden/>
          </w:rPr>
          <w:t>8-1</w:t>
        </w:r>
      </w:hyperlink>
    </w:p>
    <w:p w:rsidR="0097620D" w:rsidRPr="00C51CD9" w:rsidRDefault="001557EC" w:rsidP="0097620D">
      <w:pPr>
        <w:pStyle w:val="TOC1"/>
        <w:tabs>
          <w:tab w:val="right" w:leader="dot" w:pos="9590"/>
        </w:tabs>
        <w:spacing w:line="360" w:lineRule="auto"/>
        <w:rPr>
          <w:rFonts w:asciiTheme="minorHAnsi" w:eastAsiaTheme="minorEastAsia" w:hAnsiTheme="minorHAnsi" w:cstheme="minorBidi"/>
          <w:noProof/>
        </w:rPr>
      </w:pPr>
      <w:hyperlink w:anchor="_Toc102483170" w:history="1">
        <w:r w:rsidR="0097620D" w:rsidRPr="00C51CD9">
          <w:rPr>
            <w:rStyle w:val="Hyperlink"/>
            <w:noProof/>
            <w:color w:val="auto"/>
            <w:u w:val="none"/>
          </w:rPr>
          <w:t>PART</w:t>
        </w:r>
        <w:r w:rsidR="0097620D" w:rsidRPr="00C51CD9">
          <w:rPr>
            <w:rStyle w:val="Hyperlink"/>
            <w:noProof/>
            <w:color w:val="auto"/>
            <w:spacing w:val="-7"/>
            <w:u w:val="none"/>
          </w:rPr>
          <w:t xml:space="preserve"> </w:t>
        </w:r>
        <w:r w:rsidR="0097620D">
          <w:rPr>
            <w:rStyle w:val="Hyperlink"/>
            <w:noProof/>
            <w:color w:val="auto"/>
            <w:u w:val="none"/>
          </w:rPr>
          <w:t>9</w:t>
        </w:r>
        <w:r w:rsidR="0097620D">
          <w:rPr>
            <w:rStyle w:val="Hyperlink"/>
            <w:noProof/>
            <w:color w:val="auto"/>
            <w:spacing w:val="-4"/>
            <w:u w:val="none"/>
          </w:rPr>
          <w:t xml:space="preserve"> - </w:t>
        </w:r>
        <w:r w:rsidR="0097620D">
          <w:rPr>
            <w:rStyle w:val="Hyperlink"/>
            <w:noProof/>
            <w:color w:val="auto"/>
            <w:u w:val="none"/>
          </w:rPr>
          <w:t>SPECIAL INSTRUCTIONS</w:t>
        </w:r>
        <w:r w:rsidR="003A7681">
          <w:rPr>
            <w:rStyle w:val="Hyperlink"/>
            <w:noProof/>
            <w:color w:val="auto"/>
            <w:u w:val="none"/>
          </w:rPr>
          <w:t xml:space="preserve"> </w:t>
        </w:r>
        <w:r w:rsidR="0097620D" w:rsidRPr="00C51CD9">
          <w:rPr>
            <w:noProof/>
            <w:webHidden/>
          </w:rPr>
          <w:tab/>
        </w:r>
        <w:r w:rsidR="0097620D">
          <w:rPr>
            <w:noProof/>
            <w:webHidden/>
          </w:rPr>
          <w:t>9-1</w:t>
        </w:r>
      </w:hyperlink>
    </w:p>
    <w:p w:rsidR="0097620D" w:rsidRPr="00C51CD9" w:rsidRDefault="001557EC" w:rsidP="0097620D">
      <w:pPr>
        <w:pStyle w:val="TOC1"/>
        <w:tabs>
          <w:tab w:val="right" w:leader="dot" w:pos="9590"/>
        </w:tabs>
        <w:spacing w:line="360" w:lineRule="auto"/>
        <w:rPr>
          <w:rFonts w:asciiTheme="minorHAnsi" w:eastAsiaTheme="minorEastAsia" w:hAnsiTheme="minorHAnsi" w:cstheme="minorBidi"/>
          <w:noProof/>
        </w:rPr>
      </w:pPr>
      <w:hyperlink w:anchor="_Toc102483170" w:history="1">
        <w:r w:rsidR="0097620D" w:rsidRPr="00C51CD9">
          <w:rPr>
            <w:rStyle w:val="Hyperlink"/>
            <w:noProof/>
            <w:color w:val="auto"/>
            <w:u w:val="none"/>
          </w:rPr>
          <w:t>PART</w:t>
        </w:r>
        <w:r w:rsidR="0097620D" w:rsidRPr="00C51CD9">
          <w:rPr>
            <w:rStyle w:val="Hyperlink"/>
            <w:noProof/>
            <w:color w:val="auto"/>
            <w:spacing w:val="-7"/>
            <w:u w:val="none"/>
          </w:rPr>
          <w:t xml:space="preserve"> </w:t>
        </w:r>
        <w:r w:rsidR="0097620D">
          <w:rPr>
            <w:rStyle w:val="Hyperlink"/>
            <w:noProof/>
            <w:color w:val="auto"/>
            <w:u w:val="none"/>
          </w:rPr>
          <w:t>10 – STANDARD AND SPECIAL TECHNICAL PROVISIONS</w:t>
        </w:r>
        <w:r w:rsidR="003A7681">
          <w:rPr>
            <w:rStyle w:val="Hyperlink"/>
            <w:noProof/>
            <w:color w:val="auto"/>
            <w:u w:val="none"/>
          </w:rPr>
          <w:t xml:space="preserve"> </w:t>
        </w:r>
        <w:r w:rsidR="0097620D" w:rsidRPr="00C51CD9">
          <w:rPr>
            <w:noProof/>
            <w:webHidden/>
          </w:rPr>
          <w:tab/>
        </w:r>
        <w:r w:rsidR="0097620D">
          <w:rPr>
            <w:noProof/>
            <w:webHidden/>
          </w:rPr>
          <w:t>10-1</w:t>
        </w:r>
      </w:hyperlink>
    </w:p>
    <w:p w:rsidR="0097620D" w:rsidRDefault="0097620D" w:rsidP="0097620D">
      <w:pPr>
        <w:pStyle w:val="TOC1"/>
        <w:tabs>
          <w:tab w:val="right" w:leader="dot" w:pos="9590"/>
        </w:tabs>
        <w:spacing w:line="360" w:lineRule="auto"/>
        <w:rPr>
          <w:rStyle w:val="Hyperlink"/>
          <w:noProof/>
          <w:color w:val="auto"/>
          <w:u w:val="none"/>
        </w:rPr>
      </w:pPr>
    </w:p>
    <w:p w:rsidR="0097620D" w:rsidRPr="00C51CD9" w:rsidRDefault="001557EC" w:rsidP="0097620D">
      <w:pPr>
        <w:pStyle w:val="TOC1"/>
        <w:tabs>
          <w:tab w:val="right" w:leader="dot" w:pos="9590"/>
        </w:tabs>
        <w:spacing w:line="360" w:lineRule="auto"/>
        <w:rPr>
          <w:rFonts w:asciiTheme="minorHAnsi" w:eastAsiaTheme="minorEastAsia" w:hAnsiTheme="minorHAnsi" w:cstheme="minorBidi"/>
          <w:noProof/>
        </w:rPr>
      </w:pPr>
      <w:hyperlink w:anchor="_Toc102483170" w:history="1">
        <w:r w:rsidR="0097620D">
          <w:rPr>
            <w:rStyle w:val="Hyperlink"/>
            <w:noProof/>
            <w:color w:val="auto"/>
            <w:u w:val="none"/>
          </w:rPr>
          <w:t>APPENDIX I  PROGRESS PAYMENT REQUEST FORM</w:t>
        </w:r>
        <w:r w:rsidR="0097620D" w:rsidRPr="00C51CD9">
          <w:rPr>
            <w:noProof/>
            <w:webHidden/>
          </w:rPr>
          <w:tab/>
        </w:r>
        <w:r w:rsidR="0097620D">
          <w:rPr>
            <w:noProof/>
            <w:webHidden/>
          </w:rPr>
          <w:t>APPENDIX I-1</w:t>
        </w:r>
      </w:hyperlink>
    </w:p>
    <w:p w:rsidR="00C51CD9" w:rsidRDefault="001557EC" w:rsidP="00C51CD9">
      <w:pPr>
        <w:pStyle w:val="TOC1"/>
        <w:tabs>
          <w:tab w:val="right" w:leader="dot" w:pos="9590"/>
        </w:tabs>
        <w:spacing w:line="360" w:lineRule="auto"/>
        <w:rPr>
          <w:rStyle w:val="Hyperlink"/>
          <w:noProof/>
          <w:color w:val="auto"/>
          <w:u w:val="none"/>
        </w:rPr>
      </w:pPr>
      <w:hyperlink w:anchor="_Toc102483171" w:history="1">
        <w:r w:rsidR="00C51CD9" w:rsidRPr="00C51CD9">
          <w:rPr>
            <w:rStyle w:val="Hyperlink"/>
            <w:noProof/>
            <w:color w:val="auto"/>
            <w:u w:val="none"/>
          </w:rPr>
          <w:t>APPENDIX II</w:t>
        </w:r>
        <w:r w:rsidR="0097620D">
          <w:rPr>
            <w:rStyle w:val="Hyperlink"/>
            <w:noProof/>
            <w:color w:val="auto"/>
            <w:u w:val="none"/>
          </w:rPr>
          <w:t xml:space="preserve">  DAILY REPORT</w:t>
        </w:r>
        <w:r w:rsidR="00C51CD9" w:rsidRPr="00C51CD9">
          <w:rPr>
            <w:noProof/>
            <w:webHidden/>
          </w:rPr>
          <w:tab/>
        </w:r>
        <w:r w:rsidR="0097620D">
          <w:rPr>
            <w:noProof/>
            <w:webHidden/>
          </w:rPr>
          <w:t>APPENDIX II-1</w:t>
        </w:r>
      </w:hyperlink>
    </w:p>
    <w:p w:rsidR="0097620D" w:rsidRPr="00C51CD9" w:rsidRDefault="001557EC" w:rsidP="0097620D">
      <w:pPr>
        <w:pStyle w:val="TOC1"/>
        <w:tabs>
          <w:tab w:val="right" w:leader="dot" w:pos="9590"/>
        </w:tabs>
        <w:spacing w:line="360" w:lineRule="auto"/>
        <w:rPr>
          <w:rFonts w:asciiTheme="minorHAnsi" w:eastAsiaTheme="minorEastAsia" w:hAnsiTheme="minorHAnsi" w:cstheme="minorBidi"/>
          <w:noProof/>
        </w:rPr>
      </w:pPr>
      <w:hyperlink w:anchor="_Toc102483171" w:history="1">
        <w:r w:rsidR="0097620D" w:rsidRPr="00C51CD9">
          <w:rPr>
            <w:rStyle w:val="Hyperlink"/>
            <w:noProof/>
            <w:color w:val="auto"/>
            <w:u w:val="none"/>
          </w:rPr>
          <w:t>APPENDIX II</w:t>
        </w:r>
        <w:r w:rsidR="0097620D">
          <w:rPr>
            <w:rStyle w:val="Hyperlink"/>
            <w:noProof/>
            <w:color w:val="auto"/>
            <w:u w:val="none"/>
          </w:rPr>
          <w:t>I  APPLICABLE CITY STANDARD PLANS</w:t>
        </w:r>
        <w:r w:rsidR="0097620D" w:rsidRPr="00C51CD9">
          <w:rPr>
            <w:noProof/>
            <w:webHidden/>
          </w:rPr>
          <w:tab/>
        </w:r>
        <w:r w:rsidR="0097620D">
          <w:rPr>
            <w:noProof/>
            <w:webHidden/>
          </w:rPr>
          <w:t>APPENDIX II-1</w:t>
        </w:r>
      </w:hyperlink>
    </w:p>
    <w:p w:rsidR="0097620D" w:rsidRPr="00C51CD9" w:rsidRDefault="001557EC" w:rsidP="0097620D">
      <w:pPr>
        <w:pStyle w:val="TOC1"/>
        <w:tabs>
          <w:tab w:val="right" w:leader="dot" w:pos="9590"/>
        </w:tabs>
        <w:spacing w:line="360" w:lineRule="auto"/>
        <w:rPr>
          <w:rFonts w:asciiTheme="minorHAnsi" w:eastAsiaTheme="minorEastAsia" w:hAnsiTheme="minorHAnsi" w:cstheme="minorBidi"/>
          <w:noProof/>
        </w:rPr>
      </w:pPr>
      <w:hyperlink w:anchor="_Toc102483171" w:history="1">
        <w:r w:rsidR="0097620D" w:rsidRPr="003A7681">
          <w:rPr>
            <w:rStyle w:val="Hyperlink"/>
            <w:noProof/>
            <w:color w:val="auto"/>
            <w:highlight w:val="yellow"/>
            <w:u w:val="none"/>
          </w:rPr>
          <w:t>APPENDIX IV  GEOTECHNICAL OR OTHER REP</w:t>
        </w:r>
        <w:r w:rsidR="0097620D" w:rsidRPr="0096370F">
          <w:rPr>
            <w:rStyle w:val="Hyperlink"/>
            <w:noProof/>
            <w:color w:val="auto"/>
            <w:highlight w:val="yellow"/>
            <w:u w:val="none"/>
          </w:rPr>
          <w:t>O</w:t>
        </w:r>
        <w:r w:rsidR="0096370F" w:rsidRPr="0096370F">
          <w:rPr>
            <w:rStyle w:val="Hyperlink"/>
            <w:noProof/>
            <w:color w:val="auto"/>
            <w:highlight w:val="yellow"/>
            <w:u w:val="none"/>
          </w:rPr>
          <w:t>RTS</w:t>
        </w:r>
        <w:r w:rsidR="0097620D" w:rsidRPr="00C51CD9">
          <w:rPr>
            <w:noProof/>
            <w:webHidden/>
          </w:rPr>
          <w:tab/>
        </w:r>
        <w:r w:rsidR="0097620D">
          <w:rPr>
            <w:noProof/>
            <w:webHidden/>
          </w:rPr>
          <w:t>APPENDIX IV-1</w:t>
        </w:r>
      </w:hyperlink>
    </w:p>
    <w:p w:rsidR="0097620D" w:rsidRPr="0097620D" w:rsidRDefault="0097620D" w:rsidP="0097620D"/>
    <w:p w:rsidR="00C51CD9" w:rsidRDefault="00C51CD9">
      <w:pPr>
        <w:spacing w:line="250" w:lineRule="exact"/>
        <w:sectPr w:rsidR="00C51CD9" w:rsidSect="00454F14">
          <w:footerReference w:type="default" r:id="rId10"/>
          <w:pgSz w:w="12240" w:h="15840"/>
          <w:pgMar w:top="1360" w:right="1320" w:bottom="1160" w:left="1320" w:header="0" w:footer="706" w:gutter="0"/>
          <w:pgNumType w:start="1"/>
          <w:cols w:space="720"/>
          <w:docGrid w:linePitch="299"/>
        </w:sectPr>
      </w:pPr>
    </w:p>
    <w:p w:rsidR="00A16302" w:rsidRDefault="005D7B21">
      <w:pPr>
        <w:pStyle w:val="Heading1"/>
        <w:ind w:left="3583" w:right="3579"/>
      </w:pPr>
      <w:r>
        <w:t>NOTICE</w:t>
      </w:r>
      <w:r>
        <w:rPr>
          <w:spacing w:val="-16"/>
        </w:rPr>
        <w:t xml:space="preserve"> </w:t>
      </w:r>
      <w:r>
        <w:t>INVITING</w:t>
      </w:r>
      <w:r>
        <w:rPr>
          <w:spacing w:val="-15"/>
        </w:rPr>
        <w:t xml:space="preserve"> </w:t>
      </w:r>
      <w:r>
        <w:t xml:space="preserve">BIDS </w:t>
      </w:r>
      <w:r>
        <w:rPr>
          <w:spacing w:val="-4"/>
        </w:rPr>
        <w:t>FOR</w:t>
      </w:r>
    </w:p>
    <w:p w:rsidR="00A16302" w:rsidRDefault="00A16302">
      <w:pPr>
        <w:pStyle w:val="BodyText"/>
        <w:spacing w:before="9"/>
        <w:rPr>
          <w:b/>
          <w:sz w:val="12"/>
        </w:rPr>
      </w:pPr>
    </w:p>
    <w:p w:rsidR="00A16302" w:rsidRDefault="005D7B21">
      <w:pPr>
        <w:tabs>
          <w:tab w:val="left" w:pos="7013"/>
        </w:tabs>
        <w:spacing w:before="93"/>
        <w:ind w:left="1080"/>
        <w:rPr>
          <w:b/>
        </w:rPr>
      </w:pPr>
      <w:r>
        <w:rPr>
          <w:b/>
          <w:color w:val="000000"/>
          <w:u w:val="single"/>
          <w:shd w:val="clear" w:color="auto" w:fill="FFFF00"/>
        </w:rPr>
        <w:tab/>
      </w:r>
      <w:r>
        <w:rPr>
          <w:b/>
          <w:color w:val="000000"/>
          <w:shd w:val="clear" w:color="auto" w:fill="FFFF00"/>
        </w:rPr>
        <w:t>[the</w:t>
      </w:r>
      <w:r>
        <w:rPr>
          <w:b/>
          <w:color w:val="000000"/>
          <w:spacing w:val="-4"/>
          <w:shd w:val="clear" w:color="auto" w:fill="FFFF00"/>
        </w:rPr>
        <w:t xml:space="preserve"> </w:t>
      </w:r>
      <w:r>
        <w:rPr>
          <w:b/>
          <w:color w:val="000000"/>
          <w:spacing w:val="-2"/>
          <w:shd w:val="clear" w:color="auto" w:fill="FFFF00"/>
        </w:rPr>
        <w:t>“Project”]</w:t>
      </w:r>
    </w:p>
    <w:p w:rsidR="00A16302" w:rsidRDefault="00A16302">
      <w:pPr>
        <w:pStyle w:val="BodyText"/>
        <w:spacing w:before="11"/>
        <w:rPr>
          <w:b/>
          <w:sz w:val="13"/>
        </w:rPr>
      </w:pPr>
    </w:p>
    <w:p w:rsidR="00A16302" w:rsidRDefault="00AA206D">
      <w:pPr>
        <w:tabs>
          <w:tab w:val="left" w:pos="3033"/>
          <w:tab w:val="left" w:pos="5699"/>
        </w:tabs>
        <w:spacing w:before="93"/>
        <w:jc w:val="center"/>
        <w:rPr>
          <w:b/>
        </w:rPr>
      </w:pPr>
      <w:r>
        <w:rPr>
          <w:noProof/>
        </w:rPr>
        <mc:AlternateContent>
          <mc:Choice Requires="wps">
            <w:drawing>
              <wp:anchor distT="0" distB="0" distL="114300" distR="114300" simplePos="0" relativeHeight="251594752" behindDoc="0" locked="0" layoutInCell="1" allowOverlap="1">
                <wp:simplePos x="0" y="0"/>
                <wp:positionH relativeFrom="page">
                  <wp:posOffset>3226435</wp:posOffset>
                </wp:positionH>
                <wp:positionV relativeFrom="paragraph">
                  <wp:posOffset>211455</wp:posOffset>
                </wp:positionV>
                <wp:extent cx="775335" cy="0"/>
                <wp:effectExtent l="0" t="0" r="0" b="0"/>
                <wp:wrapNone/>
                <wp:docPr id="242"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line">
                          <a:avLst/>
                        </a:prstGeom>
                        <a:noFill/>
                        <a:ln w="124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21F0" id="Line 165"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4.05pt,16.65pt" to="315.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WsFgIAACw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" strokeweight=".34664mm">
                <w10:wrap anchorx="page"/>
              </v:line>
            </w:pict>
          </mc:Fallback>
        </mc:AlternateContent>
      </w:r>
      <w:r>
        <w:rPr>
          <w:noProof/>
        </w:rPr>
        <mc:AlternateContent>
          <mc:Choice Requires="wps">
            <w:drawing>
              <wp:anchor distT="0" distB="0" distL="114300" distR="114300" simplePos="0" relativeHeight="251595776" behindDoc="0" locked="0" layoutInCell="1" allowOverlap="1">
                <wp:simplePos x="0" y="0"/>
                <wp:positionH relativeFrom="page">
                  <wp:posOffset>4919980</wp:posOffset>
                </wp:positionH>
                <wp:positionV relativeFrom="paragraph">
                  <wp:posOffset>211455</wp:posOffset>
                </wp:positionV>
                <wp:extent cx="775335" cy="0"/>
                <wp:effectExtent l="0" t="0" r="0" b="0"/>
                <wp:wrapNone/>
                <wp:docPr id="24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line">
                          <a:avLst/>
                        </a:prstGeom>
                        <a:noFill/>
                        <a:ln w="124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8E8F4" id="Line 164"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7.4pt,16.65pt" to="448.4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zVDFgIAACw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" strokeweight=".34664mm">
                <w10:wrap anchorx="page"/>
              </v:line>
            </w:pict>
          </mc:Fallback>
        </mc:AlternateContent>
      </w:r>
      <w:r w:rsidR="005D7B21">
        <w:rPr>
          <w:b/>
          <w:color w:val="000000"/>
          <w:shd w:val="clear" w:color="auto" w:fill="FFFF00"/>
        </w:rPr>
        <w:t>Project</w:t>
      </w:r>
      <w:r w:rsidR="005D7B21">
        <w:rPr>
          <w:b/>
          <w:color w:val="000000"/>
          <w:spacing w:val="-4"/>
          <w:shd w:val="clear" w:color="auto" w:fill="FFFF00"/>
        </w:rPr>
        <w:t xml:space="preserve"> </w:t>
      </w:r>
      <w:r w:rsidR="005D7B21">
        <w:rPr>
          <w:b/>
          <w:color w:val="000000"/>
          <w:spacing w:val="-2"/>
          <w:shd w:val="clear" w:color="auto" w:fill="FFFF00"/>
        </w:rPr>
        <w:t>number:</w:t>
      </w:r>
      <w:r w:rsidR="005D7B21">
        <w:rPr>
          <w:b/>
          <w:color w:val="000000"/>
          <w:shd w:val="clear" w:color="auto" w:fill="FFFF00"/>
        </w:rPr>
        <w:tab/>
      </w:r>
      <w:r w:rsidR="005D7B21">
        <w:rPr>
          <w:b/>
          <w:color w:val="000000"/>
        </w:rPr>
        <w:t xml:space="preserve"> </w:t>
      </w:r>
      <w:r w:rsidR="005D7B21">
        <w:rPr>
          <w:b/>
          <w:color w:val="000000"/>
          <w:shd w:val="clear" w:color="auto" w:fill="FFFF00"/>
        </w:rPr>
        <w:t>Bid Number:</w:t>
      </w:r>
      <w:r w:rsidR="005D7B21">
        <w:rPr>
          <w:b/>
          <w:color w:val="000000"/>
          <w:shd w:val="clear" w:color="auto" w:fill="FFFF00"/>
        </w:rPr>
        <w:tab/>
      </w:r>
    </w:p>
    <w:p w:rsidR="00A16302" w:rsidRDefault="00A16302">
      <w:pPr>
        <w:pStyle w:val="BodyText"/>
        <w:spacing w:before="9"/>
        <w:rPr>
          <w:b/>
          <w:sz w:val="20"/>
        </w:rPr>
      </w:pPr>
    </w:p>
    <w:p w:rsidR="00A16302" w:rsidRDefault="005D7B21">
      <w:pPr>
        <w:ind w:left="133" w:right="133"/>
        <w:jc w:val="center"/>
      </w:pPr>
      <w:r>
        <w:rPr>
          <w:b/>
        </w:rPr>
        <w:t>NOTICE IS</w:t>
      </w:r>
      <w:r>
        <w:rPr>
          <w:b/>
          <w:spacing w:val="2"/>
        </w:rPr>
        <w:t xml:space="preserve"> </w:t>
      </w:r>
      <w:r>
        <w:rPr>
          <w:b/>
        </w:rPr>
        <w:t>HEREBY</w:t>
      </w:r>
      <w:r>
        <w:rPr>
          <w:b/>
          <w:spacing w:val="2"/>
        </w:rPr>
        <w:t xml:space="preserve"> </w:t>
      </w:r>
      <w:r>
        <w:rPr>
          <w:b/>
        </w:rPr>
        <w:t>GIVEN</w:t>
      </w:r>
      <w:r>
        <w:rPr>
          <w:b/>
          <w:spacing w:val="2"/>
        </w:rPr>
        <w:t xml:space="preserve"> </w:t>
      </w:r>
      <w:r>
        <w:t>that</w:t>
      </w:r>
      <w:r>
        <w:rPr>
          <w:spacing w:val="2"/>
        </w:rPr>
        <w:t xml:space="preserve"> </w:t>
      </w:r>
      <w:r>
        <w:t>the</w:t>
      </w:r>
      <w:r>
        <w:rPr>
          <w:spacing w:val="1"/>
        </w:rPr>
        <w:t xml:space="preserve"> </w:t>
      </w:r>
      <w:r>
        <w:t>City</w:t>
      </w:r>
      <w:r>
        <w:rPr>
          <w:spacing w:val="1"/>
        </w:rPr>
        <w:t xml:space="preserve"> </w:t>
      </w:r>
      <w:r>
        <w:t>of</w:t>
      </w:r>
      <w:r>
        <w:rPr>
          <w:spacing w:val="4"/>
        </w:rPr>
        <w:t xml:space="preserve"> </w:t>
      </w:r>
      <w:r>
        <w:t>Manhattan Beach,</w:t>
      </w:r>
      <w:r>
        <w:rPr>
          <w:spacing w:val="2"/>
        </w:rPr>
        <w:t xml:space="preserve"> </w:t>
      </w:r>
      <w:r>
        <w:t>California</w:t>
      </w:r>
      <w:r>
        <w:rPr>
          <w:spacing w:val="2"/>
        </w:rPr>
        <w:t xml:space="preserve"> </w:t>
      </w:r>
      <w:r>
        <w:t>(“City”)</w:t>
      </w:r>
      <w:r>
        <w:rPr>
          <w:spacing w:val="4"/>
        </w:rPr>
        <w:t xml:space="preserve"> </w:t>
      </w:r>
      <w:r>
        <w:t>invites</w:t>
      </w:r>
      <w:r>
        <w:rPr>
          <w:spacing w:val="4"/>
        </w:rPr>
        <w:t xml:space="preserve"> </w:t>
      </w:r>
      <w:r>
        <w:rPr>
          <w:spacing w:val="-2"/>
        </w:rPr>
        <w:t>sealed</w:t>
      </w:r>
    </w:p>
    <w:p w:rsidR="00A16302" w:rsidRDefault="00AA206D">
      <w:pPr>
        <w:tabs>
          <w:tab w:val="left" w:pos="8565"/>
        </w:tabs>
        <w:spacing w:line="253" w:lineRule="exact"/>
        <w:ind w:left="120"/>
      </w:pPr>
      <w:r>
        <w:rPr>
          <w:noProof/>
        </w:rPr>
        <mc:AlternateContent>
          <mc:Choice Requires="wpg">
            <w:drawing>
              <wp:anchor distT="0" distB="0" distL="114300" distR="114300" simplePos="0" relativeHeight="251631616" behindDoc="1" locked="0" layoutInCell="1" allowOverlap="1">
                <wp:simplePos x="0" y="0"/>
                <wp:positionH relativeFrom="page">
                  <wp:posOffset>5541010</wp:posOffset>
                </wp:positionH>
                <wp:positionV relativeFrom="paragraph">
                  <wp:posOffset>2540</wp:posOffset>
                </wp:positionV>
                <wp:extent cx="699770" cy="161925"/>
                <wp:effectExtent l="0" t="0" r="0" b="0"/>
                <wp:wrapNone/>
                <wp:docPr id="238"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161925"/>
                          <a:chOff x="8726" y="4"/>
                          <a:chExt cx="1102" cy="255"/>
                        </a:xfrm>
                      </wpg:grpSpPr>
                      <wps:wsp>
                        <wps:cNvPr id="239" name="docshape15"/>
                        <wps:cNvSpPr>
                          <a:spLocks noChangeArrowheads="1"/>
                        </wps:cNvSpPr>
                        <wps:spPr bwMode="auto">
                          <a:xfrm>
                            <a:off x="8726" y="4"/>
                            <a:ext cx="1102" cy="2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docshape16"/>
                        <wps:cNvSpPr txBox="1">
                          <a:spLocks noChangeArrowheads="1"/>
                        </wps:cNvSpPr>
                        <wps:spPr bwMode="auto">
                          <a:xfrm>
                            <a:off x="8726" y="4"/>
                            <a:ext cx="1102"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tabs>
                                  <w:tab w:val="left" w:pos="1100"/>
                                </w:tabs>
                                <w:spacing w:line="248" w:lineRule="exact"/>
                                <w:ind w:left="-1"/>
                              </w:pPr>
                              <w:r>
                                <w:rPr>
                                  <w:u w:val="single"/>
                                </w:rPr>
                                <w:t xml:space="preserve"> </w:t>
                              </w:r>
                              <w:r>
                                <w:rPr>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4" o:spid="_x0000_s1026" style="position:absolute;left:0;text-align:left;margin-left:436.3pt;margin-top:.2pt;width:55.1pt;height:12.75pt;z-index:-251684864;mso-position-horizontal-relative:page" coordorigin="8726,4" coordsize="110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">
                <v:rect id="docshape15" o:spid="_x0000_s1027" style="position:absolute;left:8726;top:4;width:110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" fillcolor="yellow" stroked="f"/>
                <v:shapetype id="_x0000_t202" coordsize="21600,21600" o:spt="202" path="m,l,21600r21600,l21600,xe">
                  <v:stroke joinstyle="miter"/>
                  <v:path gradientshapeok="t" o:connecttype="rect"/>
                </v:shapetype>
                <v:shape id="docshape16" o:spid="_x0000_s1028" type="#_x0000_t202" style="position:absolute;left:8726;top:4;width:110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rsidR="0096370F" w:rsidRDefault="0096370F">
                        <w:pPr>
                          <w:tabs>
                            <w:tab w:val="left" w:pos="1100"/>
                          </w:tabs>
                          <w:spacing w:line="248" w:lineRule="exact"/>
                          <w:ind w:left="-1"/>
                        </w:pPr>
                        <w:r>
                          <w:rPr>
                            <w:u w:val="single"/>
                          </w:rPr>
                          <w:t xml:space="preserve"> </w:t>
                        </w:r>
                        <w:r>
                          <w:rPr>
                            <w:u w:val="single"/>
                          </w:rPr>
                          <w:tab/>
                        </w:r>
                      </w:p>
                    </w:txbxContent>
                  </v:textbox>
                </v:shape>
                <w10:wrap anchorx="page"/>
              </v:group>
            </w:pict>
          </mc:Fallback>
        </mc:AlternateContent>
      </w:r>
      <w:r w:rsidR="005D7B21">
        <w:t>Bids</w:t>
      </w:r>
      <w:r w:rsidR="005D7B21">
        <w:rPr>
          <w:spacing w:val="-11"/>
        </w:rPr>
        <w:t xml:space="preserve"> </w:t>
      </w:r>
      <w:r w:rsidR="005D7B21">
        <w:t>for</w:t>
      </w:r>
      <w:r w:rsidR="005D7B21">
        <w:rPr>
          <w:spacing w:val="-11"/>
        </w:rPr>
        <w:t xml:space="preserve"> </w:t>
      </w:r>
      <w:r w:rsidR="005D7B21">
        <w:t>the</w:t>
      </w:r>
      <w:r w:rsidR="005D7B21">
        <w:rPr>
          <w:spacing w:val="-8"/>
        </w:rPr>
        <w:t xml:space="preserve"> </w:t>
      </w:r>
      <w:r w:rsidR="005D7B21">
        <w:t>Project.</w:t>
      </w:r>
      <w:r w:rsidR="005D7B21">
        <w:rPr>
          <w:spacing w:val="44"/>
        </w:rPr>
        <w:t xml:space="preserve"> </w:t>
      </w:r>
      <w:r w:rsidR="005D7B21">
        <w:t>The</w:t>
      </w:r>
      <w:r w:rsidR="005D7B21">
        <w:rPr>
          <w:spacing w:val="-11"/>
        </w:rPr>
        <w:t xml:space="preserve"> </w:t>
      </w:r>
      <w:r w:rsidR="005D7B21">
        <w:t>City</w:t>
      </w:r>
      <w:r w:rsidR="005D7B21">
        <w:rPr>
          <w:spacing w:val="-9"/>
        </w:rPr>
        <w:t xml:space="preserve"> </w:t>
      </w:r>
      <w:r w:rsidR="005D7B21">
        <w:t>will</w:t>
      </w:r>
      <w:r w:rsidR="005D7B21">
        <w:rPr>
          <w:spacing w:val="-8"/>
        </w:rPr>
        <w:t xml:space="preserve"> </w:t>
      </w:r>
      <w:r w:rsidR="005D7B21">
        <w:t>receive</w:t>
      </w:r>
      <w:r w:rsidR="005D7B21">
        <w:rPr>
          <w:spacing w:val="-7"/>
        </w:rPr>
        <w:t xml:space="preserve"> </w:t>
      </w:r>
      <w:r w:rsidR="005D7B21">
        <w:rPr>
          <w:b/>
        </w:rPr>
        <w:t>ELECTRONIC</w:t>
      </w:r>
      <w:r w:rsidR="005D7B21">
        <w:rPr>
          <w:b/>
          <w:spacing w:val="-10"/>
        </w:rPr>
        <w:t xml:space="preserve"> </w:t>
      </w:r>
      <w:r w:rsidR="005D7B21">
        <w:rPr>
          <w:b/>
        </w:rPr>
        <w:t>BIDS</w:t>
      </w:r>
      <w:r w:rsidR="005D7B21">
        <w:rPr>
          <w:b/>
          <w:spacing w:val="-10"/>
        </w:rPr>
        <w:t xml:space="preserve"> </w:t>
      </w:r>
      <w:r w:rsidR="005D7B21">
        <w:rPr>
          <w:b/>
        </w:rPr>
        <w:t>ONLY</w:t>
      </w:r>
      <w:r w:rsidR="005D7B21">
        <w:rPr>
          <w:b/>
          <w:spacing w:val="-7"/>
        </w:rPr>
        <w:t xml:space="preserve"> </w:t>
      </w:r>
      <w:r w:rsidR="005D7B21">
        <w:t>up</w:t>
      </w:r>
      <w:r w:rsidR="005D7B21">
        <w:rPr>
          <w:spacing w:val="-11"/>
        </w:rPr>
        <w:t xml:space="preserve"> </w:t>
      </w:r>
      <w:r w:rsidR="005D7B21">
        <w:rPr>
          <w:spacing w:val="-5"/>
        </w:rPr>
        <w:t>to</w:t>
      </w:r>
      <w:r w:rsidR="005D7B21">
        <w:tab/>
      </w:r>
      <w:r w:rsidR="005D7B21">
        <w:rPr>
          <w:spacing w:val="-2"/>
        </w:rPr>
        <w:t>a.m./p.m.</w:t>
      </w:r>
    </w:p>
    <w:p w:rsidR="00A16302" w:rsidRDefault="00AA206D">
      <w:pPr>
        <w:pStyle w:val="BodyText"/>
        <w:tabs>
          <w:tab w:val="left" w:pos="4051"/>
        </w:tabs>
        <w:spacing w:before="1"/>
        <w:ind w:left="120"/>
      </w:pPr>
      <w:r>
        <w:rPr>
          <w:noProof/>
        </w:rPr>
        <mc:AlternateContent>
          <mc:Choice Requires="wps">
            <w:drawing>
              <wp:anchor distT="0" distB="0" distL="114300" distR="114300" simplePos="0" relativeHeight="251632640" behindDoc="1" locked="0" layoutInCell="1" allowOverlap="1">
                <wp:simplePos x="0" y="0"/>
                <wp:positionH relativeFrom="page">
                  <wp:posOffset>1548130</wp:posOffset>
                </wp:positionH>
                <wp:positionV relativeFrom="paragraph">
                  <wp:posOffset>3810</wp:posOffset>
                </wp:positionV>
                <wp:extent cx="1863725" cy="160020"/>
                <wp:effectExtent l="0" t="0" r="0" b="0"/>
                <wp:wrapNone/>
                <wp:docPr id="23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B3723" id="docshape17" o:spid="_x0000_s1026" style="position:absolute;margin-left:121.9pt;margin-top:.3pt;width:146.75pt;height:12.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" fillcolor="yellow" stroked="f">
                <w10:wrap anchorx="page"/>
              </v:rect>
            </w:pict>
          </mc:Fallback>
        </mc:AlternateContent>
      </w:r>
      <w:r w:rsidR="005D7B21">
        <w:rPr>
          <w:color w:val="000000"/>
          <w:shd w:val="clear" w:color="auto" w:fill="FFFF00"/>
        </w:rPr>
        <w:t>[time]</w:t>
      </w:r>
      <w:r w:rsidR="005D7B21">
        <w:rPr>
          <w:color w:val="000000"/>
          <w:spacing w:val="40"/>
        </w:rPr>
        <w:t xml:space="preserve"> </w:t>
      </w:r>
      <w:r w:rsidR="005D7B21">
        <w:rPr>
          <w:color w:val="000000"/>
        </w:rPr>
        <w:t>on</w:t>
      </w:r>
      <w:r w:rsidR="005D7B21">
        <w:rPr>
          <w:color w:val="000000"/>
          <w:spacing w:val="43"/>
        </w:rPr>
        <w:t xml:space="preserve"> </w:t>
      </w:r>
      <w:r w:rsidR="005D7B21">
        <w:rPr>
          <w:color w:val="000000"/>
          <w:u w:val="single"/>
        </w:rPr>
        <w:tab/>
      </w:r>
      <w:r w:rsidR="005D7B21">
        <w:rPr>
          <w:color w:val="000000"/>
          <w:spacing w:val="40"/>
        </w:rPr>
        <w:t xml:space="preserve"> </w:t>
      </w:r>
      <w:r w:rsidR="005D7B21">
        <w:rPr>
          <w:color w:val="000000"/>
          <w:shd w:val="clear" w:color="auto" w:fill="FFFF00"/>
        </w:rPr>
        <w:t>[date]</w:t>
      </w:r>
      <w:r w:rsidR="005D7B21">
        <w:rPr>
          <w:color w:val="000000"/>
        </w:rPr>
        <w:t>,</w:t>
      </w:r>
      <w:r w:rsidR="005D7B21">
        <w:rPr>
          <w:color w:val="000000"/>
          <w:spacing w:val="40"/>
        </w:rPr>
        <w:t xml:space="preserve"> </w:t>
      </w:r>
      <w:r w:rsidR="005D7B21">
        <w:rPr>
          <w:color w:val="000000"/>
        </w:rPr>
        <w:t>at</w:t>
      </w:r>
      <w:r w:rsidR="005D7B21">
        <w:rPr>
          <w:color w:val="000000"/>
          <w:spacing w:val="40"/>
        </w:rPr>
        <w:t xml:space="preserve"> </w:t>
      </w:r>
      <w:r w:rsidR="005D7B21">
        <w:rPr>
          <w:color w:val="000000"/>
        </w:rPr>
        <w:t>which</w:t>
      </w:r>
      <w:r w:rsidR="005D7B21">
        <w:rPr>
          <w:color w:val="000000"/>
          <w:spacing w:val="40"/>
        </w:rPr>
        <w:t xml:space="preserve"> </w:t>
      </w:r>
      <w:r w:rsidR="005D7B21">
        <w:rPr>
          <w:color w:val="000000"/>
        </w:rPr>
        <w:t>time</w:t>
      </w:r>
      <w:r w:rsidR="005D7B21">
        <w:rPr>
          <w:color w:val="000000"/>
          <w:spacing w:val="40"/>
        </w:rPr>
        <w:t xml:space="preserve"> </w:t>
      </w:r>
      <w:r w:rsidR="005D7B21">
        <w:rPr>
          <w:color w:val="000000"/>
        </w:rPr>
        <w:t>the</w:t>
      </w:r>
      <w:r w:rsidR="005D7B21">
        <w:rPr>
          <w:color w:val="000000"/>
          <w:spacing w:val="40"/>
        </w:rPr>
        <w:t xml:space="preserve"> </w:t>
      </w:r>
      <w:r w:rsidR="005D7B21">
        <w:rPr>
          <w:b/>
          <w:color w:val="000000"/>
        </w:rPr>
        <w:t>ELECTRONIC</w:t>
      </w:r>
      <w:r w:rsidR="005D7B21">
        <w:rPr>
          <w:b/>
          <w:color w:val="000000"/>
          <w:spacing w:val="40"/>
        </w:rPr>
        <w:t xml:space="preserve"> </w:t>
      </w:r>
      <w:r w:rsidR="005D7B21">
        <w:rPr>
          <w:color w:val="000000"/>
        </w:rPr>
        <w:t>bids</w:t>
      </w:r>
      <w:r w:rsidR="005D7B21">
        <w:rPr>
          <w:color w:val="000000"/>
          <w:spacing w:val="40"/>
        </w:rPr>
        <w:t xml:space="preserve"> </w:t>
      </w:r>
      <w:r w:rsidR="005D7B21">
        <w:rPr>
          <w:color w:val="000000"/>
        </w:rPr>
        <w:t>will</w:t>
      </w:r>
      <w:r w:rsidR="005D7B21">
        <w:rPr>
          <w:color w:val="000000"/>
          <w:spacing w:val="40"/>
        </w:rPr>
        <w:t xml:space="preserve"> </w:t>
      </w:r>
      <w:r w:rsidR="005D7B21">
        <w:rPr>
          <w:color w:val="000000"/>
        </w:rPr>
        <w:t>be</w:t>
      </w:r>
    </w:p>
    <w:p w:rsidR="00A16302" w:rsidRDefault="005D7B21">
      <w:pPr>
        <w:pStyle w:val="BodyText"/>
        <w:tabs>
          <w:tab w:val="left" w:pos="2052"/>
        </w:tabs>
        <w:spacing w:before="2"/>
        <w:ind w:left="120" w:right="118"/>
        <w:jc w:val="both"/>
      </w:pPr>
      <w:r>
        <w:t>opened</w:t>
      </w:r>
      <w:r>
        <w:rPr>
          <w:spacing w:val="-11"/>
        </w:rPr>
        <w:t xml:space="preserve"> </w:t>
      </w:r>
      <w:r>
        <w:t>and</w:t>
      </w:r>
      <w:r>
        <w:rPr>
          <w:spacing w:val="-11"/>
        </w:rPr>
        <w:t xml:space="preserve"> </w:t>
      </w:r>
      <w:r>
        <w:t>posted</w:t>
      </w:r>
      <w:r>
        <w:rPr>
          <w:spacing w:val="-11"/>
        </w:rPr>
        <w:t xml:space="preserve"> </w:t>
      </w:r>
      <w:r>
        <w:t>on</w:t>
      </w:r>
      <w:r>
        <w:rPr>
          <w:spacing w:val="-14"/>
        </w:rPr>
        <w:t xml:space="preserve"> </w:t>
      </w:r>
      <w:r>
        <w:t>PlanetBids.</w:t>
      </w:r>
      <w:r>
        <w:rPr>
          <w:spacing w:val="-11"/>
        </w:rPr>
        <w:t xml:space="preserve"> </w:t>
      </w:r>
      <w:r>
        <w:t>The</w:t>
      </w:r>
      <w:r>
        <w:rPr>
          <w:spacing w:val="-14"/>
        </w:rPr>
        <w:t xml:space="preserve"> </w:t>
      </w:r>
      <w:r>
        <w:t>deadline</w:t>
      </w:r>
      <w:r>
        <w:rPr>
          <w:spacing w:val="-11"/>
        </w:rPr>
        <w:t xml:space="preserve"> </w:t>
      </w:r>
      <w:r>
        <w:t>to</w:t>
      </w:r>
      <w:r>
        <w:rPr>
          <w:spacing w:val="-11"/>
        </w:rPr>
        <w:t xml:space="preserve"> </w:t>
      </w:r>
      <w:r>
        <w:t>submit</w:t>
      </w:r>
      <w:r>
        <w:rPr>
          <w:spacing w:val="-15"/>
        </w:rPr>
        <w:t xml:space="preserve"> </w:t>
      </w:r>
      <w:r>
        <w:t>questions</w:t>
      </w:r>
      <w:r>
        <w:rPr>
          <w:spacing w:val="-11"/>
        </w:rPr>
        <w:t xml:space="preserve"> </w:t>
      </w:r>
      <w:r>
        <w:t>related</w:t>
      </w:r>
      <w:r>
        <w:rPr>
          <w:spacing w:val="-11"/>
        </w:rPr>
        <w:t xml:space="preserve"> </w:t>
      </w:r>
      <w:r>
        <w:t>to</w:t>
      </w:r>
      <w:r>
        <w:rPr>
          <w:spacing w:val="-14"/>
        </w:rPr>
        <w:t xml:space="preserve"> </w:t>
      </w:r>
      <w:r>
        <w:t>the</w:t>
      </w:r>
      <w:r>
        <w:rPr>
          <w:spacing w:val="-11"/>
        </w:rPr>
        <w:t xml:space="preserve"> </w:t>
      </w:r>
      <w:r>
        <w:t>bid</w:t>
      </w:r>
      <w:r>
        <w:rPr>
          <w:spacing w:val="-14"/>
        </w:rPr>
        <w:t xml:space="preserve"> </w:t>
      </w:r>
      <w:r>
        <w:t xml:space="preserve">documents is </w:t>
      </w:r>
      <w:r>
        <w:rPr>
          <w:u w:val="single"/>
        </w:rPr>
        <w:tab/>
      </w:r>
      <w:r>
        <w:t xml:space="preserve"> at </w:t>
      </w:r>
      <w:r>
        <w:rPr>
          <w:color w:val="000000"/>
          <w:shd w:val="clear" w:color="auto" w:fill="FFFF00"/>
        </w:rPr>
        <w:t>a.m./</w:t>
      </w:r>
      <w:r w:rsidR="00617AFF">
        <w:rPr>
          <w:color w:val="000000"/>
          <w:shd w:val="clear" w:color="auto" w:fill="FFFF00"/>
        </w:rPr>
        <w:t>p.m.</w:t>
      </w:r>
      <w:r>
        <w:rPr>
          <w:color w:val="000000"/>
        </w:rPr>
        <w:t xml:space="preserve"> </w:t>
      </w:r>
      <w:r>
        <w:rPr>
          <w:color w:val="000000"/>
          <w:shd w:val="clear" w:color="auto" w:fill="FFFF00"/>
        </w:rPr>
        <w:t>[time &amp; date]</w:t>
      </w:r>
      <w:r>
        <w:rPr>
          <w:color w:val="000000"/>
        </w:rPr>
        <w:t>.</w:t>
      </w:r>
    </w:p>
    <w:p w:rsidR="00A16302" w:rsidRDefault="00A16302">
      <w:pPr>
        <w:pStyle w:val="BodyText"/>
        <w:spacing w:before="10"/>
        <w:rPr>
          <w:sz w:val="20"/>
        </w:rPr>
      </w:pPr>
    </w:p>
    <w:p w:rsidR="00A16302" w:rsidRDefault="005D7B21">
      <w:pPr>
        <w:pStyle w:val="BodyText"/>
        <w:tabs>
          <w:tab w:val="left" w:pos="3873"/>
        </w:tabs>
        <w:ind w:left="120" w:right="116"/>
        <w:jc w:val="both"/>
      </w:pPr>
      <w:r>
        <w:t>Bids shall be received electronically only on the</w:t>
      </w:r>
      <w:r>
        <w:rPr>
          <w:spacing w:val="-1"/>
        </w:rPr>
        <w:t xml:space="preserve"> </w:t>
      </w:r>
      <w:r>
        <w:t>PlanetBids Portal accessible through</w:t>
      </w:r>
      <w:r>
        <w:rPr>
          <w:spacing w:val="-3"/>
        </w:rPr>
        <w:t xml:space="preserve"> </w:t>
      </w:r>
      <w:r>
        <w:t xml:space="preserve">the City of Manhattan Beach Public Works Department Bid Opportunities webpage at </w:t>
      </w:r>
      <w:hyperlink r:id="rId11">
        <w:r>
          <w:rPr>
            <w:color w:val="0000FF"/>
            <w:u w:val="single" w:color="0000FF"/>
          </w:rPr>
          <w:t>https://www.manhattanbeach.gov/departments/public-works/bid-opportunities</w:t>
        </w:r>
      </w:hyperlink>
      <w:r>
        <w:t>.</w:t>
      </w:r>
      <w:r>
        <w:rPr>
          <w:spacing w:val="40"/>
        </w:rPr>
        <w:t xml:space="preserve"> </w:t>
      </w:r>
      <w:r>
        <w:t xml:space="preserve">To submit your bid electronically and to review Bid tabulation results (“Bid Opening”), please visit the following link: </w:t>
      </w:r>
      <w:r>
        <w:rPr>
          <w:color w:val="000000"/>
          <w:u w:val="single"/>
          <w:shd w:val="clear" w:color="auto" w:fill="FFFF00"/>
        </w:rPr>
        <w:tab/>
      </w:r>
      <w:r>
        <w:rPr>
          <w:color w:val="000000"/>
          <w:spacing w:val="-10"/>
          <w:shd w:val="clear" w:color="auto" w:fill="FFFF00"/>
        </w:rPr>
        <w:t>.</w:t>
      </w:r>
    </w:p>
    <w:p w:rsidR="00A16302" w:rsidRDefault="00A16302">
      <w:pPr>
        <w:pStyle w:val="BodyText"/>
        <w:spacing w:before="10"/>
        <w:rPr>
          <w:sz w:val="20"/>
        </w:rPr>
      </w:pPr>
    </w:p>
    <w:p w:rsidR="00A16302" w:rsidRDefault="005D7B21">
      <w:pPr>
        <w:pStyle w:val="BodyText"/>
        <w:ind w:left="120" w:right="118"/>
        <w:jc w:val="both"/>
      </w:pPr>
      <w:r>
        <w:t>Contract Documents in</w:t>
      </w:r>
      <w:r>
        <w:rPr>
          <w:spacing w:val="-3"/>
        </w:rPr>
        <w:t xml:space="preserve"> </w:t>
      </w:r>
      <w:r>
        <w:t>PDF</w:t>
      </w:r>
      <w:r>
        <w:rPr>
          <w:spacing w:val="-1"/>
        </w:rPr>
        <w:t xml:space="preserve"> </w:t>
      </w:r>
      <w:r>
        <w:t>format (including City</w:t>
      </w:r>
      <w:r>
        <w:rPr>
          <w:spacing w:val="-1"/>
        </w:rPr>
        <w:t xml:space="preserve"> </w:t>
      </w:r>
      <w:r>
        <w:t>Special Provisions and Project Plans, but not including</w:t>
      </w:r>
      <w:r>
        <w:rPr>
          <w:spacing w:val="-16"/>
        </w:rPr>
        <w:t xml:space="preserve"> </w:t>
      </w:r>
      <w:r>
        <w:t>Standard</w:t>
      </w:r>
      <w:r>
        <w:rPr>
          <w:spacing w:val="-15"/>
        </w:rPr>
        <w:t xml:space="preserve"> </w:t>
      </w:r>
      <w:r>
        <w:t>Plans,</w:t>
      </w:r>
      <w:r>
        <w:rPr>
          <w:spacing w:val="-15"/>
        </w:rPr>
        <w:t xml:space="preserve"> </w:t>
      </w:r>
      <w:r>
        <w:t>Standard</w:t>
      </w:r>
      <w:r>
        <w:rPr>
          <w:spacing w:val="-16"/>
        </w:rPr>
        <w:t xml:space="preserve"> </w:t>
      </w:r>
      <w:r>
        <w:t>Specifications,</w:t>
      </w:r>
      <w:r>
        <w:rPr>
          <w:spacing w:val="-15"/>
        </w:rPr>
        <w:t xml:space="preserve"> </w:t>
      </w:r>
      <w:r>
        <w:t>or</w:t>
      </w:r>
      <w:r>
        <w:rPr>
          <w:spacing w:val="-15"/>
        </w:rPr>
        <w:t xml:space="preserve"> </w:t>
      </w:r>
      <w:r>
        <w:t>Reference</w:t>
      </w:r>
      <w:r>
        <w:rPr>
          <w:spacing w:val="-15"/>
        </w:rPr>
        <w:t xml:space="preserve"> </w:t>
      </w:r>
      <w:r>
        <w:t>Specifications)</w:t>
      </w:r>
      <w:r>
        <w:rPr>
          <w:spacing w:val="-16"/>
        </w:rPr>
        <w:t xml:space="preserve"> </w:t>
      </w:r>
      <w:r>
        <w:t>shall</w:t>
      </w:r>
      <w:r>
        <w:rPr>
          <w:spacing w:val="-15"/>
        </w:rPr>
        <w:t xml:space="preserve"> </w:t>
      </w:r>
      <w:r>
        <w:t>be</w:t>
      </w:r>
      <w:r>
        <w:rPr>
          <w:spacing w:val="-15"/>
        </w:rPr>
        <w:t xml:space="preserve"> </w:t>
      </w:r>
      <w:r>
        <w:t>obtained from the link/website above.</w:t>
      </w:r>
    </w:p>
    <w:p w:rsidR="00A16302" w:rsidRDefault="00A16302">
      <w:pPr>
        <w:pStyle w:val="BodyText"/>
        <w:spacing w:before="9"/>
        <w:rPr>
          <w:sz w:val="20"/>
        </w:rPr>
      </w:pPr>
    </w:p>
    <w:p w:rsidR="00A16302" w:rsidRDefault="005D7B21">
      <w:pPr>
        <w:pStyle w:val="BodyText"/>
        <w:ind w:left="120"/>
        <w:jc w:val="both"/>
      </w:pPr>
      <w:r>
        <w:t>Total</w:t>
      </w:r>
      <w:r>
        <w:rPr>
          <w:spacing w:val="-2"/>
        </w:rPr>
        <w:t xml:space="preserve"> </w:t>
      </w:r>
      <w:r>
        <w:t>Cost</w:t>
      </w:r>
      <w:r>
        <w:rPr>
          <w:spacing w:val="-1"/>
        </w:rPr>
        <w:t xml:space="preserve"> </w:t>
      </w:r>
      <w:r>
        <w:t>per</w:t>
      </w:r>
      <w:r>
        <w:rPr>
          <w:spacing w:val="-2"/>
        </w:rPr>
        <w:t xml:space="preserve"> </w:t>
      </w:r>
      <w:r>
        <w:t>set:</w:t>
      </w:r>
      <w:r>
        <w:rPr>
          <w:spacing w:val="56"/>
        </w:rPr>
        <w:t xml:space="preserve">   </w:t>
      </w:r>
      <w:r>
        <w:rPr>
          <w:spacing w:val="-2"/>
        </w:rPr>
        <w:t>$</w:t>
      </w:r>
      <w:r>
        <w:rPr>
          <w:color w:val="000000"/>
          <w:spacing w:val="-2"/>
          <w:shd w:val="clear" w:color="auto" w:fill="FFFF00"/>
        </w:rPr>
        <w:t>XXX.00</w:t>
      </w:r>
    </w:p>
    <w:p w:rsidR="00A16302" w:rsidRDefault="00A16302">
      <w:pPr>
        <w:pStyle w:val="BodyText"/>
        <w:rPr>
          <w:sz w:val="21"/>
        </w:rPr>
      </w:pPr>
    </w:p>
    <w:p w:rsidR="00A16302" w:rsidRDefault="005D7B21">
      <w:pPr>
        <w:pStyle w:val="BodyText"/>
        <w:ind w:left="119" w:right="115"/>
        <w:jc w:val="both"/>
      </w:pPr>
      <w:r>
        <w:t>All fees listed above are non-refundable. The Contract Documents must be purchased online; they cannot be purchased or mailed from City Hall. Bidders are solely responsible for on time submission of their electronic bid. The City will only consider bids that have been transmitted successfully and have been issued an ebid confirmation number with a time stamp from the bid management</w:t>
      </w:r>
      <w:r>
        <w:rPr>
          <w:spacing w:val="-1"/>
        </w:rPr>
        <w:t xml:space="preserve"> </w:t>
      </w:r>
      <w:r>
        <w:t>system</w:t>
      </w:r>
      <w:r>
        <w:rPr>
          <w:spacing w:val="-1"/>
        </w:rPr>
        <w:t xml:space="preserve"> </w:t>
      </w:r>
      <w:r>
        <w:t>indicating that</w:t>
      </w:r>
      <w:r>
        <w:rPr>
          <w:spacing w:val="-1"/>
        </w:rPr>
        <w:t xml:space="preserve"> </w:t>
      </w:r>
      <w:r>
        <w:t>the bid</w:t>
      </w:r>
      <w:r>
        <w:rPr>
          <w:spacing w:val="-3"/>
        </w:rPr>
        <w:t xml:space="preserve"> </w:t>
      </w:r>
      <w:r>
        <w:t>was submitted</w:t>
      </w:r>
      <w:r>
        <w:rPr>
          <w:spacing w:val="-3"/>
        </w:rPr>
        <w:t xml:space="preserve"> </w:t>
      </w:r>
      <w:r>
        <w:t>successfully.</w:t>
      </w:r>
      <w:r>
        <w:rPr>
          <w:spacing w:val="-1"/>
        </w:rPr>
        <w:t xml:space="preserve"> </w:t>
      </w:r>
      <w:r>
        <w:t>Transmission of bids by any other means will not be accepted. Bidders shall be solely responsible for informing themselves</w:t>
      </w:r>
      <w:r>
        <w:rPr>
          <w:spacing w:val="-1"/>
        </w:rPr>
        <w:t xml:space="preserve"> </w:t>
      </w:r>
      <w:r>
        <w:t>with</w:t>
      </w:r>
      <w:r>
        <w:rPr>
          <w:spacing w:val="-2"/>
        </w:rPr>
        <w:t xml:space="preserve"> </w:t>
      </w:r>
      <w:r>
        <w:t>respect</w:t>
      </w:r>
      <w:r>
        <w:rPr>
          <w:spacing w:val="-5"/>
        </w:rPr>
        <w:t xml:space="preserve"> </w:t>
      </w:r>
      <w:r>
        <w:t>to</w:t>
      </w:r>
      <w:r>
        <w:rPr>
          <w:spacing w:val="-2"/>
        </w:rPr>
        <w:t xml:space="preserve"> </w:t>
      </w:r>
      <w:r>
        <w:t>the</w:t>
      </w:r>
      <w:r>
        <w:rPr>
          <w:spacing w:val="-4"/>
        </w:rPr>
        <w:t xml:space="preserve"> </w:t>
      </w:r>
      <w:r>
        <w:t>proper utilization</w:t>
      </w:r>
      <w:r>
        <w:rPr>
          <w:spacing w:val="-2"/>
        </w:rPr>
        <w:t xml:space="preserve"> </w:t>
      </w:r>
      <w:r>
        <w:t>of the</w:t>
      </w:r>
      <w:r>
        <w:rPr>
          <w:spacing w:val="-4"/>
        </w:rPr>
        <w:t xml:space="preserve"> </w:t>
      </w:r>
      <w:r>
        <w:t>bid</w:t>
      </w:r>
      <w:r>
        <w:rPr>
          <w:spacing w:val="-4"/>
        </w:rPr>
        <w:t xml:space="preserve"> </w:t>
      </w:r>
      <w:r>
        <w:t>management system,</w:t>
      </w:r>
      <w:r>
        <w:rPr>
          <w:spacing w:val="-3"/>
        </w:rPr>
        <w:t xml:space="preserve"> </w:t>
      </w:r>
      <w:r>
        <w:t>for</w:t>
      </w:r>
      <w:r>
        <w:rPr>
          <w:spacing w:val="-3"/>
        </w:rPr>
        <w:t xml:space="preserve"> </w:t>
      </w:r>
      <w:r>
        <w:t>ensuring</w:t>
      </w:r>
      <w:r>
        <w:rPr>
          <w:spacing w:val="-2"/>
        </w:rPr>
        <w:t xml:space="preserve"> </w:t>
      </w:r>
      <w:r>
        <w:t>the capability</w:t>
      </w:r>
      <w:r>
        <w:rPr>
          <w:spacing w:val="-8"/>
        </w:rPr>
        <w:t xml:space="preserve"> </w:t>
      </w:r>
      <w:r>
        <w:t>of</w:t>
      </w:r>
      <w:r>
        <w:rPr>
          <w:spacing w:val="-5"/>
        </w:rPr>
        <w:t xml:space="preserve"> </w:t>
      </w:r>
      <w:r>
        <w:t>their</w:t>
      </w:r>
      <w:r>
        <w:rPr>
          <w:spacing w:val="-5"/>
        </w:rPr>
        <w:t xml:space="preserve"> </w:t>
      </w:r>
      <w:r>
        <w:t>computer</w:t>
      </w:r>
      <w:r>
        <w:rPr>
          <w:spacing w:val="-5"/>
        </w:rPr>
        <w:t xml:space="preserve"> </w:t>
      </w:r>
      <w:r>
        <w:t>system</w:t>
      </w:r>
      <w:r>
        <w:rPr>
          <w:spacing w:val="-8"/>
        </w:rPr>
        <w:t xml:space="preserve"> </w:t>
      </w:r>
      <w:r>
        <w:t>to</w:t>
      </w:r>
      <w:r>
        <w:rPr>
          <w:spacing w:val="-7"/>
        </w:rPr>
        <w:t xml:space="preserve"> </w:t>
      </w:r>
      <w:r>
        <w:t>upload</w:t>
      </w:r>
      <w:r>
        <w:rPr>
          <w:spacing w:val="-9"/>
        </w:rPr>
        <w:t xml:space="preserve"> </w:t>
      </w:r>
      <w:r>
        <w:t>the</w:t>
      </w:r>
      <w:r>
        <w:rPr>
          <w:spacing w:val="-9"/>
        </w:rPr>
        <w:t xml:space="preserve"> </w:t>
      </w:r>
      <w:r>
        <w:t>required</w:t>
      </w:r>
      <w:r>
        <w:rPr>
          <w:spacing w:val="-9"/>
        </w:rPr>
        <w:t xml:space="preserve"> </w:t>
      </w:r>
      <w:r>
        <w:t>documents,</w:t>
      </w:r>
      <w:r>
        <w:rPr>
          <w:spacing w:val="-5"/>
        </w:rPr>
        <w:t xml:space="preserve"> </w:t>
      </w:r>
      <w:r>
        <w:t>and</w:t>
      </w:r>
      <w:r>
        <w:rPr>
          <w:spacing w:val="-11"/>
        </w:rPr>
        <w:t xml:space="preserve"> </w:t>
      </w:r>
      <w:r>
        <w:t>for</w:t>
      </w:r>
      <w:r>
        <w:rPr>
          <w:spacing w:val="-8"/>
        </w:rPr>
        <w:t xml:space="preserve"> </w:t>
      </w:r>
      <w:r>
        <w:t>the</w:t>
      </w:r>
      <w:r>
        <w:rPr>
          <w:spacing w:val="-9"/>
        </w:rPr>
        <w:t xml:space="preserve"> </w:t>
      </w:r>
      <w:r>
        <w:t>stability</w:t>
      </w:r>
      <w:r>
        <w:rPr>
          <w:spacing w:val="-8"/>
        </w:rPr>
        <w:t xml:space="preserve"> </w:t>
      </w:r>
      <w:r>
        <w:t>of</w:t>
      </w:r>
      <w:r>
        <w:rPr>
          <w:spacing w:val="-5"/>
        </w:rPr>
        <w:t xml:space="preserve"> </w:t>
      </w:r>
      <w:r>
        <w:t>their internet service. Failure of the bidders to successfully submit electronic bids shall be at the bidders’ sole risk and no relief will be given for late and/or improperly submitted bids. Bidders experiencing</w:t>
      </w:r>
      <w:r>
        <w:rPr>
          <w:spacing w:val="-3"/>
        </w:rPr>
        <w:t xml:space="preserve"> </w:t>
      </w:r>
      <w:r>
        <w:t>any</w:t>
      </w:r>
      <w:r>
        <w:rPr>
          <w:spacing w:val="-7"/>
        </w:rPr>
        <w:t xml:space="preserve"> </w:t>
      </w:r>
      <w:r>
        <w:t>technical</w:t>
      </w:r>
      <w:r>
        <w:rPr>
          <w:spacing w:val="-6"/>
        </w:rPr>
        <w:t xml:space="preserve"> </w:t>
      </w:r>
      <w:r>
        <w:t>difficulties</w:t>
      </w:r>
      <w:r>
        <w:rPr>
          <w:spacing w:val="-5"/>
        </w:rPr>
        <w:t xml:space="preserve"> </w:t>
      </w:r>
      <w:r>
        <w:t>with</w:t>
      </w:r>
      <w:r>
        <w:rPr>
          <w:spacing w:val="-8"/>
        </w:rPr>
        <w:t xml:space="preserve"> </w:t>
      </w:r>
      <w:r>
        <w:t>the</w:t>
      </w:r>
      <w:r>
        <w:rPr>
          <w:spacing w:val="-5"/>
        </w:rPr>
        <w:t xml:space="preserve"> </w:t>
      </w:r>
      <w:r>
        <w:t>bid</w:t>
      </w:r>
      <w:r>
        <w:rPr>
          <w:spacing w:val="-8"/>
        </w:rPr>
        <w:t xml:space="preserve"> </w:t>
      </w:r>
      <w:r>
        <w:t>submission</w:t>
      </w:r>
      <w:r>
        <w:rPr>
          <w:spacing w:val="-5"/>
        </w:rPr>
        <w:t xml:space="preserve"> </w:t>
      </w:r>
      <w:r>
        <w:t>process</w:t>
      </w:r>
      <w:r>
        <w:rPr>
          <w:spacing w:val="-7"/>
        </w:rPr>
        <w:t xml:space="preserve"> </w:t>
      </w:r>
      <w:r>
        <w:t>may</w:t>
      </w:r>
      <w:r>
        <w:rPr>
          <w:spacing w:val="-9"/>
        </w:rPr>
        <w:t xml:space="preserve"> </w:t>
      </w:r>
      <w:r>
        <w:t>contact</w:t>
      </w:r>
      <w:r>
        <w:rPr>
          <w:spacing w:val="-6"/>
        </w:rPr>
        <w:t xml:space="preserve"> </w:t>
      </w:r>
      <w:r>
        <w:t>PlanetBids</w:t>
      </w:r>
      <w:r>
        <w:rPr>
          <w:spacing w:val="-5"/>
        </w:rPr>
        <w:t xml:space="preserve"> </w:t>
      </w:r>
      <w:r>
        <w:t>at (818)</w:t>
      </w:r>
      <w:r>
        <w:rPr>
          <w:spacing w:val="-16"/>
        </w:rPr>
        <w:t xml:space="preserve"> </w:t>
      </w:r>
      <w:r>
        <w:t>992-1771.</w:t>
      </w:r>
      <w:r>
        <w:rPr>
          <w:spacing w:val="-15"/>
        </w:rPr>
        <w:t xml:space="preserve"> </w:t>
      </w:r>
      <w:r>
        <w:t>Neither</w:t>
      </w:r>
      <w:r>
        <w:rPr>
          <w:spacing w:val="-15"/>
        </w:rPr>
        <w:t xml:space="preserve"> </w:t>
      </w:r>
      <w:r>
        <w:t>the</w:t>
      </w:r>
      <w:r>
        <w:rPr>
          <w:spacing w:val="-16"/>
        </w:rPr>
        <w:t xml:space="preserve"> </w:t>
      </w:r>
      <w:r>
        <w:t>City,</w:t>
      </w:r>
      <w:r>
        <w:rPr>
          <w:spacing w:val="-15"/>
        </w:rPr>
        <w:t xml:space="preserve"> </w:t>
      </w:r>
      <w:r>
        <w:t>nor</w:t>
      </w:r>
      <w:r>
        <w:rPr>
          <w:spacing w:val="-15"/>
        </w:rPr>
        <w:t xml:space="preserve"> </w:t>
      </w:r>
      <w:r>
        <w:t>PlanetBids,</w:t>
      </w:r>
      <w:r>
        <w:rPr>
          <w:spacing w:val="-15"/>
        </w:rPr>
        <w:t xml:space="preserve"> </w:t>
      </w:r>
      <w:r>
        <w:t>makes</w:t>
      </w:r>
      <w:r>
        <w:rPr>
          <w:spacing w:val="-16"/>
        </w:rPr>
        <w:t xml:space="preserve"> </w:t>
      </w:r>
      <w:r>
        <w:t>any</w:t>
      </w:r>
      <w:r>
        <w:rPr>
          <w:spacing w:val="-15"/>
        </w:rPr>
        <w:t xml:space="preserve"> </w:t>
      </w:r>
      <w:r>
        <w:t>guarantee</w:t>
      </w:r>
      <w:r>
        <w:rPr>
          <w:spacing w:val="-15"/>
        </w:rPr>
        <w:t xml:space="preserve"> </w:t>
      </w:r>
      <w:r>
        <w:t>as</w:t>
      </w:r>
      <w:r>
        <w:rPr>
          <w:spacing w:val="-16"/>
        </w:rPr>
        <w:t xml:space="preserve"> </w:t>
      </w:r>
      <w:r>
        <w:t>to</w:t>
      </w:r>
      <w:r>
        <w:rPr>
          <w:spacing w:val="-15"/>
        </w:rPr>
        <w:t xml:space="preserve"> </w:t>
      </w:r>
      <w:r>
        <w:t>the</w:t>
      </w:r>
      <w:r>
        <w:rPr>
          <w:spacing w:val="-15"/>
        </w:rPr>
        <w:t xml:space="preserve"> </w:t>
      </w:r>
      <w:r>
        <w:t>timely</w:t>
      </w:r>
      <w:r>
        <w:rPr>
          <w:spacing w:val="-15"/>
        </w:rPr>
        <w:t xml:space="preserve"> </w:t>
      </w:r>
      <w:r>
        <w:t xml:space="preserve">availability of assistance, or assurance that any given problem will be resolved by the bid submission </w:t>
      </w:r>
      <w:r>
        <w:rPr>
          <w:spacing w:val="-2"/>
        </w:rPr>
        <w:t>deadline.</w:t>
      </w:r>
    </w:p>
    <w:p w:rsidR="00A16302" w:rsidRDefault="00A16302">
      <w:pPr>
        <w:pStyle w:val="BodyText"/>
        <w:spacing w:before="8"/>
        <w:rPr>
          <w:sz w:val="20"/>
        </w:rPr>
      </w:pPr>
    </w:p>
    <w:p w:rsidR="00A16302" w:rsidRDefault="005D7B21">
      <w:pPr>
        <w:pStyle w:val="BodyText"/>
        <w:ind w:left="120" w:right="114"/>
        <w:jc w:val="both"/>
      </w:pPr>
      <w:r>
        <w:t>Bids must remain valid and shall not be subject to withdrawal for 90 calendar days after the Bid opening date.</w:t>
      </w:r>
    </w:p>
    <w:p w:rsidR="00A16302" w:rsidRDefault="00A16302">
      <w:pPr>
        <w:pStyle w:val="BodyText"/>
        <w:spacing w:before="8"/>
        <w:rPr>
          <w:sz w:val="20"/>
        </w:rPr>
      </w:pPr>
    </w:p>
    <w:p w:rsidR="00A16302" w:rsidRDefault="005D7B21">
      <w:pPr>
        <w:pStyle w:val="BodyText"/>
        <w:ind w:left="120" w:right="117"/>
        <w:jc w:val="both"/>
      </w:pPr>
      <w:r>
        <w:rPr>
          <w:b/>
        </w:rPr>
        <w:t>SCOPE OF WORK.</w:t>
      </w:r>
      <w:r>
        <w:rPr>
          <w:b/>
          <w:spacing w:val="40"/>
        </w:rPr>
        <w:t xml:space="preserve"> </w:t>
      </w:r>
      <w:r>
        <w:t>The Project includes, without limitation, furnishing all necessary labor, materials, equipment and other incidental and appurtenant Work necessary to satisfactorily complete the Project, as more specifically described in the Contract Documents.</w:t>
      </w:r>
      <w:r>
        <w:rPr>
          <w:spacing w:val="40"/>
        </w:rPr>
        <w:t xml:space="preserve"> </w:t>
      </w:r>
      <w:r>
        <w:t>This</w:t>
      </w:r>
      <w:r>
        <w:rPr>
          <w:spacing w:val="-4"/>
        </w:rPr>
        <w:t xml:space="preserve"> </w:t>
      </w:r>
      <w:r>
        <w:t>Work will be performed in strict conformance with the Contract Documents, permits from regulatory agencies</w:t>
      </w:r>
      <w:r>
        <w:rPr>
          <w:spacing w:val="-4"/>
        </w:rPr>
        <w:t xml:space="preserve"> </w:t>
      </w:r>
      <w:r>
        <w:t>with</w:t>
      </w:r>
      <w:r>
        <w:rPr>
          <w:spacing w:val="-2"/>
        </w:rPr>
        <w:t xml:space="preserve"> </w:t>
      </w:r>
      <w:r>
        <w:t>jurisdiction, and</w:t>
      </w:r>
      <w:r>
        <w:rPr>
          <w:spacing w:val="-4"/>
        </w:rPr>
        <w:t xml:space="preserve"> </w:t>
      </w:r>
      <w:r>
        <w:t>applicable</w:t>
      </w:r>
      <w:r>
        <w:rPr>
          <w:spacing w:val="-2"/>
        </w:rPr>
        <w:t xml:space="preserve"> </w:t>
      </w:r>
      <w:r>
        <w:t>regulations.</w:t>
      </w:r>
      <w:r>
        <w:rPr>
          <w:spacing w:val="40"/>
        </w:rPr>
        <w:t xml:space="preserve"> </w:t>
      </w:r>
      <w:r>
        <w:t>The</w:t>
      </w:r>
      <w:r>
        <w:rPr>
          <w:spacing w:val="-6"/>
        </w:rPr>
        <w:t xml:space="preserve"> </w:t>
      </w:r>
      <w:r>
        <w:t>quantity</w:t>
      </w:r>
      <w:r>
        <w:rPr>
          <w:spacing w:val="-4"/>
        </w:rPr>
        <w:t xml:space="preserve"> </w:t>
      </w:r>
      <w:r>
        <w:t>of</w:t>
      </w:r>
      <w:r>
        <w:rPr>
          <w:spacing w:val="-5"/>
        </w:rPr>
        <w:t xml:space="preserve"> </w:t>
      </w:r>
      <w:r>
        <w:t>Work</w:t>
      </w:r>
      <w:r>
        <w:rPr>
          <w:spacing w:val="-4"/>
        </w:rPr>
        <w:t xml:space="preserve"> </w:t>
      </w:r>
      <w:r>
        <w:t>to</w:t>
      </w:r>
      <w:r>
        <w:rPr>
          <w:spacing w:val="-4"/>
        </w:rPr>
        <w:t xml:space="preserve"> </w:t>
      </w:r>
      <w:r>
        <w:t>be</w:t>
      </w:r>
      <w:r>
        <w:rPr>
          <w:spacing w:val="-4"/>
        </w:rPr>
        <w:t xml:space="preserve"> </w:t>
      </w:r>
      <w:r>
        <w:t>performed</w:t>
      </w:r>
      <w:r>
        <w:rPr>
          <w:spacing w:val="-4"/>
        </w:rPr>
        <w:t xml:space="preserve"> </w:t>
      </w:r>
      <w:r>
        <w:t xml:space="preserve">and materials to be furnished are approximations only, being given as a basis for the comparison of </w:t>
      </w:r>
      <w:r>
        <w:rPr>
          <w:b/>
        </w:rPr>
        <w:t>BIDS</w:t>
      </w:r>
      <w:r>
        <w:t>.</w:t>
      </w:r>
      <w:r>
        <w:rPr>
          <w:spacing w:val="40"/>
        </w:rPr>
        <w:t xml:space="preserve"> </w:t>
      </w:r>
      <w:r>
        <w:t>Actual</w:t>
      </w:r>
      <w:r>
        <w:rPr>
          <w:spacing w:val="-7"/>
        </w:rPr>
        <w:t xml:space="preserve"> </w:t>
      </w:r>
      <w:r>
        <w:t>quantities</w:t>
      </w:r>
      <w:r>
        <w:rPr>
          <w:spacing w:val="-6"/>
        </w:rPr>
        <w:t xml:space="preserve"> </w:t>
      </w:r>
      <w:r>
        <w:t>of</w:t>
      </w:r>
      <w:r>
        <w:rPr>
          <w:spacing w:val="-5"/>
        </w:rPr>
        <w:t xml:space="preserve"> </w:t>
      </w:r>
      <w:r>
        <w:t>Work</w:t>
      </w:r>
      <w:r>
        <w:rPr>
          <w:spacing w:val="-4"/>
        </w:rPr>
        <w:t xml:space="preserve"> </w:t>
      </w:r>
      <w:r>
        <w:t>to</w:t>
      </w:r>
      <w:r>
        <w:rPr>
          <w:spacing w:val="-4"/>
        </w:rPr>
        <w:t xml:space="preserve"> </w:t>
      </w:r>
      <w:r>
        <w:t>be</w:t>
      </w:r>
      <w:r>
        <w:rPr>
          <w:spacing w:val="-4"/>
        </w:rPr>
        <w:t xml:space="preserve"> </w:t>
      </w:r>
      <w:r>
        <w:t>performed</w:t>
      </w:r>
      <w:r>
        <w:rPr>
          <w:spacing w:val="-6"/>
        </w:rPr>
        <w:t xml:space="preserve"> </w:t>
      </w:r>
      <w:r>
        <w:t>may</w:t>
      </w:r>
      <w:r>
        <w:rPr>
          <w:spacing w:val="-4"/>
        </w:rPr>
        <w:t xml:space="preserve"> </w:t>
      </w:r>
      <w:r>
        <w:t>vary</w:t>
      </w:r>
      <w:r>
        <w:rPr>
          <w:spacing w:val="-4"/>
        </w:rPr>
        <w:t xml:space="preserve"> </w:t>
      </w:r>
      <w:r>
        <w:t>at</w:t>
      </w:r>
      <w:r>
        <w:rPr>
          <w:spacing w:val="-5"/>
        </w:rPr>
        <w:t xml:space="preserve"> </w:t>
      </w:r>
      <w:r>
        <w:t>the</w:t>
      </w:r>
      <w:r>
        <w:rPr>
          <w:spacing w:val="-4"/>
        </w:rPr>
        <w:t xml:space="preserve"> </w:t>
      </w:r>
      <w:r>
        <w:t>discretion</w:t>
      </w:r>
      <w:r>
        <w:rPr>
          <w:spacing w:val="-2"/>
        </w:rPr>
        <w:t xml:space="preserve"> </w:t>
      </w:r>
      <w:r>
        <w:t>of</w:t>
      </w:r>
      <w:r>
        <w:rPr>
          <w:spacing w:val="-3"/>
        </w:rPr>
        <w:t xml:space="preserve"> </w:t>
      </w:r>
      <w:r>
        <w:t>the</w:t>
      </w:r>
      <w:r>
        <w:rPr>
          <w:spacing w:val="-4"/>
        </w:rPr>
        <w:t xml:space="preserve"> </w:t>
      </w:r>
      <w:r>
        <w:t>City</w:t>
      </w:r>
      <w:r>
        <w:rPr>
          <w:spacing w:val="-4"/>
        </w:rPr>
        <w:t xml:space="preserve"> </w:t>
      </w:r>
      <w:r>
        <w:t>Engineer.</w:t>
      </w:r>
    </w:p>
    <w:p w:rsidR="00A16302" w:rsidRDefault="00A16302">
      <w:pPr>
        <w:jc w:val="both"/>
        <w:sectPr w:rsidR="00A16302">
          <w:footerReference w:type="default" r:id="rId12"/>
          <w:pgSz w:w="12240" w:h="15840"/>
          <w:pgMar w:top="1360" w:right="1320" w:bottom="900" w:left="1320" w:header="0" w:footer="705" w:gutter="0"/>
          <w:pgNumType w:start="1"/>
          <w:cols w:space="720"/>
        </w:sectPr>
      </w:pPr>
    </w:p>
    <w:p w:rsidR="00A16302" w:rsidRDefault="00AA206D">
      <w:pPr>
        <w:pStyle w:val="BodyText"/>
        <w:tabs>
          <w:tab w:val="left" w:pos="4775"/>
        </w:tabs>
        <w:spacing w:before="77"/>
        <w:ind w:left="120"/>
      </w:pPr>
      <w:r>
        <w:rPr>
          <w:noProof/>
        </w:rPr>
        <mc:AlternateContent>
          <mc:Choice Requires="wps">
            <w:drawing>
              <wp:anchor distT="0" distB="0" distL="114300" distR="114300" simplePos="0" relativeHeight="251636736" behindDoc="1" locked="0" layoutInCell="1" allowOverlap="1">
                <wp:simplePos x="0" y="0"/>
                <wp:positionH relativeFrom="page">
                  <wp:posOffset>3058795</wp:posOffset>
                </wp:positionH>
                <wp:positionV relativeFrom="paragraph">
                  <wp:posOffset>50165</wp:posOffset>
                </wp:positionV>
                <wp:extent cx="775970" cy="160020"/>
                <wp:effectExtent l="0" t="0" r="0" b="0"/>
                <wp:wrapNone/>
                <wp:docPr id="23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tabs>
                                <w:tab w:val="left" w:pos="1222"/>
                              </w:tabs>
                              <w:spacing w:line="251" w:lineRule="exact"/>
                              <w:ind w:left="-1" w:right="-15"/>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8" o:spid="_x0000_s1029" type="#_x0000_t202" style="position:absolute;left:0;text-align:left;margin-left:240.85pt;margin-top:3.95pt;width:61.1pt;height:12.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" fillcolor="yellow" stroked="f">
                <v:textbox inset="0,0,0,0">
                  <w:txbxContent>
                    <w:p w:rsidR="0096370F" w:rsidRDefault="0096370F">
                      <w:pPr>
                        <w:tabs>
                          <w:tab w:val="left" w:pos="1222"/>
                        </w:tabs>
                        <w:spacing w:line="251" w:lineRule="exact"/>
                        <w:ind w:left="-1" w:right="-15"/>
                        <w:rPr>
                          <w:color w:val="000000"/>
                        </w:rPr>
                      </w:pPr>
                      <w:r>
                        <w:rPr>
                          <w:color w:val="000000"/>
                          <w:u w:val="single"/>
                        </w:rPr>
                        <w:t xml:space="preserve"> </w:t>
                      </w:r>
                      <w:r>
                        <w:rPr>
                          <w:color w:val="000000"/>
                          <w:u w:val="single"/>
                        </w:rPr>
                        <w:tab/>
                      </w:r>
                    </w:p>
                  </w:txbxContent>
                </v:textbox>
                <w10:wrap anchorx="page"/>
              </v:shape>
            </w:pict>
          </mc:Fallback>
        </mc:AlternateContent>
      </w:r>
      <w:r w:rsidR="005D7B21">
        <w:t>Time</w:t>
      </w:r>
      <w:r w:rsidR="005D7B21">
        <w:rPr>
          <w:spacing w:val="-10"/>
        </w:rPr>
        <w:t xml:space="preserve"> </w:t>
      </w:r>
      <w:r w:rsidR="005D7B21">
        <w:t>for</w:t>
      </w:r>
      <w:r w:rsidR="005D7B21">
        <w:rPr>
          <w:spacing w:val="-5"/>
        </w:rPr>
        <w:t xml:space="preserve"> </w:t>
      </w:r>
      <w:r w:rsidR="005D7B21">
        <w:t>completion</w:t>
      </w:r>
      <w:r w:rsidR="005D7B21">
        <w:rPr>
          <w:spacing w:val="-7"/>
        </w:rPr>
        <w:t xml:space="preserve"> </w:t>
      </w:r>
      <w:r w:rsidR="005D7B21">
        <w:t>of</w:t>
      </w:r>
      <w:r w:rsidR="005D7B21">
        <w:rPr>
          <w:spacing w:val="-5"/>
        </w:rPr>
        <w:t xml:space="preserve"> </w:t>
      </w:r>
      <w:r w:rsidR="005D7B21">
        <w:t>the</w:t>
      </w:r>
      <w:r w:rsidR="005D7B21">
        <w:rPr>
          <w:spacing w:val="-9"/>
        </w:rPr>
        <w:t xml:space="preserve"> </w:t>
      </w:r>
      <w:r w:rsidR="005D7B21">
        <w:t>Work</w:t>
      </w:r>
      <w:r w:rsidR="005D7B21">
        <w:rPr>
          <w:spacing w:val="-6"/>
        </w:rPr>
        <w:t xml:space="preserve"> </w:t>
      </w:r>
      <w:r w:rsidR="005D7B21">
        <w:rPr>
          <w:spacing w:val="-5"/>
        </w:rPr>
        <w:t>is</w:t>
      </w:r>
      <w:r w:rsidR="005D7B21">
        <w:tab/>
        <w:t>total</w:t>
      </w:r>
      <w:r w:rsidR="005D7B21">
        <w:rPr>
          <w:spacing w:val="-13"/>
        </w:rPr>
        <w:t xml:space="preserve"> </w:t>
      </w:r>
      <w:r w:rsidR="005D7B21">
        <w:t>Working</w:t>
      </w:r>
      <w:r w:rsidR="005D7B21">
        <w:rPr>
          <w:spacing w:val="-6"/>
        </w:rPr>
        <w:t xml:space="preserve"> </w:t>
      </w:r>
      <w:r w:rsidR="005D7B21">
        <w:t>Days</w:t>
      </w:r>
      <w:r w:rsidR="005D7B21">
        <w:rPr>
          <w:spacing w:val="-7"/>
        </w:rPr>
        <w:t xml:space="preserve"> </w:t>
      </w:r>
      <w:r w:rsidR="005D7B21">
        <w:t>from</w:t>
      </w:r>
      <w:r w:rsidR="005D7B21">
        <w:rPr>
          <w:spacing w:val="-6"/>
        </w:rPr>
        <w:t xml:space="preserve"> </w:t>
      </w:r>
      <w:r w:rsidR="005D7B21">
        <w:t>the</w:t>
      </w:r>
      <w:r w:rsidR="005D7B21">
        <w:rPr>
          <w:spacing w:val="-6"/>
        </w:rPr>
        <w:t xml:space="preserve"> </w:t>
      </w:r>
      <w:r w:rsidR="005D7B21">
        <w:t>date</w:t>
      </w:r>
      <w:r w:rsidR="005D7B21">
        <w:rPr>
          <w:spacing w:val="-7"/>
        </w:rPr>
        <w:t xml:space="preserve"> </w:t>
      </w:r>
      <w:r w:rsidR="005D7B21">
        <w:t>specified</w:t>
      </w:r>
      <w:r w:rsidR="005D7B21">
        <w:rPr>
          <w:spacing w:val="-7"/>
        </w:rPr>
        <w:t xml:space="preserve"> </w:t>
      </w:r>
      <w:r w:rsidR="005D7B21">
        <w:t>in</w:t>
      </w:r>
      <w:r w:rsidR="005D7B21">
        <w:rPr>
          <w:spacing w:val="-7"/>
        </w:rPr>
        <w:t xml:space="preserve"> </w:t>
      </w:r>
      <w:r w:rsidR="005D7B21">
        <w:rPr>
          <w:spacing w:val="-5"/>
        </w:rPr>
        <w:t>the</w:t>
      </w:r>
    </w:p>
    <w:p w:rsidR="00A16302" w:rsidRDefault="005D7B21">
      <w:pPr>
        <w:pStyle w:val="BodyText"/>
        <w:spacing w:line="253" w:lineRule="exact"/>
        <w:ind w:left="120"/>
        <w:jc w:val="both"/>
      </w:pPr>
      <w:r>
        <w:t>Notice</w:t>
      </w:r>
      <w:r>
        <w:rPr>
          <w:spacing w:val="-8"/>
        </w:rPr>
        <w:t xml:space="preserve"> </w:t>
      </w:r>
      <w:r>
        <w:t>to</w:t>
      </w:r>
      <w:r>
        <w:rPr>
          <w:spacing w:val="-7"/>
        </w:rPr>
        <w:t xml:space="preserve"> </w:t>
      </w:r>
      <w:r>
        <w:t>Proceed</w:t>
      </w:r>
      <w:r>
        <w:rPr>
          <w:spacing w:val="-6"/>
        </w:rPr>
        <w:t xml:space="preserve"> </w:t>
      </w:r>
      <w:r>
        <w:t>to</w:t>
      </w:r>
      <w:r>
        <w:rPr>
          <w:spacing w:val="-7"/>
        </w:rPr>
        <w:t xml:space="preserve"> </w:t>
      </w:r>
      <w:r>
        <w:t>Fulfill</w:t>
      </w:r>
      <w:r>
        <w:rPr>
          <w:spacing w:val="-5"/>
        </w:rPr>
        <w:t xml:space="preserve"> </w:t>
      </w:r>
      <w:r>
        <w:t>Preconstruction</w:t>
      </w:r>
      <w:r>
        <w:rPr>
          <w:spacing w:val="-6"/>
        </w:rPr>
        <w:t xml:space="preserve"> </w:t>
      </w:r>
      <w:r>
        <w:t>Requirements</w:t>
      </w:r>
      <w:r>
        <w:rPr>
          <w:spacing w:val="-7"/>
        </w:rPr>
        <w:t xml:space="preserve"> </w:t>
      </w:r>
      <w:r>
        <w:t>and</w:t>
      </w:r>
      <w:r>
        <w:rPr>
          <w:spacing w:val="-6"/>
        </w:rPr>
        <w:t xml:space="preserve"> </w:t>
      </w:r>
      <w:r>
        <w:t>Order</w:t>
      </w:r>
      <w:r>
        <w:rPr>
          <w:spacing w:val="-6"/>
        </w:rPr>
        <w:t xml:space="preserve"> </w:t>
      </w:r>
      <w:r>
        <w:rPr>
          <w:spacing w:val="-2"/>
        </w:rPr>
        <w:t>Materials.</w:t>
      </w:r>
    </w:p>
    <w:p w:rsidR="00A16302" w:rsidRDefault="00A16302">
      <w:pPr>
        <w:pStyle w:val="BodyText"/>
        <w:spacing w:before="9"/>
        <w:rPr>
          <w:sz w:val="20"/>
        </w:rPr>
      </w:pPr>
    </w:p>
    <w:p w:rsidR="00A16302" w:rsidRDefault="00AA206D">
      <w:pPr>
        <w:tabs>
          <w:tab w:val="left" w:pos="2665"/>
          <w:tab w:val="left" w:pos="4554"/>
        </w:tabs>
        <w:ind w:left="120" w:right="117"/>
        <w:jc w:val="both"/>
      </w:pPr>
      <w:r>
        <w:rPr>
          <w:noProof/>
        </w:rPr>
        <mc:AlternateContent>
          <mc:Choice Requires="wps">
            <w:drawing>
              <wp:anchor distT="0" distB="0" distL="114300" distR="114300" simplePos="0" relativeHeight="251633664" behindDoc="1" locked="0" layoutInCell="1" allowOverlap="1">
                <wp:simplePos x="0" y="0"/>
                <wp:positionH relativeFrom="page">
                  <wp:posOffset>3108960</wp:posOffset>
                </wp:positionH>
                <wp:positionV relativeFrom="paragraph">
                  <wp:posOffset>163195</wp:posOffset>
                </wp:positionV>
                <wp:extent cx="620395" cy="161290"/>
                <wp:effectExtent l="0" t="0" r="0" b="0"/>
                <wp:wrapNone/>
                <wp:docPr id="23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612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AFD8C" id="docshape19" o:spid="_x0000_s1026" style="position:absolute;margin-left:244.8pt;margin-top:12.85pt;width:48.85pt;height:12.7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" fillcolor="yellow" stroked="f">
                <w10:wrap anchorx="page"/>
              </v:rect>
            </w:pict>
          </mc:Fallback>
        </mc:AlternateContent>
      </w:r>
      <w:r>
        <w:rPr>
          <w:noProof/>
        </w:rPr>
        <mc:AlternateContent>
          <mc:Choice Requires="wpg">
            <w:drawing>
              <wp:anchor distT="0" distB="0" distL="114300" distR="114300" simplePos="0" relativeHeight="251634688" behindDoc="1" locked="0" layoutInCell="1" allowOverlap="1">
                <wp:simplePos x="0" y="0"/>
                <wp:positionH relativeFrom="page">
                  <wp:posOffset>4918075</wp:posOffset>
                </wp:positionH>
                <wp:positionV relativeFrom="paragraph">
                  <wp:posOffset>163195</wp:posOffset>
                </wp:positionV>
                <wp:extent cx="1941830" cy="161925"/>
                <wp:effectExtent l="0" t="0" r="0" b="0"/>
                <wp:wrapNone/>
                <wp:docPr id="232"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1830" cy="161925"/>
                          <a:chOff x="7745" y="257"/>
                          <a:chExt cx="3058" cy="255"/>
                        </a:xfrm>
                      </wpg:grpSpPr>
                      <wps:wsp>
                        <wps:cNvPr id="233" name="docshape21"/>
                        <wps:cNvSpPr>
                          <a:spLocks noChangeArrowheads="1"/>
                        </wps:cNvSpPr>
                        <wps:spPr bwMode="auto">
                          <a:xfrm>
                            <a:off x="7744" y="256"/>
                            <a:ext cx="1712" cy="2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Line 156"/>
                        <wps:cNvCnPr>
                          <a:cxnSpLocks noChangeShapeType="1"/>
                        </wps:cNvCnPr>
                        <wps:spPr bwMode="auto">
                          <a:xfrm>
                            <a:off x="7746" y="498"/>
                            <a:ext cx="305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A9CB53" id="docshapegroup20" o:spid="_x0000_s1026" style="position:absolute;margin-left:387.25pt;margin-top:12.85pt;width:152.9pt;height:12.75pt;z-index:-251681792;mso-position-horizontal-relative:page" coordorigin="7745,257" coordsize="30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">
                <v:rect id="docshape21" o:spid="_x0000_s1027" style="position:absolute;left:7744;top:256;width:171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" fillcolor="yellow" stroked="f"/>
                <v:line id="Line 156" o:spid="_x0000_s1028" style="position:absolute;visibility:visible;mso-wrap-style:square" from="7746,498" to="10802,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" strokeweight=".24536mm"/>
                <w10:wrap anchorx="page"/>
              </v:group>
            </w:pict>
          </mc:Fallback>
        </mc:AlternateContent>
      </w:r>
      <w:r w:rsidR="005D7B21">
        <w:rPr>
          <w:b/>
        </w:rPr>
        <w:t>OPTIONAL PRE-BID MEETING AND SITE VISIT.</w:t>
      </w:r>
      <w:r w:rsidR="005D7B21">
        <w:rPr>
          <w:b/>
          <w:spacing w:val="40"/>
        </w:rPr>
        <w:t xml:space="preserve"> </w:t>
      </w:r>
      <w:r w:rsidR="005D7B21">
        <w:t xml:space="preserve">A </w:t>
      </w:r>
      <w:r w:rsidR="005D7B21">
        <w:rPr>
          <w:color w:val="000000"/>
          <w:shd w:val="clear" w:color="auto" w:fill="FFFF00"/>
        </w:rPr>
        <w:t>[mandatory/optional]</w:t>
      </w:r>
      <w:r w:rsidR="005D7B21">
        <w:rPr>
          <w:color w:val="000000"/>
        </w:rPr>
        <w:t xml:space="preserve"> pre-bid meeting will be held </w:t>
      </w:r>
      <w:r w:rsidR="005D7B21">
        <w:rPr>
          <w:color w:val="000000"/>
          <w:shd w:val="clear" w:color="auto" w:fill="FFFF00"/>
        </w:rPr>
        <w:t xml:space="preserve">on </w:t>
      </w:r>
      <w:r w:rsidR="005D7B21">
        <w:rPr>
          <w:color w:val="000000"/>
          <w:u w:val="single"/>
        </w:rPr>
        <w:tab/>
      </w:r>
      <w:r w:rsidR="005D7B21">
        <w:rPr>
          <w:color w:val="000000"/>
        </w:rPr>
        <w:t xml:space="preserve"> [date] at </w:t>
      </w:r>
      <w:r w:rsidR="005D7B21">
        <w:rPr>
          <w:color w:val="000000"/>
          <w:u w:val="single"/>
        </w:rPr>
        <w:tab/>
      </w:r>
      <w:r w:rsidR="005D7B21">
        <w:rPr>
          <w:color w:val="000000"/>
        </w:rPr>
        <w:t xml:space="preserve"> a.m./p.m. [time] at</w:t>
      </w:r>
    </w:p>
    <w:p w:rsidR="00A16302" w:rsidRDefault="005D7B21">
      <w:pPr>
        <w:pStyle w:val="BodyText"/>
        <w:spacing w:before="3"/>
        <w:ind w:left="120" w:right="116"/>
        <w:jc w:val="both"/>
      </w:pPr>
      <w:r>
        <w:t xml:space="preserve">[location], followed by a </w:t>
      </w:r>
      <w:r>
        <w:rPr>
          <w:color w:val="000000"/>
          <w:shd w:val="clear" w:color="auto" w:fill="FFFF00"/>
        </w:rPr>
        <w:t>[mandatory/optional]</w:t>
      </w:r>
      <w:r>
        <w:rPr>
          <w:color w:val="000000"/>
        </w:rPr>
        <w:t xml:space="preserve"> site visit.</w:t>
      </w:r>
      <w:r>
        <w:rPr>
          <w:color w:val="000000"/>
          <w:spacing w:val="40"/>
        </w:rPr>
        <w:t xml:space="preserve"> </w:t>
      </w:r>
      <w:r>
        <w:rPr>
          <w:color w:val="000000"/>
          <w:shd w:val="clear" w:color="auto" w:fill="FFFF00"/>
        </w:rPr>
        <w:t>Every Bidder is required to attend the</w:t>
      </w:r>
      <w:r>
        <w:rPr>
          <w:color w:val="000000"/>
        </w:rPr>
        <w:t xml:space="preserve"> </w:t>
      </w:r>
      <w:r>
        <w:rPr>
          <w:color w:val="000000"/>
          <w:shd w:val="clear" w:color="auto" w:fill="FFFF00"/>
        </w:rPr>
        <w:t>mandatory</w:t>
      </w:r>
      <w:r>
        <w:rPr>
          <w:color w:val="000000"/>
          <w:spacing w:val="-13"/>
          <w:shd w:val="clear" w:color="auto" w:fill="FFFF00"/>
        </w:rPr>
        <w:t xml:space="preserve"> </w:t>
      </w:r>
      <w:r>
        <w:rPr>
          <w:color w:val="000000"/>
          <w:shd w:val="clear" w:color="auto" w:fill="FFFF00"/>
        </w:rPr>
        <w:t>pre-bid</w:t>
      </w:r>
      <w:r>
        <w:rPr>
          <w:color w:val="000000"/>
          <w:spacing w:val="-14"/>
          <w:shd w:val="clear" w:color="auto" w:fill="FFFF00"/>
        </w:rPr>
        <w:t xml:space="preserve"> </w:t>
      </w:r>
      <w:r>
        <w:rPr>
          <w:color w:val="000000"/>
          <w:shd w:val="clear" w:color="auto" w:fill="FFFF00"/>
        </w:rPr>
        <w:t>meeting</w:t>
      </w:r>
      <w:r>
        <w:rPr>
          <w:color w:val="000000"/>
          <w:spacing w:val="-11"/>
          <w:shd w:val="clear" w:color="auto" w:fill="FFFF00"/>
        </w:rPr>
        <w:t xml:space="preserve"> </w:t>
      </w:r>
      <w:r>
        <w:rPr>
          <w:color w:val="000000"/>
          <w:shd w:val="clear" w:color="auto" w:fill="FFFF00"/>
        </w:rPr>
        <w:t>and</w:t>
      </w:r>
      <w:r>
        <w:rPr>
          <w:color w:val="000000"/>
          <w:spacing w:val="-11"/>
          <w:shd w:val="clear" w:color="auto" w:fill="FFFF00"/>
        </w:rPr>
        <w:t xml:space="preserve"> </w:t>
      </w:r>
      <w:r>
        <w:rPr>
          <w:color w:val="000000"/>
          <w:shd w:val="clear" w:color="auto" w:fill="FFFF00"/>
        </w:rPr>
        <w:t>Project</w:t>
      </w:r>
      <w:r>
        <w:rPr>
          <w:color w:val="000000"/>
          <w:spacing w:val="-12"/>
          <w:shd w:val="clear" w:color="auto" w:fill="FFFF00"/>
        </w:rPr>
        <w:t xml:space="preserve"> </w:t>
      </w:r>
      <w:r>
        <w:rPr>
          <w:color w:val="000000"/>
          <w:shd w:val="clear" w:color="auto" w:fill="FFFF00"/>
        </w:rPr>
        <w:t>site</w:t>
      </w:r>
      <w:r>
        <w:rPr>
          <w:color w:val="000000"/>
          <w:spacing w:val="-11"/>
          <w:shd w:val="clear" w:color="auto" w:fill="FFFF00"/>
        </w:rPr>
        <w:t xml:space="preserve"> </w:t>
      </w:r>
      <w:r>
        <w:rPr>
          <w:color w:val="000000"/>
          <w:shd w:val="clear" w:color="auto" w:fill="FFFF00"/>
        </w:rPr>
        <w:t>visit.</w:t>
      </w:r>
      <w:r>
        <w:rPr>
          <w:color w:val="000000"/>
          <w:spacing w:val="37"/>
        </w:rPr>
        <w:t xml:space="preserve"> </w:t>
      </w:r>
      <w:r>
        <w:rPr>
          <w:color w:val="000000"/>
          <w:shd w:val="clear" w:color="auto" w:fill="FFFF00"/>
        </w:rPr>
        <w:t>Failure</w:t>
      </w:r>
      <w:r>
        <w:rPr>
          <w:color w:val="000000"/>
          <w:spacing w:val="-11"/>
          <w:shd w:val="clear" w:color="auto" w:fill="FFFF00"/>
        </w:rPr>
        <w:t xml:space="preserve"> </w:t>
      </w:r>
      <w:r>
        <w:rPr>
          <w:color w:val="000000"/>
          <w:shd w:val="clear" w:color="auto" w:fill="FFFF00"/>
        </w:rPr>
        <w:t>of</w:t>
      </w:r>
      <w:r>
        <w:rPr>
          <w:color w:val="000000"/>
          <w:spacing w:val="-8"/>
          <w:shd w:val="clear" w:color="auto" w:fill="FFFF00"/>
        </w:rPr>
        <w:t xml:space="preserve"> </w:t>
      </w:r>
      <w:r>
        <w:rPr>
          <w:color w:val="000000"/>
          <w:shd w:val="clear" w:color="auto" w:fill="FFFF00"/>
        </w:rPr>
        <w:t>a</w:t>
      </w:r>
      <w:r>
        <w:rPr>
          <w:color w:val="000000"/>
          <w:spacing w:val="-14"/>
          <w:shd w:val="clear" w:color="auto" w:fill="FFFF00"/>
        </w:rPr>
        <w:t xml:space="preserve"> </w:t>
      </w:r>
      <w:r>
        <w:rPr>
          <w:color w:val="000000"/>
          <w:shd w:val="clear" w:color="auto" w:fill="FFFF00"/>
        </w:rPr>
        <w:t>Bidder</w:t>
      </w:r>
      <w:r>
        <w:rPr>
          <w:color w:val="000000"/>
          <w:spacing w:val="-12"/>
          <w:shd w:val="clear" w:color="auto" w:fill="FFFF00"/>
        </w:rPr>
        <w:t xml:space="preserve"> </w:t>
      </w:r>
      <w:r>
        <w:rPr>
          <w:color w:val="000000"/>
          <w:shd w:val="clear" w:color="auto" w:fill="FFFF00"/>
        </w:rPr>
        <w:t>to</w:t>
      </w:r>
      <w:r>
        <w:rPr>
          <w:color w:val="000000"/>
          <w:spacing w:val="-14"/>
          <w:shd w:val="clear" w:color="auto" w:fill="FFFF00"/>
        </w:rPr>
        <w:t xml:space="preserve"> </w:t>
      </w:r>
      <w:r>
        <w:rPr>
          <w:color w:val="000000"/>
          <w:shd w:val="clear" w:color="auto" w:fill="FFFF00"/>
        </w:rPr>
        <w:t>attend</w:t>
      </w:r>
      <w:r>
        <w:rPr>
          <w:color w:val="000000"/>
          <w:spacing w:val="-11"/>
          <w:shd w:val="clear" w:color="auto" w:fill="FFFF00"/>
        </w:rPr>
        <w:t xml:space="preserve"> </w:t>
      </w:r>
      <w:r>
        <w:rPr>
          <w:color w:val="000000"/>
          <w:shd w:val="clear" w:color="auto" w:fill="FFFF00"/>
        </w:rPr>
        <w:t>any</w:t>
      </w:r>
      <w:r>
        <w:rPr>
          <w:color w:val="000000"/>
          <w:spacing w:val="-13"/>
          <w:shd w:val="clear" w:color="auto" w:fill="FFFF00"/>
        </w:rPr>
        <w:t xml:space="preserve"> </w:t>
      </w:r>
      <w:r>
        <w:rPr>
          <w:color w:val="000000"/>
          <w:shd w:val="clear" w:color="auto" w:fill="FFFF00"/>
        </w:rPr>
        <w:t>mandatory</w:t>
      </w:r>
      <w:r>
        <w:rPr>
          <w:color w:val="000000"/>
          <w:spacing w:val="-13"/>
          <w:shd w:val="clear" w:color="auto" w:fill="FFFF00"/>
        </w:rPr>
        <w:t xml:space="preserve"> </w:t>
      </w:r>
      <w:r>
        <w:rPr>
          <w:color w:val="000000"/>
          <w:shd w:val="clear" w:color="auto" w:fill="FFFF00"/>
        </w:rPr>
        <w:t>pre-</w:t>
      </w:r>
      <w:r>
        <w:rPr>
          <w:color w:val="000000"/>
        </w:rPr>
        <w:t xml:space="preserve"> </w:t>
      </w:r>
      <w:r>
        <w:rPr>
          <w:color w:val="000000"/>
          <w:shd w:val="clear" w:color="auto" w:fill="FFFF00"/>
        </w:rPr>
        <w:t>bid</w:t>
      </w:r>
      <w:r>
        <w:rPr>
          <w:color w:val="000000"/>
          <w:spacing w:val="-4"/>
          <w:shd w:val="clear" w:color="auto" w:fill="FFFF00"/>
        </w:rPr>
        <w:t xml:space="preserve"> </w:t>
      </w:r>
      <w:r>
        <w:rPr>
          <w:color w:val="000000"/>
          <w:shd w:val="clear" w:color="auto" w:fill="FFFF00"/>
        </w:rPr>
        <w:t>meeting</w:t>
      </w:r>
      <w:r>
        <w:rPr>
          <w:color w:val="000000"/>
          <w:spacing w:val="-2"/>
          <w:shd w:val="clear" w:color="auto" w:fill="FFFF00"/>
        </w:rPr>
        <w:t xml:space="preserve"> </w:t>
      </w:r>
      <w:r>
        <w:rPr>
          <w:color w:val="000000"/>
          <w:shd w:val="clear" w:color="auto" w:fill="FFFF00"/>
        </w:rPr>
        <w:t>and</w:t>
      </w:r>
      <w:r>
        <w:rPr>
          <w:color w:val="000000"/>
          <w:spacing w:val="-4"/>
          <w:shd w:val="clear" w:color="auto" w:fill="FFFF00"/>
        </w:rPr>
        <w:t xml:space="preserve"> </w:t>
      </w:r>
      <w:r>
        <w:rPr>
          <w:color w:val="000000"/>
          <w:shd w:val="clear" w:color="auto" w:fill="FFFF00"/>
        </w:rPr>
        <w:t>Project</w:t>
      </w:r>
      <w:r>
        <w:rPr>
          <w:color w:val="000000"/>
          <w:spacing w:val="-5"/>
          <w:shd w:val="clear" w:color="auto" w:fill="FFFF00"/>
        </w:rPr>
        <w:t xml:space="preserve"> </w:t>
      </w:r>
      <w:r>
        <w:rPr>
          <w:color w:val="000000"/>
          <w:shd w:val="clear" w:color="auto" w:fill="FFFF00"/>
        </w:rPr>
        <w:t>site</w:t>
      </w:r>
      <w:r>
        <w:rPr>
          <w:color w:val="000000"/>
          <w:spacing w:val="-4"/>
          <w:shd w:val="clear" w:color="auto" w:fill="FFFF00"/>
        </w:rPr>
        <w:t xml:space="preserve"> </w:t>
      </w:r>
      <w:r>
        <w:rPr>
          <w:color w:val="000000"/>
          <w:shd w:val="clear" w:color="auto" w:fill="FFFF00"/>
        </w:rPr>
        <w:t>visit</w:t>
      </w:r>
      <w:r>
        <w:rPr>
          <w:color w:val="000000"/>
          <w:spacing w:val="-1"/>
          <w:shd w:val="clear" w:color="auto" w:fill="FFFF00"/>
        </w:rPr>
        <w:t xml:space="preserve"> </w:t>
      </w:r>
      <w:r>
        <w:rPr>
          <w:color w:val="000000"/>
          <w:shd w:val="clear" w:color="auto" w:fill="FFFF00"/>
        </w:rPr>
        <w:t>will</w:t>
      </w:r>
      <w:r>
        <w:rPr>
          <w:color w:val="000000"/>
          <w:spacing w:val="-5"/>
          <w:shd w:val="clear" w:color="auto" w:fill="FFFF00"/>
        </w:rPr>
        <w:t xml:space="preserve"> </w:t>
      </w:r>
      <w:r>
        <w:rPr>
          <w:color w:val="000000"/>
          <w:shd w:val="clear" w:color="auto" w:fill="FFFF00"/>
        </w:rPr>
        <w:t>render</w:t>
      </w:r>
      <w:r>
        <w:rPr>
          <w:color w:val="000000"/>
          <w:spacing w:val="-3"/>
          <w:shd w:val="clear" w:color="auto" w:fill="FFFF00"/>
        </w:rPr>
        <w:t xml:space="preserve"> </w:t>
      </w:r>
      <w:r>
        <w:rPr>
          <w:color w:val="000000"/>
          <w:shd w:val="clear" w:color="auto" w:fill="FFFF00"/>
        </w:rPr>
        <w:t>that</w:t>
      </w:r>
      <w:r>
        <w:rPr>
          <w:color w:val="000000"/>
          <w:spacing w:val="-7"/>
          <w:shd w:val="clear" w:color="auto" w:fill="FFFF00"/>
        </w:rPr>
        <w:t xml:space="preserve"> </w:t>
      </w:r>
      <w:r>
        <w:rPr>
          <w:color w:val="000000"/>
          <w:shd w:val="clear" w:color="auto" w:fill="FFFF00"/>
        </w:rPr>
        <w:t>Bidder’s</w:t>
      </w:r>
      <w:r>
        <w:rPr>
          <w:color w:val="000000"/>
          <w:spacing w:val="-4"/>
          <w:shd w:val="clear" w:color="auto" w:fill="FFFF00"/>
        </w:rPr>
        <w:t xml:space="preserve"> </w:t>
      </w:r>
      <w:r>
        <w:rPr>
          <w:color w:val="000000"/>
          <w:shd w:val="clear" w:color="auto" w:fill="FFFF00"/>
        </w:rPr>
        <w:t>Bid</w:t>
      </w:r>
      <w:r>
        <w:rPr>
          <w:color w:val="000000"/>
          <w:spacing w:val="-4"/>
          <w:shd w:val="clear" w:color="auto" w:fill="FFFF00"/>
        </w:rPr>
        <w:t xml:space="preserve"> </w:t>
      </w:r>
      <w:r>
        <w:rPr>
          <w:color w:val="000000"/>
          <w:shd w:val="clear" w:color="auto" w:fill="FFFF00"/>
        </w:rPr>
        <w:t>non-responsive</w:t>
      </w:r>
      <w:r>
        <w:rPr>
          <w:color w:val="000000"/>
        </w:rPr>
        <w:t>.</w:t>
      </w:r>
      <w:r>
        <w:rPr>
          <w:color w:val="000000"/>
          <w:spacing w:val="40"/>
        </w:rPr>
        <w:t xml:space="preserve"> </w:t>
      </w:r>
      <w:r>
        <w:rPr>
          <w:color w:val="000000"/>
        </w:rPr>
        <w:t>No</w:t>
      </w:r>
      <w:r>
        <w:rPr>
          <w:color w:val="000000"/>
          <w:spacing w:val="-4"/>
        </w:rPr>
        <w:t xml:space="preserve"> </w:t>
      </w:r>
      <w:r>
        <w:rPr>
          <w:color w:val="000000"/>
        </w:rPr>
        <w:t>allowances</w:t>
      </w:r>
      <w:r>
        <w:rPr>
          <w:color w:val="000000"/>
          <w:spacing w:val="-4"/>
        </w:rPr>
        <w:t xml:space="preserve"> </w:t>
      </w:r>
      <w:r>
        <w:rPr>
          <w:color w:val="000000"/>
        </w:rPr>
        <w:t>for cost adjustments will be made if a Bidder fails to adequately examine the Project site before submitting a Bid.</w:t>
      </w:r>
    </w:p>
    <w:p w:rsidR="00A16302" w:rsidRDefault="00A16302">
      <w:pPr>
        <w:pStyle w:val="BodyText"/>
        <w:spacing w:before="7"/>
        <w:rPr>
          <w:sz w:val="20"/>
        </w:rPr>
      </w:pPr>
    </w:p>
    <w:p w:rsidR="00A16302" w:rsidRDefault="005D7B21">
      <w:pPr>
        <w:ind w:left="120"/>
        <w:jc w:val="both"/>
      </w:pPr>
      <w:r>
        <w:rPr>
          <w:b/>
          <w:spacing w:val="-2"/>
        </w:rPr>
        <w:t>REGISTRATION</w:t>
      </w:r>
      <w:r>
        <w:rPr>
          <w:b/>
          <w:spacing w:val="-5"/>
        </w:rPr>
        <w:t xml:space="preserve"> </w:t>
      </w:r>
      <w:r>
        <w:rPr>
          <w:b/>
          <w:spacing w:val="-2"/>
        </w:rPr>
        <w:t>WITH</w:t>
      </w:r>
      <w:r>
        <w:rPr>
          <w:b/>
          <w:spacing w:val="-5"/>
        </w:rPr>
        <w:t xml:space="preserve"> </w:t>
      </w:r>
      <w:r>
        <w:rPr>
          <w:b/>
          <w:spacing w:val="-2"/>
        </w:rPr>
        <w:t>THE</w:t>
      </w:r>
      <w:r>
        <w:rPr>
          <w:b/>
          <w:spacing w:val="-5"/>
        </w:rPr>
        <w:t xml:space="preserve"> </w:t>
      </w:r>
      <w:r>
        <w:rPr>
          <w:b/>
          <w:spacing w:val="-2"/>
        </w:rPr>
        <w:t>DEPARTMENT</w:t>
      </w:r>
      <w:r>
        <w:rPr>
          <w:b/>
          <w:spacing w:val="-7"/>
        </w:rPr>
        <w:t xml:space="preserve"> </w:t>
      </w:r>
      <w:r>
        <w:rPr>
          <w:b/>
          <w:spacing w:val="-2"/>
        </w:rPr>
        <w:t>OF</w:t>
      </w:r>
      <w:r>
        <w:rPr>
          <w:b/>
          <w:spacing w:val="-8"/>
        </w:rPr>
        <w:t xml:space="preserve"> </w:t>
      </w:r>
      <w:r>
        <w:rPr>
          <w:b/>
          <w:spacing w:val="-2"/>
        </w:rPr>
        <w:t>INDUSTRIAL</w:t>
      </w:r>
      <w:r>
        <w:rPr>
          <w:b/>
          <w:spacing w:val="-5"/>
        </w:rPr>
        <w:t xml:space="preserve"> </w:t>
      </w:r>
      <w:r>
        <w:rPr>
          <w:b/>
          <w:spacing w:val="-2"/>
        </w:rPr>
        <w:t>RELATIONS.</w:t>
      </w:r>
      <w:r>
        <w:rPr>
          <w:b/>
          <w:spacing w:val="54"/>
        </w:rPr>
        <w:t xml:space="preserve"> </w:t>
      </w:r>
      <w:r>
        <w:rPr>
          <w:spacing w:val="-2"/>
        </w:rPr>
        <w:t>In</w:t>
      </w:r>
      <w:r>
        <w:rPr>
          <w:spacing w:val="-7"/>
        </w:rPr>
        <w:t xml:space="preserve"> </w:t>
      </w:r>
      <w:r>
        <w:rPr>
          <w:spacing w:val="-2"/>
        </w:rPr>
        <w:t>accordance</w:t>
      </w:r>
      <w:r>
        <w:rPr>
          <w:spacing w:val="-7"/>
        </w:rPr>
        <w:t xml:space="preserve"> </w:t>
      </w:r>
      <w:r>
        <w:rPr>
          <w:spacing w:val="-4"/>
        </w:rPr>
        <w:t>with</w:t>
      </w:r>
    </w:p>
    <w:p w:rsidR="00A16302" w:rsidRDefault="005D7B21">
      <w:pPr>
        <w:pStyle w:val="BodyText"/>
        <w:spacing w:before="2"/>
        <w:ind w:left="120" w:right="116"/>
        <w:jc w:val="both"/>
      </w:pPr>
      <w:r>
        <w:t>Labor Code Sections 1725.5 and 1771.1, no contractor or subcontractor shall be qualified to bid on,</w:t>
      </w:r>
      <w:r>
        <w:rPr>
          <w:spacing w:val="-3"/>
        </w:rPr>
        <w:t xml:space="preserve"> </w:t>
      </w:r>
      <w:r>
        <w:t>be</w:t>
      </w:r>
      <w:r>
        <w:rPr>
          <w:spacing w:val="-4"/>
        </w:rPr>
        <w:t xml:space="preserve"> </w:t>
      </w:r>
      <w:r>
        <w:t>listed</w:t>
      </w:r>
      <w:r>
        <w:rPr>
          <w:spacing w:val="-6"/>
        </w:rPr>
        <w:t xml:space="preserve"> </w:t>
      </w:r>
      <w:r>
        <w:t>in</w:t>
      </w:r>
      <w:r>
        <w:rPr>
          <w:spacing w:val="-4"/>
        </w:rPr>
        <w:t xml:space="preserve"> </w:t>
      </w:r>
      <w:r>
        <w:t>a</w:t>
      </w:r>
      <w:r>
        <w:rPr>
          <w:spacing w:val="-4"/>
        </w:rPr>
        <w:t xml:space="preserve"> </w:t>
      </w:r>
      <w:r>
        <w:t>bid</w:t>
      </w:r>
      <w:r>
        <w:rPr>
          <w:spacing w:val="-4"/>
        </w:rPr>
        <w:t xml:space="preserve"> </w:t>
      </w:r>
      <w:r>
        <w:t>proposal,</w:t>
      </w:r>
      <w:r>
        <w:rPr>
          <w:spacing w:val="-3"/>
        </w:rPr>
        <w:t xml:space="preserve"> </w:t>
      </w:r>
      <w:r>
        <w:t>subject</w:t>
      </w:r>
      <w:r>
        <w:rPr>
          <w:spacing w:val="-5"/>
        </w:rPr>
        <w:t xml:space="preserve"> </w:t>
      </w:r>
      <w:r>
        <w:t>to</w:t>
      </w:r>
      <w:r>
        <w:rPr>
          <w:spacing w:val="-7"/>
        </w:rPr>
        <w:t xml:space="preserve"> </w:t>
      </w:r>
      <w:r>
        <w:t>the</w:t>
      </w:r>
      <w:r>
        <w:rPr>
          <w:spacing w:val="-7"/>
        </w:rPr>
        <w:t xml:space="preserve"> </w:t>
      </w:r>
      <w:r>
        <w:t>requirements</w:t>
      </w:r>
      <w:r>
        <w:rPr>
          <w:spacing w:val="-6"/>
        </w:rPr>
        <w:t xml:space="preserve"> </w:t>
      </w:r>
      <w:r>
        <w:t>of</w:t>
      </w:r>
      <w:r>
        <w:rPr>
          <w:spacing w:val="-3"/>
        </w:rPr>
        <w:t xml:space="preserve"> </w:t>
      </w:r>
      <w:r>
        <w:t>Section</w:t>
      </w:r>
      <w:r>
        <w:rPr>
          <w:spacing w:val="-4"/>
        </w:rPr>
        <w:t xml:space="preserve"> </w:t>
      </w:r>
      <w:r>
        <w:t>4104</w:t>
      </w:r>
      <w:r>
        <w:rPr>
          <w:spacing w:val="-7"/>
        </w:rPr>
        <w:t xml:space="preserve"> </w:t>
      </w:r>
      <w:r>
        <w:t>of the</w:t>
      </w:r>
      <w:r>
        <w:rPr>
          <w:spacing w:val="-6"/>
        </w:rPr>
        <w:t xml:space="preserve"> </w:t>
      </w:r>
      <w:r>
        <w:t>Public</w:t>
      </w:r>
      <w:r>
        <w:rPr>
          <w:spacing w:val="-4"/>
        </w:rPr>
        <w:t xml:space="preserve"> </w:t>
      </w:r>
      <w:r>
        <w:t>Contract Code, or engage in the performance of any contract for public work, unless currently registered and qualified to perform public work pursuant to Section 1725.5 [with limited exceptions for bid purposes only under Labor Code Section 1771.1(a)].</w:t>
      </w:r>
    </w:p>
    <w:p w:rsidR="00A16302" w:rsidRDefault="00A16302">
      <w:pPr>
        <w:pStyle w:val="BodyText"/>
        <w:spacing w:before="7"/>
        <w:rPr>
          <w:sz w:val="20"/>
        </w:rPr>
      </w:pPr>
    </w:p>
    <w:p w:rsidR="00A16302" w:rsidRDefault="005D7B21">
      <w:pPr>
        <w:pStyle w:val="BodyText"/>
        <w:ind w:left="119" w:right="112"/>
        <w:jc w:val="both"/>
      </w:pPr>
      <w:r>
        <w:rPr>
          <w:b/>
        </w:rPr>
        <w:t>PREVAILING WAGES.</w:t>
      </w:r>
      <w:r>
        <w:rPr>
          <w:b/>
          <w:spacing w:val="40"/>
        </w:rPr>
        <w:t xml:space="preserve"> </w:t>
      </w:r>
      <w:r>
        <w:t xml:space="preserve">In accordance with Labor Code Section 1770 </w:t>
      </w:r>
      <w:r>
        <w:rPr>
          <w:i/>
        </w:rPr>
        <w:t>et seq</w:t>
      </w:r>
      <w:r>
        <w:t>., the Project is a “public work.”</w:t>
      </w:r>
      <w:r>
        <w:rPr>
          <w:spacing w:val="40"/>
        </w:rPr>
        <w:t xml:space="preserve"> </w:t>
      </w:r>
      <w:r>
        <w:t>The selected Bidder (Contractor) and any Subcontractors shall pay wages in accordance</w:t>
      </w:r>
      <w:r>
        <w:rPr>
          <w:spacing w:val="-16"/>
        </w:rPr>
        <w:t xml:space="preserve"> </w:t>
      </w:r>
      <w:r>
        <w:t>with</w:t>
      </w:r>
      <w:r>
        <w:rPr>
          <w:spacing w:val="-15"/>
        </w:rPr>
        <w:t xml:space="preserve"> </w:t>
      </w:r>
      <w:r>
        <w:t>the</w:t>
      </w:r>
      <w:r>
        <w:rPr>
          <w:spacing w:val="-15"/>
        </w:rPr>
        <w:t xml:space="preserve"> </w:t>
      </w:r>
      <w:r>
        <w:t>determination</w:t>
      </w:r>
      <w:r>
        <w:rPr>
          <w:spacing w:val="-16"/>
        </w:rPr>
        <w:t xml:space="preserve"> </w:t>
      </w:r>
      <w:r>
        <w:t>of</w:t>
      </w:r>
      <w:r>
        <w:rPr>
          <w:spacing w:val="-15"/>
        </w:rPr>
        <w:t xml:space="preserve"> </w:t>
      </w:r>
      <w:r>
        <w:t>the</w:t>
      </w:r>
      <w:r>
        <w:rPr>
          <w:spacing w:val="-15"/>
        </w:rPr>
        <w:t xml:space="preserve"> </w:t>
      </w:r>
      <w:r>
        <w:t>Director</w:t>
      </w:r>
      <w:r>
        <w:rPr>
          <w:spacing w:val="-15"/>
        </w:rPr>
        <w:t xml:space="preserve"> </w:t>
      </w:r>
      <w:r>
        <w:t>of</w:t>
      </w:r>
      <w:r>
        <w:rPr>
          <w:spacing w:val="-15"/>
        </w:rPr>
        <w:t xml:space="preserve"> </w:t>
      </w:r>
      <w:r>
        <w:t>the</w:t>
      </w:r>
      <w:r>
        <w:rPr>
          <w:spacing w:val="-16"/>
        </w:rPr>
        <w:t xml:space="preserve"> </w:t>
      </w:r>
      <w:r>
        <w:t>Department</w:t>
      </w:r>
      <w:r>
        <w:rPr>
          <w:spacing w:val="-15"/>
        </w:rPr>
        <w:t xml:space="preserve"> </w:t>
      </w:r>
      <w:r>
        <w:t>of</w:t>
      </w:r>
      <w:r>
        <w:rPr>
          <w:spacing w:val="-15"/>
        </w:rPr>
        <w:t xml:space="preserve"> </w:t>
      </w:r>
      <w:r>
        <w:t>Industrial</w:t>
      </w:r>
      <w:r>
        <w:rPr>
          <w:spacing w:val="-14"/>
        </w:rPr>
        <w:t xml:space="preserve"> </w:t>
      </w:r>
      <w:r>
        <w:t>Relations</w:t>
      </w:r>
      <w:r>
        <w:rPr>
          <w:spacing w:val="-16"/>
        </w:rPr>
        <w:t xml:space="preserve"> </w:t>
      </w:r>
      <w:r>
        <w:t>(“DIR”) regarding</w:t>
      </w:r>
      <w:r>
        <w:rPr>
          <w:spacing w:val="-11"/>
        </w:rPr>
        <w:t xml:space="preserve"> </w:t>
      </w:r>
      <w:r>
        <w:t>the</w:t>
      </w:r>
      <w:r>
        <w:rPr>
          <w:spacing w:val="-14"/>
        </w:rPr>
        <w:t xml:space="preserve"> </w:t>
      </w:r>
      <w:r>
        <w:t>prevailing</w:t>
      </w:r>
      <w:r>
        <w:rPr>
          <w:spacing w:val="-9"/>
        </w:rPr>
        <w:t xml:space="preserve"> </w:t>
      </w:r>
      <w:r>
        <w:t>rate</w:t>
      </w:r>
      <w:r>
        <w:rPr>
          <w:spacing w:val="-11"/>
        </w:rPr>
        <w:t xml:space="preserve"> </w:t>
      </w:r>
      <w:r>
        <w:t>of</w:t>
      </w:r>
      <w:r>
        <w:rPr>
          <w:spacing w:val="-10"/>
        </w:rPr>
        <w:t xml:space="preserve"> </w:t>
      </w:r>
      <w:r>
        <w:t>per</w:t>
      </w:r>
      <w:r>
        <w:rPr>
          <w:spacing w:val="-12"/>
        </w:rPr>
        <w:t xml:space="preserve"> </w:t>
      </w:r>
      <w:r>
        <w:t>diem</w:t>
      </w:r>
      <w:r>
        <w:rPr>
          <w:spacing w:val="-12"/>
        </w:rPr>
        <w:t xml:space="preserve"> </w:t>
      </w:r>
      <w:r>
        <w:t>wages.</w:t>
      </w:r>
      <w:r>
        <w:rPr>
          <w:spacing w:val="38"/>
        </w:rPr>
        <w:t xml:space="preserve"> </w:t>
      </w:r>
      <w:r>
        <w:t>Copies</w:t>
      </w:r>
      <w:r>
        <w:rPr>
          <w:spacing w:val="-11"/>
        </w:rPr>
        <w:t xml:space="preserve"> </w:t>
      </w:r>
      <w:r>
        <w:t>of</w:t>
      </w:r>
      <w:r>
        <w:rPr>
          <w:spacing w:val="-10"/>
        </w:rPr>
        <w:t xml:space="preserve"> </w:t>
      </w:r>
      <w:r>
        <w:t>those</w:t>
      </w:r>
      <w:r>
        <w:rPr>
          <w:spacing w:val="-16"/>
        </w:rPr>
        <w:t xml:space="preserve"> </w:t>
      </w:r>
      <w:r>
        <w:t>rates</w:t>
      </w:r>
      <w:r>
        <w:rPr>
          <w:spacing w:val="-12"/>
        </w:rPr>
        <w:t xml:space="preserve"> </w:t>
      </w:r>
      <w:r>
        <w:t>are</w:t>
      </w:r>
      <w:r>
        <w:rPr>
          <w:spacing w:val="-14"/>
        </w:rPr>
        <w:t xml:space="preserve"> </w:t>
      </w:r>
      <w:r>
        <w:t>on</w:t>
      </w:r>
      <w:r>
        <w:rPr>
          <w:spacing w:val="-14"/>
        </w:rPr>
        <w:t xml:space="preserve"> </w:t>
      </w:r>
      <w:r>
        <w:t>file</w:t>
      </w:r>
      <w:r>
        <w:rPr>
          <w:spacing w:val="-11"/>
        </w:rPr>
        <w:t xml:space="preserve"> </w:t>
      </w:r>
      <w:r>
        <w:t>with</w:t>
      </w:r>
      <w:r>
        <w:rPr>
          <w:spacing w:val="-11"/>
        </w:rPr>
        <w:t xml:space="preserve"> </w:t>
      </w:r>
      <w:r>
        <w:t>the</w:t>
      </w:r>
      <w:r>
        <w:rPr>
          <w:spacing w:val="-14"/>
        </w:rPr>
        <w:t xml:space="preserve"> </w:t>
      </w:r>
      <w:r>
        <w:t>Director of</w:t>
      </w:r>
      <w:r>
        <w:rPr>
          <w:spacing w:val="-5"/>
        </w:rPr>
        <w:t xml:space="preserve"> </w:t>
      </w:r>
      <w:r>
        <w:t>Public</w:t>
      </w:r>
      <w:r>
        <w:rPr>
          <w:spacing w:val="-16"/>
        </w:rPr>
        <w:t xml:space="preserve"> </w:t>
      </w:r>
      <w:r>
        <w:t>Works</w:t>
      </w:r>
      <w:r>
        <w:rPr>
          <w:spacing w:val="-10"/>
        </w:rPr>
        <w:t xml:space="preserve"> </w:t>
      </w:r>
      <w:r>
        <w:t>and</w:t>
      </w:r>
      <w:r>
        <w:rPr>
          <w:spacing w:val="-11"/>
        </w:rPr>
        <w:t xml:space="preserve"> </w:t>
      </w:r>
      <w:r>
        <w:t>are</w:t>
      </w:r>
      <w:r>
        <w:rPr>
          <w:spacing w:val="-14"/>
        </w:rPr>
        <w:t xml:space="preserve"> </w:t>
      </w:r>
      <w:r>
        <w:t>available</w:t>
      </w:r>
      <w:r>
        <w:rPr>
          <w:spacing w:val="-9"/>
        </w:rPr>
        <w:t xml:space="preserve"> </w:t>
      </w:r>
      <w:r>
        <w:t>to</w:t>
      </w:r>
      <w:r>
        <w:rPr>
          <w:spacing w:val="-11"/>
        </w:rPr>
        <w:t xml:space="preserve"> </w:t>
      </w:r>
      <w:r>
        <w:t>any</w:t>
      </w:r>
      <w:r>
        <w:rPr>
          <w:spacing w:val="-11"/>
        </w:rPr>
        <w:t xml:space="preserve"> </w:t>
      </w:r>
      <w:r>
        <w:t>interested</w:t>
      </w:r>
      <w:r>
        <w:rPr>
          <w:spacing w:val="-9"/>
        </w:rPr>
        <w:t xml:space="preserve"> </w:t>
      </w:r>
      <w:r>
        <w:t>party</w:t>
      </w:r>
      <w:r>
        <w:rPr>
          <w:spacing w:val="-11"/>
        </w:rPr>
        <w:t xml:space="preserve"> </w:t>
      </w:r>
      <w:r>
        <w:t>upon</w:t>
      </w:r>
      <w:r>
        <w:rPr>
          <w:spacing w:val="-11"/>
        </w:rPr>
        <w:t xml:space="preserve"> </w:t>
      </w:r>
      <w:r>
        <w:t>request.</w:t>
      </w:r>
      <w:r>
        <w:rPr>
          <w:spacing w:val="40"/>
        </w:rPr>
        <w:t xml:space="preserve"> </w:t>
      </w:r>
      <w:r>
        <w:t>The</w:t>
      </w:r>
      <w:r>
        <w:rPr>
          <w:spacing w:val="-9"/>
        </w:rPr>
        <w:t xml:space="preserve"> </w:t>
      </w:r>
      <w:r>
        <w:t>Contractor</w:t>
      </w:r>
      <w:r>
        <w:rPr>
          <w:spacing w:val="-10"/>
        </w:rPr>
        <w:t xml:space="preserve"> </w:t>
      </w:r>
      <w:r>
        <w:t>shall</w:t>
      </w:r>
      <w:r>
        <w:rPr>
          <w:spacing w:val="-9"/>
        </w:rPr>
        <w:t xml:space="preserve"> </w:t>
      </w:r>
      <w:r>
        <w:t>post a copy</w:t>
      </w:r>
      <w:r>
        <w:rPr>
          <w:spacing w:val="-1"/>
        </w:rPr>
        <w:t xml:space="preserve"> </w:t>
      </w:r>
      <w:r>
        <w:t>of the DIR’s determination of the</w:t>
      </w:r>
      <w:r>
        <w:rPr>
          <w:spacing w:val="-2"/>
        </w:rPr>
        <w:t xml:space="preserve"> </w:t>
      </w:r>
      <w:r>
        <w:t>prevailing rate</w:t>
      </w:r>
      <w:r>
        <w:rPr>
          <w:spacing w:val="-2"/>
        </w:rPr>
        <w:t xml:space="preserve"> </w:t>
      </w:r>
      <w:r>
        <w:t>of per diem wages</w:t>
      </w:r>
      <w:r>
        <w:rPr>
          <w:spacing w:val="-1"/>
        </w:rPr>
        <w:t xml:space="preserve"> </w:t>
      </w:r>
      <w:r>
        <w:t>at each</w:t>
      </w:r>
      <w:r>
        <w:rPr>
          <w:spacing w:val="-2"/>
        </w:rPr>
        <w:t xml:space="preserve"> </w:t>
      </w:r>
      <w:r>
        <w:t>job</w:t>
      </w:r>
      <w:r>
        <w:rPr>
          <w:spacing w:val="-2"/>
        </w:rPr>
        <w:t xml:space="preserve"> </w:t>
      </w:r>
      <w:r>
        <w:t>site.</w:t>
      </w:r>
      <w:r>
        <w:rPr>
          <w:spacing w:val="40"/>
        </w:rPr>
        <w:t xml:space="preserve"> </w:t>
      </w:r>
      <w:r>
        <w:t>This Project is subject to compliance monitoring and enforcement by the DIR.</w:t>
      </w:r>
    </w:p>
    <w:p w:rsidR="00A16302" w:rsidRDefault="00A16302">
      <w:pPr>
        <w:pStyle w:val="BodyText"/>
        <w:spacing w:before="10"/>
        <w:rPr>
          <w:sz w:val="20"/>
        </w:rPr>
      </w:pPr>
    </w:p>
    <w:p w:rsidR="00A16302" w:rsidRDefault="005D7B21">
      <w:pPr>
        <w:pStyle w:val="BodyText"/>
        <w:ind w:left="120" w:right="116"/>
        <w:jc w:val="both"/>
      </w:pPr>
      <w:r>
        <w:rPr>
          <w:b/>
        </w:rPr>
        <w:t>BONDS.</w:t>
      </w:r>
      <w:r>
        <w:rPr>
          <w:b/>
          <w:spacing w:val="40"/>
        </w:rPr>
        <w:t xml:space="preserve"> </w:t>
      </w:r>
      <w:r>
        <w:t>Each Bid must be accompanied by a cash deposit, cashier’s check, certified check or Bidder’s Bond issued by a Surety insurer, made payable to the City and in an amount not less than ten percent of the total Bid submitted.</w:t>
      </w:r>
      <w:r>
        <w:rPr>
          <w:spacing w:val="40"/>
        </w:rPr>
        <w:t xml:space="preserve"> </w:t>
      </w:r>
      <w:r>
        <w:t>Personal or company checks are not acceptable. Upon</w:t>
      </w:r>
      <w:r>
        <w:rPr>
          <w:spacing w:val="-16"/>
        </w:rPr>
        <w:t xml:space="preserve"> </w:t>
      </w:r>
      <w:r>
        <w:t>Contract</w:t>
      </w:r>
      <w:r>
        <w:rPr>
          <w:spacing w:val="-15"/>
        </w:rPr>
        <w:t xml:space="preserve"> </w:t>
      </w:r>
      <w:r>
        <w:t>award,</w:t>
      </w:r>
      <w:r>
        <w:rPr>
          <w:spacing w:val="-15"/>
        </w:rPr>
        <w:t xml:space="preserve"> </w:t>
      </w:r>
      <w:r>
        <w:t>the</w:t>
      </w:r>
      <w:r>
        <w:rPr>
          <w:spacing w:val="-16"/>
        </w:rPr>
        <w:t xml:space="preserve"> </w:t>
      </w:r>
      <w:r>
        <w:t>Contractor</w:t>
      </w:r>
      <w:r>
        <w:rPr>
          <w:spacing w:val="-15"/>
        </w:rPr>
        <w:t xml:space="preserve"> </w:t>
      </w:r>
      <w:r>
        <w:t>shall</w:t>
      </w:r>
      <w:r>
        <w:rPr>
          <w:spacing w:val="-15"/>
        </w:rPr>
        <w:t xml:space="preserve"> </w:t>
      </w:r>
      <w:r>
        <w:t>provide</w:t>
      </w:r>
      <w:r>
        <w:rPr>
          <w:spacing w:val="-15"/>
        </w:rPr>
        <w:t xml:space="preserve"> </w:t>
      </w:r>
      <w:r>
        <w:t>faithful</w:t>
      </w:r>
      <w:r>
        <w:rPr>
          <w:spacing w:val="-16"/>
        </w:rPr>
        <w:t xml:space="preserve"> </w:t>
      </w:r>
      <w:r>
        <w:t>performance</w:t>
      </w:r>
      <w:r>
        <w:rPr>
          <w:spacing w:val="-15"/>
        </w:rPr>
        <w:t xml:space="preserve"> </w:t>
      </w:r>
      <w:r>
        <w:t>and</w:t>
      </w:r>
      <w:r>
        <w:rPr>
          <w:spacing w:val="-15"/>
        </w:rPr>
        <w:t xml:space="preserve"> </w:t>
      </w:r>
      <w:r>
        <w:t>payment</w:t>
      </w:r>
      <w:r>
        <w:rPr>
          <w:spacing w:val="-16"/>
        </w:rPr>
        <w:t xml:space="preserve"> </w:t>
      </w:r>
      <w:r>
        <w:t>Bonds,</w:t>
      </w:r>
      <w:r>
        <w:rPr>
          <w:spacing w:val="-15"/>
        </w:rPr>
        <w:t xml:space="preserve"> </w:t>
      </w:r>
      <w:r>
        <w:t>each in a sum equal to</w:t>
      </w:r>
      <w:r>
        <w:rPr>
          <w:spacing w:val="-2"/>
        </w:rPr>
        <w:t xml:space="preserve"> </w:t>
      </w:r>
      <w:r>
        <w:t>the Contract Price, as</w:t>
      </w:r>
      <w:r>
        <w:rPr>
          <w:spacing w:val="-1"/>
        </w:rPr>
        <w:t xml:space="preserve"> </w:t>
      </w:r>
      <w:r>
        <w:t>well as a warranty</w:t>
      </w:r>
      <w:r>
        <w:rPr>
          <w:spacing w:val="-1"/>
        </w:rPr>
        <w:t xml:space="preserve"> </w:t>
      </w:r>
      <w:r>
        <w:t>or maintenance Bond that is valid for one year from Project acceptance in the amount of ten percent of the Contract Price.</w:t>
      </w:r>
      <w:r>
        <w:rPr>
          <w:spacing w:val="40"/>
        </w:rPr>
        <w:t xml:space="preserve"> </w:t>
      </w:r>
      <w:r>
        <w:t>All Bonds must be issued by a California admitted Surety insurer using the forms set forth in the Contract Documents,</w:t>
      </w:r>
      <w:r>
        <w:rPr>
          <w:spacing w:val="-5"/>
        </w:rPr>
        <w:t xml:space="preserve"> </w:t>
      </w:r>
      <w:r>
        <w:t>or</w:t>
      </w:r>
      <w:r>
        <w:rPr>
          <w:spacing w:val="-5"/>
        </w:rPr>
        <w:t xml:space="preserve"> </w:t>
      </w:r>
      <w:r>
        <w:t>in</w:t>
      </w:r>
      <w:r>
        <w:rPr>
          <w:spacing w:val="-9"/>
        </w:rPr>
        <w:t xml:space="preserve"> </w:t>
      </w:r>
      <w:r>
        <w:t>any</w:t>
      </w:r>
      <w:r>
        <w:rPr>
          <w:spacing w:val="-8"/>
        </w:rPr>
        <w:t xml:space="preserve"> </w:t>
      </w:r>
      <w:r>
        <w:t>other</w:t>
      </w:r>
      <w:r>
        <w:rPr>
          <w:spacing w:val="-8"/>
        </w:rPr>
        <w:t xml:space="preserve"> </w:t>
      </w:r>
      <w:r>
        <w:t>form</w:t>
      </w:r>
      <w:r>
        <w:rPr>
          <w:spacing w:val="-5"/>
        </w:rPr>
        <w:t xml:space="preserve"> </w:t>
      </w:r>
      <w:r>
        <w:t>approved</w:t>
      </w:r>
      <w:r>
        <w:rPr>
          <w:spacing w:val="-6"/>
        </w:rPr>
        <w:t xml:space="preserve"> </w:t>
      </w:r>
      <w:r>
        <w:t>by</w:t>
      </w:r>
      <w:r>
        <w:rPr>
          <w:spacing w:val="-8"/>
        </w:rPr>
        <w:t xml:space="preserve"> </w:t>
      </w:r>
      <w:r>
        <w:t>the</w:t>
      </w:r>
      <w:r>
        <w:rPr>
          <w:spacing w:val="-9"/>
        </w:rPr>
        <w:t xml:space="preserve"> </w:t>
      </w:r>
      <w:r>
        <w:t>City</w:t>
      </w:r>
      <w:r>
        <w:rPr>
          <w:spacing w:val="-8"/>
        </w:rPr>
        <w:t xml:space="preserve"> </w:t>
      </w:r>
      <w:r>
        <w:t>Attorney.</w:t>
      </w:r>
      <w:r>
        <w:rPr>
          <w:spacing w:val="40"/>
        </w:rPr>
        <w:t xml:space="preserve"> </w:t>
      </w:r>
      <w:r>
        <w:t>Failure</w:t>
      </w:r>
      <w:r>
        <w:rPr>
          <w:spacing w:val="-9"/>
        </w:rPr>
        <w:t xml:space="preserve"> </w:t>
      </w:r>
      <w:r>
        <w:t>to</w:t>
      </w:r>
      <w:r>
        <w:rPr>
          <w:spacing w:val="-9"/>
        </w:rPr>
        <w:t xml:space="preserve"> </w:t>
      </w:r>
      <w:r>
        <w:t>enter</w:t>
      </w:r>
      <w:r>
        <w:rPr>
          <w:spacing w:val="-8"/>
        </w:rPr>
        <w:t xml:space="preserve"> </w:t>
      </w:r>
      <w:r>
        <w:t>into</w:t>
      </w:r>
      <w:r>
        <w:rPr>
          <w:spacing w:val="-9"/>
        </w:rPr>
        <w:t xml:space="preserve"> </w:t>
      </w:r>
      <w:r>
        <w:t>the</w:t>
      </w:r>
      <w:r>
        <w:rPr>
          <w:spacing w:val="-7"/>
        </w:rPr>
        <w:t xml:space="preserve"> </w:t>
      </w:r>
      <w:r>
        <w:t>Contract with</w:t>
      </w:r>
      <w:r>
        <w:rPr>
          <w:spacing w:val="-3"/>
        </w:rPr>
        <w:t xml:space="preserve"> </w:t>
      </w:r>
      <w:r>
        <w:t>the</w:t>
      </w:r>
      <w:r>
        <w:rPr>
          <w:spacing w:val="-5"/>
        </w:rPr>
        <w:t xml:space="preserve"> </w:t>
      </w:r>
      <w:r>
        <w:t>City,</w:t>
      </w:r>
      <w:r>
        <w:rPr>
          <w:spacing w:val="-1"/>
        </w:rPr>
        <w:t xml:space="preserve"> </w:t>
      </w:r>
      <w:r>
        <w:t>including</w:t>
      </w:r>
      <w:r>
        <w:rPr>
          <w:spacing w:val="-3"/>
        </w:rPr>
        <w:t xml:space="preserve"> </w:t>
      </w:r>
      <w:r>
        <w:t>the</w:t>
      </w:r>
      <w:r>
        <w:rPr>
          <w:spacing w:val="-3"/>
        </w:rPr>
        <w:t xml:space="preserve"> </w:t>
      </w:r>
      <w:r>
        <w:t>submission</w:t>
      </w:r>
      <w:r>
        <w:rPr>
          <w:spacing w:val="-3"/>
        </w:rPr>
        <w:t xml:space="preserve"> </w:t>
      </w:r>
      <w:r>
        <w:t>of</w:t>
      </w:r>
      <w:r>
        <w:rPr>
          <w:spacing w:val="-1"/>
        </w:rPr>
        <w:t xml:space="preserve"> </w:t>
      </w:r>
      <w:r>
        <w:t>all</w:t>
      </w:r>
      <w:r>
        <w:rPr>
          <w:spacing w:val="-6"/>
        </w:rPr>
        <w:t xml:space="preserve"> </w:t>
      </w:r>
      <w:r>
        <w:t>required</w:t>
      </w:r>
      <w:r>
        <w:rPr>
          <w:spacing w:val="-3"/>
        </w:rPr>
        <w:t xml:space="preserve"> </w:t>
      </w:r>
      <w:r>
        <w:t>Bonds</w:t>
      </w:r>
      <w:r>
        <w:rPr>
          <w:spacing w:val="-5"/>
        </w:rPr>
        <w:t xml:space="preserve"> </w:t>
      </w:r>
      <w:r>
        <w:t>and</w:t>
      </w:r>
      <w:r>
        <w:rPr>
          <w:spacing w:val="-3"/>
        </w:rPr>
        <w:t xml:space="preserve"> </w:t>
      </w:r>
      <w:r>
        <w:t>insurance</w:t>
      </w:r>
      <w:r>
        <w:rPr>
          <w:spacing w:val="-7"/>
        </w:rPr>
        <w:t xml:space="preserve"> </w:t>
      </w:r>
      <w:r>
        <w:t>coverages,</w:t>
      </w:r>
      <w:r>
        <w:rPr>
          <w:spacing w:val="-1"/>
        </w:rPr>
        <w:t xml:space="preserve"> </w:t>
      </w:r>
      <w:r>
        <w:t>within</w:t>
      </w:r>
      <w:r>
        <w:rPr>
          <w:spacing w:val="-3"/>
        </w:rPr>
        <w:t xml:space="preserve"> </w:t>
      </w:r>
      <w:r>
        <w:t>ten calendar days after</w:t>
      </w:r>
      <w:r>
        <w:rPr>
          <w:spacing w:val="-1"/>
        </w:rPr>
        <w:t xml:space="preserve"> </w:t>
      </w:r>
      <w:r>
        <w:t>the</w:t>
      </w:r>
      <w:r>
        <w:rPr>
          <w:spacing w:val="-2"/>
        </w:rPr>
        <w:t xml:space="preserve"> </w:t>
      </w:r>
      <w:r>
        <w:t>date of</w:t>
      </w:r>
      <w:r>
        <w:rPr>
          <w:spacing w:val="-1"/>
        </w:rPr>
        <w:t xml:space="preserve"> </w:t>
      </w:r>
      <w:r>
        <w:t>the</w:t>
      </w:r>
      <w:r>
        <w:rPr>
          <w:spacing w:val="-4"/>
        </w:rPr>
        <w:t xml:space="preserve"> </w:t>
      </w:r>
      <w:r>
        <w:t>mailing of written notice</w:t>
      </w:r>
      <w:r>
        <w:rPr>
          <w:spacing w:val="-2"/>
        </w:rPr>
        <w:t xml:space="preserve"> </w:t>
      </w:r>
      <w:r>
        <w:t>of</w:t>
      </w:r>
      <w:r>
        <w:rPr>
          <w:spacing w:val="-1"/>
        </w:rPr>
        <w:t xml:space="preserve"> </w:t>
      </w:r>
      <w:r>
        <w:t>contract</w:t>
      </w:r>
      <w:r>
        <w:rPr>
          <w:spacing w:val="-1"/>
        </w:rPr>
        <w:t xml:space="preserve"> </w:t>
      </w:r>
      <w:r>
        <w:t>award</w:t>
      </w:r>
      <w:r>
        <w:rPr>
          <w:spacing w:val="-2"/>
        </w:rPr>
        <w:t xml:space="preserve"> </w:t>
      </w:r>
      <w:r>
        <w:t>to</w:t>
      </w:r>
      <w:r>
        <w:rPr>
          <w:spacing w:val="-2"/>
        </w:rPr>
        <w:t xml:space="preserve"> </w:t>
      </w:r>
      <w:r>
        <w:t>the</w:t>
      </w:r>
      <w:r>
        <w:rPr>
          <w:spacing w:val="-2"/>
        </w:rPr>
        <w:t xml:space="preserve"> </w:t>
      </w:r>
      <w:r>
        <w:t>Bidder,</w:t>
      </w:r>
      <w:r>
        <w:rPr>
          <w:spacing w:val="-1"/>
        </w:rPr>
        <w:t xml:space="preserve"> </w:t>
      </w:r>
      <w:r>
        <w:t>shall subject the Bid security to forfeiture to the extent provided by law.</w:t>
      </w:r>
    </w:p>
    <w:p w:rsidR="00A16302" w:rsidRDefault="00A16302">
      <w:pPr>
        <w:pStyle w:val="BodyText"/>
        <w:spacing w:before="8"/>
        <w:rPr>
          <w:sz w:val="12"/>
        </w:rPr>
      </w:pPr>
    </w:p>
    <w:p w:rsidR="00A16302" w:rsidRDefault="00AA206D">
      <w:pPr>
        <w:pStyle w:val="BodyText"/>
        <w:tabs>
          <w:tab w:val="left" w:pos="6110"/>
        </w:tabs>
        <w:spacing w:before="93"/>
        <w:ind w:left="120"/>
      </w:pPr>
      <w:r>
        <w:rPr>
          <w:noProof/>
        </w:rPr>
        <mc:AlternateContent>
          <mc:Choice Requires="wpg">
            <w:drawing>
              <wp:anchor distT="0" distB="0" distL="114300" distR="114300" simplePos="0" relativeHeight="251635712" behindDoc="1" locked="0" layoutInCell="1" allowOverlap="1">
                <wp:simplePos x="0" y="0"/>
                <wp:positionH relativeFrom="page">
                  <wp:posOffset>4354830</wp:posOffset>
                </wp:positionH>
                <wp:positionV relativeFrom="paragraph">
                  <wp:posOffset>62230</wp:posOffset>
                </wp:positionV>
                <wp:extent cx="311150" cy="161925"/>
                <wp:effectExtent l="0" t="0" r="0" b="0"/>
                <wp:wrapNone/>
                <wp:docPr id="229"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 cy="161925"/>
                          <a:chOff x="6858" y="98"/>
                          <a:chExt cx="490" cy="255"/>
                        </a:xfrm>
                      </wpg:grpSpPr>
                      <wps:wsp>
                        <wps:cNvPr id="230" name="docshape23"/>
                        <wps:cNvSpPr>
                          <a:spLocks noChangeArrowheads="1"/>
                        </wps:cNvSpPr>
                        <wps:spPr bwMode="auto">
                          <a:xfrm>
                            <a:off x="6981" y="97"/>
                            <a:ext cx="365" cy="2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153"/>
                        <wps:cNvCnPr>
                          <a:cxnSpLocks noChangeShapeType="1"/>
                        </wps:cNvCnPr>
                        <wps:spPr bwMode="auto">
                          <a:xfrm>
                            <a:off x="6858" y="336"/>
                            <a:ext cx="489"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CE7B94" id="docshapegroup22" o:spid="_x0000_s1026" style="position:absolute;margin-left:342.9pt;margin-top:4.9pt;width:24.5pt;height:12.75pt;z-index:-251680768;mso-position-horizontal-relative:page" coordorigin="6858,98" coordsize="49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">
                <v:rect id="docshape23" o:spid="_x0000_s1027" style="position:absolute;left:6981;top:97;width:36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" fillcolor="yellow" stroked="f"/>
                <v:line id="Line 153" o:spid="_x0000_s1028" style="position:absolute;visibility:visible;mso-wrap-style:square" from="6858,336" to="734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" strokeweight=".24536mm"/>
                <w10:wrap anchorx="page"/>
              </v:group>
            </w:pict>
          </mc:Fallback>
        </mc:AlternateContent>
      </w:r>
      <w:r w:rsidR="005D7B21">
        <w:rPr>
          <w:b/>
        </w:rPr>
        <w:t>LICENSES.</w:t>
      </w:r>
      <w:r w:rsidR="005D7B21">
        <w:rPr>
          <w:b/>
          <w:spacing w:val="65"/>
          <w:w w:val="150"/>
        </w:rPr>
        <w:t xml:space="preserve"> </w:t>
      </w:r>
      <w:r w:rsidR="005D7B21">
        <w:t>Each</w:t>
      </w:r>
      <w:r w:rsidR="005D7B21">
        <w:rPr>
          <w:spacing w:val="14"/>
        </w:rPr>
        <w:t xml:space="preserve"> </w:t>
      </w:r>
      <w:r w:rsidR="005D7B21">
        <w:t>Bidder</w:t>
      </w:r>
      <w:r w:rsidR="005D7B21">
        <w:rPr>
          <w:spacing w:val="16"/>
        </w:rPr>
        <w:t xml:space="preserve"> </w:t>
      </w:r>
      <w:r w:rsidR="005D7B21">
        <w:t>shall</w:t>
      </w:r>
      <w:r w:rsidR="005D7B21">
        <w:rPr>
          <w:spacing w:val="17"/>
        </w:rPr>
        <w:t xml:space="preserve"> </w:t>
      </w:r>
      <w:r w:rsidR="005D7B21">
        <w:t>possess</w:t>
      </w:r>
      <w:r w:rsidR="005D7B21">
        <w:rPr>
          <w:spacing w:val="15"/>
        </w:rPr>
        <w:t xml:space="preserve"> </w:t>
      </w:r>
      <w:r w:rsidR="005D7B21">
        <w:t>a</w:t>
      </w:r>
      <w:r w:rsidR="005D7B21">
        <w:rPr>
          <w:spacing w:val="16"/>
        </w:rPr>
        <w:t xml:space="preserve"> </w:t>
      </w:r>
      <w:r w:rsidR="005D7B21">
        <w:t>valid</w:t>
      </w:r>
      <w:r w:rsidR="005D7B21">
        <w:rPr>
          <w:spacing w:val="17"/>
        </w:rPr>
        <w:t xml:space="preserve"> </w:t>
      </w:r>
      <w:r w:rsidR="005D7B21">
        <w:rPr>
          <w:spacing w:val="-4"/>
        </w:rPr>
        <w:t>Class</w:t>
      </w:r>
      <w:r w:rsidR="005D7B21">
        <w:tab/>
        <w:t>Contractor’s</w:t>
      </w:r>
      <w:r w:rsidR="005D7B21">
        <w:rPr>
          <w:spacing w:val="12"/>
        </w:rPr>
        <w:t xml:space="preserve"> </w:t>
      </w:r>
      <w:r w:rsidR="005D7B21">
        <w:t>license</w:t>
      </w:r>
      <w:r w:rsidR="005D7B21">
        <w:rPr>
          <w:spacing w:val="14"/>
        </w:rPr>
        <w:t xml:space="preserve"> </w:t>
      </w:r>
      <w:r w:rsidR="005D7B21">
        <w:t>issued</w:t>
      </w:r>
      <w:r w:rsidR="005D7B21">
        <w:rPr>
          <w:spacing w:val="14"/>
        </w:rPr>
        <w:t xml:space="preserve"> </w:t>
      </w:r>
      <w:r w:rsidR="005D7B21">
        <w:t>by</w:t>
      </w:r>
      <w:r w:rsidR="005D7B21">
        <w:rPr>
          <w:spacing w:val="14"/>
        </w:rPr>
        <w:t xml:space="preserve"> </w:t>
      </w:r>
      <w:r w:rsidR="005D7B21">
        <w:rPr>
          <w:spacing w:val="-5"/>
        </w:rPr>
        <w:t>the</w:t>
      </w:r>
    </w:p>
    <w:p w:rsidR="00A16302" w:rsidRDefault="005D7B21">
      <w:pPr>
        <w:pStyle w:val="BodyText"/>
        <w:spacing w:before="4"/>
        <w:ind w:left="119" w:right="115"/>
        <w:jc w:val="both"/>
      </w:pPr>
      <w:r>
        <w:t>California</w:t>
      </w:r>
      <w:r>
        <w:rPr>
          <w:spacing w:val="-4"/>
        </w:rPr>
        <w:t xml:space="preserve"> </w:t>
      </w:r>
      <w:r>
        <w:t>State</w:t>
      </w:r>
      <w:r>
        <w:rPr>
          <w:spacing w:val="-4"/>
        </w:rPr>
        <w:t xml:space="preserve"> </w:t>
      </w:r>
      <w:r>
        <w:t>Contractors</w:t>
      </w:r>
      <w:r>
        <w:rPr>
          <w:spacing w:val="-4"/>
        </w:rPr>
        <w:t xml:space="preserve"> </w:t>
      </w:r>
      <w:r>
        <w:t>License</w:t>
      </w:r>
      <w:r>
        <w:rPr>
          <w:spacing w:val="-4"/>
        </w:rPr>
        <w:t xml:space="preserve"> </w:t>
      </w:r>
      <w:r>
        <w:t>Board</w:t>
      </w:r>
      <w:r>
        <w:rPr>
          <w:spacing w:val="40"/>
        </w:rPr>
        <w:t xml:space="preserve"> </w:t>
      </w:r>
      <w:r>
        <w:t>at</w:t>
      </w:r>
      <w:r>
        <w:rPr>
          <w:spacing w:val="-3"/>
        </w:rPr>
        <w:t xml:space="preserve"> </w:t>
      </w:r>
      <w:r>
        <w:t>the</w:t>
      </w:r>
      <w:r>
        <w:rPr>
          <w:spacing w:val="-6"/>
        </w:rPr>
        <w:t xml:space="preserve"> </w:t>
      </w:r>
      <w:r>
        <w:t>time</w:t>
      </w:r>
      <w:r>
        <w:rPr>
          <w:spacing w:val="-4"/>
        </w:rPr>
        <w:t xml:space="preserve"> </w:t>
      </w:r>
      <w:r>
        <w:t>of</w:t>
      </w:r>
      <w:r>
        <w:rPr>
          <w:spacing w:val="-3"/>
        </w:rPr>
        <w:t xml:space="preserve"> </w:t>
      </w:r>
      <w:r>
        <w:t>the</w:t>
      </w:r>
      <w:r>
        <w:rPr>
          <w:spacing w:val="-4"/>
        </w:rPr>
        <w:t xml:space="preserve"> </w:t>
      </w:r>
      <w:r>
        <w:t>Bid</w:t>
      </w:r>
      <w:r>
        <w:rPr>
          <w:spacing w:val="-4"/>
        </w:rPr>
        <w:t xml:space="preserve"> </w:t>
      </w:r>
      <w:r>
        <w:t>submission,</w:t>
      </w:r>
      <w:r>
        <w:rPr>
          <w:spacing w:val="-3"/>
        </w:rPr>
        <w:t xml:space="preserve"> </w:t>
      </w:r>
      <w:r>
        <w:t>unless</w:t>
      </w:r>
      <w:r>
        <w:rPr>
          <w:spacing w:val="-4"/>
        </w:rPr>
        <w:t xml:space="preserve"> </w:t>
      </w:r>
      <w:r>
        <w:t>this</w:t>
      </w:r>
      <w:r>
        <w:rPr>
          <w:spacing w:val="-4"/>
        </w:rPr>
        <w:t xml:space="preserve"> </w:t>
      </w:r>
      <w:r>
        <w:t>Project has any</w:t>
      </w:r>
      <w:r>
        <w:rPr>
          <w:spacing w:val="-5"/>
        </w:rPr>
        <w:t xml:space="preserve"> </w:t>
      </w:r>
      <w:r>
        <w:t>federal</w:t>
      </w:r>
      <w:r>
        <w:rPr>
          <w:spacing w:val="-4"/>
        </w:rPr>
        <w:t xml:space="preserve"> </w:t>
      </w:r>
      <w:r>
        <w:t>funding,</w:t>
      </w:r>
      <w:r>
        <w:rPr>
          <w:spacing w:val="-2"/>
        </w:rPr>
        <w:t xml:space="preserve"> </w:t>
      </w:r>
      <w:r>
        <w:t>in</w:t>
      </w:r>
      <w:r>
        <w:rPr>
          <w:spacing w:val="-1"/>
        </w:rPr>
        <w:t xml:space="preserve"> </w:t>
      </w:r>
      <w:r>
        <w:t>which</w:t>
      </w:r>
      <w:r>
        <w:rPr>
          <w:spacing w:val="-1"/>
        </w:rPr>
        <w:t xml:space="preserve"> </w:t>
      </w:r>
      <w:r>
        <w:t>case</w:t>
      </w:r>
      <w:r>
        <w:rPr>
          <w:spacing w:val="-1"/>
        </w:rPr>
        <w:t xml:space="preserve"> </w:t>
      </w:r>
      <w:r>
        <w:t>the</w:t>
      </w:r>
      <w:r>
        <w:rPr>
          <w:spacing w:val="-3"/>
        </w:rPr>
        <w:t xml:space="preserve"> </w:t>
      </w:r>
      <w:r>
        <w:t>successful</w:t>
      </w:r>
      <w:r>
        <w:rPr>
          <w:spacing w:val="-1"/>
        </w:rPr>
        <w:t xml:space="preserve"> </w:t>
      </w:r>
      <w:r>
        <w:t>Bidder</w:t>
      </w:r>
      <w:r>
        <w:rPr>
          <w:spacing w:val="-2"/>
        </w:rPr>
        <w:t xml:space="preserve"> </w:t>
      </w:r>
      <w:r>
        <w:t>must</w:t>
      </w:r>
      <w:r>
        <w:rPr>
          <w:spacing w:val="-1"/>
        </w:rPr>
        <w:t xml:space="preserve"> </w:t>
      </w:r>
      <w:r>
        <w:t>possess</w:t>
      </w:r>
      <w:r>
        <w:rPr>
          <w:spacing w:val="-3"/>
        </w:rPr>
        <w:t xml:space="preserve"> </w:t>
      </w:r>
      <w:r>
        <w:t>such</w:t>
      </w:r>
      <w:r>
        <w:rPr>
          <w:spacing w:val="-1"/>
        </w:rPr>
        <w:t xml:space="preserve"> </w:t>
      </w:r>
      <w:r>
        <w:t>a</w:t>
      </w:r>
      <w:r>
        <w:rPr>
          <w:spacing w:val="-3"/>
        </w:rPr>
        <w:t xml:space="preserve"> </w:t>
      </w:r>
      <w:r>
        <w:t>license</w:t>
      </w:r>
      <w:r>
        <w:rPr>
          <w:spacing w:val="-1"/>
        </w:rPr>
        <w:t xml:space="preserve"> </w:t>
      </w:r>
      <w:r>
        <w:t>at</w:t>
      </w:r>
      <w:r>
        <w:rPr>
          <w:spacing w:val="-2"/>
        </w:rPr>
        <w:t xml:space="preserve"> </w:t>
      </w:r>
      <w:r>
        <w:t>the time of Contract award.</w:t>
      </w:r>
    </w:p>
    <w:p w:rsidR="00A16302" w:rsidRDefault="00A16302">
      <w:pPr>
        <w:pStyle w:val="BodyText"/>
        <w:spacing w:before="7"/>
        <w:rPr>
          <w:sz w:val="20"/>
        </w:rPr>
      </w:pPr>
    </w:p>
    <w:p w:rsidR="00A16302" w:rsidRDefault="005D7B21">
      <w:pPr>
        <w:pStyle w:val="BodyText"/>
        <w:ind w:left="120" w:right="114"/>
        <w:jc w:val="both"/>
      </w:pPr>
      <w:r>
        <w:rPr>
          <w:b/>
        </w:rPr>
        <w:t>RETENTION SUBSTITUTION.</w:t>
      </w:r>
      <w:r>
        <w:rPr>
          <w:b/>
          <w:spacing w:val="40"/>
        </w:rPr>
        <w:t xml:space="preserve"> </w:t>
      </w:r>
      <w:r>
        <w:t>Five percent of any progress payment will be withheld as retention.</w:t>
      </w:r>
      <w:r>
        <w:rPr>
          <w:spacing w:val="40"/>
        </w:rPr>
        <w:t xml:space="preserve"> </w:t>
      </w:r>
      <w:r>
        <w:t>In accordance with Public Contract Code Section 22300 and at the request and expense of the Contractor, securities equivalent to the amount withheld may be deposited with the City or with a State or federally chartered bank as escrow agent, which shall then pay such moneys to the Contractor.</w:t>
      </w:r>
      <w:r>
        <w:rPr>
          <w:spacing w:val="40"/>
        </w:rPr>
        <w:t xml:space="preserve"> </w:t>
      </w:r>
      <w:r>
        <w:t>Upon satisfactory completion of the Project, the securities shall be returned</w:t>
      </w:r>
      <w:r>
        <w:rPr>
          <w:spacing w:val="-16"/>
        </w:rPr>
        <w:t xml:space="preserve"> </w:t>
      </w:r>
      <w:r>
        <w:t>to</w:t>
      </w:r>
      <w:r>
        <w:rPr>
          <w:spacing w:val="-15"/>
        </w:rPr>
        <w:t xml:space="preserve"> </w:t>
      </w:r>
      <w:r>
        <w:t>the</w:t>
      </w:r>
      <w:r>
        <w:rPr>
          <w:spacing w:val="-15"/>
        </w:rPr>
        <w:t xml:space="preserve"> </w:t>
      </w:r>
      <w:r>
        <w:t>Contractor.</w:t>
      </w:r>
      <w:r>
        <w:rPr>
          <w:spacing w:val="26"/>
        </w:rPr>
        <w:t xml:space="preserve"> </w:t>
      </w:r>
      <w:r>
        <w:t>Alternatively,</w:t>
      </w:r>
      <w:r>
        <w:rPr>
          <w:spacing w:val="-13"/>
        </w:rPr>
        <w:t xml:space="preserve"> </w:t>
      </w:r>
      <w:r>
        <w:t>the</w:t>
      </w:r>
      <w:r>
        <w:rPr>
          <w:spacing w:val="-16"/>
        </w:rPr>
        <w:t xml:space="preserve"> </w:t>
      </w:r>
      <w:r>
        <w:t>Contractor</w:t>
      </w:r>
      <w:r>
        <w:rPr>
          <w:spacing w:val="-15"/>
        </w:rPr>
        <w:t xml:space="preserve"> </w:t>
      </w:r>
      <w:r>
        <w:t>may</w:t>
      </w:r>
      <w:r>
        <w:rPr>
          <w:spacing w:val="-15"/>
        </w:rPr>
        <w:t xml:space="preserve"> </w:t>
      </w:r>
      <w:r>
        <w:t>request</w:t>
      </w:r>
      <w:r>
        <w:rPr>
          <w:spacing w:val="-15"/>
        </w:rPr>
        <w:t xml:space="preserve"> </w:t>
      </w:r>
      <w:r>
        <w:t>that</w:t>
      </w:r>
      <w:r>
        <w:rPr>
          <w:spacing w:val="-15"/>
        </w:rPr>
        <w:t xml:space="preserve"> </w:t>
      </w:r>
      <w:r>
        <w:t>the</w:t>
      </w:r>
      <w:r>
        <w:rPr>
          <w:spacing w:val="-14"/>
        </w:rPr>
        <w:t xml:space="preserve"> </w:t>
      </w:r>
      <w:r>
        <w:t>City</w:t>
      </w:r>
      <w:r>
        <w:rPr>
          <w:spacing w:val="-16"/>
        </w:rPr>
        <w:t xml:space="preserve"> </w:t>
      </w:r>
      <w:r>
        <w:t>make</w:t>
      </w:r>
      <w:r>
        <w:rPr>
          <w:spacing w:val="-14"/>
        </w:rPr>
        <w:t xml:space="preserve"> </w:t>
      </w:r>
      <w:r>
        <w:t>payments of earned retentions directly to an escrow agent at the Contractor’s expense.</w:t>
      </w:r>
      <w:r>
        <w:rPr>
          <w:spacing w:val="40"/>
        </w:rPr>
        <w:t xml:space="preserve"> </w:t>
      </w:r>
      <w:r>
        <w:t>No such substitutions shall be accepted until all related documents are approved by the City Attorney.</w:t>
      </w:r>
    </w:p>
    <w:p w:rsidR="00A16302" w:rsidRDefault="00A16302">
      <w:pPr>
        <w:jc w:val="both"/>
        <w:sectPr w:rsidR="00A16302">
          <w:pgSz w:w="12240" w:h="15840"/>
          <w:pgMar w:top="1360" w:right="1320" w:bottom="900" w:left="1320" w:header="0" w:footer="705" w:gutter="0"/>
          <w:cols w:space="720"/>
        </w:sectPr>
      </w:pPr>
    </w:p>
    <w:p w:rsidR="00A16302" w:rsidRDefault="005D7B21">
      <w:pPr>
        <w:pStyle w:val="BodyText"/>
        <w:spacing w:before="75"/>
        <w:ind w:left="120"/>
      </w:pPr>
      <w:r>
        <w:rPr>
          <w:b/>
        </w:rPr>
        <w:t>BIDDING PROCESS.</w:t>
      </w:r>
      <w:r>
        <w:rPr>
          <w:b/>
          <w:spacing w:val="40"/>
        </w:rPr>
        <w:t xml:space="preserve"> </w:t>
      </w:r>
      <w:r>
        <w:t>The City reserves the right to reject any Bid or all Bids, and to waive any irregularities or informalities in any Bid or in the bidding, as deemed to be in its best interest.</w:t>
      </w:r>
    </w:p>
    <w:p w:rsidR="00A16302" w:rsidRDefault="00A16302">
      <w:pPr>
        <w:pStyle w:val="BodyText"/>
        <w:rPr>
          <w:sz w:val="24"/>
        </w:rPr>
      </w:pPr>
    </w:p>
    <w:p w:rsidR="00A16302" w:rsidRDefault="00A16302">
      <w:pPr>
        <w:pStyle w:val="BodyText"/>
        <w:rPr>
          <w:sz w:val="24"/>
        </w:rPr>
      </w:pPr>
    </w:p>
    <w:p w:rsidR="00A16302" w:rsidRDefault="005D7B21">
      <w:pPr>
        <w:pStyle w:val="BodyText"/>
        <w:tabs>
          <w:tab w:val="left" w:pos="839"/>
          <w:tab w:val="left" w:pos="4387"/>
          <w:tab w:val="left" w:pos="5159"/>
          <w:tab w:val="left" w:pos="7319"/>
          <w:tab w:val="left" w:pos="9441"/>
        </w:tabs>
        <w:spacing w:before="183"/>
        <w:ind w:left="840" w:right="156" w:hanging="721"/>
      </w:pPr>
      <w:r>
        <w:rPr>
          <w:spacing w:val="-4"/>
        </w:rPr>
        <w:t>By:</w:t>
      </w:r>
      <w:r>
        <w:tab/>
      </w:r>
      <w:r>
        <w:rPr>
          <w:u w:val="single"/>
        </w:rPr>
        <w:tab/>
      </w:r>
      <w:r>
        <w:rPr>
          <w:u w:val="single"/>
        </w:rPr>
        <w:tab/>
      </w:r>
      <w:r>
        <w:tab/>
      </w:r>
      <w:r>
        <w:rPr>
          <w:u w:val="single"/>
        </w:rPr>
        <w:tab/>
      </w:r>
      <w:r>
        <w:rPr>
          <w:u w:val="single"/>
        </w:rPr>
        <w:tab/>
      </w:r>
      <w:r w:rsidR="0043779F">
        <w:t xml:space="preserve"> Katherine</w:t>
      </w:r>
      <w:r>
        <w:t xml:space="preserve"> Doherty, City Engineer</w:t>
      </w:r>
      <w:r>
        <w:tab/>
      </w:r>
      <w:r>
        <w:tab/>
      </w:r>
      <w:r>
        <w:tab/>
      </w:r>
      <w:r>
        <w:rPr>
          <w:spacing w:val="-4"/>
        </w:rPr>
        <w:t>Date</w:t>
      </w:r>
    </w:p>
    <w:p w:rsidR="00A16302" w:rsidRDefault="00A16302">
      <w:pPr>
        <w:sectPr w:rsidR="00A16302">
          <w:pgSz w:w="12240" w:h="15840"/>
          <w:pgMar w:top="1360" w:right="1320" w:bottom="900" w:left="1320" w:header="0" w:footer="705" w:gutter="0"/>
          <w:cols w:space="720"/>
        </w:sectPr>
      </w:pPr>
    </w:p>
    <w:p w:rsidR="00A16302" w:rsidRDefault="005D7B21">
      <w:pPr>
        <w:pStyle w:val="Heading1"/>
        <w:ind w:left="133" w:right="134"/>
      </w:pPr>
      <w:bookmarkStart w:id="0" w:name="_Toc102483124"/>
      <w:r>
        <w:t>INSTRUCTIONS</w:t>
      </w:r>
      <w:r>
        <w:rPr>
          <w:spacing w:val="-7"/>
        </w:rPr>
        <w:t xml:space="preserve"> </w:t>
      </w:r>
      <w:r>
        <w:t>TO</w:t>
      </w:r>
      <w:r>
        <w:rPr>
          <w:spacing w:val="-5"/>
        </w:rPr>
        <w:t xml:space="preserve"> </w:t>
      </w:r>
      <w:r>
        <w:rPr>
          <w:spacing w:val="-2"/>
        </w:rPr>
        <w:t>BIDDE</w:t>
      </w:r>
      <w:bookmarkStart w:id="1" w:name="_bookmark0"/>
      <w:bookmarkEnd w:id="1"/>
      <w:r>
        <w:rPr>
          <w:spacing w:val="-2"/>
        </w:rPr>
        <w:t>RS</w:t>
      </w:r>
      <w:bookmarkEnd w:id="0"/>
    </w:p>
    <w:p w:rsidR="00A16302" w:rsidRDefault="00A16302">
      <w:pPr>
        <w:pStyle w:val="BodyText"/>
        <w:spacing w:before="9"/>
        <w:rPr>
          <w:b/>
          <w:sz w:val="20"/>
        </w:rPr>
      </w:pPr>
    </w:p>
    <w:p w:rsidR="00A16302" w:rsidRDefault="005D7B21">
      <w:pPr>
        <w:pStyle w:val="BodyText"/>
        <w:spacing w:line="242" w:lineRule="auto"/>
        <w:ind w:left="120" w:right="113" w:hanging="1"/>
        <w:jc w:val="both"/>
      </w:pPr>
      <w:r>
        <w:rPr>
          <w:b/>
        </w:rPr>
        <w:t>FORM</w:t>
      </w:r>
      <w:r>
        <w:rPr>
          <w:b/>
          <w:spacing w:val="-11"/>
        </w:rPr>
        <w:t xml:space="preserve"> </w:t>
      </w:r>
      <w:r>
        <w:rPr>
          <w:b/>
        </w:rPr>
        <w:t>OF</w:t>
      </w:r>
      <w:r>
        <w:rPr>
          <w:b/>
          <w:spacing w:val="-13"/>
        </w:rPr>
        <w:t xml:space="preserve"> </w:t>
      </w:r>
      <w:r>
        <w:rPr>
          <w:b/>
        </w:rPr>
        <w:t>BID.</w:t>
      </w:r>
      <w:r>
        <w:rPr>
          <w:b/>
          <w:spacing w:val="40"/>
        </w:rPr>
        <w:t xml:space="preserve"> </w:t>
      </w:r>
      <w:r>
        <w:t>Bids</w:t>
      </w:r>
      <w:r>
        <w:rPr>
          <w:spacing w:val="-10"/>
        </w:rPr>
        <w:t xml:space="preserve"> </w:t>
      </w:r>
      <w:r>
        <w:t>shall</w:t>
      </w:r>
      <w:r>
        <w:rPr>
          <w:spacing w:val="-11"/>
        </w:rPr>
        <w:t xml:space="preserve"> </w:t>
      </w:r>
      <w:r>
        <w:t>be</w:t>
      </w:r>
      <w:r>
        <w:rPr>
          <w:spacing w:val="-10"/>
        </w:rPr>
        <w:t xml:space="preserve"> </w:t>
      </w:r>
      <w:r>
        <w:t>made</w:t>
      </w:r>
      <w:r>
        <w:rPr>
          <w:spacing w:val="-10"/>
        </w:rPr>
        <w:t xml:space="preserve"> </w:t>
      </w:r>
      <w:r>
        <w:t>on</w:t>
      </w:r>
      <w:r>
        <w:rPr>
          <w:spacing w:val="-13"/>
        </w:rPr>
        <w:t xml:space="preserve"> </w:t>
      </w:r>
      <w:r>
        <w:t>the</w:t>
      </w:r>
      <w:r>
        <w:rPr>
          <w:spacing w:val="-13"/>
        </w:rPr>
        <w:t xml:space="preserve"> </w:t>
      </w:r>
      <w:r>
        <w:t>Bid</w:t>
      </w:r>
      <w:r>
        <w:rPr>
          <w:spacing w:val="-13"/>
        </w:rPr>
        <w:t xml:space="preserve"> </w:t>
      </w:r>
      <w:r>
        <w:t>forms</w:t>
      </w:r>
      <w:r>
        <w:rPr>
          <w:spacing w:val="-12"/>
        </w:rPr>
        <w:t xml:space="preserve"> </w:t>
      </w:r>
      <w:r>
        <w:t>found</w:t>
      </w:r>
      <w:r>
        <w:rPr>
          <w:spacing w:val="-10"/>
        </w:rPr>
        <w:t xml:space="preserve"> </w:t>
      </w:r>
      <w:r>
        <w:t>herein.</w:t>
      </w:r>
      <w:r>
        <w:rPr>
          <w:spacing w:val="40"/>
        </w:rPr>
        <w:t xml:space="preserve"> </w:t>
      </w:r>
      <w:r>
        <w:t>Bidders</w:t>
      </w:r>
      <w:r>
        <w:rPr>
          <w:spacing w:val="-10"/>
        </w:rPr>
        <w:t xml:space="preserve"> </w:t>
      </w:r>
      <w:r>
        <w:t>shall</w:t>
      </w:r>
      <w:r>
        <w:rPr>
          <w:spacing w:val="-11"/>
        </w:rPr>
        <w:t xml:space="preserve"> </w:t>
      </w:r>
      <w:r>
        <w:t>include</w:t>
      </w:r>
      <w:r>
        <w:rPr>
          <w:spacing w:val="-10"/>
        </w:rPr>
        <w:t xml:space="preserve"> </w:t>
      </w:r>
      <w:r>
        <w:t>all</w:t>
      </w:r>
      <w:r>
        <w:rPr>
          <w:spacing w:val="-13"/>
        </w:rPr>
        <w:t xml:space="preserve"> </w:t>
      </w:r>
      <w:r>
        <w:t>forms and fill in all blank spaces, including inserting “N/A” (for not applicable) where necessary.</w:t>
      </w:r>
      <w:r>
        <w:rPr>
          <w:spacing w:val="40"/>
        </w:rPr>
        <w:t xml:space="preserve"> </w:t>
      </w:r>
      <w:r>
        <w:t>The Bid</w:t>
      </w:r>
      <w:r>
        <w:rPr>
          <w:spacing w:val="-2"/>
        </w:rPr>
        <w:t xml:space="preserve"> </w:t>
      </w:r>
      <w:r>
        <w:t>shall</w:t>
      </w:r>
      <w:r>
        <w:rPr>
          <w:spacing w:val="-2"/>
        </w:rPr>
        <w:t xml:space="preserve"> </w:t>
      </w:r>
      <w:r>
        <w:t>be</w:t>
      </w:r>
      <w:r>
        <w:rPr>
          <w:spacing w:val="-2"/>
        </w:rPr>
        <w:t xml:space="preserve"> </w:t>
      </w:r>
      <w:r>
        <w:t>enclosed</w:t>
      </w:r>
      <w:r>
        <w:rPr>
          <w:spacing w:val="-4"/>
        </w:rPr>
        <w:t xml:space="preserve"> </w:t>
      </w:r>
      <w:r>
        <w:t>in</w:t>
      </w:r>
      <w:r>
        <w:rPr>
          <w:spacing w:val="-4"/>
        </w:rPr>
        <w:t xml:space="preserve"> </w:t>
      </w:r>
      <w:r>
        <w:t>a</w:t>
      </w:r>
      <w:r>
        <w:rPr>
          <w:spacing w:val="-2"/>
        </w:rPr>
        <w:t xml:space="preserve"> </w:t>
      </w:r>
      <w:r>
        <w:t>sealed</w:t>
      </w:r>
      <w:r>
        <w:rPr>
          <w:spacing w:val="-2"/>
        </w:rPr>
        <w:t xml:space="preserve"> </w:t>
      </w:r>
      <w:r>
        <w:t>envelope</w:t>
      </w:r>
      <w:r>
        <w:rPr>
          <w:spacing w:val="-2"/>
        </w:rPr>
        <w:t xml:space="preserve"> </w:t>
      </w:r>
      <w:r>
        <w:t>bearing</w:t>
      </w:r>
      <w:r>
        <w:rPr>
          <w:spacing w:val="-2"/>
        </w:rPr>
        <w:t xml:space="preserve"> </w:t>
      </w:r>
      <w:r>
        <w:t>the</w:t>
      </w:r>
      <w:r>
        <w:rPr>
          <w:spacing w:val="-4"/>
        </w:rPr>
        <w:t xml:space="preserve"> </w:t>
      </w:r>
      <w:r>
        <w:t>Bidder’s</w:t>
      </w:r>
      <w:r>
        <w:rPr>
          <w:spacing w:val="-4"/>
        </w:rPr>
        <w:t xml:space="preserve"> </w:t>
      </w:r>
      <w:r>
        <w:t>name</w:t>
      </w:r>
      <w:r>
        <w:rPr>
          <w:spacing w:val="-4"/>
        </w:rPr>
        <w:t xml:space="preserve"> </w:t>
      </w:r>
      <w:r>
        <w:t>and</w:t>
      </w:r>
      <w:r>
        <w:rPr>
          <w:spacing w:val="-2"/>
        </w:rPr>
        <w:t xml:space="preserve"> </w:t>
      </w:r>
      <w:r>
        <w:t>the</w:t>
      </w:r>
      <w:r>
        <w:rPr>
          <w:spacing w:val="-4"/>
        </w:rPr>
        <w:t xml:space="preserve"> </w:t>
      </w:r>
      <w:r>
        <w:t>Project</w:t>
      </w:r>
      <w:r>
        <w:rPr>
          <w:spacing w:val="-2"/>
        </w:rPr>
        <w:t xml:space="preserve"> </w:t>
      </w:r>
      <w:r>
        <w:t>name</w:t>
      </w:r>
      <w:r>
        <w:rPr>
          <w:spacing w:val="-2"/>
        </w:rPr>
        <w:t xml:space="preserve"> </w:t>
      </w:r>
      <w:r>
        <w:t>and identification number as described in the Notice Inviting Bids.</w:t>
      </w:r>
    </w:p>
    <w:p w:rsidR="00A16302" w:rsidRDefault="00A16302">
      <w:pPr>
        <w:pStyle w:val="BodyText"/>
        <w:spacing w:before="3"/>
        <w:rPr>
          <w:sz w:val="20"/>
        </w:rPr>
      </w:pPr>
    </w:p>
    <w:p w:rsidR="00A16302" w:rsidRDefault="005D7B21">
      <w:pPr>
        <w:pStyle w:val="BodyText"/>
        <w:ind w:left="120" w:right="114"/>
        <w:jc w:val="both"/>
      </w:pPr>
      <w:r>
        <w:t>Any Bid not accompanied by a Contractor’s Statement completed with all information required and</w:t>
      </w:r>
      <w:r>
        <w:rPr>
          <w:spacing w:val="-1"/>
        </w:rPr>
        <w:t xml:space="preserve"> </w:t>
      </w:r>
      <w:r>
        <w:t>bearing</w:t>
      </w:r>
      <w:r>
        <w:rPr>
          <w:spacing w:val="-4"/>
        </w:rPr>
        <w:t xml:space="preserve"> </w:t>
      </w:r>
      <w:r>
        <w:t>the</w:t>
      </w:r>
      <w:r>
        <w:rPr>
          <w:spacing w:val="-4"/>
        </w:rPr>
        <w:t xml:space="preserve"> </w:t>
      </w:r>
      <w:r>
        <w:t>signature</w:t>
      </w:r>
      <w:r>
        <w:rPr>
          <w:spacing w:val="-1"/>
        </w:rPr>
        <w:t xml:space="preserve"> </w:t>
      </w:r>
      <w:r>
        <w:t>of</w:t>
      </w:r>
      <w:r>
        <w:rPr>
          <w:spacing w:val="-2"/>
        </w:rPr>
        <w:t xml:space="preserve"> </w:t>
      </w:r>
      <w:r>
        <w:t>the</w:t>
      </w:r>
      <w:r>
        <w:rPr>
          <w:spacing w:val="-4"/>
        </w:rPr>
        <w:t xml:space="preserve"> </w:t>
      </w:r>
      <w:r>
        <w:t>Bidder’s</w:t>
      </w:r>
      <w:r>
        <w:rPr>
          <w:spacing w:val="-3"/>
        </w:rPr>
        <w:t xml:space="preserve"> </w:t>
      </w:r>
      <w:r>
        <w:t>duly</w:t>
      </w:r>
      <w:r>
        <w:rPr>
          <w:spacing w:val="-3"/>
        </w:rPr>
        <w:t xml:space="preserve"> </w:t>
      </w:r>
      <w:r>
        <w:t>authorized</w:t>
      </w:r>
      <w:r>
        <w:rPr>
          <w:spacing w:val="-1"/>
        </w:rPr>
        <w:t xml:space="preserve"> </w:t>
      </w:r>
      <w:r>
        <w:t>representative</w:t>
      </w:r>
      <w:r>
        <w:rPr>
          <w:spacing w:val="-1"/>
        </w:rPr>
        <w:t xml:space="preserve"> </w:t>
      </w:r>
      <w:r>
        <w:t>under</w:t>
      </w:r>
      <w:r>
        <w:rPr>
          <w:spacing w:val="-2"/>
        </w:rPr>
        <w:t xml:space="preserve"> </w:t>
      </w:r>
      <w:r>
        <w:t>penalty</w:t>
      </w:r>
      <w:r>
        <w:rPr>
          <w:spacing w:val="-3"/>
        </w:rPr>
        <w:t xml:space="preserve"> </w:t>
      </w:r>
      <w:r>
        <w:t>of perjury may be deemed non-responsive and rejected.</w:t>
      </w:r>
      <w:r>
        <w:rPr>
          <w:spacing w:val="40"/>
        </w:rPr>
        <w:t xml:space="preserve"> </w:t>
      </w:r>
      <w:r>
        <w:t>If the City determines that any information provided by a Bidder in the Contractor’s Statement is</w:t>
      </w:r>
      <w:r>
        <w:rPr>
          <w:spacing w:val="-2"/>
        </w:rPr>
        <w:t xml:space="preserve"> </w:t>
      </w:r>
      <w:r>
        <w:t xml:space="preserve">false or misleading, or is so incomplete as to be false or misleading, the City may reject the Bid submitted by such Bidder as being non- </w:t>
      </w:r>
      <w:r>
        <w:rPr>
          <w:spacing w:val="-2"/>
        </w:rPr>
        <w:t>responsive.</w:t>
      </w:r>
    </w:p>
    <w:p w:rsidR="00A16302" w:rsidRDefault="00A16302">
      <w:pPr>
        <w:pStyle w:val="BodyText"/>
        <w:spacing w:before="6"/>
        <w:rPr>
          <w:sz w:val="20"/>
        </w:rPr>
      </w:pPr>
    </w:p>
    <w:p w:rsidR="00A16302" w:rsidRDefault="005D7B21">
      <w:pPr>
        <w:pStyle w:val="BodyText"/>
        <w:ind w:left="120" w:right="116"/>
        <w:jc w:val="both"/>
      </w:pPr>
      <w:r>
        <w:rPr>
          <w:b/>
        </w:rPr>
        <w:t>DELIVERY</w:t>
      </w:r>
      <w:r>
        <w:rPr>
          <w:b/>
          <w:spacing w:val="-2"/>
        </w:rPr>
        <w:t xml:space="preserve"> </w:t>
      </w:r>
      <w:r>
        <w:rPr>
          <w:b/>
        </w:rPr>
        <w:t>OF</w:t>
      </w:r>
      <w:r>
        <w:rPr>
          <w:b/>
          <w:spacing w:val="-4"/>
        </w:rPr>
        <w:t xml:space="preserve"> </w:t>
      </w:r>
      <w:r>
        <w:rPr>
          <w:b/>
        </w:rPr>
        <w:t>BIDS.</w:t>
      </w:r>
      <w:r>
        <w:rPr>
          <w:b/>
          <w:spacing w:val="40"/>
        </w:rPr>
        <w:t xml:space="preserve"> </w:t>
      </w:r>
      <w:r>
        <w:t>The</w:t>
      </w:r>
      <w:r>
        <w:rPr>
          <w:spacing w:val="-1"/>
        </w:rPr>
        <w:t xml:space="preserve"> </w:t>
      </w:r>
      <w:r>
        <w:t>Bid</w:t>
      </w:r>
      <w:r>
        <w:rPr>
          <w:spacing w:val="-4"/>
        </w:rPr>
        <w:t xml:space="preserve"> </w:t>
      </w:r>
      <w:r>
        <w:t>shall</w:t>
      </w:r>
      <w:r>
        <w:rPr>
          <w:spacing w:val="-2"/>
        </w:rPr>
        <w:t xml:space="preserve"> </w:t>
      </w:r>
      <w:r>
        <w:t>be</w:t>
      </w:r>
      <w:r>
        <w:rPr>
          <w:spacing w:val="-4"/>
        </w:rPr>
        <w:t xml:space="preserve"> </w:t>
      </w:r>
      <w:r>
        <w:t>delivered</w:t>
      </w:r>
      <w:r>
        <w:rPr>
          <w:spacing w:val="-4"/>
        </w:rPr>
        <w:t xml:space="preserve"> </w:t>
      </w:r>
      <w:r>
        <w:t>by</w:t>
      </w:r>
      <w:r>
        <w:rPr>
          <w:spacing w:val="-4"/>
        </w:rPr>
        <w:t xml:space="preserve"> </w:t>
      </w:r>
      <w:r>
        <w:t>the</w:t>
      </w:r>
      <w:r>
        <w:rPr>
          <w:spacing w:val="-4"/>
        </w:rPr>
        <w:t xml:space="preserve"> </w:t>
      </w:r>
      <w:r>
        <w:t>time</w:t>
      </w:r>
      <w:r>
        <w:rPr>
          <w:spacing w:val="-2"/>
        </w:rPr>
        <w:t xml:space="preserve"> </w:t>
      </w:r>
      <w:r>
        <w:t>and</w:t>
      </w:r>
      <w:r>
        <w:rPr>
          <w:spacing w:val="-4"/>
        </w:rPr>
        <w:t xml:space="preserve"> </w:t>
      </w:r>
      <w:r>
        <w:t>date</w:t>
      </w:r>
      <w:r>
        <w:rPr>
          <w:spacing w:val="-4"/>
        </w:rPr>
        <w:t xml:space="preserve"> </w:t>
      </w:r>
      <w:r>
        <w:t>and</w:t>
      </w:r>
      <w:r>
        <w:rPr>
          <w:spacing w:val="-6"/>
        </w:rPr>
        <w:t xml:space="preserve"> </w:t>
      </w:r>
      <w:r>
        <w:t>to</w:t>
      </w:r>
      <w:r>
        <w:rPr>
          <w:spacing w:val="-4"/>
        </w:rPr>
        <w:t xml:space="preserve"> </w:t>
      </w:r>
      <w:r>
        <w:t>the</w:t>
      </w:r>
      <w:r>
        <w:rPr>
          <w:spacing w:val="-4"/>
        </w:rPr>
        <w:t xml:space="preserve"> </w:t>
      </w:r>
      <w:r>
        <w:t>place</w:t>
      </w:r>
      <w:r>
        <w:rPr>
          <w:spacing w:val="-4"/>
        </w:rPr>
        <w:t xml:space="preserve"> </w:t>
      </w:r>
      <w:r>
        <w:t>specified in the Notice Inviting Bids.</w:t>
      </w:r>
      <w:r>
        <w:rPr>
          <w:spacing w:val="40"/>
        </w:rPr>
        <w:t xml:space="preserve"> </w:t>
      </w:r>
      <w:r>
        <w:t>No oral, faxed, emailed, or telephonic Bids or alternatives will be considered.</w:t>
      </w:r>
      <w:r>
        <w:rPr>
          <w:spacing w:val="40"/>
        </w:rPr>
        <w:t xml:space="preserve"> </w:t>
      </w:r>
      <w:r>
        <w:t>Bidders are solely responsible for ensuring that their Bids are received in proper time,</w:t>
      </w:r>
      <w:r>
        <w:rPr>
          <w:spacing w:val="-14"/>
        </w:rPr>
        <w:t xml:space="preserve"> </w:t>
      </w:r>
      <w:r>
        <w:t>and</w:t>
      </w:r>
      <w:r>
        <w:rPr>
          <w:spacing w:val="-15"/>
        </w:rPr>
        <w:t xml:space="preserve"> </w:t>
      </w:r>
      <w:r>
        <w:t>Bidders</w:t>
      </w:r>
      <w:r>
        <w:rPr>
          <w:spacing w:val="-14"/>
        </w:rPr>
        <w:t xml:space="preserve"> </w:t>
      </w:r>
      <w:r>
        <w:t>assume</w:t>
      </w:r>
      <w:r>
        <w:rPr>
          <w:spacing w:val="-12"/>
        </w:rPr>
        <w:t xml:space="preserve"> </w:t>
      </w:r>
      <w:r>
        <w:t>all</w:t>
      </w:r>
      <w:r>
        <w:rPr>
          <w:spacing w:val="-15"/>
        </w:rPr>
        <w:t xml:space="preserve"> </w:t>
      </w:r>
      <w:r>
        <w:t>risks</w:t>
      </w:r>
      <w:r>
        <w:rPr>
          <w:spacing w:val="-14"/>
        </w:rPr>
        <w:t xml:space="preserve"> </w:t>
      </w:r>
      <w:r>
        <w:t>arising</w:t>
      </w:r>
      <w:r>
        <w:rPr>
          <w:spacing w:val="-10"/>
        </w:rPr>
        <w:t xml:space="preserve"> </w:t>
      </w:r>
      <w:r>
        <w:t>out</w:t>
      </w:r>
      <w:r>
        <w:rPr>
          <w:spacing w:val="-13"/>
        </w:rPr>
        <w:t xml:space="preserve"> </w:t>
      </w:r>
      <w:r>
        <w:t>of</w:t>
      </w:r>
      <w:r>
        <w:rPr>
          <w:spacing w:val="-13"/>
        </w:rPr>
        <w:t xml:space="preserve"> </w:t>
      </w:r>
      <w:r>
        <w:t>their</w:t>
      </w:r>
      <w:r>
        <w:rPr>
          <w:spacing w:val="-11"/>
        </w:rPr>
        <w:t xml:space="preserve"> </w:t>
      </w:r>
      <w:r>
        <w:t>chosen</w:t>
      </w:r>
      <w:r>
        <w:rPr>
          <w:spacing w:val="-16"/>
        </w:rPr>
        <w:t xml:space="preserve"> </w:t>
      </w:r>
      <w:r>
        <w:t>means</w:t>
      </w:r>
      <w:r>
        <w:rPr>
          <w:spacing w:val="-13"/>
        </w:rPr>
        <w:t xml:space="preserve"> </w:t>
      </w:r>
      <w:r>
        <w:t>of</w:t>
      </w:r>
      <w:r>
        <w:rPr>
          <w:spacing w:val="-11"/>
        </w:rPr>
        <w:t xml:space="preserve"> </w:t>
      </w:r>
      <w:r>
        <w:t>delivery.</w:t>
      </w:r>
      <w:r>
        <w:rPr>
          <w:spacing w:val="37"/>
        </w:rPr>
        <w:t xml:space="preserve"> </w:t>
      </w:r>
      <w:r>
        <w:t>Any</w:t>
      </w:r>
      <w:r>
        <w:rPr>
          <w:spacing w:val="-14"/>
        </w:rPr>
        <w:t xml:space="preserve"> </w:t>
      </w:r>
      <w:r>
        <w:t>Bid</w:t>
      </w:r>
      <w:r>
        <w:rPr>
          <w:spacing w:val="-15"/>
        </w:rPr>
        <w:t xml:space="preserve"> </w:t>
      </w:r>
      <w:r>
        <w:t>received after</w:t>
      </w:r>
      <w:r>
        <w:rPr>
          <w:spacing w:val="-1"/>
        </w:rPr>
        <w:t xml:space="preserve"> </w:t>
      </w:r>
      <w:r>
        <w:t>the</w:t>
      </w:r>
      <w:r>
        <w:rPr>
          <w:spacing w:val="-3"/>
        </w:rPr>
        <w:t xml:space="preserve"> </w:t>
      </w:r>
      <w:r>
        <w:t>Bid submission</w:t>
      </w:r>
      <w:r>
        <w:rPr>
          <w:spacing w:val="-3"/>
        </w:rPr>
        <w:t xml:space="preserve"> </w:t>
      </w:r>
      <w:r>
        <w:t>deadline shall</w:t>
      </w:r>
      <w:r>
        <w:rPr>
          <w:spacing w:val="-1"/>
        </w:rPr>
        <w:t xml:space="preserve"> </w:t>
      </w:r>
      <w:r>
        <w:t>be</w:t>
      </w:r>
      <w:r>
        <w:rPr>
          <w:spacing w:val="-3"/>
        </w:rPr>
        <w:t xml:space="preserve"> </w:t>
      </w:r>
      <w:r>
        <w:t>returned unopened.</w:t>
      </w:r>
      <w:r>
        <w:rPr>
          <w:spacing w:val="40"/>
        </w:rPr>
        <w:t xml:space="preserve"> </w:t>
      </w:r>
      <w:r>
        <w:t>Bidders</w:t>
      </w:r>
      <w:r>
        <w:rPr>
          <w:spacing w:val="-2"/>
        </w:rPr>
        <w:t xml:space="preserve"> </w:t>
      </w:r>
      <w:r>
        <w:t>are invited to be</w:t>
      </w:r>
      <w:r>
        <w:rPr>
          <w:spacing w:val="-3"/>
        </w:rPr>
        <w:t xml:space="preserve"> </w:t>
      </w:r>
      <w:r>
        <w:t>present for Bid opening.</w:t>
      </w:r>
      <w:r>
        <w:rPr>
          <w:spacing w:val="40"/>
        </w:rPr>
        <w:t xml:space="preserve"> </w:t>
      </w:r>
      <w:r>
        <w:t>Accepted Bids shall become the property of the City.</w:t>
      </w:r>
    </w:p>
    <w:p w:rsidR="00A16302" w:rsidRDefault="00A16302">
      <w:pPr>
        <w:pStyle w:val="BodyText"/>
        <w:spacing w:before="11"/>
        <w:rPr>
          <w:sz w:val="20"/>
        </w:rPr>
      </w:pPr>
    </w:p>
    <w:p w:rsidR="00A16302" w:rsidRDefault="005D7B21">
      <w:pPr>
        <w:pStyle w:val="BodyText"/>
        <w:ind w:left="120" w:right="115"/>
        <w:jc w:val="both"/>
      </w:pPr>
      <w:r>
        <w:rPr>
          <w:b/>
        </w:rPr>
        <w:t>AMENDED BIDS.</w:t>
      </w:r>
      <w:r>
        <w:rPr>
          <w:b/>
          <w:spacing w:val="40"/>
        </w:rPr>
        <w:t xml:space="preserve"> </w:t>
      </w:r>
      <w:r>
        <w:t>Unauthorized conditions, limitations or provisos attached to a Bid may</w:t>
      </w:r>
      <w:r>
        <w:rPr>
          <w:spacing w:val="-2"/>
        </w:rPr>
        <w:t xml:space="preserve"> </w:t>
      </w:r>
      <w:r>
        <w:t>cause the Bid to be deemed incomplete and non-responsive.</w:t>
      </w:r>
    </w:p>
    <w:p w:rsidR="00A16302" w:rsidRDefault="00A16302">
      <w:pPr>
        <w:pStyle w:val="BodyText"/>
        <w:spacing w:before="10"/>
        <w:rPr>
          <w:sz w:val="20"/>
        </w:rPr>
      </w:pPr>
    </w:p>
    <w:p w:rsidR="00A16302" w:rsidRDefault="005D7B21">
      <w:pPr>
        <w:pStyle w:val="BodyText"/>
        <w:spacing w:before="1"/>
        <w:ind w:left="120" w:right="115" w:hanging="1"/>
        <w:jc w:val="both"/>
      </w:pPr>
      <w:r>
        <w:rPr>
          <w:b/>
        </w:rPr>
        <w:t>WITHDRAWAL OF BID.</w:t>
      </w:r>
      <w:r>
        <w:rPr>
          <w:b/>
          <w:spacing w:val="40"/>
        </w:rPr>
        <w:t xml:space="preserve"> </w:t>
      </w:r>
      <w:r>
        <w:t>A Bid may</w:t>
      </w:r>
      <w:r>
        <w:rPr>
          <w:spacing w:val="-1"/>
        </w:rPr>
        <w:t xml:space="preserve"> </w:t>
      </w:r>
      <w:r>
        <w:t>be withdrawn without prejudice</w:t>
      </w:r>
      <w:r>
        <w:rPr>
          <w:spacing w:val="-2"/>
        </w:rPr>
        <w:t xml:space="preserve"> </w:t>
      </w:r>
      <w:r>
        <w:t>upon</w:t>
      </w:r>
      <w:r>
        <w:rPr>
          <w:spacing w:val="-2"/>
        </w:rPr>
        <w:t xml:space="preserve"> </w:t>
      </w:r>
      <w:r>
        <w:t>written request by</w:t>
      </w:r>
      <w:r>
        <w:rPr>
          <w:spacing w:val="-1"/>
        </w:rPr>
        <w:t xml:space="preserve"> </w:t>
      </w:r>
      <w:r>
        <w:t>the Bidder filed with the City Clerk before the Bid submission deadline.</w:t>
      </w:r>
      <w:r>
        <w:rPr>
          <w:spacing w:val="40"/>
        </w:rPr>
        <w:t xml:space="preserve"> </w:t>
      </w:r>
      <w:r>
        <w:t>Bids must remain valid and shall not be subject to withdrawal for 90 Days after the Bid opening date.</w:t>
      </w:r>
    </w:p>
    <w:p w:rsidR="00A16302" w:rsidRDefault="00A16302">
      <w:pPr>
        <w:pStyle w:val="BodyText"/>
        <w:spacing w:before="9"/>
        <w:rPr>
          <w:sz w:val="20"/>
        </w:rPr>
      </w:pPr>
    </w:p>
    <w:p w:rsidR="00A16302" w:rsidRDefault="005D7B21">
      <w:pPr>
        <w:pStyle w:val="BodyText"/>
        <w:ind w:left="120" w:right="116"/>
        <w:jc w:val="both"/>
      </w:pPr>
      <w:r>
        <w:rPr>
          <w:b/>
        </w:rPr>
        <w:t>BIDDER’S SECURITY.</w:t>
      </w:r>
      <w:r>
        <w:rPr>
          <w:b/>
          <w:spacing w:val="40"/>
        </w:rPr>
        <w:t xml:space="preserve"> </w:t>
      </w:r>
      <w:r>
        <w:t>Each Bid shall be accompanied by cash, a certified or cashier’s check payable to the City, or a satisfactory Bid Bond in favor of the City executed by the Bidder as principal and an admitted surety</w:t>
      </w:r>
      <w:r>
        <w:rPr>
          <w:spacing w:val="-1"/>
        </w:rPr>
        <w:t xml:space="preserve"> </w:t>
      </w:r>
      <w:r>
        <w:t>insurer as Surety, in an amount not less</w:t>
      </w:r>
      <w:r>
        <w:rPr>
          <w:spacing w:val="-1"/>
        </w:rPr>
        <w:t xml:space="preserve"> </w:t>
      </w:r>
      <w:r>
        <w:t>than</w:t>
      </w:r>
      <w:r>
        <w:rPr>
          <w:spacing w:val="-2"/>
        </w:rPr>
        <w:t xml:space="preserve"> </w:t>
      </w:r>
      <w:r>
        <w:t>ten percent of the amount set forth in the Bid.</w:t>
      </w:r>
      <w:r>
        <w:rPr>
          <w:spacing w:val="40"/>
        </w:rPr>
        <w:t xml:space="preserve"> </w:t>
      </w:r>
      <w:r>
        <w:t>The cash, check or Bid Bond shall be given as a guarantee that, if selected,</w:t>
      </w:r>
      <w:r>
        <w:rPr>
          <w:spacing w:val="-11"/>
        </w:rPr>
        <w:t xml:space="preserve"> </w:t>
      </w:r>
      <w:r>
        <w:t>the</w:t>
      </w:r>
      <w:r>
        <w:rPr>
          <w:spacing w:val="-10"/>
        </w:rPr>
        <w:t xml:space="preserve"> </w:t>
      </w:r>
      <w:r>
        <w:t>Bidder</w:t>
      </w:r>
      <w:r>
        <w:rPr>
          <w:spacing w:val="-9"/>
        </w:rPr>
        <w:t xml:space="preserve"> </w:t>
      </w:r>
      <w:r>
        <w:t>will</w:t>
      </w:r>
      <w:r>
        <w:rPr>
          <w:spacing w:val="-8"/>
        </w:rPr>
        <w:t xml:space="preserve"> </w:t>
      </w:r>
      <w:r>
        <w:t>execute</w:t>
      </w:r>
      <w:r>
        <w:rPr>
          <w:spacing w:val="-10"/>
        </w:rPr>
        <w:t xml:space="preserve"> </w:t>
      </w:r>
      <w:r>
        <w:t>the</w:t>
      </w:r>
      <w:r>
        <w:rPr>
          <w:spacing w:val="-10"/>
        </w:rPr>
        <w:t xml:space="preserve"> </w:t>
      </w:r>
      <w:r>
        <w:t>Contract</w:t>
      </w:r>
      <w:r>
        <w:rPr>
          <w:spacing w:val="-8"/>
        </w:rPr>
        <w:t xml:space="preserve"> </w:t>
      </w:r>
      <w:r>
        <w:t>in</w:t>
      </w:r>
      <w:r>
        <w:rPr>
          <w:spacing w:val="-10"/>
        </w:rPr>
        <w:t xml:space="preserve"> </w:t>
      </w:r>
      <w:r>
        <w:t>conformity</w:t>
      </w:r>
      <w:r>
        <w:rPr>
          <w:spacing w:val="-12"/>
        </w:rPr>
        <w:t xml:space="preserve"> </w:t>
      </w:r>
      <w:r>
        <w:t>with</w:t>
      </w:r>
      <w:r>
        <w:rPr>
          <w:spacing w:val="-10"/>
        </w:rPr>
        <w:t xml:space="preserve"> </w:t>
      </w:r>
      <w:r>
        <w:t>the</w:t>
      </w:r>
      <w:r>
        <w:rPr>
          <w:spacing w:val="-10"/>
        </w:rPr>
        <w:t xml:space="preserve"> </w:t>
      </w:r>
      <w:r>
        <w:t>Contract</w:t>
      </w:r>
      <w:r>
        <w:rPr>
          <w:spacing w:val="-8"/>
        </w:rPr>
        <w:t xml:space="preserve"> </w:t>
      </w:r>
      <w:r>
        <w:t>Documents,</w:t>
      </w:r>
      <w:r>
        <w:rPr>
          <w:spacing w:val="-8"/>
        </w:rPr>
        <w:t xml:space="preserve"> </w:t>
      </w:r>
      <w:r>
        <w:t>and</w:t>
      </w:r>
      <w:r>
        <w:rPr>
          <w:spacing w:val="-10"/>
        </w:rPr>
        <w:t xml:space="preserve"> </w:t>
      </w:r>
      <w:r>
        <w:t>will provide</w:t>
      </w:r>
      <w:r>
        <w:rPr>
          <w:spacing w:val="-5"/>
        </w:rPr>
        <w:t xml:space="preserve"> </w:t>
      </w:r>
      <w:r>
        <w:t>the</w:t>
      </w:r>
      <w:r>
        <w:rPr>
          <w:spacing w:val="-7"/>
        </w:rPr>
        <w:t xml:space="preserve"> </w:t>
      </w:r>
      <w:r>
        <w:t>evidence</w:t>
      </w:r>
      <w:r>
        <w:rPr>
          <w:spacing w:val="-5"/>
        </w:rPr>
        <w:t xml:space="preserve"> </w:t>
      </w:r>
      <w:r>
        <w:t>of</w:t>
      </w:r>
      <w:r>
        <w:rPr>
          <w:spacing w:val="-4"/>
        </w:rPr>
        <w:t xml:space="preserve"> </w:t>
      </w:r>
      <w:r>
        <w:t>insurance</w:t>
      </w:r>
      <w:r>
        <w:rPr>
          <w:spacing w:val="-7"/>
        </w:rPr>
        <w:t xml:space="preserve"> </w:t>
      </w:r>
      <w:r>
        <w:t>and</w:t>
      </w:r>
      <w:r>
        <w:rPr>
          <w:spacing w:val="-10"/>
        </w:rPr>
        <w:t xml:space="preserve"> </w:t>
      </w:r>
      <w:r>
        <w:t>furnish</w:t>
      </w:r>
      <w:r>
        <w:rPr>
          <w:spacing w:val="-8"/>
        </w:rPr>
        <w:t xml:space="preserve"> </w:t>
      </w:r>
      <w:r>
        <w:t>the</w:t>
      </w:r>
      <w:r>
        <w:rPr>
          <w:spacing w:val="-7"/>
        </w:rPr>
        <w:t xml:space="preserve"> </w:t>
      </w:r>
      <w:r>
        <w:t>specified</w:t>
      </w:r>
      <w:r>
        <w:rPr>
          <w:spacing w:val="-7"/>
        </w:rPr>
        <w:t xml:space="preserve"> </w:t>
      </w:r>
      <w:r>
        <w:t>Bonds,</w:t>
      </w:r>
      <w:r>
        <w:rPr>
          <w:spacing w:val="-6"/>
        </w:rPr>
        <w:t xml:space="preserve"> </w:t>
      </w:r>
      <w:r>
        <w:t>within</w:t>
      </w:r>
      <w:r>
        <w:rPr>
          <w:spacing w:val="-5"/>
        </w:rPr>
        <w:t xml:space="preserve"> </w:t>
      </w:r>
      <w:r>
        <w:t>ten</w:t>
      </w:r>
      <w:r>
        <w:rPr>
          <w:spacing w:val="-5"/>
        </w:rPr>
        <w:t xml:space="preserve"> </w:t>
      </w:r>
      <w:r>
        <w:t>calendar</w:t>
      </w:r>
      <w:r>
        <w:rPr>
          <w:spacing w:val="-6"/>
        </w:rPr>
        <w:t xml:space="preserve"> </w:t>
      </w:r>
      <w:r>
        <w:t>days</w:t>
      </w:r>
      <w:r>
        <w:rPr>
          <w:spacing w:val="-5"/>
        </w:rPr>
        <w:t xml:space="preserve"> </w:t>
      </w:r>
      <w:r>
        <w:t>after the date of delivery of the Contract Documents to the Bidder.</w:t>
      </w:r>
      <w:r>
        <w:rPr>
          <w:spacing w:val="40"/>
        </w:rPr>
        <w:t xml:space="preserve"> </w:t>
      </w:r>
      <w:r>
        <w:t>In case of the Bidder’s refusal or failure to do so, the City may award the Contract to the next lowest responsible bidder, and the cash,</w:t>
      </w:r>
      <w:r>
        <w:rPr>
          <w:spacing w:val="-12"/>
        </w:rPr>
        <w:t xml:space="preserve"> </w:t>
      </w:r>
      <w:r>
        <w:t>check,</w:t>
      </w:r>
      <w:r>
        <w:rPr>
          <w:spacing w:val="-10"/>
        </w:rPr>
        <w:t xml:space="preserve"> </w:t>
      </w:r>
      <w:r>
        <w:t>or</w:t>
      </w:r>
      <w:r>
        <w:rPr>
          <w:spacing w:val="-10"/>
        </w:rPr>
        <w:t xml:space="preserve"> </w:t>
      </w:r>
      <w:r>
        <w:t>Bond</w:t>
      </w:r>
      <w:r>
        <w:rPr>
          <w:spacing w:val="-14"/>
        </w:rPr>
        <w:t xml:space="preserve"> </w:t>
      </w:r>
      <w:r>
        <w:t>(as</w:t>
      </w:r>
      <w:r>
        <w:rPr>
          <w:spacing w:val="-13"/>
        </w:rPr>
        <w:t xml:space="preserve"> </w:t>
      </w:r>
      <w:r>
        <w:t>applicable)</w:t>
      </w:r>
      <w:r>
        <w:rPr>
          <w:spacing w:val="-10"/>
        </w:rPr>
        <w:t xml:space="preserve"> </w:t>
      </w:r>
      <w:r>
        <w:t>of</w:t>
      </w:r>
      <w:r>
        <w:rPr>
          <w:spacing w:val="-10"/>
        </w:rPr>
        <w:t xml:space="preserve"> </w:t>
      </w:r>
      <w:r>
        <w:t>the</w:t>
      </w:r>
      <w:r>
        <w:rPr>
          <w:spacing w:val="-14"/>
        </w:rPr>
        <w:t xml:space="preserve"> </w:t>
      </w:r>
      <w:r>
        <w:t>lowest</w:t>
      </w:r>
      <w:r>
        <w:rPr>
          <w:spacing w:val="-12"/>
        </w:rPr>
        <w:t xml:space="preserve"> </w:t>
      </w:r>
      <w:r>
        <w:t>Bidder</w:t>
      </w:r>
      <w:r>
        <w:rPr>
          <w:spacing w:val="-10"/>
        </w:rPr>
        <w:t xml:space="preserve"> </w:t>
      </w:r>
      <w:r>
        <w:t>shall</w:t>
      </w:r>
      <w:r>
        <w:rPr>
          <w:spacing w:val="-12"/>
        </w:rPr>
        <w:t xml:space="preserve"> </w:t>
      </w:r>
      <w:r>
        <w:t>be</w:t>
      </w:r>
      <w:r>
        <w:rPr>
          <w:spacing w:val="-14"/>
        </w:rPr>
        <w:t xml:space="preserve"> </w:t>
      </w:r>
      <w:r>
        <w:t>forfeited</w:t>
      </w:r>
      <w:r>
        <w:rPr>
          <w:spacing w:val="-14"/>
        </w:rPr>
        <w:t xml:space="preserve"> </w:t>
      </w:r>
      <w:r>
        <w:t>to</w:t>
      </w:r>
      <w:r>
        <w:rPr>
          <w:spacing w:val="-11"/>
        </w:rPr>
        <w:t xml:space="preserve"> </w:t>
      </w:r>
      <w:r>
        <w:t>the</w:t>
      </w:r>
      <w:r>
        <w:rPr>
          <w:spacing w:val="-14"/>
        </w:rPr>
        <w:t xml:space="preserve"> </w:t>
      </w:r>
      <w:r>
        <w:t>City</w:t>
      </w:r>
      <w:r>
        <w:rPr>
          <w:spacing w:val="-13"/>
        </w:rPr>
        <w:t xml:space="preserve"> </w:t>
      </w:r>
      <w:r>
        <w:t>to</w:t>
      </w:r>
      <w:r>
        <w:rPr>
          <w:spacing w:val="-14"/>
        </w:rPr>
        <w:t xml:space="preserve"> </w:t>
      </w:r>
      <w:r>
        <w:t>the</w:t>
      </w:r>
      <w:r>
        <w:rPr>
          <w:spacing w:val="-14"/>
        </w:rPr>
        <w:t xml:space="preserve"> </w:t>
      </w:r>
      <w:r>
        <w:t>extent permitted by law.</w:t>
      </w:r>
      <w:r>
        <w:rPr>
          <w:spacing w:val="40"/>
        </w:rPr>
        <w:t xml:space="preserve"> </w:t>
      </w:r>
      <w:r>
        <w:t>No Bid Bond will be accepted unless it conforms substantially to the form provided in these Contract Documents.</w:t>
      </w:r>
    </w:p>
    <w:p w:rsidR="00A16302" w:rsidRDefault="00A16302">
      <w:pPr>
        <w:pStyle w:val="BodyText"/>
        <w:spacing w:before="8"/>
        <w:rPr>
          <w:sz w:val="20"/>
        </w:rPr>
      </w:pPr>
    </w:p>
    <w:p w:rsidR="00A16302" w:rsidRDefault="005D7B21">
      <w:pPr>
        <w:pStyle w:val="BodyText"/>
        <w:ind w:left="120" w:right="115"/>
        <w:jc w:val="both"/>
      </w:pPr>
      <w:r>
        <w:rPr>
          <w:b/>
        </w:rPr>
        <w:t>QUANTITIES APPROXIMATE.</w:t>
      </w:r>
      <w:r>
        <w:rPr>
          <w:b/>
          <w:spacing w:val="40"/>
        </w:rPr>
        <w:t xml:space="preserve"> </w:t>
      </w:r>
      <w:r>
        <w:t>Any quantities shown in the Bid form or elsewhere herein shall be</w:t>
      </w:r>
      <w:r>
        <w:rPr>
          <w:spacing w:val="-4"/>
        </w:rPr>
        <w:t xml:space="preserve"> </w:t>
      </w:r>
      <w:r>
        <w:t>considered</w:t>
      </w:r>
      <w:r>
        <w:rPr>
          <w:spacing w:val="-4"/>
        </w:rPr>
        <w:t xml:space="preserve"> </w:t>
      </w:r>
      <w:r>
        <w:t>as</w:t>
      </w:r>
      <w:r>
        <w:rPr>
          <w:spacing w:val="-6"/>
        </w:rPr>
        <w:t xml:space="preserve"> </w:t>
      </w:r>
      <w:r>
        <w:t>approximations</w:t>
      </w:r>
      <w:r>
        <w:rPr>
          <w:spacing w:val="-4"/>
        </w:rPr>
        <w:t xml:space="preserve"> </w:t>
      </w:r>
      <w:r>
        <w:t>listed</w:t>
      </w:r>
      <w:r>
        <w:rPr>
          <w:spacing w:val="-6"/>
        </w:rPr>
        <w:t xml:space="preserve"> </w:t>
      </w:r>
      <w:r>
        <w:t>to</w:t>
      </w:r>
      <w:r>
        <w:rPr>
          <w:spacing w:val="-6"/>
        </w:rPr>
        <w:t xml:space="preserve"> </w:t>
      </w:r>
      <w:r>
        <w:t>serve</w:t>
      </w:r>
      <w:r>
        <w:rPr>
          <w:spacing w:val="-4"/>
        </w:rPr>
        <w:t xml:space="preserve"> </w:t>
      </w:r>
      <w:r>
        <w:t>as</w:t>
      </w:r>
      <w:r>
        <w:rPr>
          <w:spacing w:val="-4"/>
        </w:rPr>
        <w:t xml:space="preserve"> </w:t>
      </w:r>
      <w:r>
        <w:t>a</w:t>
      </w:r>
      <w:r>
        <w:rPr>
          <w:spacing w:val="-7"/>
        </w:rPr>
        <w:t xml:space="preserve"> </w:t>
      </w:r>
      <w:r>
        <w:t>general</w:t>
      </w:r>
      <w:r>
        <w:rPr>
          <w:spacing w:val="-5"/>
        </w:rPr>
        <w:t xml:space="preserve"> </w:t>
      </w:r>
      <w:r>
        <w:t>indication</w:t>
      </w:r>
      <w:r>
        <w:rPr>
          <w:spacing w:val="-4"/>
        </w:rPr>
        <w:t xml:space="preserve"> </w:t>
      </w:r>
      <w:r>
        <w:t>of</w:t>
      </w:r>
      <w:r>
        <w:rPr>
          <w:spacing w:val="-5"/>
        </w:rPr>
        <w:t xml:space="preserve"> </w:t>
      </w:r>
      <w:r>
        <w:t>the</w:t>
      </w:r>
      <w:r>
        <w:rPr>
          <w:spacing w:val="-4"/>
        </w:rPr>
        <w:t xml:space="preserve"> </w:t>
      </w:r>
      <w:r>
        <w:t>amount</w:t>
      </w:r>
      <w:r>
        <w:rPr>
          <w:spacing w:val="-3"/>
        </w:rPr>
        <w:t xml:space="preserve"> </w:t>
      </w:r>
      <w:r>
        <w:t>of</w:t>
      </w:r>
      <w:r>
        <w:rPr>
          <w:spacing w:val="-7"/>
        </w:rPr>
        <w:t xml:space="preserve"> </w:t>
      </w:r>
      <w:r>
        <w:t>Work</w:t>
      </w:r>
      <w:r>
        <w:rPr>
          <w:spacing w:val="-4"/>
        </w:rPr>
        <w:t xml:space="preserve"> </w:t>
      </w:r>
      <w:r>
        <w:t>or materials to be performed or furnished, and as basis for the Bid comparison.</w:t>
      </w:r>
      <w:r>
        <w:rPr>
          <w:spacing w:val="40"/>
        </w:rPr>
        <w:t xml:space="preserve"> </w:t>
      </w:r>
      <w:r>
        <w:t>The City does not guarantee that the actual amounts required will correspond with those shown.</w:t>
      </w:r>
      <w:r>
        <w:rPr>
          <w:spacing w:val="40"/>
        </w:rPr>
        <w:t xml:space="preserve"> </w:t>
      </w:r>
      <w:r>
        <w:t>As deemed necessary</w:t>
      </w:r>
      <w:r>
        <w:rPr>
          <w:spacing w:val="-5"/>
        </w:rPr>
        <w:t xml:space="preserve"> </w:t>
      </w:r>
      <w:r>
        <w:t>or</w:t>
      </w:r>
      <w:r>
        <w:rPr>
          <w:spacing w:val="-2"/>
        </w:rPr>
        <w:t xml:space="preserve"> </w:t>
      </w:r>
      <w:r>
        <w:t>convenient,</w:t>
      </w:r>
      <w:r>
        <w:rPr>
          <w:spacing w:val="-4"/>
        </w:rPr>
        <w:t xml:space="preserve"> </w:t>
      </w:r>
      <w:r>
        <w:t>the</w:t>
      </w:r>
      <w:r>
        <w:rPr>
          <w:spacing w:val="-3"/>
        </w:rPr>
        <w:t xml:space="preserve"> </w:t>
      </w:r>
      <w:r>
        <w:t>City</w:t>
      </w:r>
      <w:r>
        <w:rPr>
          <w:spacing w:val="-5"/>
        </w:rPr>
        <w:t xml:space="preserve"> </w:t>
      </w:r>
      <w:r>
        <w:t>may</w:t>
      </w:r>
      <w:r>
        <w:rPr>
          <w:spacing w:val="-5"/>
        </w:rPr>
        <w:t xml:space="preserve"> </w:t>
      </w:r>
      <w:r>
        <w:t>increase</w:t>
      </w:r>
      <w:r>
        <w:rPr>
          <w:spacing w:val="-3"/>
        </w:rPr>
        <w:t xml:space="preserve"> </w:t>
      </w:r>
      <w:r>
        <w:t>or</w:t>
      </w:r>
      <w:r>
        <w:rPr>
          <w:spacing w:val="-4"/>
        </w:rPr>
        <w:t xml:space="preserve"> </w:t>
      </w:r>
      <w:r>
        <w:t>decrease</w:t>
      </w:r>
      <w:r>
        <w:rPr>
          <w:spacing w:val="-3"/>
        </w:rPr>
        <w:t xml:space="preserve"> </w:t>
      </w:r>
      <w:r>
        <w:t>the</w:t>
      </w:r>
      <w:r>
        <w:rPr>
          <w:spacing w:val="-5"/>
        </w:rPr>
        <w:t xml:space="preserve"> </w:t>
      </w:r>
      <w:r>
        <w:t>amount</w:t>
      </w:r>
      <w:r>
        <w:rPr>
          <w:spacing w:val="-2"/>
        </w:rPr>
        <w:t xml:space="preserve"> </w:t>
      </w:r>
      <w:r>
        <w:t>of</w:t>
      </w:r>
      <w:r>
        <w:rPr>
          <w:spacing w:val="-2"/>
        </w:rPr>
        <w:t xml:space="preserve"> </w:t>
      </w:r>
      <w:r>
        <w:t>any</w:t>
      </w:r>
      <w:r>
        <w:rPr>
          <w:spacing w:val="-5"/>
        </w:rPr>
        <w:t xml:space="preserve"> </w:t>
      </w:r>
      <w:r>
        <w:t>item</w:t>
      </w:r>
      <w:r>
        <w:rPr>
          <w:spacing w:val="-2"/>
        </w:rPr>
        <w:t xml:space="preserve"> </w:t>
      </w:r>
      <w:r>
        <w:t>or</w:t>
      </w:r>
      <w:r>
        <w:rPr>
          <w:spacing w:val="-2"/>
        </w:rPr>
        <w:t xml:space="preserve"> </w:t>
      </w:r>
      <w:r>
        <w:t>portion</w:t>
      </w:r>
      <w:r>
        <w:rPr>
          <w:spacing w:val="-3"/>
        </w:rPr>
        <w:t xml:space="preserve"> </w:t>
      </w:r>
      <w:r>
        <w:t>of Work or material to be performed or furnished or omit any such item or portion, in accordance with the Contract Documents.</w:t>
      </w:r>
    </w:p>
    <w:p w:rsidR="00A16302" w:rsidRDefault="00A16302">
      <w:pPr>
        <w:pStyle w:val="BodyText"/>
        <w:spacing w:before="10"/>
        <w:rPr>
          <w:sz w:val="20"/>
        </w:rPr>
      </w:pPr>
    </w:p>
    <w:p w:rsidR="00A16302" w:rsidRDefault="005D7B21">
      <w:pPr>
        <w:pStyle w:val="BodyText"/>
        <w:spacing w:line="242" w:lineRule="auto"/>
        <w:ind w:left="120" w:right="117"/>
        <w:jc w:val="both"/>
      </w:pPr>
      <w:r>
        <w:rPr>
          <w:b/>
        </w:rPr>
        <w:t>ADDENDA.</w:t>
      </w:r>
      <w:r>
        <w:rPr>
          <w:b/>
          <w:spacing w:val="40"/>
        </w:rPr>
        <w:t xml:space="preserve"> </w:t>
      </w:r>
      <w:r>
        <w:t xml:space="preserve">The City Engineer may, from time to time, issue Addenda to the Contract Documents. The City shall post all documents to the City’s website at </w:t>
      </w:r>
      <w:hyperlink r:id="rId13">
        <w:r>
          <w:rPr>
            <w:color w:val="0000FF"/>
            <w:u w:val="single" w:color="0000FF"/>
          </w:rPr>
          <w:t>https://www.manhattanbeach.gov</w:t>
        </w:r>
      </w:hyperlink>
      <w:r>
        <w:t>.</w:t>
      </w:r>
      <w:r>
        <w:rPr>
          <w:spacing w:val="66"/>
          <w:w w:val="150"/>
        </w:rPr>
        <w:t xml:space="preserve">  </w:t>
      </w:r>
      <w:r>
        <w:t>The</w:t>
      </w:r>
      <w:r>
        <w:rPr>
          <w:spacing w:val="67"/>
          <w:w w:val="150"/>
        </w:rPr>
        <w:t xml:space="preserve"> </w:t>
      </w:r>
      <w:r>
        <w:t>Addenda</w:t>
      </w:r>
      <w:r>
        <w:rPr>
          <w:spacing w:val="67"/>
          <w:w w:val="150"/>
        </w:rPr>
        <w:t xml:space="preserve"> </w:t>
      </w:r>
      <w:r>
        <w:t>may</w:t>
      </w:r>
      <w:r>
        <w:rPr>
          <w:spacing w:val="65"/>
          <w:w w:val="150"/>
        </w:rPr>
        <w:t xml:space="preserve"> </w:t>
      </w:r>
      <w:r>
        <w:t>also</w:t>
      </w:r>
      <w:r>
        <w:rPr>
          <w:spacing w:val="67"/>
          <w:w w:val="150"/>
        </w:rPr>
        <w:t xml:space="preserve"> </w:t>
      </w:r>
      <w:r>
        <w:t>be</w:t>
      </w:r>
      <w:r>
        <w:rPr>
          <w:spacing w:val="65"/>
          <w:w w:val="150"/>
        </w:rPr>
        <w:t xml:space="preserve"> </w:t>
      </w:r>
      <w:r>
        <w:t>posted</w:t>
      </w:r>
      <w:r>
        <w:rPr>
          <w:spacing w:val="65"/>
          <w:w w:val="150"/>
        </w:rPr>
        <w:t xml:space="preserve"> </w:t>
      </w:r>
      <w:r>
        <w:t>to</w:t>
      </w:r>
      <w:r>
        <w:rPr>
          <w:spacing w:val="67"/>
          <w:w w:val="150"/>
        </w:rPr>
        <w:t xml:space="preserve"> </w:t>
      </w:r>
      <w:r>
        <w:t>PlanetBids</w:t>
      </w:r>
      <w:r>
        <w:rPr>
          <w:spacing w:val="70"/>
          <w:w w:val="150"/>
        </w:rPr>
        <w:t xml:space="preserve"> </w:t>
      </w:r>
      <w:r>
        <w:rPr>
          <w:spacing w:val="-5"/>
        </w:rPr>
        <w:t>at</w:t>
      </w:r>
    </w:p>
    <w:p w:rsidR="00A16302" w:rsidRDefault="00A16302">
      <w:pPr>
        <w:spacing w:line="242" w:lineRule="auto"/>
        <w:jc w:val="both"/>
        <w:sectPr w:rsidR="00A16302">
          <w:footerReference w:type="default" r:id="rId14"/>
          <w:pgSz w:w="12240" w:h="15840"/>
          <w:pgMar w:top="1360" w:right="1320" w:bottom="900" w:left="1320" w:header="0" w:footer="711" w:gutter="0"/>
          <w:pgNumType w:start="1"/>
          <w:cols w:space="720"/>
        </w:sectPr>
      </w:pPr>
    </w:p>
    <w:p w:rsidR="00A16302" w:rsidRDefault="001557EC">
      <w:pPr>
        <w:pStyle w:val="BodyText"/>
        <w:spacing w:before="77"/>
        <w:ind w:left="119" w:right="113"/>
        <w:jc w:val="both"/>
      </w:pPr>
      <w:hyperlink r:id="rId15">
        <w:r w:rsidR="005D7B21">
          <w:rPr>
            <w:color w:val="0000FF"/>
            <w:u w:val="single" w:color="0000FF"/>
          </w:rPr>
          <w:t>https://www.manhattanbeach.gov/departments/public-works/bid-opportunities</w:t>
        </w:r>
      </w:hyperlink>
      <w:r w:rsidR="005D7B21">
        <w:t>.</w:t>
      </w:r>
      <w:r w:rsidR="00297A34">
        <w:rPr>
          <w:spacing w:val="40"/>
        </w:rPr>
        <w:t xml:space="preserve"> </w:t>
      </w:r>
      <w:r w:rsidR="005D7B21">
        <w:t>Bidders are responsible for ensuring that they have received any and all Addenda. It is the Bidder’s responsibility to actively check PlanetBids and/or the City’s website for Addenda or bulletin updates.</w:t>
      </w:r>
      <w:r w:rsidR="005D7B21">
        <w:rPr>
          <w:spacing w:val="35"/>
        </w:rPr>
        <w:t xml:space="preserve"> </w:t>
      </w:r>
      <w:r w:rsidR="005D7B21">
        <w:t>Each</w:t>
      </w:r>
      <w:r w:rsidR="005D7B21">
        <w:rPr>
          <w:spacing w:val="-15"/>
        </w:rPr>
        <w:t xml:space="preserve"> </w:t>
      </w:r>
      <w:r w:rsidR="005D7B21">
        <w:t>Bidder</w:t>
      </w:r>
      <w:r w:rsidR="005D7B21">
        <w:rPr>
          <w:spacing w:val="-13"/>
        </w:rPr>
        <w:t xml:space="preserve"> </w:t>
      </w:r>
      <w:r w:rsidR="005D7B21">
        <w:t>is</w:t>
      </w:r>
      <w:r w:rsidR="005D7B21">
        <w:rPr>
          <w:spacing w:val="-14"/>
        </w:rPr>
        <w:t xml:space="preserve"> </w:t>
      </w:r>
      <w:r w:rsidR="005D7B21">
        <w:t>responsible</w:t>
      </w:r>
      <w:r w:rsidR="005D7B21">
        <w:rPr>
          <w:spacing w:val="-15"/>
        </w:rPr>
        <w:t xml:space="preserve"> </w:t>
      </w:r>
      <w:r w:rsidR="005D7B21">
        <w:t>for</w:t>
      </w:r>
      <w:r w:rsidR="005D7B21">
        <w:rPr>
          <w:spacing w:val="-13"/>
        </w:rPr>
        <w:t xml:space="preserve"> </w:t>
      </w:r>
      <w:r w:rsidR="005D7B21">
        <w:t>verifying</w:t>
      </w:r>
      <w:r w:rsidR="005D7B21">
        <w:rPr>
          <w:spacing w:val="-12"/>
        </w:rPr>
        <w:t xml:space="preserve"> </w:t>
      </w:r>
      <w:r w:rsidR="005D7B21">
        <w:t>that</w:t>
      </w:r>
      <w:r w:rsidR="005D7B21">
        <w:rPr>
          <w:spacing w:val="-11"/>
        </w:rPr>
        <w:t xml:space="preserve"> </w:t>
      </w:r>
      <w:r w:rsidR="005D7B21">
        <w:t>it</w:t>
      </w:r>
      <w:r w:rsidR="005D7B21">
        <w:rPr>
          <w:spacing w:val="-11"/>
        </w:rPr>
        <w:t xml:space="preserve"> </w:t>
      </w:r>
      <w:r w:rsidR="005D7B21">
        <w:t>has</w:t>
      </w:r>
      <w:r w:rsidR="005D7B21">
        <w:rPr>
          <w:spacing w:val="-14"/>
        </w:rPr>
        <w:t xml:space="preserve"> </w:t>
      </w:r>
      <w:r w:rsidR="005D7B21">
        <w:t>received</w:t>
      </w:r>
      <w:r w:rsidR="005D7B21">
        <w:rPr>
          <w:spacing w:val="-12"/>
        </w:rPr>
        <w:t xml:space="preserve"> </w:t>
      </w:r>
      <w:r w:rsidR="005D7B21">
        <w:t>all</w:t>
      </w:r>
      <w:r w:rsidR="005D7B21">
        <w:rPr>
          <w:spacing w:val="-13"/>
        </w:rPr>
        <w:t xml:space="preserve"> </w:t>
      </w:r>
      <w:r w:rsidR="005D7B21">
        <w:t>Addenda</w:t>
      </w:r>
      <w:r w:rsidR="005D7B21">
        <w:rPr>
          <w:spacing w:val="-12"/>
        </w:rPr>
        <w:t xml:space="preserve"> </w:t>
      </w:r>
      <w:r w:rsidR="005D7B21">
        <w:t>issued.</w:t>
      </w:r>
      <w:r w:rsidR="005D7B21">
        <w:rPr>
          <w:spacing w:val="35"/>
        </w:rPr>
        <w:t xml:space="preserve"> </w:t>
      </w:r>
      <w:r w:rsidR="005D7B21">
        <w:t>Bidders must acknowledge receipt of all Addenda, if any, using the Addenda Acknowledgement Form included in these Bid Documents.</w:t>
      </w:r>
      <w:r w:rsidR="005D7B21">
        <w:rPr>
          <w:spacing w:val="40"/>
        </w:rPr>
        <w:t xml:space="preserve"> </w:t>
      </w:r>
      <w:r w:rsidR="005D7B21">
        <w:t>Failure to acknowledge receipt of all Addenda may cause a Bid to be deemed incomplete and non-responsive.</w:t>
      </w:r>
    </w:p>
    <w:p w:rsidR="00A16302" w:rsidRDefault="00A16302">
      <w:pPr>
        <w:pStyle w:val="BodyText"/>
        <w:spacing w:before="8"/>
        <w:rPr>
          <w:sz w:val="20"/>
        </w:rPr>
      </w:pPr>
    </w:p>
    <w:p w:rsidR="00A16302" w:rsidRDefault="005D7B21">
      <w:pPr>
        <w:pStyle w:val="BodyText"/>
        <w:ind w:left="120" w:right="117"/>
        <w:jc w:val="both"/>
      </w:pPr>
      <w:r>
        <w:rPr>
          <w:b/>
        </w:rPr>
        <w:t>DISCREPANCIES</w:t>
      </w:r>
      <w:r>
        <w:rPr>
          <w:b/>
          <w:spacing w:val="-9"/>
        </w:rPr>
        <w:t xml:space="preserve"> </w:t>
      </w:r>
      <w:r>
        <w:rPr>
          <w:b/>
        </w:rPr>
        <w:t>IN</w:t>
      </w:r>
      <w:r>
        <w:rPr>
          <w:b/>
          <w:spacing w:val="-10"/>
        </w:rPr>
        <w:t xml:space="preserve"> </w:t>
      </w:r>
      <w:r>
        <w:rPr>
          <w:b/>
        </w:rPr>
        <w:t>BIDS.</w:t>
      </w:r>
      <w:r>
        <w:rPr>
          <w:b/>
          <w:spacing w:val="40"/>
        </w:rPr>
        <w:t xml:space="preserve"> </w:t>
      </w:r>
      <w:r>
        <w:t>Each</w:t>
      </w:r>
      <w:r>
        <w:rPr>
          <w:spacing w:val="-9"/>
        </w:rPr>
        <w:t xml:space="preserve"> </w:t>
      </w:r>
      <w:r>
        <w:t>Bidder</w:t>
      </w:r>
      <w:r>
        <w:rPr>
          <w:spacing w:val="-10"/>
        </w:rPr>
        <w:t xml:space="preserve"> </w:t>
      </w:r>
      <w:r>
        <w:t>shall</w:t>
      </w:r>
      <w:r>
        <w:rPr>
          <w:spacing w:val="-9"/>
        </w:rPr>
        <w:t xml:space="preserve"> </w:t>
      </w:r>
      <w:r>
        <w:t>set</w:t>
      </w:r>
      <w:r>
        <w:rPr>
          <w:spacing w:val="-10"/>
        </w:rPr>
        <w:t xml:space="preserve"> </w:t>
      </w:r>
      <w:r>
        <w:t>forth</w:t>
      </w:r>
      <w:r>
        <w:rPr>
          <w:spacing w:val="-9"/>
        </w:rPr>
        <w:t xml:space="preserve"> </w:t>
      </w:r>
      <w:r>
        <w:t>as</w:t>
      </w:r>
      <w:r>
        <w:rPr>
          <w:spacing w:val="-11"/>
        </w:rPr>
        <w:t xml:space="preserve"> </w:t>
      </w:r>
      <w:r>
        <w:t>to</w:t>
      </w:r>
      <w:r>
        <w:rPr>
          <w:spacing w:val="-11"/>
        </w:rPr>
        <w:t xml:space="preserve"> </w:t>
      </w:r>
      <w:r>
        <w:t>each</w:t>
      </w:r>
      <w:r>
        <w:rPr>
          <w:spacing w:val="-9"/>
        </w:rPr>
        <w:t xml:space="preserve"> </w:t>
      </w:r>
      <w:r>
        <w:t>item</w:t>
      </w:r>
      <w:r>
        <w:rPr>
          <w:spacing w:val="-10"/>
        </w:rPr>
        <w:t xml:space="preserve"> </w:t>
      </w:r>
      <w:r>
        <w:t>of</w:t>
      </w:r>
      <w:r>
        <w:rPr>
          <w:spacing w:val="-12"/>
        </w:rPr>
        <w:t xml:space="preserve"> </w:t>
      </w:r>
      <w:r>
        <w:t>Work,</w:t>
      </w:r>
      <w:r>
        <w:rPr>
          <w:spacing w:val="-10"/>
        </w:rPr>
        <w:t xml:space="preserve"> </w:t>
      </w:r>
      <w:r>
        <w:t>in</w:t>
      </w:r>
      <w:r>
        <w:rPr>
          <w:spacing w:val="-9"/>
        </w:rPr>
        <w:t xml:space="preserve"> </w:t>
      </w:r>
      <w:r>
        <w:t>clearly</w:t>
      </w:r>
      <w:r>
        <w:rPr>
          <w:spacing w:val="-11"/>
        </w:rPr>
        <w:t xml:space="preserve"> </w:t>
      </w:r>
      <w:r>
        <w:t>legible words and figures, a unit or line item Bid amount for the item in the respective spaces provided for this purpose.</w:t>
      </w:r>
    </w:p>
    <w:p w:rsidR="00A16302" w:rsidRDefault="00A16302">
      <w:pPr>
        <w:pStyle w:val="BodyText"/>
        <w:rPr>
          <w:sz w:val="21"/>
        </w:rPr>
      </w:pPr>
    </w:p>
    <w:p w:rsidR="00A16302" w:rsidRDefault="005D7B21">
      <w:pPr>
        <w:pStyle w:val="BodyText"/>
        <w:spacing w:before="1"/>
        <w:ind w:left="120" w:right="113"/>
        <w:jc w:val="both"/>
      </w:pPr>
      <w:r>
        <w:t>In</w:t>
      </w:r>
      <w:r>
        <w:rPr>
          <w:spacing w:val="-4"/>
        </w:rPr>
        <w:t xml:space="preserve"> </w:t>
      </w:r>
      <w:r>
        <w:t>case</w:t>
      </w:r>
      <w:r>
        <w:rPr>
          <w:spacing w:val="-4"/>
        </w:rPr>
        <w:t xml:space="preserve"> </w:t>
      </w:r>
      <w:r>
        <w:t>of</w:t>
      </w:r>
      <w:r>
        <w:rPr>
          <w:spacing w:val="-3"/>
        </w:rPr>
        <w:t xml:space="preserve"> </w:t>
      </w:r>
      <w:r>
        <w:t>discrepancy</w:t>
      </w:r>
      <w:r>
        <w:rPr>
          <w:spacing w:val="-6"/>
        </w:rPr>
        <w:t xml:space="preserve"> </w:t>
      </w:r>
      <w:r>
        <w:t>between</w:t>
      </w:r>
      <w:r>
        <w:rPr>
          <w:spacing w:val="-4"/>
        </w:rPr>
        <w:t xml:space="preserve"> </w:t>
      </w:r>
      <w:r>
        <w:t>the</w:t>
      </w:r>
      <w:r>
        <w:rPr>
          <w:spacing w:val="-4"/>
        </w:rPr>
        <w:t xml:space="preserve"> </w:t>
      </w:r>
      <w:r>
        <w:t>unit</w:t>
      </w:r>
      <w:r>
        <w:rPr>
          <w:spacing w:val="-5"/>
        </w:rPr>
        <w:t xml:space="preserve"> </w:t>
      </w:r>
      <w:r>
        <w:t>price</w:t>
      </w:r>
      <w:r>
        <w:rPr>
          <w:spacing w:val="-6"/>
        </w:rPr>
        <w:t xml:space="preserve"> </w:t>
      </w:r>
      <w:r>
        <w:t>and</w:t>
      </w:r>
      <w:r>
        <w:rPr>
          <w:spacing w:val="-6"/>
        </w:rPr>
        <w:t xml:space="preserve"> </w:t>
      </w:r>
      <w:r>
        <w:t>the</w:t>
      </w:r>
      <w:r>
        <w:rPr>
          <w:spacing w:val="-6"/>
        </w:rPr>
        <w:t xml:space="preserve"> </w:t>
      </w:r>
      <w:r>
        <w:t>extended</w:t>
      </w:r>
      <w:r>
        <w:rPr>
          <w:spacing w:val="-4"/>
        </w:rPr>
        <w:t xml:space="preserve"> </w:t>
      </w:r>
      <w:r>
        <w:t>amount</w:t>
      </w:r>
      <w:r>
        <w:rPr>
          <w:spacing w:val="-5"/>
        </w:rPr>
        <w:t xml:space="preserve"> </w:t>
      </w:r>
      <w:r>
        <w:t>set</w:t>
      </w:r>
      <w:r>
        <w:rPr>
          <w:spacing w:val="-5"/>
        </w:rPr>
        <w:t xml:space="preserve"> </w:t>
      </w:r>
      <w:r>
        <w:t>forth</w:t>
      </w:r>
      <w:r>
        <w:rPr>
          <w:spacing w:val="-6"/>
        </w:rPr>
        <w:t xml:space="preserve"> </w:t>
      </w:r>
      <w:r>
        <w:t>for</w:t>
      </w:r>
      <w:r>
        <w:rPr>
          <w:spacing w:val="-8"/>
        </w:rPr>
        <w:t xml:space="preserve"> </w:t>
      </w:r>
      <w:r>
        <w:t>the</w:t>
      </w:r>
      <w:r>
        <w:rPr>
          <w:spacing w:val="-4"/>
        </w:rPr>
        <w:t xml:space="preserve"> </w:t>
      </w:r>
      <w:r>
        <w:t>item,</w:t>
      </w:r>
      <w:r>
        <w:rPr>
          <w:spacing w:val="-5"/>
        </w:rPr>
        <w:t xml:space="preserve"> </w:t>
      </w:r>
      <w:r>
        <w:t>the unit</w:t>
      </w:r>
      <w:r>
        <w:rPr>
          <w:spacing w:val="-11"/>
        </w:rPr>
        <w:t xml:space="preserve"> </w:t>
      </w:r>
      <w:r>
        <w:t>price</w:t>
      </w:r>
      <w:r>
        <w:rPr>
          <w:spacing w:val="-12"/>
        </w:rPr>
        <w:t xml:space="preserve"> </w:t>
      </w:r>
      <w:r>
        <w:t>shall</w:t>
      </w:r>
      <w:r>
        <w:rPr>
          <w:spacing w:val="-15"/>
        </w:rPr>
        <w:t xml:space="preserve"> </w:t>
      </w:r>
      <w:r>
        <w:t>prevail.</w:t>
      </w:r>
      <w:r>
        <w:rPr>
          <w:spacing w:val="36"/>
        </w:rPr>
        <w:t xml:space="preserve"> </w:t>
      </w:r>
      <w:r>
        <w:t>However,</w:t>
      </w:r>
      <w:r>
        <w:rPr>
          <w:spacing w:val="-11"/>
        </w:rPr>
        <w:t xml:space="preserve"> </w:t>
      </w:r>
      <w:r>
        <w:t>if</w:t>
      </w:r>
      <w:r>
        <w:rPr>
          <w:spacing w:val="-11"/>
        </w:rPr>
        <w:t xml:space="preserve"> </w:t>
      </w:r>
      <w:r>
        <w:t>the</w:t>
      </w:r>
      <w:r>
        <w:rPr>
          <w:spacing w:val="-12"/>
        </w:rPr>
        <w:t xml:space="preserve"> </w:t>
      </w:r>
      <w:r>
        <w:t>amount</w:t>
      </w:r>
      <w:r>
        <w:rPr>
          <w:spacing w:val="-13"/>
        </w:rPr>
        <w:t xml:space="preserve"> </w:t>
      </w:r>
      <w:r>
        <w:t>set</w:t>
      </w:r>
      <w:r>
        <w:rPr>
          <w:spacing w:val="-16"/>
        </w:rPr>
        <w:t xml:space="preserve"> </w:t>
      </w:r>
      <w:r>
        <w:t>forth</w:t>
      </w:r>
      <w:r>
        <w:rPr>
          <w:spacing w:val="-14"/>
        </w:rPr>
        <w:t xml:space="preserve"> </w:t>
      </w:r>
      <w:r>
        <w:t>as</w:t>
      </w:r>
      <w:r>
        <w:rPr>
          <w:spacing w:val="-12"/>
        </w:rPr>
        <w:t xml:space="preserve"> </w:t>
      </w:r>
      <w:r>
        <w:t>a</w:t>
      </w:r>
      <w:r>
        <w:rPr>
          <w:spacing w:val="-15"/>
        </w:rPr>
        <w:t xml:space="preserve"> </w:t>
      </w:r>
      <w:r>
        <w:t>unit</w:t>
      </w:r>
      <w:r>
        <w:rPr>
          <w:spacing w:val="-11"/>
        </w:rPr>
        <w:t xml:space="preserve"> </w:t>
      </w:r>
      <w:r>
        <w:t>price</w:t>
      </w:r>
      <w:r>
        <w:rPr>
          <w:spacing w:val="-15"/>
        </w:rPr>
        <w:t xml:space="preserve"> </w:t>
      </w:r>
      <w:r>
        <w:t>is</w:t>
      </w:r>
      <w:r>
        <w:rPr>
          <w:spacing w:val="-12"/>
        </w:rPr>
        <w:t xml:space="preserve"> </w:t>
      </w:r>
      <w:r>
        <w:t>ambiguous,</w:t>
      </w:r>
      <w:r>
        <w:rPr>
          <w:spacing w:val="-13"/>
        </w:rPr>
        <w:t xml:space="preserve"> </w:t>
      </w:r>
      <w:r>
        <w:t>unintelligible or</w:t>
      </w:r>
      <w:r>
        <w:rPr>
          <w:spacing w:val="-5"/>
        </w:rPr>
        <w:t xml:space="preserve"> </w:t>
      </w:r>
      <w:r>
        <w:t>uncertain</w:t>
      </w:r>
      <w:r>
        <w:rPr>
          <w:spacing w:val="-11"/>
        </w:rPr>
        <w:t xml:space="preserve"> </w:t>
      </w:r>
      <w:r>
        <w:t>for</w:t>
      </w:r>
      <w:r>
        <w:rPr>
          <w:spacing w:val="-5"/>
        </w:rPr>
        <w:t xml:space="preserve"> </w:t>
      </w:r>
      <w:r>
        <w:t>any</w:t>
      </w:r>
      <w:r>
        <w:rPr>
          <w:spacing w:val="-8"/>
        </w:rPr>
        <w:t xml:space="preserve"> </w:t>
      </w:r>
      <w:r>
        <w:t>cause,</w:t>
      </w:r>
      <w:r>
        <w:rPr>
          <w:spacing w:val="-5"/>
        </w:rPr>
        <w:t xml:space="preserve"> </w:t>
      </w:r>
      <w:r>
        <w:t>or</w:t>
      </w:r>
      <w:r>
        <w:rPr>
          <w:spacing w:val="-5"/>
        </w:rPr>
        <w:t xml:space="preserve"> </w:t>
      </w:r>
      <w:r>
        <w:t>is</w:t>
      </w:r>
      <w:r>
        <w:rPr>
          <w:spacing w:val="-8"/>
        </w:rPr>
        <w:t xml:space="preserve"> </w:t>
      </w:r>
      <w:r>
        <w:t>omitted,</w:t>
      </w:r>
      <w:r>
        <w:rPr>
          <w:spacing w:val="-5"/>
        </w:rPr>
        <w:t xml:space="preserve"> </w:t>
      </w:r>
      <w:r>
        <w:t>or</w:t>
      </w:r>
      <w:r>
        <w:rPr>
          <w:spacing w:val="-5"/>
        </w:rPr>
        <w:t xml:space="preserve"> </w:t>
      </w:r>
      <w:r>
        <w:t>if</w:t>
      </w:r>
      <w:r>
        <w:rPr>
          <w:spacing w:val="-7"/>
        </w:rPr>
        <w:t xml:space="preserve"> </w:t>
      </w:r>
      <w:r>
        <w:t>the</w:t>
      </w:r>
      <w:r>
        <w:rPr>
          <w:spacing w:val="-6"/>
        </w:rPr>
        <w:t xml:space="preserve"> </w:t>
      </w:r>
      <w:r>
        <w:t>unit</w:t>
      </w:r>
      <w:r>
        <w:rPr>
          <w:spacing w:val="-5"/>
        </w:rPr>
        <w:t xml:space="preserve"> </w:t>
      </w:r>
      <w:r>
        <w:t>price</w:t>
      </w:r>
      <w:r>
        <w:rPr>
          <w:spacing w:val="-9"/>
        </w:rPr>
        <w:t xml:space="preserve"> </w:t>
      </w:r>
      <w:r>
        <w:t>is</w:t>
      </w:r>
      <w:r>
        <w:rPr>
          <w:spacing w:val="-8"/>
        </w:rPr>
        <w:t xml:space="preserve"> </w:t>
      </w:r>
      <w:r>
        <w:t>the</w:t>
      </w:r>
      <w:r>
        <w:rPr>
          <w:spacing w:val="-6"/>
        </w:rPr>
        <w:t xml:space="preserve"> </w:t>
      </w:r>
      <w:r>
        <w:t>same</w:t>
      </w:r>
      <w:r>
        <w:rPr>
          <w:spacing w:val="-9"/>
        </w:rPr>
        <w:t xml:space="preserve"> </w:t>
      </w:r>
      <w:r>
        <w:t>amount</w:t>
      </w:r>
      <w:r>
        <w:rPr>
          <w:spacing w:val="-5"/>
        </w:rPr>
        <w:t xml:space="preserve"> </w:t>
      </w:r>
      <w:r>
        <w:t>as</w:t>
      </w:r>
      <w:r>
        <w:rPr>
          <w:spacing w:val="-8"/>
        </w:rPr>
        <w:t xml:space="preserve"> </w:t>
      </w:r>
      <w:r>
        <w:t>the</w:t>
      </w:r>
      <w:r>
        <w:rPr>
          <w:spacing w:val="-6"/>
        </w:rPr>
        <w:t xml:space="preserve"> </w:t>
      </w:r>
      <w:r>
        <w:t>entry</w:t>
      </w:r>
      <w:r>
        <w:rPr>
          <w:spacing w:val="-8"/>
        </w:rPr>
        <w:t xml:space="preserve"> </w:t>
      </w:r>
      <w:r>
        <w:t>in</w:t>
      </w:r>
      <w:r>
        <w:rPr>
          <w:spacing w:val="-9"/>
        </w:rPr>
        <w:t xml:space="preserve"> </w:t>
      </w:r>
      <w:r>
        <w:t>the “extended amount” column, then the amount set forth in the “extended amount” column for the item shall prevail in accordance with the following:</w:t>
      </w:r>
    </w:p>
    <w:p w:rsidR="00A16302" w:rsidRDefault="00A16302">
      <w:pPr>
        <w:pStyle w:val="BodyText"/>
        <w:spacing w:before="9"/>
        <w:rPr>
          <w:sz w:val="20"/>
        </w:rPr>
      </w:pPr>
    </w:p>
    <w:p w:rsidR="00A16302" w:rsidRDefault="005D7B21">
      <w:pPr>
        <w:pStyle w:val="ListParagraph"/>
        <w:numPr>
          <w:ilvl w:val="0"/>
          <w:numId w:val="33"/>
        </w:numPr>
        <w:tabs>
          <w:tab w:val="left" w:pos="1200"/>
        </w:tabs>
        <w:ind w:right="117"/>
        <w:jc w:val="both"/>
      </w:pPr>
      <w:r>
        <w:t>As</w:t>
      </w:r>
      <w:r>
        <w:rPr>
          <w:spacing w:val="-1"/>
        </w:rPr>
        <w:t xml:space="preserve"> </w:t>
      </w:r>
      <w:r>
        <w:t>to</w:t>
      </w:r>
      <w:r>
        <w:rPr>
          <w:spacing w:val="-4"/>
        </w:rPr>
        <w:t xml:space="preserve"> </w:t>
      </w:r>
      <w:r>
        <w:t>lump</w:t>
      </w:r>
      <w:r>
        <w:rPr>
          <w:spacing w:val="-2"/>
        </w:rPr>
        <w:t xml:space="preserve"> </w:t>
      </w:r>
      <w:r>
        <w:t>sum</w:t>
      </w:r>
      <w:r>
        <w:rPr>
          <w:spacing w:val="-3"/>
        </w:rPr>
        <w:t xml:space="preserve"> </w:t>
      </w:r>
      <w:r>
        <w:t>items,</w:t>
      </w:r>
      <w:r>
        <w:rPr>
          <w:spacing w:val="-2"/>
        </w:rPr>
        <w:t xml:space="preserve"> </w:t>
      </w:r>
      <w:r>
        <w:t>the</w:t>
      </w:r>
      <w:r>
        <w:rPr>
          <w:spacing w:val="-2"/>
        </w:rPr>
        <w:t xml:space="preserve"> </w:t>
      </w:r>
      <w:r>
        <w:t>amount set</w:t>
      </w:r>
      <w:r>
        <w:rPr>
          <w:spacing w:val="-3"/>
        </w:rPr>
        <w:t xml:space="preserve"> </w:t>
      </w:r>
      <w:r>
        <w:t>forth</w:t>
      </w:r>
      <w:r>
        <w:rPr>
          <w:spacing w:val="-2"/>
        </w:rPr>
        <w:t xml:space="preserve"> </w:t>
      </w:r>
      <w:r>
        <w:t>in</w:t>
      </w:r>
      <w:r>
        <w:rPr>
          <w:spacing w:val="-4"/>
        </w:rPr>
        <w:t xml:space="preserve"> </w:t>
      </w:r>
      <w:r>
        <w:t>the</w:t>
      </w:r>
      <w:r>
        <w:rPr>
          <w:spacing w:val="-6"/>
        </w:rPr>
        <w:t xml:space="preserve"> </w:t>
      </w:r>
      <w:r>
        <w:t>“extended</w:t>
      </w:r>
      <w:r>
        <w:rPr>
          <w:spacing w:val="-2"/>
        </w:rPr>
        <w:t xml:space="preserve"> </w:t>
      </w:r>
      <w:r>
        <w:t>amount”</w:t>
      </w:r>
      <w:r>
        <w:rPr>
          <w:spacing w:val="-3"/>
        </w:rPr>
        <w:t xml:space="preserve"> </w:t>
      </w:r>
      <w:r>
        <w:t>column</w:t>
      </w:r>
      <w:r>
        <w:rPr>
          <w:spacing w:val="-2"/>
        </w:rPr>
        <w:t xml:space="preserve"> </w:t>
      </w:r>
      <w:r>
        <w:t>shall</w:t>
      </w:r>
      <w:r>
        <w:rPr>
          <w:spacing w:val="-2"/>
        </w:rPr>
        <w:t xml:space="preserve"> </w:t>
      </w:r>
      <w:r>
        <w:t>be the unit price.</w:t>
      </w:r>
    </w:p>
    <w:p w:rsidR="00A16302" w:rsidRDefault="00A16302">
      <w:pPr>
        <w:pStyle w:val="BodyText"/>
        <w:spacing w:before="10"/>
        <w:rPr>
          <w:sz w:val="20"/>
        </w:rPr>
      </w:pPr>
    </w:p>
    <w:p w:rsidR="00A16302" w:rsidRDefault="005D7B21">
      <w:pPr>
        <w:pStyle w:val="ListParagraph"/>
        <w:numPr>
          <w:ilvl w:val="0"/>
          <w:numId w:val="33"/>
        </w:numPr>
        <w:tabs>
          <w:tab w:val="left" w:pos="1200"/>
        </w:tabs>
        <w:spacing w:before="1"/>
        <w:ind w:right="118"/>
        <w:jc w:val="both"/>
      </w:pPr>
      <w:r>
        <w:t>As to unit price items, the amount set forth in the “extended amount” column shall be divided by the estimated quantity</w:t>
      </w:r>
      <w:r>
        <w:rPr>
          <w:spacing w:val="-1"/>
        </w:rPr>
        <w:t xml:space="preserve"> </w:t>
      </w:r>
      <w:r>
        <w:t>for the item set forth in the Bid documents, and the price thus obtained shall be the unit price.</w:t>
      </w:r>
    </w:p>
    <w:p w:rsidR="00A16302" w:rsidRDefault="00A16302">
      <w:pPr>
        <w:pStyle w:val="BodyText"/>
        <w:spacing w:before="9"/>
        <w:rPr>
          <w:sz w:val="20"/>
        </w:rPr>
      </w:pPr>
    </w:p>
    <w:p w:rsidR="00A16302" w:rsidRDefault="005D7B21">
      <w:pPr>
        <w:pStyle w:val="BodyText"/>
        <w:ind w:left="119"/>
        <w:jc w:val="both"/>
      </w:pPr>
      <w:r>
        <w:t>In</w:t>
      </w:r>
      <w:r>
        <w:rPr>
          <w:spacing w:val="-6"/>
        </w:rPr>
        <w:t xml:space="preserve"> </w:t>
      </w:r>
      <w:r>
        <w:t>case</w:t>
      </w:r>
      <w:r>
        <w:rPr>
          <w:spacing w:val="-6"/>
        </w:rPr>
        <w:t xml:space="preserve"> </w:t>
      </w:r>
      <w:r>
        <w:t>of</w:t>
      </w:r>
      <w:r>
        <w:rPr>
          <w:spacing w:val="-2"/>
        </w:rPr>
        <w:t xml:space="preserve"> </w:t>
      </w:r>
      <w:r>
        <w:t>discrepancy</w:t>
      </w:r>
      <w:r>
        <w:rPr>
          <w:spacing w:val="-6"/>
        </w:rPr>
        <w:t xml:space="preserve"> </w:t>
      </w:r>
      <w:r>
        <w:t>between</w:t>
      </w:r>
      <w:r>
        <w:rPr>
          <w:spacing w:val="-4"/>
        </w:rPr>
        <w:t xml:space="preserve"> </w:t>
      </w:r>
      <w:r>
        <w:t>words</w:t>
      </w:r>
      <w:r>
        <w:rPr>
          <w:spacing w:val="-3"/>
        </w:rPr>
        <w:t xml:space="preserve"> </w:t>
      </w:r>
      <w:r>
        <w:t>and</w:t>
      </w:r>
      <w:r>
        <w:rPr>
          <w:spacing w:val="-6"/>
        </w:rPr>
        <w:t xml:space="preserve"> </w:t>
      </w:r>
      <w:r>
        <w:t>figures,</w:t>
      </w:r>
      <w:r>
        <w:rPr>
          <w:spacing w:val="-5"/>
        </w:rPr>
        <w:t xml:space="preserve"> </w:t>
      </w:r>
      <w:r>
        <w:t>the</w:t>
      </w:r>
      <w:r>
        <w:rPr>
          <w:spacing w:val="-4"/>
        </w:rPr>
        <w:t xml:space="preserve"> </w:t>
      </w:r>
      <w:r>
        <w:t>words</w:t>
      </w:r>
      <w:r>
        <w:rPr>
          <w:spacing w:val="-3"/>
        </w:rPr>
        <w:t xml:space="preserve"> </w:t>
      </w:r>
      <w:r>
        <w:t>shall</w:t>
      </w:r>
      <w:r>
        <w:rPr>
          <w:spacing w:val="-3"/>
        </w:rPr>
        <w:t xml:space="preserve"> </w:t>
      </w:r>
      <w:r>
        <w:rPr>
          <w:spacing w:val="-2"/>
        </w:rPr>
        <w:t>prevail.</w:t>
      </w:r>
    </w:p>
    <w:p w:rsidR="00A16302" w:rsidRDefault="00A16302">
      <w:pPr>
        <w:pStyle w:val="BodyText"/>
        <w:spacing w:before="9"/>
        <w:rPr>
          <w:sz w:val="20"/>
        </w:rPr>
      </w:pPr>
    </w:p>
    <w:p w:rsidR="00A16302" w:rsidRDefault="005D7B21">
      <w:pPr>
        <w:pStyle w:val="BodyText"/>
        <w:ind w:left="119" w:right="117"/>
        <w:jc w:val="both"/>
      </w:pPr>
      <w:r>
        <w:rPr>
          <w:b/>
        </w:rPr>
        <w:t>COMPETENCY</w:t>
      </w:r>
      <w:r>
        <w:rPr>
          <w:b/>
          <w:spacing w:val="-15"/>
        </w:rPr>
        <w:t xml:space="preserve"> </w:t>
      </w:r>
      <w:r>
        <w:rPr>
          <w:b/>
        </w:rPr>
        <w:t>OF</w:t>
      </w:r>
      <w:r>
        <w:rPr>
          <w:b/>
          <w:spacing w:val="-16"/>
        </w:rPr>
        <w:t xml:space="preserve"> </w:t>
      </w:r>
      <w:r>
        <w:rPr>
          <w:b/>
        </w:rPr>
        <w:t>BIDDERS.</w:t>
      </w:r>
      <w:r>
        <w:rPr>
          <w:b/>
          <w:spacing w:val="36"/>
        </w:rPr>
        <w:t xml:space="preserve"> </w:t>
      </w:r>
      <w:r>
        <w:t>In</w:t>
      </w:r>
      <w:r>
        <w:rPr>
          <w:spacing w:val="-16"/>
        </w:rPr>
        <w:t xml:space="preserve"> </w:t>
      </w:r>
      <w:r>
        <w:t>evaluating</w:t>
      </w:r>
      <w:r>
        <w:rPr>
          <w:spacing w:val="-12"/>
        </w:rPr>
        <w:t xml:space="preserve"> </w:t>
      </w:r>
      <w:r>
        <w:t>Bidder</w:t>
      </w:r>
      <w:r>
        <w:rPr>
          <w:spacing w:val="-14"/>
        </w:rPr>
        <w:t xml:space="preserve"> </w:t>
      </w:r>
      <w:r>
        <w:t>responsibility,</w:t>
      </w:r>
      <w:r>
        <w:rPr>
          <w:spacing w:val="-12"/>
        </w:rPr>
        <w:t xml:space="preserve"> </w:t>
      </w:r>
      <w:r>
        <w:t>consideration</w:t>
      </w:r>
      <w:r>
        <w:rPr>
          <w:spacing w:val="-16"/>
        </w:rPr>
        <w:t xml:space="preserve"> </w:t>
      </w:r>
      <w:r>
        <w:t>will</w:t>
      </w:r>
      <w:r>
        <w:rPr>
          <w:spacing w:val="-13"/>
        </w:rPr>
        <w:t xml:space="preserve"> </w:t>
      </w:r>
      <w:r>
        <w:t>be</w:t>
      </w:r>
      <w:r>
        <w:rPr>
          <w:spacing w:val="-16"/>
        </w:rPr>
        <w:t xml:space="preserve"> </w:t>
      </w:r>
      <w:r>
        <w:t>given</w:t>
      </w:r>
      <w:r>
        <w:rPr>
          <w:spacing w:val="-12"/>
        </w:rPr>
        <w:t xml:space="preserve"> </w:t>
      </w:r>
      <w:r>
        <w:t>not only to the financial standing, but also to the general competency of the Bidder for the performance of the Project.</w:t>
      </w:r>
      <w:r>
        <w:rPr>
          <w:spacing w:val="40"/>
        </w:rPr>
        <w:t xml:space="preserve"> </w:t>
      </w:r>
      <w:r>
        <w:t>Each Bidder shall set forth in the designated area of the Bid form a statement of its experience.</w:t>
      </w:r>
      <w:r>
        <w:rPr>
          <w:spacing w:val="40"/>
        </w:rPr>
        <w:t xml:space="preserve"> </w:t>
      </w:r>
      <w:r>
        <w:t>No Contract will be executed with a Bidder that is not licensed and registered with the DIR in accordance with State law, and with any applicable specific licensing requirements specified in these Contract Documents.</w:t>
      </w:r>
      <w:r>
        <w:rPr>
          <w:spacing w:val="40"/>
        </w:rPr>
        <w:t xml:space="preserve"> </w:t>
      </w:r>
      <w:r>
        <w:t>These licensing and registration requirements for Contractors shall also apply to all Subcontractors.</w:t>
      </w:r>
    </w:p>
    <w:p w:rsidR="00A16302" w:rsidRDefault="00A16302">
      <w:pPr>
        <w:pStyle w:val="BodyText"/>
        <w:spacing w:before="7"/>
        <w:rPr>
          <w:sz w:val="20"/>
        </w:rPr>
      </w:pPr>
    </w:p>
    <w:p w:rsidR="00A16302" w:rsidRDefault="005D7B21">
      <w:pPr>
        <w:ind w:left="119"/>
        <w:jc w:val="both"/>
      </w:pPr>
      <w:r>
        <w:rPr>
          <w:b/>
        </w:rPr>
        <w:t>BIDDER’S</w:t>
      </w:r>
      <w:r>
        <w:rPr>
          <w:b/>
          <w:spacing w:val="9"/>
        </w:rPr>
        <w:t xml:space="preserve"> </w:t>
      </w:r>
      <w:r>
        <w:rPr>
          <w:b/>
        </w:rPr>
        <w:t>EXAMINATION</w:t>
      </w:r>
      <w:r>
        <w:rPr>
          <w:b/>
          <w:spacing w:val="7"/>
        </w:rPr>
        <w:t xml:space="preserve"> </w:t>
      </w:r>
      <w:r>
        <w:rPr>
          <w:b/>
        </w:rPr>
        <w:t>OF</w:t>
      </w:r>
      <w:r>
        <w:rPr>
          <w:b/>
          <w:spacing w:val="7"/>
        </w:rPr>
        <w:t xml:space="preserve"> </w:t>
      </w:r>
      <w:r>
        <w:rPr>
          <w:b/>
        </w:rPr>
        <w:t>SITE</w:t>
      </w:r>
      <w:r>
        <w:rPr>
          <w:b/>
          <w:spacing w:val="12"/>
        </w:rPr>
        <w:t xml:space="preserve"> </w:t>
      </w:r>
      <w:r>
        <w:rPr>
          <w:b/>
        </w:rPr>
        <w:t>AND</w:t>
      </w:r>
      <w:r>
        <w:rPr>
          <w:b/>
          <w:spacing w:val="9"/>
        </w:rPr>
        <w:t xml:space="preserve"> </w:t>
      </w:r>
      <w:r>
        <w:rPr>
          <w:b/>
        </w:rPr>
        <w:t>CONTRACT</w:t>
      </w:r>
      <w:r>
        <w:rPr>
          <w:b/>
          <w:spacing w:val="7"/>
        </w:rPr>
        <w:t xml:space="preserve"> </w:t>
      </w:r>
      <w:r>
        <w:rPr>
          <w:b/>
        </w:rPr>
        <w:t>DOCUMENTS.</w:t>
      </w:r>
      <w:r>
        <w:rPr>
          <w:b/>
          <w:spacing w:val="52"/>
          <w:w w:val="150"/>
        </w:rPr>
        <w:t xml:space="preserve"> </w:t>
      </w:r>
      <w:r>
        <w:t>The</w:t>
      </w:r>
      <w:r>
        <w:rPr>
          <w:spacing w:val="7"/>
        </w:rPr>
        <w:t xml:space="preserve"> </w:t>
      </w:r>
      <w:r>
        <w:t>Bidder,</w:t>
      </w:r>
      <w:r>
        <w:rPr>
          <w:spacing w:val="9"/>
        </w:rPr>
        <w:t xml:space="preserve"> </w:t>
      </w:r>
      <w:r>
        <w:t>at</w:t>
      </w:r>
      <w:r>
        <w:rPr>
          <w:spacing w:val="11"/>
        </w:rPr>
        <w:t xml:space="preserve"> </w:t>
      </w:r>
      <w:r>
        <w:t>its</w:t>
      </w:r>
      <w:r>
        <w:rPr>
          <w:spacing w:val="10"/>
        </w:rPr>
        <w:t xml:space="preserve"> </w:t>
      </w:r>
      <w:r>
        <w:rPr>
          <w:spacing w:val="-4"/>
        </w:rPr>
        <w:t>sole</w:t>
      </w:r>
    </w:p>
    <w:p w:rsidR="00A16302" w:rsidRDefault="005D7B21">
      <w:pPr>
        <w:pStyle w:val="BodyText"/>
        <w:spacing w:before="4"/>
        <w:ind w:left="119" w:right="116"/>
        <w:jc w:val="both"/>
      </w:pPr>
      <w:r>
        <w:t>cost and expense, is required to carefully examine the Contract Documents and the Project site to become fully acquainted with the conditions affecting the Work.</w:t>
      </w:r>
      <w:r>
        <w:rPr>
          <w:spacing w:val="40"/>
        </w:rPr>
        <w:t xml:space="preserve"> </w:t>
      </w:r>
      <w:r>
        <w:t>The failure of a Bidder to receive or examine any of the Contract Documents or to inspect the site shall not relieve such Bidder from any obligation relating to the Bid, the Contract, or the Work required under the Contract Documents.</w:t>
      </w:r>
      <w:r>
        <w:rPr>
          <w:spacing w:val="40"/>
        </w:rPr>
        <w:t xml:space="preserve"> </w:t>
      </w:r>
      <w:r>
        <w:t>The City assumes no responsibility or liability to any Bidder for, nor shall the City be bound by, any understandings, oral representations or oral agreements of the City’s agents, employees or officers concerning the Contract Documents or the Work made prior to execution of the Contract.</w:t>
      </w:r>
      <w:r>
        <w:rPr>
          <w:spacing w:val="40"/>
        </w:rPr>
        <w:t xml:space="preserve"> </w:t>
      </w:r>
      <w:r>
        <w:t>By submitting a Bid, Bidder represents:</w:t>
      </w:r>
      <w:r>
        <w:rPr>
          <w:spacing w:val="40"/>
        </w:rPr>
        <w:t xml:space="preserve"> </w:t>
      </w:r>
      <w:r>
        <w:t>(1)</w:t>
      </w:r>
      <w:r>
        <w:rPr>
          <w:spacing w:val="-1"/>
        </w:rPr>
        <w:t xml:space="preserve"> </w:t>
      </w:r>
      <w:r>
        <w:t>that Bidder has read and understands the Contract Documents; (2) the Bid is made in compliance with the Contract Documents and is based upon the labor, materials, equipment, and systems required by the Contract Documents; (3) that Bidder understands that all labor, materials, equipment, and systems to be furnished for the Work shall be furnished for the prices bid; (4) that it has visited the Project site, familiarized itself with the local conditions under which the Work is to be performed; (5) that it is fully experienced, qualified and competent to perform the</w:t>
      </w:r>
      <w:r>
        <w:rPr>
          <w:spacing w:val="-1"/>
        </w:rPr>
        <w:t xml:space="preserve"> </w:t>
      </w:r>
      <w:r>
        <w:t>Work set forth in</w:t>
      </w:r>
      <w:r>
        <w:rPr>
          <w:spacing w:val="-16"/>
        </w:rPr>
        <w:t xml:space="preserve"> </w:t>
      </w:r>
      <w:r>
        <w:t>the</w:t>
      </w:r>
      <w:r>
        <w:rPr>
          <w:spacing w:val="-16"/>
        </w:rPr>
        <w:t xml:space="preserve"> </w:t>
      </w:r>
      <w:r>
        <w:t>Contract</w:t>
      </w:r>
      <w:r>
        <w:rPr>
          <w:spacing w:val="-15"/>
        </w:rPr>
        <w:t xml:space="preserve"> </w:t>
      </w:r>
      <w:r>
        <w:t>Documents;</w:t>
      </w:r>
      <w:r>
        <w:rPr>
          <w:spacing w:val="-15"/>
        </w:rPr>
        <w:t xml:space="preserve"> </w:t>
      </w:r>
      <w:r>
        <w:t>(6)</w:t>
      </w:r>
      <w:r>
        <w:rPr>
          <w:spacing w:val="-18"/>
        </w:rPr>
        <w:t xml:space="preserve"> </w:t>
      </w:r>
      <w:r>
        <w:t>that</w:t>
      </w:r>
      <w:r>
        <w:rPr>
          <w:spacing w:val="-16"/>
        </w:rPr>
        <w:t xml:space="preserve"> </w:t>
      </w:r>
      <w:r>
        <w:t>it</w:t>
      </w:r>
      <w:r>
        <w:rPr>
          <w:spacing w:val="-15"/>
        </w:rPr>
        <w:t xml:space="preserve"> </w:t>
      </w:r>
      <w:r>
        <w:t>shall</w:t>
      </w:r>
      <w:r>
        <w:rPr>
          <w:spacing w:val="-15"/>
        </w:rPr>
        <w:t xml:space="preserve"> </w:t>
      </w:r>
      <w:r>
        <w:t>not</w:t>
      </w:r>
      <w:r>
        <w:rPr>
          <w:spacing w:val="-15"/>
        </w:rPr>
        <w:t xml:space="preserve"> </w:t>
      </w:r>
      <w:r>
        <w:t>damage</w:t>
      </w:r>
      <w:r>
        <w:rPr>
          <w:spacing w:val="-16"/>
        </w:rPr>
        <w:t xml:space="preserve"> </w:t>
      </w:r>
      <w:r>
        <w:t>or</w:t>
      </w:r>
      <w:r>
        <w:rPr>
          <w:spacing w:val="-16"/>
        </w:rPr>
        <w:t xml:space="preserve"> </w:t>
      </w:r>
      <w:r>
        <w:t>endanger</w:t>
      </w:r>
      <w:r>
        <w:rPr>
          <w:spacing w:val="-15"/>
        </w:rPr>
        <w:t xml:space="preserve"> </w:t>
      </w:r>
      <w:r>
        <w:t>and</w:t>
      </w:r>
      <w:r>
        <w:rPr>
          <w:spacing w:val="-16"/>
        </w:rPr>
        <w:t xml:space="preserve"> </w:t>
      </w:r>
      <w:r>
        <w:t>shall</w:t>
      </w:r>
      <w:r>
        <w:rPr>
          <w:spacing w:val="-15"/>
        </w:rPr>
        <w:t xml:space="preserve"> </w:t>
      </w:r>
      <w:r>
        <w:t>preserve</w:t>
      </w:r>
      <w:r>
        <w:rPr>
          <w:spacing w:val="-16"/>
        </w:rPr>
        <w:t xml:space="preserve"> </w:t>
      </w:r>
      <w:r>
        <w:t>and</w:t>
      </w:r>
      <w:r>
        <w:rPr>
          <w:spacing w:val="-15"/>
        </w:rPr>
        <w:t xml:space="preserve"> </w:t>
      </w:r>
      <w:r>
        <w:t>protect</w:t>
      </w:r>
    </w:p>
    <w:p w:rsidR="00A16302" w:rsidRDefault="00A16302">
      <w:pPr>
        <w:jc w:val="both"/>
        <w:sectPr w:rsidR="00A16302">
          <w:pgSz w:w="12240" w:h="15840"/>
          <w:pgMar w:top="1360" w:right="1320" w:bottom="900" w:left="1320" w:header="0" w:footer="711" w:gutter="0"/>
          <w:cols w:space="720"/>
        </w:sectPr>
      </w:pPr>
    </w:p>
    <w:p w:rsidR="00A16302" w:rsidRDefault="005D7B21">
      <w:pPr>
        <w:pStyle w:val="BodyText"/>
        <w:spacing w:before="77" w:line="252" w:lineRule="exact"/>
        <w:ind w:left="120"/>
        <w:jc w:val="both"/>
      </w:pPr>
      <w:r>
        <w:t>adjacent</w:t>
      </w:r>
      <w:r>
        <w:rPr>
          <w:spacing w:val="-14"/>
        </w:rPr>
        <w:t xml:space="preserve"> </w:t>
      </w:r>
      <w:r>
        <w:t>properties;</w:t>
      </w:r>
      <w:r>
        <w:rPr>
          <w:spacing w:val="-13"/>
        </w:rPr>
        <w:t xml:space="preserve"> </w:t>
      </w:r>
      <w:r>
        <w:t>(7)</w:t>
      </w:r>
      <w:r>
        <w:rPr>
          <w:spacing w:val="-13"/>
        </w:rPr>
        <w:t xml:space="preserve"> </w:t>
      </w:r>
      <w:r>
        <w:t>that</w:t>
      </w:r>
      <w:r>
        <w:rPr>
          <w:spacing w:val="-9"/>
        </w:rPr>
        <w:t xml:space="preserve"> </w:t>
      </w:r>
      <w:r>
        <w:t>it</w:t>
      </w:r>
      <w:r>
        <w:rPr>
          <w:spacing w:val="-10"/>
        </w:rPr>
        <w:t xml:space="preserve"> </w:t>
      </w:r>
      <w:r>
        <w:t>is</w:t>
      </w:r>
      <w:r>
        <w:rPr>
          <w:spacing w:val="-9"/>
        </w:rPr>
        <w:t xml:space="preserve"> </w:t>
      </w:r>
      <w:r>
        <w:t>properly</w:t>
      </w:r>
      <w:r>
        <w:rPr>
          <w:spacing w:val="-12"/>
        </w:rPr>
        <w:t xml:space="preserve"> </w:t>
      </w:r>
      <w:r>
        <w:t>equipped,</w:t>
      </w:r>
      <w:r>
        <w:rPr>
          <w:spacing w:val="-8"/>
        </w:rPr>
        <w:t xml:space="preserve"> </w:t>
      </w:r>
      <w:r>
        <w:t>organized,</w:t>
      </w:r>
      <w:r>
        <w:rPr>
          <w:spacing w:val="-9"/>
        </w:rPr>
        <w:t xml:space="preserve"> </w:t>
      </w:r>
      <w:r>
        <w:t>and</w:t>
      </w:r>
      <w:r>
        <w:rPr>
          <w:spacing w:val="-13"/>
        </w:rPr>
        <w:t xml:space="preserve"> </w:t>
      </w:r>
      <w:r>
        <w:t>financed</w:t>
      </w:r>
      <w:r>
        <w:rPr>
          <w:spacing w:val="-10"/>
        </w:rPr>
        <w:t xml:space="preserve"> </w:t>
      </w:r>
      <w:r>
        <w:t>to</w:t>
      </w:r>
      <w:r>
        <w:rPr>
          <w:spacing w:val="-12"/>
        </w:rPr>
        <w:t xml:space="preserve"> </w:t>
      </w:r>
      <w:r>
        <w:t>perform</w:t>
      </w:r>
      <w:r>
        <w:rPr>
          <w:spacing w:val="-11"/>
        </w:rPr>
        <w:t xml:space="preserve"> </w:t>
      </w:r>
      <w:r>
        <w:t>the</w:t>
      </w:r>
      <w:r>
        <w:rPr>
          <w:spacing w:val="-15"/>
        </w:rPr>
        <w:t xml:space="preserve"> </w:t>
      </w:r>
      <w:r>
        <w:rPr>
          <w:spacing w:val="-2"/>
        </w:rPr>
        <w:t>Work;</w:t>
      </w:r>
    </w:p>
    <w:p w:rsidR="00A16302" w:rsidRDefault="005D7B21">
      <w:pPr>
        <w:pStyle w:val="BodyText"/>
        <w:ind w:left="119" w:right="115"/>
        <w:jc w:val="both"/>
      </w:pPr>
      <w:r>
        <w:t>(8) that it is properly permitted and licensed by the California Contractors</w:t>
      </w:r>
      <w:r>
        <w:rPr>
          <w:spacing w:val="-1"/>
        </w:rPr>
        <w:t xml:space="preserve"> </w:t>
      </w:r>
      <w:r>
        <w:t>State Licensing Board to perform the Work; (9) that it has familiarized itself with all conditions bearing upon transportation,</w:t>
      </w:r>
      <w:r>
        <w:rPr>
          <w:spacing w:val="-4"/>
        </w:rPr>
        <w:t xml:space="preserve"> </w:t>
      </w:r>
      <w:r>
        <w:t>disposal,</w:t>
      </w:r>
      <w:r>
        <w:rPr>
          <w:spacing w:val="-6"/>
        </w:rPr>
        <w:t xml:space="preserve"> </w:t>
      </w:r>
      <w:r>
        <w:t>handling,</w:t>
      </w:r>
      <w:r>
        <w:rPr>
          <w:spacing w:val="-4"/>
        </w:rPr>
        <w:t xml:space="preserve"> </w:t>
      </w:r>
      <w:r>
        <w:t>and</w:t>
      </w:r>
      <w:r>
        <w:rPr>
          <w:spacing w:val="-5"/>
        </w:rPr>
        <w:t xml:space="preserve"> </w:t>
      </w:r>
      <w:r>
        <w:t>storage</w:t>
      </w:r>
      <w:r>
        <w:rPr>
          <w:spacing w:val="-7"/>
        </w:rPr>
        <w:t xml:space="preserve"> </w:t>
      </w:r>
      <w:r>
        <w:t>of</w:t>
      </w:r>
      <w:r>
        <w:rPr>
          <w:spacing w:val="-4"/>
        </w:rPr>
        <w:t xml:space="preserve"> </w:t>
      </w:r>
      <w:r>
        <w:t>materials;</w:t>
      </w:r>
      <w:r>
        <w:rPr>
          <w:spacing w:val="-4"/>
        </w:rPr>
        <w:t xml:space="preserve"> </w:t>
      </w:r>
      <w:r>
        <w:t>(10)</w:t>
      </w:r>
      <w:r>
        <w:rPr>
          <w:spacing w:val="-4"/>
        </w:rPr>
        <w:t xml:space="preserve"> </w:t>
      </w:r>
      <w:r>
        <w:t>that</w:t>
      </w:r>
      <w:r>
        <w:rPr>
          <w:spacing w:val="-4"/>
        </w:rPr>
        <w:t xml:space="preserve"> </w:t>
      </w:r>
      <w:r>
        <w:t>it</w:t>
      </w:r>
      <w:r>
        <w:rPr>
          <w:spacing w:val="-4"/>
        </w:rPr>
        <w:t xml:space="preserve"> </w:t>
      </w:r>
      <w:r>
        <w:t>has</w:t>
      </w:r>
      <w:r>
        <w:rPr>
          <w:spacing w:val="-9"/>
        </w:rPr>
        <w:t xml:space="preserve"> </w:t>
      </w:r>
      <w:r>
        <w:t>familiarized</w:t>
      </w:r>
      <w:r>
        <w:rPr>
          <w:spacing w:val="-5"/>
        </w:rPr>
        <w:t xml:space="preserve"> </w:t>
      </w:r>
      <w:r>
        <w:t>itself</w:t>
      </w:r>
      <w:r>
        <w:rPr>
          <w:spacing w:val="-1"/>
        </w:rPr>
        <w:t xml:space="preserve"> </w:t>
      </w:r>
      <w:r>
        <w:t>with the availability of labor, water, electric power, and roads; (11) that it has familiarized itself with uncertainties of weather, or similar physical conditions at the Project site; (12) that it has familiarized itself with the character of equipment and</w:t>
      </w:r>
      <w:r>
        <w:rPr>
          <w:spacing w:val="-3"/>
        </w:rPr>
        <w:t xml:space="preserve"> </w:t>
      </w:r>
      <w:r>
        <w:t>facilities needed preliminary to and during performance of the</w:t>
      </w:r>
      <w:r>
        <w:rPr>
          <w:spacing w:val="-4"/>
        </w:rPr>
        <w:t xml:space="preserve"> </w:t>
      </w:r>
      <w:r>
        <w:t>Work; (13) that it has familiarized itself with the staging and material storage constraints of the Project site and surrounding buildings and will confine its staging and storage operations to approved areas; and (14) that it will coordinate its construction activities with the other contractors performing work on the Project site, if any, including, but not limited to, any separate contractor retained by the City.</w:t>
      </w:r>
    </w:p>
    <w:p w:rsidR="00A16302" w:rsidRDefault="00A16302">
      <w:pPr>
        <w:pStyle w:val="BodyText"/>
        <w:spacing w:before="10"/>
        <w:rPr>
          <w:sz w:val="20"/>
        </w:rPr>
      </w:pPr>
    </w:p>
    <w:p w:rsidR="00A16302" w:rsidRDefault="005D7B21">
      <w:pPr>
        <w:pStyle w:val="BodyText"/>
        <w:ind w:left="119" w:right="117"/>
        <w:jc w:val="both"/>
      </w:pPr>
      <w:r>
        <w:t>No information derived from an inspection of records or investigation will in any way relieve the Contractor from its obligations under the Contract Documents nor entitle the Contractor to any additional compensation.</w:t>
      </w:r>
      <w:r>
        <w:rPr>
          <w:spacing w:val="40"/>
        </w:rPr>
        <w:t xml:space="preserve"> </w:t>
      </w:r>
      <w:r>
        <w:t>The Contractor shall not make any claim against the City based upon ignorance</w:t>
      </w:r>
      <w:r>
        <w:rPr>
          <w:spacing w:val="-10"/>
        </w:rPr>
        <w:t xml:space="preserve"> </w:t>
      </w:r>
      <w:r>
        <w:t>or</w:t>
      </w:r>
      <w:r>
        <w:rPr>
          <w:spacing w:val="-11"/>
        </w:rPr>
        <w:t xml:space="preserve"> </w:t>
      </w:r>
      <w:r>
        <w:t>misunderstanding</w:t>
      </w:r>
      <w:r>
        <w:rPr>
          <w:spacing w:val="-7"/>
        </w:rPr>
        <w:t xml:space="preserve"> </w:t>
      </w:r>
      <w:r>
        <w:t>of</w:t>
      </w:r>
      <w:r>
        <w:rPr>
          <w:spacing w:val="-6"/>
        </w:rPr>
        <w:t xml:space="preserve"> </w:t>
      </w:r>
      <w:r>
        <w:t>any</w:t>
      </w:r>
      <w:r>
        <w:rPr>
          <w:spacing w:val="-11"/>
        </w:rPr>
        <w:t xml:space="preserve"> </w:t>
      </w:r>
      <w:r>
        <w:t>condition</w:t>
      </w:r>
      <w:r>
        <w:rPr>
          <w:spacing w:val="-10"/>
        </w:rPr>
        <w:t xml:space="preserve"> </w:t>
      </w:r>
      <w:r>
        <w:t>of</w:t>
      </w:r>
      <w:r>
        <w:rPr>
          <w:spacing w:val="-8"/>
        </w:rPr>
        <w:t xml:space="preserve"> </w:t>
      </w:r>
      <w:r>
        <w:t>the</w:t>
      </w:r>
      <w:r>
        <w:rPr>
          <w:spacing w:val="-10"/>
        </w:rPr>
        <w:t xml:space="preserve"> </w:t>
      </w:r>
      <w:r>
        <w:t>Project</w:t>
      </w:r>
      <w:r>
        <w:rPr>
          <w:spacing w:val="-8"/>
        </w:rPr>
        <w:t xml:space="preserve"> </w:t>
      </w:r>
      <w:r>
        <w:t>site</w:t>
      </w:r>
      <w:r>
        <w:rPr>
          <w:spacing w:val="-11"/>
        </w:rPr>
        <w:t xml:space="preserve"> </w:t>
      </w:r>
      <w:r>
        <w:t>or</w:t>
      </w:r>
      <w:r>
        <w:rPr>
          <w:spacing w:val="-9"/>
        </w:rPr>
        <w:t xml:space="preserve"> </w:t>
      </w:r>
      <w:r>
        <w:t>of</w:t>
      </w:r>
      <w:r>
        <w:rPr>
          <w:spacing w:val="-8"/>
        </w:rPr>
        <w:t xml:space="preserve"> </w:t>
      </w:r>
      <w:r>
        <w:t>the</w:t>
      </w:r>
      <w:r>
        <w:rPr>
          <w:spacing w:val="-11"/>
        </w:rPr>
        <w:t xml:space="preserve"> </w:t>
      </w:r>
      <w:r>
        <w:t>requirements</w:t>
      </w:r>
      <w:r>
        <w:rPr>
          <w:spacing w:val="-9"/>
        </w:rPr>
        <w:t xml:space="preserve"> </w:t>
      </w:r>
      <w:r>
        <w:t>set</w:t>
      </w:r>
      <w:r>
        <w:rPr>
          <w:spacing w:val="-11"/>
        </w:rPr>
        <w:t xml:space="preserve"> </w:t>
      </w:r>
      <w:r>
        <w:t>forth in</w:t>
      </w:r>
      <w:r>
        <w:rPr>
          <w:spacing w:val="-4"/>
        </w:rPr>
        <w:t xml:space="preserve"> </w:t>
      </w:r>
      <w:r>
        <w:t>the</w:t>
      </w:r>
      <w:r>
        <w:rPr>
          <w:spacing w:val="-4"/>
        </w:rPr>
        <w:t xml:space="preserve"> </w:t>
      </w:r>
      <w:r>
        <w:t>Contract</w:t>
      </w:r>
      <w:r>
        <w:rPr>
          <w:spacing w:val="-4"/>
        </w:rPr>
        <w:t xml:space="preserve"> </w:t>
      </w:r>
      <w:r>
        <w:t>Documents.</w:t>
      </w:r>
      <w:r>
        <w:rPr>
          <w:spacing w:val="40"/>
        </w:rPr>
        <w:t xml:space="preserve"> </w:t>
      </w:r>
      <w:r>
        <w:t>No</w:t>
      </w:r>
      <w:r>
        <w:rPr>
          <w:spacing w:val="-4"/>
        </w:rPr>
        <w:t xml:space="preserve"> </w:t>
      </w:r>
      <w:r>
        <w:t>claim</w:t>
      </w:r>
      <w:r>
        <w:rPr>
          <w:spacing w:val="-5"/>
        </w:rPr>
        <w:t xml:space="preserve"> </w:t>
      </w:r>
      <w:r>
        <w:t>for</w:t>
      </w:r>
      <w:r>
        <w:rPr>
          <w:spacing w:val="-4"/>
        </w:rPr>
        <w:t xml:space="preserve"> </w:t>
      </w:r>
      <w:r>
        <w:t>additional</w:t>
      </w:r>
      <w:r>
        <w:rPr>
          <w:spacing w:val="-5"/>
        </w:rPr>
        <w:t xml:space="preserve"> </w:t>
      </w:r>
      <w:r>
        <w:t>compensation</w:t>
      </w:r>
      <w:r>
        <w:rPr>
          <w:spacing w:val="-4"/>
        </w:rPr>
        <w:t xml:space="preserve"> </w:t>
      </w:r>
      <w:r>
        <w:t>will</w:t>
      </w:r>
      <w:r>
        <w:rPr>
          <w:spacing w:val="-5"/>
        </w:rPr>
        <w:t xml:space="preserve"> </w:t>
      </w:r>
      <w:r>
        <w:t>be</w:t>
      </w:r>
      <w:r>
        <w:rPr>
          <w:spacing w:val="-4"/>
        </w:rPr>
        <w:t xml:space="preserve"> </w:t>
      </w:r>
      <w:r>
        <w:t>allowed</w:t>
      </w:r>
      <w:r>
        <w:rPr>
          <w:spacing w:val="-3"/>
        </w:rPr>
        <w:t xml:space="preserve"> </w:t>
      </w:r>
      <w:r>
        <w:t>which</w:t>
      </w:r>
      <w:r>
        <w:rPr>
          <w:spacing w:val="-3"/>
        </w:rPr>
        <w:t xml:space="preserve"> </w:t>
      </w:r>
      <w:r>
        <w:t>is</w:t>
      </w:r>
      <w:r>
        <w:rPr>
          <w:spacing w:val="-4"/>
        </w:rPr>
        <w:t xml:space="preserve"> </w:t>
      </w:r>
      <w:r>
        <w:t>based on a lack of knowledge of the above items.</w:t>
      </w:r>
      <w:r>
        <w:rPr>
          <w:spacing w:val="40"/>
        </w:rPr>
        <w:t xml:space="preserve"> </w:t>
      </w:r>
      <w:r>
        <w:t>Bidders assume all risks in connection with performance of the Work in accordance with the Contract Documents, regardless of actual conditions encountered, and waive and release the City with respect to any and all claims and liabilities in connection therewith, to the extent permitted by law.</w:t>
      </w:r>
    </w:p>
    <w:p w:rsidR="00A16302" w:rsidRDefault="00A16302">
      <w:pPr>
        <w:pStyle w:val="BodyText"/>
        <w:spacing w:before="11"/>
        <w:rPr>
          <w:sz w:val="20"/>
        </w:rPr>
      </w:pPr>
    </w:p>
    <w:p w:rsidR="00A16302" w:rsidRDefault="005D7B21">
      <w:pPr>
        <w:pStyle w:val="BodyText"/>
        <w:ind w:left="119" w:right="118"/>
        <w:jc w:val="both"/>
      </w:pPr>
      <w:r>
        <w:t>The omission of any portion or item of Work from the Bid that is reasonably inferable from the Contract Documents is not a basis for adjustment of the Contract Price or the Contract Time.</w:t>
      </w:r>
    </w:p>
    <w:p w:rsidR="00A16302" w:rsidRDefault="00A16302">
      <w:pPr>
        <w:pStyle w:val="BodyText"/>
        <w:spacing w:before="5"/>
        <w:rPr>
          <w:sz w:val="20"/>
        </w:rPr>
      </w:pPr>
    </w:p>
    <w:p w:rsidR="00A16302" w:rsidRDefault="005D7B21">
      <w:pPr>
        <w:pStyle w:val="BodyText"/>
        <w:ind w:left="119" w:right="114"/>
        <w:jc w:val="both"/>
      </w:pPr>
      <w:r>
        <w:rPr>
          <w:b/>
        </w:rPr>
        <w:t>DISQUALIFICATION</w:t>
      </w:r>
      <w:r>
        <w:rPr>
          <w:b/>
          <w:spacing w:val="-8"/>
        </w:rPr>
        <w:t xml:space="preserve"> </w:t>
      </w:r>
      <w:r>
        <w:rPr>
          <w:b/>
        </w:rPr>
        <w:t>OF</w:t>
      </w:r>
      <w:r>
        <w:rPr>
          <w:b/>
          <w:spacing w:val="-7"/>
        </w:rPr>
        <w:t xml:space="preserve"> </w:t>
      </w:r>
      <w:r>
        <w:rPr>
          <w:b/>
        </w:rPr>
        <w:t>BIDDERS.</w:t>
      </w:r>
      <w:r>
        <w:rPr>
          <w:b/>
          <w:spacing w:val="40"/>
        </w:rPr>
        <w:t xml:space="preserve"> </w:t>
      </w:r>
      <w:r>
        <w:t>No</w:t>
      </w:r>
      <w:r>
        <w:rPr>
          <w:spacing w:val="-7"/>
        </w:rPr>
        <w:t xml:space="preserve"> </w:t>
      </w:r>
      <w:r>
        <w:t>Person</w:t>
      </w:r>
      <w:r>
        <w:rPr>
          <w:spacing w:val="-7"/>
        </w:rPr>
        <w:t xml:space="preserve"> </w:t>
      </w:r>
      <w:r>
        <w:t>shall</w:t>
      </w:r>
      <w:r>
        <w:rPr>
          <w:spacing w:val="-8"/>
        </w:rPr>
        <w:t xml:space="preserve"> </w:t>
      </w:r>
      <w:r>
        <w:t>be</w:t>
      </w:r>
      <w:r>
        <w:rPr>
          <w:spacing w:val="-7"/>
        </w:rPr>
        <w:t xml:space="preserve"> </w:t>
      </w:r>
      <w:r>
        <w:t>allowed</w:t>
      </w:r>
      <w:r>
        <w:rPr>
          <w:spacing w:val="-7"/>
        </w:rPr>
        <w:t xml:space="preserve"> </w:t>
      </w:r>
      <w:r>
        <w:t>to</w:t>
      </w:r>
      <w:r>
        <w:rPr>
          <w:spacing w:val="-7"/>
        </w:rPr>
        <w:t xml:space="preserve"> </w:t>
      </w:r>
      <w:r>
        <w:t>make,</w:t>
      </w:r>
      <w:r>
        <w:rPr>
          <w:spacing w:val="-8"/>
        </w:rPr>
        <w:t xml:space="preserve"> </w:t>
      </w:r>
      <w:r>
        <w:t>file</w:t>
      </w:r>
      <w:r>
        <w:rPr>
          <w:spacing w:val="-7"/>
        </w:rPr>
        <w:t xml:space="preserve"> </w:t>
      </w:r>
      <w:r>
        <w:t>or</w:t>
      </w:r>
      <w:r>
        <w:rPr>
          <w:spacing w:val="-6"/>
        </w:rPr>
        <w:t xml:space="preserve"> </w:t>
      </w:r>
      <w:r>
        <w:t>be</w:t>
      </w:r>
      <w:r>
        <w:rPr>
          <w:spacing w:val="-7"/>
        </w:rPr>
        <w:t xml:space="preserve"> </w:t>
      </w:r>
      <w:r>
        <w:t>interested</w:t>
      </w:r>
      <w:r>
        <w:rPr>
          <w:spacing w:val="-7"/>
        </w:rPr>
        <w:t xml:space="preserve"> </w:t>
      </w:r>
      <w:r>
        <w:t>in more</w:t>
      </w:r>
      <w:r>
        <w:rPr>
          <w:spacing w:val="-9"/>
        </w:rPr>
        <w:t xml:space="preserve"> </w:t>
      </w:r>
      <w:r>
        <w:t>than</w:t>
      </w:r>
      <w:r>
        <w:rPr>
          <w:spacing w:val="-6"/>
        </w:rPr>
        <w:t xml:space="preserve"> </w:t>
      </w:r>
      <w:r>
        <w:t>one</w:t>
      </w:r>
      <w:r>
        <w:rPr>
          <w:spacing w:val="-6"/>
        </w:rPr>
        <w:t xml:space="preserve"> </w:t>
      </w:r>
      <w:r>
        <w:t>Bid</w:t>
      </w:r>
      <w:r>
        <w:rPr>
          <w:spacing w:val="-7"/>
        </w:rPr>
        <w:t xml:space="preserve"> </w:t>
      </w:r>
      <w:r>
        <w:t>for</w:t>
      </w:r>
      <w:r>
        <w:rPr>
          <w:spacing w:val="-8"/>
        </w:rPr>
        <w:t xml:space="preserve"> </w:t>
      </w:r>
      <w:r>
        <w:t>the</w:t>
      </w:r>
      <w:r>
        <w:rPr>
          <w:spacing w:val="-4"/>
        </w:rPr>
        <w:t xml:space="preserve"> </w:t>
      </w:r>
      <w:r>
        <w:t>Project.</w:t>
      </w:r>
      <w:r>
        <w:rPr>
          <w:spacing w:val="40"/>
        </w:rPr>
        <w:t xml:space="preserve"> </w:t>
      </w:r>
      <w:r>
        <w:t>A</w:t>
      </w:r>
      <w:r>
        <w:rPr>
          <w:spacing w:val="-7"/>
        </w:rPr>
        <w:t xml:space="preserve"> </w:t>
      </w:r>
      <w:r>
        <w:t>Person</w:t>
      </w:r>
      <w:r>
        <w:rPr>
          <w:spacing w:val="-9"/>
        </w:rPr>
        <w:t xml:space="preserve"> </w:t>
      </w:r>
      <w:r>
        <w:t>that</w:t>
      </w:r>
      <w:r>
        <w:rPr>
          <w:spacing w:val="-5"/>
        </w:rPr>
        <w:t xml:space="preserve"> </w:t>
      </w:r>
      <w:r>
        <w:t>has</w:t>
      </w:r>
      <w:r>
        <w:rPr>
          <w:spacing w:val="-4"/>
        </w:rPr>
        <w:t xml:space="preserve"> </w:t>
      </w:r>
      <w:r>
        <w:t>submitted</w:t>
      </w:r>
      <w:r>
        <w:rPr>
          <w:spacing w:val="-6"/>
        </w:rPr>
        <w:t xml:space="preserve"> </w:t>
      </w:r>
      <w:r>
        <w:t>a</w:t>
      </w:r>
      <w:r>
        <w:rPr>
          <w:spacing w:val="-6"/>
        </w:rPr>
        <w:t xml:space="preserve"> </w:t>
      </w:r>
      <w:r>
        <w:t>sub-bid</w:t>
      </w:r>
      <w:r>
        <w:rPr>
          <w:spacing w:val="-6"/>
        </w:rPr>
        <w:t xml:space="preserve"> </w:t>
      </w:r>
      <w:r>
        <w:t>to</w:t>
      </w:r>
      <w:r>
        <w:rPr>
          <w:spacing w:val="-4"/>
        </w:rPr>
        <w:t xml:space="preserve"> </w:t>
      </w:r>
      <w:r>
        <w:t>a</w:t>
      </w:r>
      <w:r>
        <w:rPr>
          <w:spacing w:val="-6"/>
        </w:rPr>
        <w:t xml:space="preserve"> </w:t>
      </w:r>
      <w:r>
        <w:t>Bidder,</w:t>
      </w:r>
      <w:r>
        <w:rPr>
          <w:spacing w:val="-5"/>
        </w:rPr>
        <w:t xml:space="preserve"> </w:t>
      </w:r>
      <w:r>
        <w:t>or</w:t>
      </w:r>
      <w:r>
        <w:rPr>
          <w:spacing w:val="-5"/>
        </w:rPr>
        <w:t xml:space="preserve"> </w:t>
      </w:r>
      <w:r>
        <w:t>that</w:t>
      </w:r>
      <w:r>
        <w:rPr>
          <w:spacing w:val="-5"/>
        </w:rPr>
        <w:t xml:space="preserve"> </w:t>
      </w:r>
      <w:r>
        <w:t>has quoted prices of</w:t>
      </w:r>
      <w:r>
        <w:rPr>
          <w:spacing w:val="-1"/>
        </w:rPr>
        <w:t xml:space="preserve"> </w:t>
      </w:r>
      <w:r>
        <w:t>materials to</w:t>
      </w:r>
      <w:r>
        <w:rPr>
          <w:spacing w:val="-2"/>
        </w:rPr>
        <w:t xml:space="preserve"> </w:t>
      </w:r>
      <w:r>
        <w:t>a</w:t>
      </w:r>
      <w:r>
        <w:rPr>
          <w:spacing w:val="-2"/>
        </w:rPr>
        <w:t xml:space="preserve"> </w:t>
      </w:r>
      <w:r>
        <w:t>Bidder,</w:t>
      </w:r>
      <w:r>
        <w:rPr>
          <w:spacing w:val="-1"/>
        </w:rPr>
        <w:t xml:space="preserve"> </w:t>
      </w:r>
      <w:r>
        <w:t>is not</w:t>
      </w:r>
      <w:r>
        <w:rPr>
          <w:spacing w:val="-1"/>
        </w:rPr>
        <w:t xml:space="preserve"> </w:t>
      </w:r>
      <w:r>
        <w:t>thereby</w:t>
      </w:r>
      <w:r>
        <w:rPr>
          <w:spacing w:val="-2"/>
        </w:rPr>
        <w:t xml:space="preserve"> </w:t>
      </w:r>
      <w:r>
        <w:t>disqualified</w:t>
      </w:r>
      <w:r>
        <w:rPr>
          <w:spacing w:val="-4"/>
        </w:rPr>
        <w:t xml:space="preserve"> </w:t>
      </w:r>
      <w:r>
        <w:t>from</w:t>
      </w:r>
      <w:r>
        <w:rPr>
          <w:spacing w:val="-1"/>
        </w:rPr>
        <w:t xml:space="preserve"> </w:t>
      </w:r>
      <w:r>
        <w:t>submitting a sub-proposal or</w:t>
      </w:r>
      <w:r>
        <w:rPr>
          <w:spacing w:val="-3"/>
        </w:rPr>
        <w:t xml:space="preserve"> </w:t>
      </w:r>
      <w:r>
        <w:t>quoting</w:t>
      </w:r>
      <w:r>
        <w:rPr>
          <w:spacing w:val="-2"/>
        </w:rPr>
        <w:t xml:space="preserve"> </w:t>
      </w:r>
      <w:r>
        <w:t>prices</w:t>
      </w:r>
      <w:r>
        <w:rPr>
          <w:spacing w:val="-6"/>
        </w:rPr>
        <w:t xml:space="preserve"> </w:t>
      </w:r>
      <w:r>
        <w:t>to</w:t>
      </w:r>
      <w:r>
        <w:rPr>
          <w:spacing w:val="-2"/>
        </w:rPr>
        <w:t xml:space="preserve"> </w:t>
      </w:r>
      <w:r>
        <w:t>other</w:t>
      </w:r>
      <w:r>
        <w:rPr>
          <w:spacing w:val="-3"/>
        </w:rPr>
        <w:t xml:space="preserve"> </w:t>
      </w:r>
      <w:r>
        <w:t>Bidders</w:t>
      </w:r>
      <w:r>
        <w:rPr>
          <w:spacing w:val="-4"/>
        </w:rPr>
        <w:t xml:space="preserve"> </w:t>
      </w:r>
      <w:r>
        <w:t>or</w:t>
      </w:r>
      <w:r>
        <w:rPr>
          <w:spacing w:val="-3"/>
        </w:rPr>
        <w:t xml:space="preserve"> </w:t>
      </w:r>
      <w:r>
        <w:t>from</w:t>
      </w:r>
      <w:r>
        <w:rPr>
          <w:spacing w:val="-5"/>
        </w:rPr>
        <w:t xml:space="preserve"> </w:t>
      </w:r>
      <w:r>
        <w:t>making</w:t>
      </w:r>
      <w:r>
        <w:rPr>
          <w:spacing w:val="-4"/>
        </w:rPr>
        <w:t xml:space="preserve"> </w:t>
      </w:r>
      <w:r>
        <w:t>a</w:t>
      </w:r>
      <w:r>
        <w:rPr>
          <w:spacing w:val="-2"/>
        </w:rPr>
        <w:t xml:space="preserve"> </w:t>
      </w:r>
      <w:r>
        <w:t>prime</w:t>
      </w:r>
      <w:r>
        <w:rPr>
          <w:spacing w:val="-4"/>
        </w:rPr>
        <w:t xml:space="preserve"> </w:t>
      </w:r>
      <w:r>
        <w:t>Bid.</w:t>
      </w:r>
      <w:r>
        <w:rPr>
          <w:spacing w:val="40"/>
        </w:rPr>
        <w:t xml:space="preserve"> </w:t>
      </w:r>
      <w:r>
        <w:t>If</w:t>
      </w:r>
      <w:r>
        <w:rPr>
          <w:spacing w:val="-3"/>
        </w:rPr>
        <w:t xml:space="preserve"> </w:t>
      </w:r>
      <w:r>
        <w:t>there</w:t>
      </w:r>
      <w:r>
        <w:rPr>
          <w:spacing w:val="-2"/>
        </w:rPr>
        <w:t xml:space="preserve"> </w:t>
      </w:r>
      <w:r>
        <w:t>is</w:t>
      </w:r>
      <w:r>
        <w:rPr>
          <w:spacing w:val="-4"/>
        </w:rPr>
        <w:t xml:space="preserve"> </w:t>
      </w:r>
      <w:r>
        <w:t>a</w:t>
      </w:r>
      <w:r>
        <w:rPr>
          <w:spacing w:val="-6"/>
        </w:rPr>
        <w:t xml:space="preserve"> </w:t>
      </w:r>
      <w:r>
        <w:t>reason</w:t>
      </w:r>
      <w:r>
        <w:rPr>
          <w:spacing w:val="-4"/>
        </w:rPr>
        <w:t xml:space="preserve"> </w:t>
      </w:r>
      <w:r>
        <w:t>to</w:t>
      </w:r>
      <w:r>
        <w:rPr>
          <w:spacing w:val="-4"/>
        </w:rPr>
        <w:t xml:space="preserve"> </w:t>
      </w:r>
      <w:r>
        <w:t>believe</w:t>
      </w:r>
      <w:r>
        <w:rPr>
          <w:spacing w:val="-2"/>
        </w:rPr>
        <w:t xml:space="preserve"> </w:t>
      </w:r>
      <w:r>
        <w:t>that collusion exists among the Bidders, all affected Bids will be rejected.</w:t>
      </w:r>
    </w:p>
    <w:p w:rsidR="00A16302" w:rsidRDefault="00A16302">
      <w:pPr>
        <w:pStyle w:val="BodyText"/>
        <w:spacing w:before="10"/>
        <w:rPr>
          <w:sz w:val="20"/>
        </w:rPr>
      </w:pPr>
    </w:p>
    <w:p w:rsidR="00A16302" w:rsidRDefault="005D7B21">
      <w:pPr>
        <w:pStyle w:val="BodyText"/>
        <w:spacing w:line="242" w:lineRule="auto"/>
        <w:ind w:left="119" w:right="117"/>
        <w:jc w:val="both"/>
      </w:pPr>
      <w:r>
        <w:rPr>
          <w:b/>
        </w:rPr>
        <w:t>RETURN OF BID SECURITY.</w:t>
      </w:r>
      <w:r>
        <w:rPr>
          <w:b/>
          <w:spacing w:val="40"/>
        </w:rPr>
        <w:t xml:space="preserve"> </w:t>
      </w:r>
      <w:r>
        <w:t>The successful Bidder’s Bid security shall be held until the Contract is executed.</w:t>
      </w:r>
      <w:r>
        <w:rPr>
          <w:spacing w:val="40"/>
        </w:rPr>
        <w:t xml:space="preserve"> </w:t>
      </w:r>
      <w:r>
        <w:t>Bid security shall be returned to the unsuccessful Bidders within a reasonable time, which in any case shall not exceed 90 Days after the successful Bidder has signed the Contract.</w:t>
      </w:r>
    </w:p>
    <w:p w:rsidR="00A16302" w:rsidRDefault="00A16302">
      <w:pPr>
        <w:pStyle w:val="BodyText"/>
        <w:rPr>
          <w:sz w:val="20"/>
        </w:rPr>
      </w:pPr>
    </w:p>
    <w:p w:rsidR="00A16302" w:rsidRDefault="005D7B21">
      <w:pPr>
        <w:pStyle w:val="BodyText"/>
        <w:spacing w:before="1"/>
        <w:ind w:left="119" w:right="117"/>
        <w:jc w:val="both"/>
      </w:pPr>
      <w:r>
        <w:rPr>
          <w:b/>
        </w:rPr>
        <w:t>AWARD</w:t>
      </w:r>
      <w:r>
        <w:rPr>
          <w:b/>
          <w:spacing w:val="-12"/>
        </w:rPr>
        <w:t xml:space="preserve"> </w:t>
      </w:r>
      <w:r>
        <w:rPr>
          <w:b/>
        </w:rPr>
        <w:t>OF</w:t>
      </w:r>
      <w:r>
        <w:rPr>
          <w:b/>
          <w:spacing w:val="-11"/>
        </w:rPr>
        <w:t xml:space="preserve"> </w:t>
      </w:r>
      <w:r>
        <w:rPr>
          <w:b/>
        </w:rPr>
        <w:t>CONTRACT.</w:t>
      </w:r>
      <w:r>
        <w:rPr>
          <w:b/>
          <w:spacing w:val="40"/>
        </w:rPr>
        <w:t xml:space="preserve"> </w:t>
      </w:r>
      <w:r>
        <w:t>The</w:t>
      </w:r>
      <w:r>
        <w:rPr>
          <w:spacing w:val="-14"/>
        </w:rPr>
        <w:t xml:space="preserve"> </w:t>
      </w:r>
      <w:r>
        <w:t>City</w:t>
      </w:r>
      <w:r>
        <w:rPr>
          <w:spacing w:val="-13"/>
        </w:rPr>
        <w:t xml:space="preserve"> </w:t>
      </w:r>
      <w:r>
        <w:t>reserves</w:t>
      </w:r>
      <w:r>
        <w:rPr>
          <w:spacing w:val="-11"/>
        </w:rPr>
        <w:t xml:space="preserve"> </w:t>
      </w:r>
      <w:r>
        <w:t>the</w:t>
      </w:r>
      <w:r>
        <w:rPr>
          <w:spacing w:val="-16"/>
        </w:rPr>
        <w:t xml:space="preserve"> </w:t>
      </w:r>
      <w:r>
        <w:t>right</w:t>
      </w:r>
      <w:r>
        <w:rPr>
          <w:spacing w:val="-11"/>
        </w:rPr>
        <w:t xml:space="preserve"> </w:t>
      </w:r>
      <w:r>
        <w:t>to</w:t>
      </w:r>
      <w:r>
        <w:rPr>
          <w:spacing w:val="-11"/>
        </w:rPr>
        <w:t xml:space="preserve"> </w:t>
      </w:r>
      <w:r>
        <w:t>reject</w:t>
      </w:r>
      <w:r>
        <w:rPr>
          <w:spacing w:val="-10"/>
        </w:rPr>
        <w:t xml:space="preserve"> </w:t>
      </w:r>
      <w:r>
        <w:t>any</w:t>
      </w:r>
      <w:r>
        <w:rPr>
          <w:spacing w:val="-13"/>
        </w:rPr>
        <w:t xml:space="preserve"> </w:t>
      </w:r>
      <w:r>
        <w:t>or</w:t>
      </w:r>
      <w:r>
        <w:rPr>
          <w:spacing w:val="-10"/>
        </w:rPr>
        <w:t xml:space="preserve"> </w:t>
      </w:r>
      <w:r>
        <w:t>all</w:t>
      </w:r>
      <w:r>
        <w:rPr>
          <w:spacing w:val="-12"/>
        </w:rPr>
        <w:t xml:space="preserve"> </w:t>
      </w:r>
      <w:r>
        <w:t>Bids</w:t>
      </w:r>
      <w:r>
        <w:rPr>
          <w:spacing w:val="-11"/>
        </w:rPr>
        <w:t xml:space="preserve"> </w:t>
      </w:r>
      <w:r>
        <w:t>or</w:t>
      </w:r>
      <w:r>
        <w:rPr>
          <w:spacing w:val="-10"/>
        </w:rPr>
        <w:t xml:space="preserve"> </w:t>
      </w:r>
      <w:r>
        <w:t>any</w:t>
      </w:r>
      <w:r>
        <w:rPr>
          <w:spacing w:val="-13"/>
        </w:rPr>
        <w:t xml:space="preserve"> </w:t>
      </w:r>
      <w:r>
        <w:t>parts</w:t>
      </w:r>
      <w:r>
        <w:rPr>
          <w:spacing w:val="-13"/>
        </w:rPr>
        <w:t xml:space="preserve"> </w:t>
      </w:r>
      <w:r>
        <w:t>thereof or to waive any irregularities or informalities in any Bid or in the bidding.</w:t>
      </w:r>
      <w:r>
        <w:rPr>
          <w:spacing w:val="40"/>
        </w:rPr>
        <w:t xml:space="preserve"> </w:t>
      </w:r>
      <w:r>
        <w:t>The Contract award, if made, will be to the lowest responsible, responsive Bidder and is anticipated to occur within 90 calendar Days after the Bid opening.</w:t>
      </w:r>
      <w:r>
        <w:rPr>
          <w:spacing w:val="40"/>
        </w:rPr>
        <w:t xml:space="preserve"> </w:t>
      </w:r>
      <w:r>
        <w:t>The Contract award may be made after that period if the selected Bidder has not given the City written notice of the withdrawal of its Bid.</w:t>
      </w:r>
    </w:p>
    <w:p w:rsidR="00A16302" w:rsidRDefault="00A16302">
      <w:pPr>
        <w:pStyle w:val="BodyText"/>
        <w:rPr>
          <w:sz w:val="21"/>
        </w:rPr>
      </w:pPr>
    </w:p>
    <w:p w:rsidR="00A16302" w:rsidRDefault="005D7B21">
      <w:pPr>
        <w:ind w:left="120"/>
        <w:jc w:val="both"/>
      </w:pPr>
      <w:r>
        <w:rPr>
          <w:b/>
          <w:color w:val="000000"/>
          <w:shd w:val="clear" w:color="auto" w:fill="FFFF00"/>
        </w:rPr>
        <w:t>DETERMINATION</w:t>
      </w:r>
      <w:r>
        <w:rPr>
          <w:b/>
          <w:color w:val="000000"/>
          <w:spacing w:val="-18"/>
          <w:shd w:val="clear" w:color="auto" w:fill="FFFF00"/>
        </w:rPr>
        <w:t xml:space="preserve"> </w:t>
      </w:r>
      <w:r>
        <w:rPr>
          <w:b/>
          <w:color w:val="000000"/>
          <w:shd w:val="clear" w:color="auto" w:fill="FFFF00"/>
        </w:rPr>
        <w:t>OF</w:t>
      </w:r>
      <w:r>
        <w:rPr>
          <w:b/>
          <w:color w:val="000000"/>
          <w:spacing w:val="-15"/>
          <w:shd w:val="clear" w:color="auto" w:fill="FFFF00"/>
        </w:rPr>
        <w:t xml:space="preserve"> </w:t>
      </w:r>
      <w:r>
        <w:rPr>
          <w:b/>
          <w:color w:val="000000"/>
          <w:shd w:val="clear" w:color="auto" w:fill="FFFF00"/>
        </w:rPr>
        <w:t>LOWEST</w:t>
      </w:r>
      <w:r>
        <w:rPr>
          <w:b/>
          <w:color w:val="000000"/>
          <w:spacing w:val="-15"/>
          <w:shd w:val="clear" w:color="auto" w:fill="FFFF00"/>
        </w:rPr>
        <w:t xml:space="preserve"> </w:t>
      </w:r>
      <w:r>
        <w:rPr>
          <w:b/>
          <w:color w:val="000000"/>
          <w:shd w:val="clear" w:color="auto" w:fill="FFFF00"/>
        </w:rPr>
        <w:t>BIDDER</w:t>
      </w:r>
      <w:r>
        <w:rPr>
          <w:b/>
          <w:color w:val="000000"/>
          <w:spacing w:val="-16"/>
          <w:shd w:val="clear" w:color="auto" w:fill="FFFF00"/>
        </w:rPr>
        <w:t xml:space="preserve"> </w:t>
      </w:r>
      <w:r>
        <w:rPr>
          <w:b/>
          <w:color w:val="000000"/>
          <w:shd w:val="clear" w:color="auto" w:fill="FFFF00"/>
        </w:rPr>
        <w:t>IF</w:t>
      </w:r>
      <w:r>
        <w:rPr>
          <w:b/>
          <w:color w:val="000000"/>
          <w:spacing w:val="-15"/>
          <w:shd w:val="clear" w:color="auto" w:fill="FFFF00"/>
        </w:rPr>
        <w:t xml:space="preserve"> </w:t>
      </w:r>
      <w:r>
        <w:rPr>
          <w:b/>
          <w:color w:val="000000"/>
          <w:shd w:val="clear" w:color="auto" w:fill="FFFF00"/>
        </w:rPr>
        <w:t>ADDITIVE</w:t>
      </w:r>
      <w:r>
        <w:rPr>
          <w:b/>
          <w:color w:val="000000"/>
          <w:spacing w:val="-15"/>
          <w:shd w:val="clear" w:color="auto" w:fill="FFFF00"/>
        </w:rPr>
        <w:t xml:space="preserve"> </w:t>
      </w:r>
      <w:r>
        <w:rPr>
          <w:b/>
          <w:color w:val="000000"/>
          <w:shd w:val="clear" w:color="auto" w:fill="FFFF00"/>
        </w:rPr>
        <w:t>OR</w:t>
      </w:r>
      <w:r>
        <w:rPr>
          <w:b/>
          <w:color w:val="000000"/>
          <w:spacing w:val="-15"/>
          <w:shd w:val="clear" w:color="auto" w:fill="FFFF00"/>
        </w:rPr>
        <w:t xml:space="preserve"> </w:t>
      </w:r>
      <w:r>
        <w:rPr>
          <w:b/>
          <w:color w:val="000000"/>
          <w:shd w:val="clear" w:color="auto" w:fill="FFFF00"/>
        </w:rPr>
        <w:t>DEDUCTIVE</w:t>
      </w:r>
      <w:r>
        <w:rPr>
          <w:b/>
          <w:color w:val="000000"/>
          <w:spacing w:val="-16"/>
          <w:shd w:val="clear" w:color="auto" w:fill="FFFF00"/>
        </w:rPr>
        <w:t xml:space="preserve"> </w:t>
      </w:r>
      <w:r>
        <w:rPr>
          <w:b/>
          <w:color w:val="000000"/>
          <w:shd w:val="clear" w:color="auto" w:fill="FFFF00"/>
        </w:rPr>
        <w:t>ITEMS</w:t>
      </w:r>
      <w:r>
        <w:rPr>
          <w:color w:val="000000"/>
          <w:shd w:val="clear" w:color="auto" w:fill="FFFF00"/>
        </w:rPr>
        <w:t>.</w:t>
      </w:r>
      <w:r>
        <w:rPr>
          <w:color w:val="000000"/>
          <w:spacing w:val="42"/>
          <w:shd w:val="clear" w:color="auto" w:fill="FFFF00"/>
        </w:rPr>
        <w:t xml:space="preserve"> </w:t>
      </w:r>
      <w:r>
        <w:rPr>
          <w:color w:val="000000"/>
          <w:shd w:val="clear" w:color="auto" w:fill="FFFF00"/>
        </w:rPr>
        <w:t>In</w:t>
      </w:r>
      <w:r>
        <w:rPr>
          <w:color w:val="000000"/>
          <w:spacing w:val="-15"/>
          <w:shd w:val="clear" w:color="auto" w:fill="FFFF00"/>
        </w:rPr>
        <w:t xml:space="preserve"> </w:t>
      </w:r>
      <w:r>
        <w:rPr>
          <w:color w:val="000000"/>
          <w:spacing w:val="-2"/>
          <w:shd w:val="clear" w:color="auto" w:fill="FFFF00"/>
        </w:rPr>
        <w:t>accordance</w:t>
      </w:r>
    </w:p>
    <w:p w:rsidR="00A16302" w:rsidRDefault="005D7B21">
      <w:pPr>
        <w:pStyle w:val="BodyText"/>
        <w:spacing w:before="1"/>
        <w:ind w:left="120" w:right="114"/>
        <w:jc w:val="both"/>
      </w:pPr>
      <w:r>
        <w:rPr>
          <w:color w:val="000000"/>
          <w:shd w:val="clear" w:color="auto" w:fill="FFFF00"/>
        </w:rPr>
        <w:t>with</w:t>
      </w:r>
      <w:r>
        <w:rPr>
          <w:color w:val="000000"/>
          <w:spacing w:val="-6"/>
          <w:shd w:val="clear" w:color="auto" w:fill="FFFF00"/>
        </w:rPr>
        <w:t xml:space="preserve"> </w:t>
      </w:r>
      <w:r>
        <w:rPr>
          <w:color w:val="000000"/>
          <w:shd w:val="clear" w:color="auto" w:fill="FFFF00"/>
        </w:rPr>
        <w:t>Public</w:t>
      </w:r>
      <w:r>
        <w:rPr>
          <w:color w:val="000000"/>
          <w:spacing w:val="-6"/>
          <w:shd w:val="clear" w:color="auto" w:fill="FFFF00"/>
        </w:rPr>
        <w:t xml:space="preserve"> </w:t>
      </w:r>
      <w:r>
        <w:rPr>
          <w:color w:val="000000"/>
          <w:shd w:val="clear" w:color="auto" w:fill="FFFF00"/>
        </w:rPr>
        <w:t>Contract</w:t>
      </w:r>
      <w:r>
        <w:rPr>
          <w:color w:val="000000"/>
          <w:spacing w:val="-5"/>
          <w:shd w:val="clear" w:color="auto" w:fill="FFFF00"/>
        </w:rPr>
        <w:t xml:space="preserve"> </w:t>
      </w:r>
      <w:r>
        <w:rPr>
          <w:color w:val="000000"/>
          <w:shd w:val="clear" w:color="auto" w:fill="FFFF00"/>
        </w:rPr>
        <w:t>Code</w:t>
      </w:r>
      <w:r>
        <w:rPr>
          <w:color w:val="000000"/>
          <w:spacing w:val="-6"/>
          <w:shd w:val="clear" w:color="auto" w:fill="FFFF00"/>
        </w:rPr>
        <w:t xml:space="preserve"> </w:t>
      </w:r>
      <w:r>
        <w:rPr>
          <w:color w:val="000000"/>
          <w:shd w:val="clear" w:color="auto" w:fill="FFFF00"/>
        </w:rPr>
        <w:t>Section</w:t>
      </w:r>
      <w:r>
        <w:rPr>
          <w:color w:val="000000"/>
          <w:spacing w:val="-8"/>
          <w:shd w:val="clear" w:color="auto" w:fill="FFFF00"/>
        </w:rPr>
        <w:t xml:space="preserve"> </w:t>
      </w:r>
      <w:r>
        <w:rPr>
          <w:color w:val="000000"/>
          <w:shd w:val="clear" w:color="auto" w:fill="FFFF00"/>
        </w:rPr>
        <w:t>20103.8,</w:t>
      </w:r>
      <w:r>
        <w:rPr>
          <w:color w:val="000000"/>
          <w:spacing w:val="-7"/>
          <w:shd w:val="clear" w:color="auto" w:fill="FFFF00"/>
        </w:rPr>
        <w:t xml:space="preserve"> </w:t>
      </w:r>
      <w:r>
        <w:rPr>
          <w:color w:val="000000"/>
          <w:shd w:val="clear" w:color="auto" w:fill="FFFF00"/>
        </w:rPr>
        <w:t>the</w:t>
      </w:r>
      <w:r>
        <w:rPr>
          <w:color w:val="000000"/>
          <w:spacing w:val="-8"/>
          <w:shd w:val="clear" w:color="auto" w:fill="FFFF00"/>
        </w:rPr>
        <w:t xml:space="preserve"> </w:t>
      </w:r>
      <w:r>
        <w:rPr>
          <w:color w:val="000000"/>
          <w:shd w:val="clear" w:color="auto" w:fill="FFFF00"/>
        </w:rPr>
        <w:t>lowest</w:t>
      </w:r>
      <w:r>
        <w:rPr>
          <w:color w:val="000000"/>
          <w:spacing w:val="-4"/>
          <w:shd w:val="clear" w:color="auto" w:fill="FFFF00"/>
        </w:rPr>
        <w:t xml:space="preserve"> </w:t>
      </w:r>
      <w:r>
        <w:rPr>
          <w:color w:val="000000"/>
          <w:shd w:val="clear" w:color="auto" w:fill="FFFF00"/>
        </w:rPr>
        <w:t>Bid</w:t>
      </w:r>
      <w:r>
        <w:rPr>
          <w:color w:val="000000"/>
          <w:spacing w:val="-6"/>
          <w:shd w:val="clear" w:color="auto" w:fill="FFFF00"/>
        </w:rPr>
        <w:t xml:space="preserve"> </w:t>
      </w:r>
      <w:r>
        <w:rPr>
          <w:color w:val="000000"/>
          <w:shd w:val="clear" w:color="auto" w:fill="FFFF00"/>
        </w:rPr>
        <w:t>shall</w:t>
      </w:r>
      <w:r>
        <w:rPr>
          <w:color w:val="000000"/>
          <w:spacing w:val="-7"/>
          <w:shd w:val="clear" w:color="auto" w:fill="FFFF00"/>
        </w:rPr>
        <w:t xml:space="preserve"> </w:t>
      </w:r>
      <w:r>
        <w:rPr>
          <w:color w:val="000000"/>
          <w:shd w:val="clear" w:color="auto" w:fill="FFFF00"/>
        </w:rPr>
        <w:t>be</w:t>
      </w:r>
      <w:r>
        <w:rPr>
          <w:color w:val="000000"/>
          <w:spacing w:val="-8"/>
          <w:shd w:val="clear" w:color="auto" w:fill="FFFF00"/>
        </w:rPr>
        <w:t xml:space="preserve"> </w:t>
      </w:r>
      <w:r>
        <w:rPr>
          <w:color w:val="000000"/>
          <w:shd w:val="clear" w:color="auto" w:fill="FFFF00"/>
        </w:rPr>
        <w:t>determined</w:t>
      </w:r>
      <w:r>
        <w:rPr>
          <w:color w:val="000000"/>
          <w:spacing w:val="-6"/>
          <w:shd w:val="clear" w:color="auto" w:fill="FFFF00"/>
        </w:rPr>
        <w:t xml:space="preserve"> </w:t>
      </w:r>
      <w:r>
        <w:rPr>
          <w:color w:val="000000"/>
          <w:shd w:val="clear" w:color="auto" w:fill="FFFF00"/>
        </w:rPr>
        <w:t>by</w:t>
      </w:r>
      <w:r>
        <w:rPr>
          <w:color w:val="000000"/>
          <w:spacing w:val="-8"/>
          <w:shd w:val="clear" w:color="auto" w:fill="FFFF00"/>
        </w:rPr>
        <w:t xml:space="preserve"> </w:t>
      </w:r>
      <w:r>
        <w:rPr>
          <w:color w:val="000000"/>
          <w:shd w:val="clear" w:color="auto" w:fill="FFFF00"/>
        </w:rPr>
        <w:t>comparing</w:t>
      </w:r>
      <w:r>
        <w:rPr>
          <w:color w:val="000000"/>
          <w:spacing w:val="-6"/>
          <w:shd w:val="clear" w:color="auto" w:fill="FFFF00"/>
        </w:rPr>
        <w:t xml:space="preserve"> </w:t>
      </w:r>
      <w:r>
        <w:rPr>
          <w:color w:val="000000"/>
          <w:shd w:val="clear" w:color="auto" w:fill="FFFF00"/>
        </w:rPr>
        <w:t>the</w:t>
      </w:r>
      <w:r>
        <w:rPr>
          <w:color w:val="000000"/>
        </w:rPr>
        <w:t xml:space="preserve"> </w:t>
      </w:r>
      <w:r>
        <w:rPr>
          <w:color w:val="000000"/>
          <w:shd w:val="clear" w:color="auto" w:fill="FFFF00"/>
        </w:rPr>
        <w:t>total</w:t>
      </w:r>
      <w:r>
        <w:rPr>
          <w:color w:val="000000"/>
          <w:spacing w:val="-16"/>
          <w:shd w:val="clear" w:color="auto" w:fill="FFFF00"/>
        </w:rPr>
        <w:t xml:space="preserve"> </w:t>
      </w:r>
      <w:r>
        <w:rPr>
          <w:color w:val="000000"/>
          <w:shd w:val="clear" w:color="auto" w:fill="FFFF00"/>
        </w:rPr>
        <w:t>Bid</w:t>
      </w:r>
      <w:r>
        <w:rPr>
          <w:color w:val="000000"/>
          <w:spacing w:val="-15"/>
          <w:shd w:val="clear" w:color="auto" w:fill="FFFF00"/>
        </w:rPr>
        <w:t xml:space="preserve"> </w:t>
      </w:r>
      <w:r>
        <w:rPr>
          <w:color w:val="000000"/>
          <w:shd w:val="clear" w:color="auto" w:fill="FFFF00"/>
        </w:rPr>
        <w:t>price</w:t>
      </w:r>
      <w:r>
        <w:rPr>
          <w:color w:val="000000"/>
          <w:spacing w:val="-15"/>
          <w:shd w:val="clear" w:color="auto" w:fill="FFFF00"/>
        </w:rPr>
        <w:t xml:space="preserve"> </w:t>
      </w:r>
      <w:r>
        <w:rPr>
          <w:color w:val="000000"/>
          <w:shd w:val="clear" w:color="auto" w:fill="FFFF00"/>
        </w:rPr>
        <w:t>of</w:t>
      </w:r>
      <w:r>
        <w:rPr>
          <w:color w:val="000000"/>
          <w:spacing w:val="-16"/>
          <w:shd w:val="clear" w:color="auto" w:fill="FFFF00"/>
        </w:rPr>
        <w:t xml:space="preserve"> </w:t>
      </w:r>
      <w:r>
        <w:rPr>
          <w:color w:val="000000"/>
          <w:shd w:val="clear" w:color="auto" w:fill="FFFF00"/>
        </w:rPr>
        <w:t>all</w:t>
      </w:r>
      <w:r>
        <w:rPr>
          <w:color w:val="000000"/>
          <w:spacing w:val="-15"/>
          <w:shd w:val="clear" w:color="auto" w:fill="FFFF00"/>
        </w:rPr>
        <w:t xml:space="preserve"> </w:t>
      </w:r>
      <w:r>
        <w:rPr>
          <w:color w:val="000000"/>
          <w:shd w:val="clear" w:color="auto" w:fill="FFFF00"/>
        </w:rPr>
        <w:t>Base</w:t>
      </w:r>
      <w:r>
        <w:rPr>
          <w:color w:val="000000"/>
          <w:spacing w:val="-15"/>
          <w:shd w:val="clear" w:color="auto" w:fill="FFFF00"/>
        </w:rPr>
        <w:t xml:space="preserve"> </w:t>
      </w:r>
      <w:r>
        <w:rPr>
          <w:color w:val="000000"/>
          <w:shd w:val="clear" w:color="auto" w:fill="FFFF00"/>
        </w:rPr>
        <w:t>Bid</w:t>
      </w:r>
      <w:r>
        <w:rPr>
          <w:color w:val="000000"/>
          <w:spacing w:val="-15"/>
          <w:shd w:val="clear" w:color="auto" w:fill="FFFF00"/>
        </w:rPr>
        <w:t xml:space="preserve"> </w:t>
      </w:r>
      <w:r>
        <w:rPr>
          <w:color w:val="000000"/>
          <w:shd w:val="clear" w:color="auto" w:fill="FFFF00"/>
        </w:rPr>
        <w:t>Items</w:t>
      </w:r>
      <w:r>
        <w:rPr>
          <w:color w:val="000000"/>
          <w:spacing w:val="-16"/>
          <w:shd w:val="clear" w:color="auto" w:fill="FFFF00"/>
        </w:rPr>
        <w:t xml:space="preserve"> </w:t>
      </w:r>
      <w:r>
        <w:rPr>
          <w:color w:val="000000"/>
          <w:shd w:val="clear" w:color="auto" w:fill="FFFF00"/>
        </w:rPr>
        <w:t>and</w:t>
      </w:r>
      <w:r>
        <w:rPr>
          <w:color w:val="000000"/>
          <w:spacing w:val="-15"/>
          <w:shd w:val="clear" w:color="auto" w:fill="FFFF00"/>
        </w:rPr>
        <w:t xml:space="preserve"> </w:t>
      </w:r>
      <w:r>
        <w:rPr>
          <w:color w:val="000000"/>
          <w:shd w:val="clear" w:color="auto" w:fill="FFFF00"/>
        </w:rPr>
        <w:t>Additive</w:t>
      </w:r>
      <w:r>
        <w:rPr>
          <w:color w:val="000000"/>
          <w:spacing w:val="-15"/>
          <w:shd w:val="clear" w:color="auto" w:fill="FFFF00"/>
        </w:rPr>
        <w:t xml:space="preserve"> </w:t>
      </w:r>
      <w:r>
        <w:rPr>
          <w:color w:val="000000"/>
          <w:shd w:val="clear" w:color="auto" w:fill="FFFF00"/>
        </w:rPr>
        <w:t>Alternate</w:t>
      </w:r>
      <w:r>
        <w:rPr>
          <w:color w:val="000000"/>
          <w:spacing w:val="-16"/>
          <w:shd w:val="clear" w:color="auto" w:fill="FFFF00"/>
        </w:rPr>
        <w:t xml:space="preserve"> </w:t>
      </w:r>
      <w:r>
        <w:rPr>
          <w:color w:val="000000"/>
          <w:shd w:val="clear" w:color="auto" w:fill="FFFF00"/>
        </w:rPr>
        <w:t>Bid</w:t>
      </w:r>
      <w:r>
        <w:rPr>
          <w:color w:val="000000"/>
          <w:spacing w:val="-15"/>
          <w:shd w:val="clear" w:color="auto" w:fill="FFFF00"/>
        </w:rPr>
        <w:t xml:space="preserve"> </w:t>
      </w:r>
      <w:r>
        <w:rPr>
          <w:color w:val="000000"/>
          <w:shd w:val="clear" w:color="auto" w:fill="FFFF00"/>
        </w:rPr>
        <w:t>Items,</w:t>
      </w:r>
      <w:r>
        <w:rPr>
          <w:color w:val="000000"/>
          <w:spacing w:val="-15"/>
          <w:shd w:val="clear" w:color="auto" w:fill="FFFF00"/>
        </w:rPr>
        <w:t xml:space="preserve"> </w:t>
      </w:r>
      <w:r>
        <w:rPr>
          <w:color w:val="000000"/>
          <w:shd w:val="clear" w:color="auto" w:fill="FFFF00"/>
        </w:rPr>
        <w:t>using</w:t>
      </w:r>
      <w:r>
        <w:rPr>
          <w:color w:val="000000"/>
          <w:spacing w:val="-15"/>
          <w:shd w:val="clear" w:color="auto" w:fill="FFFF00"/>
        </w:rPr>
        <w:t xml:space="preserve"> </w:t>
      </w:r>
      <w:r>
        <w:rPr>
          <w:color w:val="000000"/>
          <w:shd w:val="clear" w:color="auto" w:fill="FFFF00"/>
        </w:rPr>
        <w:t>the</w:t>
      </w:r>
      <w:r>
        <w:rPr>
          <w:color w:val="000000"/>
          <w:spacing w:val="-16"/>
          <w:shd w:val="clear" w:color="auto" w:fill="FFFF00"/>
        </w:rPr>
        <w:t xml:space="preserve"> </w:t>
      </w:r>
      <w:r>
        <w:rPr>
          <w:color w:val="000000"/>
          <w:shd w:val="clear" w:color="auto" w:fill="FFFF00"/>
        </w:rPr>
        <w:t>Engineer’s</w:t>
      </w:r>
      <w:r>
        <w:rPr>
          <w:color w:val="000000"/>
          <w:spacing w:val="-15"/>
          <w:shd w:val="clear" w:color="auto" w:fill="FFFF00"/>
        </w:rPr>
        <w:t xml:space="preserve"> </w:t>
      </w:r>
      <w:r>
        <w:rPr>
          <w:color w:val="000000"/>
          <w:shd w:val="clear" w:color="auto" w:fill="FFFF00"/>
        </w:rPr>
        <w:t>estimate</w:t>
      </w:r>
      <w:r>
        <w:rPr>
          <w:color w:val="000000"/>
        </w:rPr>
        <w:t xml:space="preserve"> </w:t>
      </w:r>
      <w:r>
        <w:rPr>
          <w:color w:val="000000"/>
          <w:shd w:val="clear" w:color="auto" w:fill="FFFF00"/>
        </w:rPr>
        <w:t>of</w:t>
      </w:r>
      <w:r>
        <w:rPr>
          <w:color w:val="000000"/>
          <w:spacing w:val="-3"/>
          <w:shd w:val="clear" w:color="auto" w:fill="FFFF00"/>
        </w:rPr>
        <w:t xml:space="preserve"> </w:t>
      </w:r>
      <w:r>
        <w:rPr>
          <w:color w:val="000000"/>
          <w:shd w:val="clear" w:color="auto" w:fill="FFFF00"/>
        </w:rPr>
        <w:t>quantities</w:t>
      </w:r>
      <w:r>
        <w:rPr>
          <w:color w:val="000000"/>
          <w:spacing w:val="-6"/>
          <w:shd w:val="clear" w:color="auto" w:fill="FFFF00"/>
        </w:rPr>
        <w:t xml:space="preserve"> </w:t>
      </w:r>
      <w:r>
        <w:rPr>
          <w:color w:val="000000"/>
          <w:shd w:val="clear" w:color="auto" w:fill="FFFF00"/>
        </w:rPr>
        <w:t>for</w:t>
      </w:r>
      <w:r>
        <w:rPr>
          <w:color w:val="000000"/>
          <w:spacing w:val="-5"/>
          <w:shd w:val="clear" w:color="auto" w:fill="FFFF00"/>
        </w:rPr>
        <w:t xml:space="preserve"> </w:t>
      </w:r>
      <w:r>
        <w:rPr>
          <w:color w:val="000000"/>
          <w:shd w:val="clear" w:color="auto" w:fill="FFFF00"/>
        </w:rPr>
        <w:t>the</w:t>
      </w:r>
      <w:r>
        <w:rPr>
          <w:color w:val="000000"/>
          <w:spacing w:val="-9"/>
          <w:shd w:val="clear" w:color="auto" w:fill="FFFF00"/>
        </w:rPr>
        <w:t xml:space="preserve"> </w:t>
      </w:r>
      <w:r>
        <w:rPr>
          <w:color w:val="000000"/>
          <w:shd w:val="clear" w:color="auto" w:fill="FFFF00"/>
        </w:rPr>
        <w:t>Work</w:t>
      </w:r>
      <w:r>
        <w:rPr>
          <w:color w:val="000000"/>
          <w:spacing w:val="-6"/>
          <w:shd w:val="clear" w:color="auto" w:fill="FFFF00"/>
        </w:rPr>
        <w:t xml:space="preserve"> </w:t>
      </w:r>
      <w:r>
        <w:rPr>
          <w:color w:val="000000"/>
          <w:shd w:val="clear" w:color="auto" w:fill="FFFF00"/>
        </w:rPr>
        <w:t>as</w:t>
      </w:r>
      <w:r>
        <w:rPr>
          <w:color w:val="000000"/>
          <w:spacing w:val="-4"/>
          <w:shd w:val="clear" w:color="auto" w:fill="FFFF00"/>
        </w:rPr>
        <w:t xml:space="preserve"> </w:t>
      </w:r>
      <w:r>
        <w:rPr>
          <w:color w:val="000000"/>
          <w:shd w:val="clear" w:color="auto" w:fill="FFFF00"/>
        </w:rPr>
        <w:t>set</w:t>
      </w:r>
      <w:r>
        <w:rPr>
          <w:color w:val="000000"/>
          <w:spacing w:val="-7"/>
          <w:shd w:val="clear" w:color="auto" w:fill="FFFF00"/>
        </w:rPr>
        <w:t xml:space="preserve"> </w:t>
      </w:r>
      <w:r>
        <w:rPr>
          <w:color w:val="000000"/>
          <w:shd w:val="clear" w:color="auto" w:fill="FFFF00"/>
        </w:rPr>
        <w:t>forth</w:t>
      </w:r>
      <w:r>
        <w:rPr>
          <w:color w:val="000000"/>
          <w:spacing w:val="-6"/>
          <w:shd w:val="clear" w:color="auto" w:fill="FFFF00"/>
        </w:rPr>
        <w:t xml:space="preserve"> </w:t>
      </w:r>
      <w:r>
        <w:rPr>
          <w:color w:val="000000"/>
          <w:shd w:val="clear" w:color="auto" w:fill="FFFF00"/>
        </w:rPr>
        <w:t>in</w:t>
      </w:r>
      <w:r>
        <w:rPr>
          <w:color w:val="000000"/>
          <w:spacing w:val="-4"/>
          <w:shd w:val="clear" w:color="auto" w:fill="FFFF00"/>
        </w:rPr>
        <w:t xml:space="preserve"> </w:t>
      </w:r>
      <w:r>
        <w:rPr>
          <w:color w:val="000000"/>
          <w:shd w:val="clear" w:color="auto" w:fill="FFFF00"/>
        </w:rPr>
        <w:t>the</w:t>
      </w:r>
      <w:r>
        <w:rPr>
          <w:color w:val="000000"/>
          <w:spacing w:val="-4"/>
          <w:shd w:val="clear" w:color="auto" w:fill="FFFF00"/>
        </w:rPr>
        <w:t xml:space="preserve"> </w:t>
      </w:r>
      <w:r>
        <w:rPr>
          <w:color w:val="000000"/>
          <w:shd w:val="clear" w:color="auto" w:fill="FFFF00"/>
        </w:rPr>
        <w:t>Bidder’s</w:t>
      </w:r>
      <w:r>
        <w:rPr>
          <w:color w:val="000000"/>
          <w:spacing w:val="-4"/>
          <w:shd w:val="clear" w:color="auto" w:fill="FFFF00"/>
        </w:rPr>
        <w:t xml:space="preserve"> </w:t>
      </w:r>
      <w:r>
        <w:rPr>
          <w:color w:val="000000"/>
          <w:shd w:val="clear" w:color="auto" w:fill="FFFF00"/>
        </w:rPr>
        <w:t>Proposal.</w:t>
      </w:r>
      <w:r>
        <w:rPr>
          <w:color w:val="000000"/>
          <w:spacing w:val="-5"/>
          <w:shd w:val="clear" w:color="auto" w:fill="FFFF00"/>
        </w:rPr>
        <w:t xml:space="preserve"> </w:t>
      </w:r>
      <w:r>
        <w:rPr>
          <w:color w:val="000000"/>
          <w:shd w:val="clear" w:color="auto" w:fill="FFFF00"/>
        </w:rPr>
        <w:t>The</w:t>
      </w:r>
      <w:r>
        <w:rPr>
          <w:color w:val="000000"/>
          <w:spacing w:val="-4"/>
          <w:shd w:val="clear" w:color="auto" w:fill="FFFF00"/>
        </w:rPr>
        <w:t xml:space="preserve"> </w:t>
      </w:r>
      <w:r>
        <w:rPr>
          <w:color w:val="000000"/>
          <w:shd w:val="clear" w:color="auto" w:fill="FFFF00"/>
        </w:rPr>
        <w:t>amount</w:t>
      </w:r>
      <w:r>
        <w:rPr>
          <w:color w:val="000000"/>
          <w:spacing w:val="-5"/>
          <w:shd w:val="clear" w:color="auto" w:fill="FFFF00"/>
        </w:rPr>
        <w:t xml:space="preserve"> </w:t>
      </w:r>
      <w:r>
        <w:rPr>
          <w:color w:val="000000"/>
          <w:shd w:val="clear" w:color="auto" w:fill="FFFF00"/>
        </w:rPr>
        <w:t>of the</w:t>
      </w:r>
      <w:r>
        <w:rPr>
          <w:color w:val="000000"/>
          <w:spacing w:val="-6"/>
          <w:shd w:val="clear" w:color="auto" w:fill="FFFF00"/>
        </w:rPr>
        <w:t xml:space="preserve"> </w:t>
      </w:r>
      <w:r>
        <w:rPr>
          <w:color w:val="000000"/>
          <w:shd w:val="clear" w:color="auto" w:fill="FFFF00"/>
        </w:rPr>
        <w:t>contract</w:t>
      </w:r>
      <w:r>
        <w:rPr>
          <w:color w:val="000000"/>
          <w:spacing w:val="-3"/>
          <w:shd w:val="clear" w:color="auto" w:fill="FFFF00"/>
        </w:rPr>
        <w:t xml:space="preserve"> </w:t>
      </w:r>
      <w:r>
        <w:rPr>
          <w:color w:val="000000"/>
          <w:shd w:val="clear" w:color="auto" w:fill="FFFF00"/>
        </w:rPr>
        <w:t>award</w:t>
      </w:r>
      <w:r>
        <w:rPr>
          <w:color w:val="000000"/>
        </w:rPr>
        <w:t xml:space="preserve"> </w:t>
      </w:r>
      <w:r>
        <w:rPr>
          <w:color w:val="000000"/>
          <w:shd w:val="clear" w:color="auto" w:fill="FFFF00"/>
        </w:rPr>
        <w:t>will be based on the available budget for the project.</w:t>
      </w:r>
      <w:r>
        <w:rPr>
          <w:color w:val="000000"/>
          <w:spacing w:val="40"/>
          <w:shd w:val="clear" w:color="auto" w:fill="FFFF00"/>
        </w:rPr>
        <w:t xml:space="preserve"> </w:t>
      </w:r>
      <w:r>
        <w:rPr>
          <w:color w:val="000000"/>
          <w:shd w:val="clear" w:color="auto" w:fill="FFFF00"/>
        </w:rPr>
        <w:t>It may be only for the Base Bid or if the</w:t>
      </w:r>
      <w:r>
        <w:rPr>
          <w:color w:val="000000"/>
        </w:rPr>
        <w:t xml:space="preserve"> </w:t>
      </w:r>
      <w:r>
        <w:rPr>
          <w:color w:val="000000"/>
          <w:shd w:val="clear" w:color="auto" w:fill="FFFF00"/>
        </w:rPr>
        <w:t>budget allows, include Additive Bid Items.</w:t>
      </w:r>
      <w:r>
        <w:rPr>
          <w:color w:val="000000"/>
          <w:spacing w:val="80"/>
          <w:shd w:val="clear" w:color="auto" w:fill="FFFF00"/>
        </w:rPr>
        <w:t xml:space="preserve"> </w:t>
      </w:r>
      <w:r>
        <w:rPr>
          <w:color w:val="000000"/>
          <w:shd w:val="clear" w:color="auto" w:fill="FFFF00"/>
        </w:rPr>
        <w:t>In</w:t>
      </w:r>
      <w:r>
        <w:rPr>
          <w:color w:val="000000"/>
          <w:spacing w:val="-2"/>
          <w:shd w:val="clear" w:color="auto" w:fill="FFFF00"/>
        </w:rPr>
        <w:t xml:space="preserve"> </w:t>
      </w:r>
      <w:r>
        <w:rPr>
          <w:color w:val="000000"/>
          <w:shd w:val="clear" w:color="auto" w:fill="FFFF00"/>
        </w:rPr>
        <w:t>the event that any or all of the Alternate Bid Items</w:t>
      </w:r>
      <w:r>
        <w:rPr>
          <w:color w:val="000000"/>
        </w:rPr>
        <w:t xml:space="preserve"> </w:t>
      </w:r>
      <w:r>
        <w:rPr>
          <w:color w:val="000000"/>
          <w:shd w:val="clear" w:color="auto" w:fill="FFFF00"/>
        </w:rPr>
        <w:t>are</w:t>
      </w:r>
      <w:r>
        <w:rPr>
          <w:color w:val="000000"/>
          <w:spacing w:val="-16"/>
          <w:shd w:val="clear" w:color="auto" w:fill="FFFF00"/>
        </w:rPr>
        <w:t xml:space="preserve"> </w:t>
      </w:r>
      <w:r>
        <w:rPr>
          <w:color w:val="000000"/>
          <w:shd w:val="clear" w:color="auto" w:fill="FFFF00"/>
        </w:rPr>
        <w:t>not</w:t>
      </w:r>
      <w:r>
        <w:rPr>
          <w:color w:val="000000"/>
          <w:spacing w:val="-15"/>
          <w:shd w:val="clear" w:color="auto" w:fill="FFFF00"/>
        </w:rPr>
        <w:t xml:space="preserve"> </w:t>
      </w:r>
      <w:r>
        <w:rPr>
          <w:color w:val="000000"/>
          <w:shd w:val="clear" w:color="auto" w:fill="FFFF00"/>
        </w:rPr>
        <w:t>awarded</w:t>
      </w:r>
      <w:r>
        <w:rPr>
          <w:color w:val="000000"/>
          <w:spacing w:val="-15"/>
          <w:shd w:val="clear" w:color="auto" w:fill="FFFF00"/>
        </w:rPr>
        <w:t xml:space="preserve"> </w:t>
      </w:r>
      <w:r>
        <w:rPr>
          <w:color w:val="000000"/>
          <w:shd w:val="clear" w:color="auto" w:fill="FFFF00"/>
        </w:rPr>
        <w:t>as</w:t>
      </w:r>
      <w:r>
        <w:rPr>
          <w:color w:val="000000"/>
          <w:spacing w:val="-16"/>
          <w:shd w:val="clear" w:color="auto" w:fill="FFFF00"/>
        </w:rPr>
        <w:t xml:space="preserve"> </w:t>
      </w:r>
      <w:r>
        <w:rPr>
          <w:color w:val="000000"/>
          <w:shd w:val="clear" w:color="auto" w:fill="FFFF00"/>
        </w:rPr>
        <w:t>part</w:t>
      </w:r>
      <w:r>
        <w:rPr>
          <w:color w:val="000000"/>
          <w:spacing w:val="-15"/>
          <w:shd w:val="clear" w:color="auto" w:fill="FFFF00"/>
        </w:rPr>
        <w:t xml:space="preserve"> </w:t>
      </w:r>
      <w:r>
        <w:rPr>
          <w:color w:val="000000"/>
          <w:shd w:val="clear" w:color="auto" w:fill="FFFF00"/>
        </w:rPr>
        <w:t>of</w:t>
      </w:r>
      <w:r>
        <w:rPr>
          <w:color w:val="000000"/>
          <w:spacing w:val="-15"/>
          <w:shd w:val="clear" w:color="auto" w:fill="FFFF00"/>
        </w:rPr>
        <w:t xml:space="preserve"> </w:t>
      </w:r>
      <w:r>
        <w:rPr>
          <w:color w:val="000000"/>
          <w:shd w:val="clear" w:color="auto" w:fill="FFFF00"/>
        </w:rPr>
        <w:t>the</w:t>
      </w:r>
      <w:r>
        <w:rPr>
          <w:color w:val="000000"/>
          <w:spacing w:val="-15"/>
          <w:shd w:val="clear" w:color="auto" w:fill="FFFF00"/>
        </w:rPr>
        <w:t xml:space="preserve"> </w:t>
      </w:r>
      <w:r>
        <w:rPr>
          <w:color w:val="000000"/>
          <w:shd w:val="clear" w:color="auto" w:fill="FFFF00"/>
        </w:rPr>
        <w:t>Contract,</w:t>
      </w:r>
      <w:r>
        <w:rPr>
          <w:color w:val="000000"/>
          <w:spacing w:val="-16"/>
          <w:shd w:val="clear" w:color="auto" w:fill="FFFF00"/>
        </w:rPr>
        <w:t xml:space="preserve"> </w:t>
      </w:r>
      <w:r>
        <w:rPr>
          <w:color w:val="000000"/>
          <w:shd w:val="clear" w:color="auto" w:fill="FFFF00"/>
        </w:rPr>
        <w:t>the</w:t>
      </w:r>
      <w:r>
        <w:rPr>
          <w:color w:val="000000"/>
          <w:spacing w:val="-15"/>
          <w:shd w:val="clear" w:color="auto" w:fill="FFFF00"/>
        </w:rPr>
        <w:t xml:space="preserve"> </w:t>
      </w:r>
      <w:r>
        <w:rPr>
          <w:color w:val="000000"/>
          <w:shd w:val="clear" w:color="auto" w:fill="FFFF00"/>
        </w:rPr>
        <w:t>City</w:t>
      </w:r>
      <w:r>
        <w:rPr>
          <w:color w:val="000000"/>
          <w:spacing w:val="-15"/>
          <w:shd w:val="clear" w:color="auto" w:fill="FFFF00"/>
        </w:rPr>
        <w:t xml:space="preserve"> </w:t>
      </w:r>
      <w:r>
        <w:rPr>
          <w:color w:val="000000"/>
          <w:shd w:val="clear" w:color="auto" w:fill="FFFF00"/>
        </w:rPr>
        <w:t>reserves</w:t>
      </w:r>
      <w:r>
        <w:rPr>
          <w:color w:val="000000"/>
          <w:spacing w:val="-16"/>
          <w:shd w:val="clear" w:color="auto" w:fill="FFFF00"/>
        </w:rPr>
        <w:t xml:space="preserve"> </w:t>
      </w:r>
      <w:r>
        <w:rPr>
          <w:color w:val="000000"/>
          <w:shd w:val="clear" w:color="auto" w:fill="FFFF00"/>
        </w:rPr>
        <w:t>the</w:t>
      </w:r>
      <w:r>
        <w:rPr>
          <w:color w:val="000000"/>
          <w:spacing w:val="-15"/>
          <w:shd w:val="clear" w:color="auto" w:fill="FFFF00"/>
        </w:rPr>
        <w:t xml:space="preserve"> </w:t>
      </w:r>
      <w:r>
        <w:rPr>
          <w:color w:val="000000"/>
          <w:shd w:val="clear" w:color="auto" w:fill="FFFF00"/>
        </w:rPr>
        <w:t>right</w:t>
      </w:r>
      <w:r>
        <w:rPr>
          <w:color w:val="000000"/>
          <w:spacing w:val="-15"/>
          <w:shd w:val="clear" w:color="auto" w:fill="FFFF00"/>
        </w:rPr>
        <w:t xml:space="preserve"> </w:t>
      </w:r>
      <w:r>
        <w:rPr>
          <w:color w:val="000000"/>
          <w:shd w:val="clear" w:color="auto" w:fill="FFFF00"/>
        </w:rPr>
        <w:t>to</w:t>
      </w:r>
      <w:r>
        <w:rPr>
          <w:color w:val="000000"/>
          <w:spacing w:val="-15"/>
          <w:shd w:val="clear" w:color="auto" w:fill="FFFF00"/>
        </w:rPr>
        <w:t xml:space="preserve"> </w:t>
      </w:r>
      <w:r>
        <w:rPr>
          <w:color w:val="000000"/>
          <w:shd w:val="clear" w:color="auto" w:fill="FFFF00"/>
        </w:rPr>
        <w:t>add</w:t>
      </w:r>
      <w:r>
        <w:rPr>
          <w:color w:val="000000"/>
          <w:spacing w:val="-16"/>
          <w:shd w:val="clear" w:color="auto" w:fill="FFFF00"/>
        </w:rPr>
        <w:t xml:space="preserve"> </w:t>
      </w:r>
      <w:r>
        <w:rPr>
          <w:color w:val="000000"/>
          <w:shd w:val="clear" w:color="auto" w:fill="FFFF00"/>
        </w:rPr>
        <w:t>any</w:t>
      </w:r>
      <w:r>
        <w:rPr>
          <w:color w:val="000000"/>
          <w:spacing w:val="-15"/>
          <w:shd w:val="clear" w:color="auto" w:fill="FFFF00"/>
        </w:rPr>
        <w:t xml:space="preserve"> </w:t>
      </w:r>
      <w:r>
        <w:rPr>
          <w:color w:val="000000"/>
          <w:shd w:val="clear" w:color="auto" w:fill="FFFF00"/>
        </w:rPr>
        <w:t>or</w:t>
      </w:r>
      <w:r>
        <w:rPr>
          <w:color w:val="000000"/>
          <w:spacing w:val="-15"/>
          <w:shd w:val="clear" w:color="auto" w:fill="FFFF00"/>
        </w:rPr>
        <w:t xml:space="preserve"> </w:t>
      </w:r>
      <w:r>
        <w:rPr>
          <w:color w:val="000000"/>
          <w:shd w:val="clear" w:color="auto" w:fill="FFFF00"/>
        </w:rPr>
        <w:t>all</w:t>
      </w:r>
      <w:r>
        <w:rPr>
          <w:color w:val="000000"/>
          <w:spacing w:val="-16"/>
          <w:shd w:val="clear" w:color="auto" w:fill="FFFF00"/>
        </w:rPr>
        <w:t xml:space="preserve"> </w:t>
      </w:r>
      <w:r>
        <w:rPr>
          <w:color w:val="000000"/>
          <w:shd w:val="clear" w:color="auto" w:fill="FFFF00"/>
        </w:rPr>
        <w:t>of</w:t>
      </w:r>
      <w:r>
        <w:rPr>
          <w:color w:val="000000"/>
          <w:spacing w:val="-15"/>
          <w:shd w:val="clear" w:color="auto" w:fill="FFFF00"/>
        </w:rPr>
        <w:t xml:space="preserve"> </w:t>
      </w:r>
      <w:r>
        <w:rPr>
          <w:color w:val="000000"/>
          <w:shd w:val="clear" w:color="auto" w:fill="FFFF00"/>
        </w:rPr>
        <w:t>the</w:t>
      </w:r>
      <w:r>
        <w:rPr>
          <w:color w:val="000000"/>
          <w:spacing w:val="-15"/>
          <w:shd w:val="clear" w:color="auto" w:fill="FFFF00"/>
        </w:rPr>
        <w:t xml:space="preserve"> </w:t>
      </w:r>
      <w:r>
        <w:rPr>
          <w:color w:val="000000"/>
          <w:shd w:val="clear" w:color="auto" w:fill="FFFF00"/>
        </w:rPr>
        <w:t>Alternate</w:t>
      </w:r>
      <w:r>
        <w:rPr>
          <w:color w:val="000000"/>
        </w:rPr>
        <w:t xml:space="preserve"> </w:t>
      </w:r>
      <w:r>
        <w:rPr>
          <w:color w:val="000000"/>
          <w:shd w:val="clear" w:color="auto" w:fill="FFFF00"/>
        </w:rPr>
        <w:t>Bid Items by Change Order or Construction Change Directive at the prices set forth in the Bid.</w:t>
      </w:r>
    </w:p>
    <w:p w:rsidR="00A16302" w:rsidRDefault="00A16302">
      <w:pPr>
        <w:jc w:val="both"/>
        <w:sectPr w:rsidR="00A16302">
          <w:pgSz w:w="12240" w:h="15840"/>
          <w:pgMar w:top="1360" w:right="1320" w:bottom="900" w:left="1320" w:header="0" w:footer="711" w:gutter="0"/>
          <w:cols w:space="720"/>
        </w:sectPr>
      </w:pPr>
    </w:p>
    <w:p w:rsidR="00A16302" w:rsidRDefault="00A16302">
      <w:pPr>
        <w:pStyle w:val="BodyText"/>
        <w:spacing w:before="7"/>
        <w:rPr>
          <w:sz w:val="9"/>
        </w:rPr>
      </w:pPr>
    </w:p>
    <w:p w:rsidR="00A16302" w:rsidRDefault="005D7B21">
      <w:pPr>
        <w:pStyle w:val="BodyText"/>
        <w:spacing w:before="93"/>
        <w:ind w:left="120" w:right="115"/>
        <w:jc w:val="both"/>
      </w:pPr>
      <w:r>
        <w:rPr>
          <w:b/>
        </w:rPr>
        <w:t>TRENCHING.</w:t>
      </w:r>
      <w:r>
        <w:rPr>
          <w:b/>
          <w:spacing w:val="40"/>
        </w:rPr>
        <w:t xml:space="preserve"> </w:t>
      </w:r>
      <w:r>
        <w:t>If the Project involves the construction of a pipeline, sewer, sewage disposal system,</w:t>
      </w:r>
      <w:r>
        <w:rPr>
          <w:spacing w:val="-6"/>
        </w:rPr>
        <w:t xml:space="preserve"> </w:t>
      </w:r>
      <w:r>
        <w:t>boring</w:t>
      </w:r>
      <w:r>
        <w:rPr>
          <w:spacing w:val="-5"/>
        </w:rPr>
        <w:t xml:space="preserve"> </w:t>
      </w:r>
      <w:r>
        <w:t>and</w:t>
      </w:r>
      <w:r>
        <w:rPr>
          <w:spacing w:val="-7"/>
        </w:rPr>
        <w:t xml:space="preserve"> </w:t>
      </w:r>
      <w:r>
        <w:t>jacking</w:t>
      </w:r>
      <w:r>
        <w:rPr>
          <w:spacing w:val="-5"/>
        </w:rPr>
        <w:t xml:space="preserve"> </w:t>
      </w:r>
      <w:r>
        <w:t>pits,</w:t>
      </w:r>
      <w:r>
        <w:rPr>
          <w:spacing w:val="-4"/>
        </w:rPr>
        <w:t xml:space="preserve"> </w:t>
      </w:r>
      <w:r>
        <w:t>or</w:t>
      </w:r>
      <w:r>
        <w:rPr>
          <w:spacing w:val="-6"/>
        </w:rPr>
        <w:t xml:space="preserve"> </w:t>
      </w:r>
      <w:r>
        <w:t>similar</w:t>
      </w:r>
      <w:r>
        <w:rPr>
          <w:spacing w:val="-6"/>
        </w:rPr>
        <w:t xml:space="preserve"> </w:t>
      </w:r>
      <w:r>
        <w:t>trenches</w:t>
      </w:r>
      <w:r>
        <w:rPr>
          <w:spacing w:val="-5"/>
        </w:rPr>
        <w:t xml:space="preserve"> </w:t>
      </w:r>
      <w:r>
        <w:t>or</w:t>
      </w:r>
      <w:r>
        <w:rPr>
          <w:spacing w:val="-6"/>
        </w:rPr>
        <w:t xml:space="preserve"> </w:t>
      </w:r>
      <w:r>
        <w:t>open</w:t>
      </w:r>
      <w:r>
        <w:rPr>
          <w:spacing w:val="-7"/>
        </w:rPr>
        <w:t xml:space="preserve"> </w:t>
      </w:r>
      <w:r>
        <w:t>excavations,</w:t>
      </w:r>
      <w:r>
        <w:rPr>
          <w:spacing w:val="-4"/>
        </w:rPr>
        <w:t xml:space="preserve"> </w:t>
      </w:r>
      <w:r>
        <w:t>which</w:t>
      </w:r>
      <w:r>
        <w:rPr>
          <w:spacing w:val="-5"/>
        </w:rPr>
        <w:t xml:space="preserve"> </w:t>
      </w:r>
      <w:r>
        <w:t>are</w:t>
      </w:r>
      <w:r>
        <w:rPr>
          <w:spacing w:val="-10"/>
        </w:rPr>
        <w:t xml:space="preserve"> </w:t>
      </w:r>
      <w:r>
        <w:t>five</w:t>
      </w:r>
      <w:r>
        <w:rPr>
          <w:spacing w:val="-6"/>
        </w:rPr>
        <w:t xml:space="preserve"> </w:t>
      </w:r>
      <w:r>
        <w:t>feet</w:t>
      </w:r>
      <w:r>
        <w:rPr>
          <w:spacing w:val="-6"/>
        </w:rPr>
        <w:t xml:space="preserve"> </w:t>
      </w:r>
      <w:r>
        <w:t>deep or more, then each Bidder must submit, as a Bid item, adequate sheeting, shoring, and bracing, or</w:t>
      </w:r>
      <w:r>
        <w:rPr>
          <w:spacing w:val="-6"/>
        </w:rPr>
        <w:t xml:space="preserve"> </w:t>
      </w:r>
      <w:r>
        <w:t>an</w:t>
      </w:r>
      <w:r>
        <w:rPr>
          <w:spacing w:val="-10"/>
        </w:rPr>
        <w:t xml:space="preserve"> </w:t>
      </w:r>
      <w:r>
        <w:t>equivalent</w:t>
      </w:r>
      <w:r>
        <w:rPr>
          <w:spacing w:val="-6"/>
        </w:rPr>
        <w:t xml:space="preserve"> </w:t>
      </w:r>
      <w:r>
        <w:t>method,</w:t>
      </w:r>
      <w:r>
        <w:rPr>
          <w:spacing w:val="-11"/>
        </w:rPr>
        <w:t xml:space="preserve"> </w:t>
      </w:r>
      <w:r>
        <w:t>for</w:t>
      </w:r>
      <w:r>
        <w:rPr>
          <w:spacing w:val="-9"/>
        </w:rPr>
        <w:t xml:space="preserve"> </w:t>
      </w:r>
      <w:r>
        <w:t>the</w:t>
      </w:r>
      <w:r>
        <w:rPr>
          <w:spacing w:val="-7"/>
        </w:rPr>
        <w:t xml:space="preserve"> </w:t>
      </w:r>
      <w:r>
        <w:t>protection</w:t>
      </w:r>
      <w:r>
        <w:rPr>
          <w:spacing w:val="-10"/>
        </w:rPr>
        <w:t xml:space="preserve"> </w:t>
      </w:r>
      <w:r>
        <w:t>of</w:t>
      </w:r>
      <w:r>
        <w:rPr>
          <w:spacing w:val="-6"/>
        </w:rPr>
        <w:t xml:space="preserve"> </w:t>
      </w:r>
      <w:r>
        <w:t>life</w:t>
      </w:r>
      <w:r>
        <w:rPr>
          <w:spacing w:val="-10"/>
        </w:rPr>
        <w:t xml:space="preserve"> </w:t>
      </w:r>
      <w:r>
        <w:t>or</w:t>
      </w:r>
      <w:r>
        <w:rPr>
          <w:spacing w:val="-6"/>
        </w:rPr>
        <w:t xml:space="preserve"> </w:t>
      </w:r>
      <w:r>
        <w:t>limb,</w:t>
      </w:r>
      <w:r>
        <w:rPr>
          <w:spacing w:val="-6"/>
        </w:rPr>
        <w:t xml:space="preserve"> </w:t>
      </w:r>
      <w:r>
        <w:t>which</w:t>
      </w:r>
      <w:r>
        <w:rPr>
          <w:spacing w:val="-7"/>
        </w:rPr>
        <w:t xml:space="preserve"> </w:t>
      </w:r>
      <w:r>
        <w:t>shall</w:t>
      </w:r>
      <w:r>
        <w:rPr>
          <w:spacing w:val="-8"/>
        </w:rPr>
        <w:t xml:space="preserve"> </w:t>
      </w:r>
      <w:r>
        <w:t>conform</w:t>
      </w:r>
      <w:r>
        <w:rPr>
          <w:spacing w:val="-9"/>
        </w:rPr>
        <w:t xml:space="preserve"> </w:t>
      </w:r>
      <w:r>
        <w:t>to</w:t>
      </w:r>
      <w:r>
        <w:rPr>
          <w:spacing w:val="-7"/>
        </w:rPr>
        <w:t xml:space="preserve"> </w:t>
      </w:r>
      <w:r>
        <w:t>applicable</w:t>
      </w:r>
      <w:r>
        <w:rPr>
          <w:spacing w:val="-7"/>
        </w:rPr>
        <w:t xml:space="preserve"> </w:t>
      </w:r>
      <w:r>
        <w:t>safety orders.</w:t>
      </w:r>
      <w:r>
        <w:rPr>
          <w:spacing w:val="40"/>
        </w:rPr>
        <w:t xml:space="preserve"> </w:t>
      </w:r>
      <w:r>
        <w:t>This final submission must be accepted by the City in advance of excavation and must include a detailed plan showing the design of shoring, bracing, sloping, or</w:t>
      </w:r>
      <w:r>
        <w:rPr>
          <w:spacing w:val="-1"/>
        </w:rPr>
        <w:t xml:space="preserve"> </w:t>
      </w:r>
      <w:r>
        <w:t>other provisions to be made for worker protection from caving ground during the excavation Work.</w:t>
      </w:r>
      <w:r>
        <w:rPr>
          <w:spacing w:val="40"/>
        </w:rPr>
        <w:t xml:space="preserve"> </w:t>
      </w:r>
      <w:r>
        <w:t xml:space="preserve">If such plan varies from the shoring system standards, the plan shall be prepared by a registered civil or structural </w:t>
      </w:r>
      <w:r>
        <w:rPr>
          <w:spacing w:val="-2"/>
        </w:rPr>
        <w:t>engineer.</w:t>
      </w:r>
    </w:p>
    <w:p w:rsidR="00A16302" w:rsidRDefault="00A16302">
      <w:pPr>
        <w:pStyle w:val="BodyText"/>
        <w:spacing w:before="10"/>
        <w:rPr>
          <w:sz w:val="20"/>
        </w:rPr>
      </w:pPr>
    </w:p>
    <w:p w:rsidR="00A16302" w:rsidRDefault="005D7B21">
      <w:pPr>
        <w:pStyle w:val="BodyText"/>
        <w:spacing w:before="1"/>
        <w:ind w:left="120" w:right="116"/>
        <w:jc w:val="both"/>
      </w:pPr>
      <w:r>
        <w:rPr>
          <w:b/>
        </w:rPr>
        <w:t>LISTING</w:t>
      </w:r>
      <w:r>
        <w:rPr>
          <w:b/>
          <w:spacing w:val="-2"/>
        </w:rPr>
        <w:t xml:space="preserve"> </w:t>
      </w:r>
      <w:r>
        <w:rPr>
          <w:b/>
        </w:rPr>
        <w:t>SUBCONTRACTORS.</w:t>
      </w:r>
      <w:r>
        <w:rPr>
          <w:b/>
          <w:spacing w:val="40"/>
        </w:rPr>
        <w:t xml:space="preserve"> </w:t>
      </w:r>
      <w:r>
        <w:t>Each</w:t>
      </w:r>
      <w:r>
        <w:rPr>
          <w:spacing w:val="-4"/>
        </w:rPr>
        <w:t xml:space="preserve"> </w:t>
      </w:r>
      <w:r>
        <w:t>Bidder</w:t>
      </w:r>
      <w:r>
        <w:rPr>
          <w:spacing w:val="-2"/>
        </w:rPr>
        <w:t xml:space="preserve"> </w:t>
      </w:r>
      <w:r>
        <w:t>shall</w:t>
      </w:r>
      <w:r>
        <w:rPr>
          <w:spacing w:val="-4"/>
        </w:rPr>
        <w:t xml:space="preserve"> </w:t>
      </w:r>
      <w:r>
        <w:t>submit</w:t>
      </w:r>
      <w:r>
        <w:rPr>
          <w:spacing w:val="-2"/>
        </w:rPr>
        <w:t xml:space="preserve"> </w:t>
      </w:r>
      <w:r>
        <w:t>a</w:t>
      </w:r>
      <w:r>
        <w:rPr>
          <w:spacing w:val="-4"/>
        </w:rPr>
        <w:t xml:space="preserve"> </w:t>
      </w:r>
      <w:r>
        <w:t>list</w:t>
      </w:r>
      <w:r>
        <w:rPr>
          <w:spacing w:val="-2"/>
        </w:rPr>
        <w:t xml:space="preserve"> </w:t>
      </w:r>
      <w:r>
        <w:t>of</w:t>
      </w:r>
      <w:r>
        <w:rPr>
          <w:spacing w:val="-5"/>
        </w:rPr>
        <w:t xml:space="preserve"> </w:t>
      </w:r>
      <w:r>
        <w:t>the</w:t>
      </w:r>
      <w:r>
        <w:rPr>
          <w:spacing w:val="-4"/>
        </w:rPr>
        <w:t xml:space="preserve"> </w:t>
      </w:r>
      <w:r>
        <w:t>proposed</w:t>
      </w:r>
      <w:r>
        <w:rPr>
          <w:spacing w:val="-4"/>
        </w:rPr>
        <w:t xml:space="preserve"> </w:t>
      </w:r>
      <w:r>
        <w:t xml:space="preserve">Subcontractors on the Project, as required by the Subletting and Subcontracting Fair Practices Act (Public Contract Code Section 4100, </w:t>
      </w:r>
      <w:r>
        <w:rPr>
          <w:i/>
        </w:rPr>
        <w:t>et seq</w:t>
      </w:r>
      <w:r>
        <w:t>.).</w:t>
      </w:r>
    </w:p>
    <w:p w:rsidR="00A16302" w:rsidRDefault="00A16302">
      <w:pPr>
        <w:pStyle w:val="BodyText"/>
        <w:spacing w:before="9"/>
        <w:rPr>
          <w:sz w:val="20"/>
        </w:rPr>
      </w:pPr>
    </w:p>
    <w:p w:rsidR="00A16302" w:rsidRDefault="005D7B21">
      <w:pPr>
        <w:pStyle w:val="BodyText"/>
        <w:ind w:left="120" w:right="113"/>
        <w:jc w:val="both"/>
      </w:pPr>
      <w:r>
        <w:rPr>
          <w:b/>
        </w:rPr>
        <w:t>WORK OF SUBCONTRACTORS.</w:t>
      </w:r>
      <w:r>
        <w:rPr>
          <w:b/>
          <w:spacing w:val="40"/>
        </w:rPr>
        <w:t xml:space="preserve"> </w:t>
      </w:r>
      <w:r>
        <w:t>All Bidders are encouraged to disseminate all of the Specifications,</w:t>
      </w:r>
      <w:r>
        <w:rPr>
          <w:spacing w:val="-11"/>
        </w:rPr>
        <w:t xml:space="preserve"> </w:t>
      </w:r>
      <w:r>
        <w:t>Drawings,</w:t>
      </w:r>
      <w:r>
        <w:rPr>
          <w:spacing w:val="-11"/>
        </w:rPr>
        <w:t xml:space="preserve"> </w:t>
      </w:r>
      <w:r>
        <w:t>and</w:t>
      </w:r>
      <w:r>
        <w:rPr>
          <w:spacing w:val="-12"/>
        </w:rPr>
        <w:t xml:space="preserve"> </w:t>
      </w:r>
      <w:r>
        <w:t>other</w:t>
      </w:r>
      <w:r>
        <w:rPr>
          <w:spacing w:val="-9"/>
        </w:rPr>
        <w:t xml:space="preserve"> </w:t>
      </w:r>
      <w:r>
        <w:t>Contract</w:t>
      </w:r>
      <w:r>
        <w:rPr>
          <w:spacing w:val="-11"/>
        </w:rPr>
        <w:t xml:space="preserve"> </w:t>
      </w:r>
      <w:r>
        <w:t>Documents</w:t>
      </w:r>
      <w:r>
        <w:rPr>
          <w:spacing w:val="-14"/>
        </w:rPr>
        <w:t xml:space="preserve"> </w:t>
      </w:r>
      <w:r>
        <w:t>to</w:t>
      </w:r>
      <w:r>
        <w:rPr>
          <w:spacing w:val="-10"/>
        </w:rPr>
        <w:t xml:space="preserve"> </w:t>
      </w:r>
      <w:r>
        <w:t>all</w:t>
      </w:r>
      <w:r>
        <w:rPr>
          <w:spacing w:val="-10"/>
        </w:rPr>
        <w:t xml:space="preserve"> </w:t>
      </w:r>
      <w:r>
        <w:t>persons</w:t>
      </w:r>
      <w:r>
        <w:rPr>
          <w:spacing w:val="-12"/>
        </w:rPr>
        <w:t xml:space="preserve"> </w:t>
      </w:r>
      <w:r>
        <w:t>or</w:t>
      </w:r>
      <w:r>
        <w:rPr>
          <w:spacing w:val="-11"/>
        </w:rPr>
        <w:t xml:space="preserve"> </w:t>
      </w:r>
      <w:r>
        <w:t>entities</w:t>
      </w:r>
      <w:r>
        <w:rPr>
          <w:spacing w:val="-9"/>
        </w:rPr>
        <w:t xml:space="preserve"> </w:t>
      </w:r>
      <w:r>
        <w:t>submitting</w:t>
      </w:r>
      <w:r>
        <w:rPr>
          <w:spacing w:val="-10"/>
        </w:rPr>
        <w:t xml:space="preserve"> </w:t>
      </w:r>
      <w:r>
        <w:t>sub- bids to the Bidder.</w:t>
      </w:r>
    </w:p>
    <w:p w:rsidR="00A16302" w:rsidRDefault="00A16302">
      <w:pPr>
        <w:pStyle w:val="BodyText"/>
        <w:spacing w:before="9"/>
        <w:rPr>
          <w:sz w:val="20"/>
        </w:rPr>
      </w:pPr>
    </w:p>
    <w:p w:rsidR="00A16302" w:rsidRDefault="005D7B21">
      <w:pPr>
        <w:pStyle w:val="BodyText"/>
        <w:ind w:left="120" w:right="117"/>
        <w:jc w:val="both"/>
      </w:pPr>
      <w:r>
        <w:rPr>
          <w:b/>
        </w:rPr>
        <w:t>INELIGIBLE SUBCONTRACTORS.</w:t>
      </w:r>
      <w:r>
        <w:rPr>
          <w:b/>
          <w:spacing w:val="40"/>
        </w:rPr>
        <w:t xml:space="preserve"> </w:t>
      </w:r>
      <w:r>
        <w:t>The successful Bidder is prohibited from performing Work on the</w:t>
      </w:r>
      <w:r>
        <w:rPr>
          <w:spacing w:val="-3"/>
        </w:rPr>
        <w:t xml:space="preserve"> </w:t>
      </w:r>
      <w:r>
        <w:t>Project</w:t>
      </w:r>
      <w:r>
        <w:rPr>
          <w:spacing w:val="-1"/>
        </w:rPr>
        <w:t xml:space="preserve"> </w:t>
      </w:r>
      <w:r>
        <w:t>with any</w:t>
      </w:r>
      <w:r>
        <w:rPr>
          <w:spacing w:val="-2"/>
        </w:rPr>
        <w:t xml:space="preserve"> </w:t>
      </w:r>
      <w:r>
        <w:t>Subcontractor</w:t>
      </w:r>
      <w:r>
        <w:rPr>
          <w:spacing w:val="-1"/>
        </w:rPr>
        <w:t xml:space="preserve"> </w:t>
      </w:r>
      <w:r>
        <w:t>who is ineligible</w:t>
      </w:r>
      <w:r>
        <w:rPr>
          <w:spacing w:val="-3"/>
        </w:rPr>
        <w:t xml:space="preserve"> </w:t>
      </w:r>
      <w:r>
        <w:t>to perform work on</w:t>
      </w:r>
      <w:r>
        <w:rPr>
          <w:spacing w:val="-5"/>
        </w:rPr>
        <w:t xml:space="preserve"> </w:t>
      </w:r>
      <w:r>
        <w:t>a public works project pursuant to Sections 1777.1 or 1777.7 of the California Labor Code.</w:t>
      </w:r>
      <w:r>
        <w:rPr>
          <w:spacing w:val="40"/>
        </w:rPr>
        <w:t xml:space="preserve"> </w:t>
      </w:r>
      <w:r>
        <w:t>By submitting a Bid, each Bidder certifies that it has investigated the eligibility of each and every listed Subcontractor and has determined that none is ineligible to perform Work pursuant to the Labor Code.</w:t>
      </w:r>
    </w:p>
    <w:p w:rsidR="00A16302" w:rsidRDefault="00A16302">
      <w:pPr>
        <w:pStyle w:val="BodyText"/>
        <w:spacing w:before="10"/>
        <w:rPr>
          <w:sz w:val="20"/>
        </w:rPr>
      </w:pPr>
    </w:p>
    <w:p w:rsidR="00A16302" w:rsidRDefault="005D7B21">
      <w:pPr>
        <w:pStyle w:val="BodyText"/>
        <w:ind w:left="120" w:right="115"/>
        <w:jc w:val="both"/>
      </w:pPr>
      <w:r>
        <w:rPr>
          <w:b/>
        </w:rPr>
        <w:t>EXECUTION OF CONTRACT.</w:t>
      </w:r>
      <w:r>
        <w:rPr>
          <w:b/>
          <w:spacing w:val="40"/>
        </w:rPr>
        <w:t xml:space="preserve"> </w:t>
      </w:r>
      <w:r>
        <w:t>The selected Bidder shall execute the Contract in the form included in these Contract Documents within ten calendar days from the date of delivery of the Contract Documents to the Bidder.</w:t>
      </w:r>
      <w:r>
        <w:rPr>
          <w:spacing w:val="40"/>
        </w:rPr>
        <w:t xml:space="preserve"> </w:t>
      </w:r>
      <w:r>
        <w:t>Additionally, the selected Bidder shall also secure all insurance</w:t>
      </w:r>
      <w:r>
        <w:rPr>
          <w:spacing w:val="-5"/>
        </w:rPr>
        <w:t xml:space="preserve"> </w:t>
      </w:r>
      <w:r>
        <w:t>and</w:t>
      </w:r>
      <w:r>
        <w:rPr>
          <w:spacing w:val="-7"/>
        </w:rPr>
        <w:t xml:space="preserve"> </w:t>
      </w:r>
      <w:r>
        <w:t>Bonds</w:t>
      </w:r>
      <w:r>
        <w:rPr>
          <w:spacing w:val="-7"/>
        </w:rPr>
        <w:t xml:space="preserve"> </w:t>
      </w:r>
      <w:r>
        <w:t>as</w:t>
      </w:r>
      <w:r>
        <w:rPr>
          <w:spacing w:val="-8"/>
        </w:rPr>
        <w:t xml:space="preserve"> </w:t>
      </w:r>
      <w:r>
        <w:t>herein</w:t>
      </w:r>
      <w:r>
        <w:rPr>
          <w:spacing w:val="-5"/>
        </w:rPr>
        <w:t xml:space="preserve"> </w:t>
      </w:r>
      <w:r>
        <w:t>specified,</w:t>
      </w:r>
      <w:r>
        <w:rPr>
          <w:spacing w:val="-6"/>
        </w:rPr>
        <w:t xml:space="preserve"> </w:t>
      </w:r>
      <w:r>
        <w:t>and</w:t>
      </w:r>
      <w:r>
        <w:rPr>
          <w:spacing w:val="-7"/>
        </w:rPr>
        <w:t xml:space="preserve"> </w:t>
      </w:r>
      <w:r>
        <w:t>provide</w:t>
      </w:r>
      <w:r>
        <w:rPr>
          <w:spacing w:val="-5"/>
        </w:rPr>
        <w:t xml:space="preserve"> </w:t>
      </w:r>
      <w:r w:rsidR="00AD4E97">
        <w:t>copies to</w:t>
      </w:r>
      <w:r>
        <w:rPr>
          <w:spacing w:val="-7"/>
        </w:rPr>
        <w:t xml:space="preserve"> </w:t>
      </w:r>
      <w:r>
        <w:t>the</w:t>
      </w:r>
      <w:r>
        <w:rPr>
          <w:spacing w:val="-7"/>
        </w:rPr>
        <w:t xml:space="preserve"> </w:t>
      </w:r>
      <w:r>
        <w:t>City,</w:t>
      </w:r>
      <w:r>
        <w:rPr>
          <w:spacing w:val="-4"/>
        </w:rPr>
        <w:t xml:space="preserve"> </w:t>
      </w:r>
      <w:r>
        <w:t>within</w:t>
      </w:r>
      <w:r>
        <w:rPr>
          <w:spacing w:val="-7"/>
        </w:rPr>
        <w:t xml:space="preserve"> </w:t>
      </w:r>
      <w:r>
        <w:t>ten</w:t>
      </w:r>
      <w:r>
        <w:rPr>
          <w:spacing w:val="-8"/>
        </w:rPr>
        <w:t xml:space="preserve"> </w:t>
      </w:r>
      <w:r>
        <w:t>calendar</w:t>
      </w:r>
      <w:r>
        <w:rPr>
          <w:spacing w:val="-6"/>
        </w:rPr>
        <w:t xml:space="preserve"> </w:t>
      </w:r>
      <w:r>
        <w:t>days from the date of delivery of the Contract Documents to the Bidder.</w:t>
      </w:r>
      <w:r>
        <w:rPr>
          <w:spacing w:val="40"/>
        </w:rPr>
        <w:t xml:space="preserve"> </w:t>
      </w:r>
      <w:r>
        <w:t>Failure or refusal to execute the Contract or to conform to any of the stipulated requirements shall be just cause for the annulment</w:t>
      </w:r>
      <w:r>
        <w:rPr>
          <w:spacing w:val="-12"/>
        </w:rPr>
        <w:t xml:space="preserve"> </w:t>
      </w:r>
      <w:r>
        <w:t>of</w:t>
      </w:r>
      <w:r>
        <w:rPr>
          <w:spacing w:val="-15"/>
        </w:rPr>
        <w:t xml:space="preserve"> </w:t>
      </w:r>
      <w:r>
        <w:t>the</w:t>
      </w:r>
      <w:r>
        <w:rPr>
          <w:spacing w:val="-16"/>
        </w:rPr>
        <w:t xml:space="preserve"> </w:t>
      </w:r>
      <w:r>
        <w:t>award</w:t>
      </w:r>
      <w:r>
        <w:rPr>
          <w:spacing w:val="-13"/>
        </w:rPr>
        <w:t xml:space="preserve"> </w:t>
      </w:r>
      <w:r>
        <w:t>and</w:t>
      </w:r>
      <w:r>
        <w:rPr>
          <w:spacing w:val="-16"/>
        </w:rPr>
        <w:t xml:space="preserve"> </w:t>
      </w:r>
      <w:r>
        <w:t>forfeiture</w:t>
      </w:r>
      <w:r>
        <w:rPr>
          <w:spacing w:val="-13"/>
        </w:rPr>
        <w:t xml:space="preserve"> </w:t>
      </w:r>
      <w:r>
        <w:t>of</w:t>
      </w:r>
      <w:r>
        <w:rPr>
          <w:spacing w:val="-15"/>
        </w:rPr>
        <w:t xml:space="preserve"> </w:t>
      </w:r>
      <w:r>
        <w:t>the</w:t>
      </w:r>
      <w:r>
        <w:rPr>
          <w:spacing w:val="-14"/>
        </w:rPr>
        <w:t xml:space="preserve"> </w:t>
      </w:r>
      <w:r>
        <w:t>Bidder’s</w:t>
      </w:r>
      <w:r>
        <w:rPr>
          <w:spacing w:val="-13"/>
        </w:rPr>
        <w:t xml:space="preserve"> </w:t>
      </w:r>
      <w:r>
        <w:t>security.</w:t>
      </w:r>
      <w:r>
        <w:rPr>
          <w:spacing w:val="32"/>
        </w:rPr>
        <w:t xml:space="preserve"> </w:t>
      </w:r>
      <w:r>
        <w:t>In</w:t>
      </w:r>
      <w:r>
        <w:rPr>
          <w:spacing w:val="-14"/>
        </w:rPr>
        <w:t xml:space="preserve"> </w:t>
      </w:r>
      <w:r>
        <w:t>such</w:t>
      </w:r>
      <w:r>
        <w:rPr>
          <w:spacing w:val="-16"/>
        </w:rPr>
        <w:t xml:space="preserve"> </w:t>
      </w:r>
      <w:r>
        <w:t>event,</w:t>
      </w:r>
      <w:r>
        <w:rPr>
          <w:spacing w:val="-14"/>
        </w:rPr>
        <w:t xml:space="preserve"> </w:t>
      </w:r>
      <w:r>
        <w:t>the</w:t>
      </w:r>
      <w:r>
        <w:rPr>
          <w:spacing w:val="-14"/>
        </w:rPr>
        <w:t xml:space="preserve"> </w:t>
      </w:r>
      <w:r>
        <w:t>City</w:t>
      </w:r>
      <w:r>
        <w:rPr>
          <w:spacing w:val="-16"/>
        </w:rPr>
        <w:t xml:space="preserve"> </w:t>
      </w:r>
      <w:r>
        <w:t>may</w:t>
      </w:r>
      <w:r>
        <w:rPr>
          <w:spacing w:val="-15"/>
        </w:rPr>
        <w:t xml:space="preserve"> </w:t>
      </w:r>
      <w:r>
        <w:t>declare the</w:t>
      </w:r>
      <w:r>
        <w:rPr>
          <w:spacing w:val="-9"/>
        </w:rPr>
        <w:t xml:space="preserve"> </w:t>
      </w:r>
      <w:r>
        <w:t>Bidder’s</w:t>
      </w:r>
      <w:r>
        <w:rPr>
          <w:spacing w:val="-8"/>
        </w:rPr>
        <w:t xml:space="preserve"> </w:t>
      </w:r>
      <w:r>
        <w:t>security</w:t>
      </w:r>
      <w:r>
        <w:rPr>
          <w:spacing w:val="-13"/>
        </w:rPr>
        <w:t xml:space="preserve"> </w:t>
      </w:r>
      <w:r>
        <w:t>forfeited</w:t>
      </w:r>
      <w:r>
        <w:rPr>
          <w:spacing w:val="-9"/>
        </w:rPr>
        <w:t xml:space="preserve"> </w:t>
      </w:r>
      <w:r>
        <w:t>to</w:t>
      </w:r>
      <w:r>
        <w:rPr>
          <w:spacing w:val="-11"/>
        </w:rPr>
        <w:t xml:space="preserve"> </w:t>
      </w:r>
      <w:r>
        <w:t>the</w:t>
      </w:r>
      <w:r>
        <w:rPr>
          <w:spacing w:val="-9"/>
        </w:rPr>
        <w:t xml:space="preserve"> </w:t>
      </w:r>
      <w:r>
        <w:t>extent</w:t>
      </w:r>
      <w:r>
        <w:rPr>
          <w:spacing w:val="-10"/>
        </w:rPr>
        <w:t xml:space="preserve"> </w:t>
      </w:r>
      <w:r>
        <w:t>permitted</w:t>
      </w:r>
      <w:r>
        <w:rPr>
          <w:spacing w:val="-9"/>
        </w:rPr>
        <w:t xml:space="preserve"> </w:t>
      </w:r>
      <w:r>
        <w:t>by</w:t>
      </w:r>
      <w:r>
        <w:rPr>
          <w:spacing w:val="-11"/>
        </w:rPr>
        <w:t xml:space="preserve"> </w:t>
      </w:r>
      <w:r>
        <w:t>law,</w:t>
      </w:r>
      <w:r>
        <w:rPr>
          <w:spacing w:val="-7"/>
        </w:rPr>
        <w:t xml:space="preserve"> </w:t>
      </w:r>
      <w:r>
        <w:t>and</w:t>
      </w:r>
      <w:r>
        <w:rPr>
          <w:spacing w:val="-9"/>
        </w:rPr>
        <w:t xml:space="preserve"> </w:t>
      </w:r>
      <w:r>
        <w:t>the</w:t>
      </w:r>
      <w:r>
        <w:rPr>
          <w:spacing w:val="-9"/>
        </w:rPr>
        <w:t xml:space="preserve"> </w:t>
      </w:r>
      <w:r>
        <w:t>City</w:t>
      </w:r>
      <w:r>
        <w:rPr>
          <w:spacing w:val="-11"/>
        </w:rPr>
        <w:t xml:space="preserve"> </w:t>
      </w:r>
      <w:r>
        <w:t>may</w:t>
      </w:r>
      <w:r>
        <w:rPr>
          <w:spacing w:val="-11"/>
        </w:rPr>
        <w:t xml:space="preserve"> </w:t>
      </w:r>
      <w:r>
        <w:t>award</w:t>
      </w:r>
      <w:r>
        <w:rPr>
          <w:spacing w:val="-9"/>
        </w:rPr>
        <w:t xml:space="preserve"> </w:t>
      </w:r>
      <w:r>
        <w:t>the</w:t>
      </w:r>
      <w:r>
        <w:rPr>
          <w:spacing w:val="-9"/>
        </w:rPr>
        <w:t xml:space="preserve"> </w:t>
      </w:r>
      <w:r>
        <w:t>Contract to the next lowest responsible Bidder or may reject all bids.</w:t>
      </w:r>
    </w:p>
    <w:p w:rsidR="00A16302" w:rsidRDefault="00A16302">
      <w:pPr>
        <w:pStyle w:val="BodyText"/>
        <w:spacing w:before="10"/>
        <w:rPr>
          <w:sz w:val="20"/>
        </w:rPr>
      </w:pPr>
    </w:p>
    <w:p w:rsidR="00A16302" w:rsidRDefault="005D7B21">
      <w:pPr>
        <w:pStyle w:val="BodyText"/>
        <w:ind w:left="120" w:right="116"/>
        <w:jc w:val="both"/>
      </w:pPr>
      <w:r>
        <w:rPr>
          <w:b/>
        </w:rPr>
        <w:t>SIGNATURES.</w:t>
      </w:r>
      <w:r>
        <w:rPr>
          <w:b/>
          <w:spacing w:val="40"/>
        </w:rPr>
        <w:t xml:space="preserve"> </w:t>
      </w:r>
      <w:r>
        <w:t>The</w:t>
      </w:r>
      <w:r>
        <w:rPr>
          <w:spacing w:val="-5"/>
        </w:rPr>
        <w:t xml:space="preserve"> </w:t>
      </w:r>
      <w:r>
        <w:t>Bidder</w:t>
      </w:r>
      <w:r>
        <w:rPr>
          <w:spacing w:val="-1"/>
        </w:rPr>
        <w:t xml:space="preserve"> </w:t>
      </w:r>
      <w:r>
        <w:t>shall</w:t>
      </w:r>
      <w:r>
        <w:rPr>
          <w:spacing w:val="-3"/>
        </w:rPr>
        <w:t xml:space="preserve"> </w:t>
      </w:r>
      <w:r>
        <w:t>execute</w:t>
      </w:r>
      <w:r>
        <w:rPr>
          <w:spacing w:val="-3"/>
        </w:rPr>
        <w:t xml:space="preserve"> </w:t>
      </w:r>
      <w:r>
        <w:t>all</w:t>
      </w:r>
      <w:r>
        <w:rPr>
          <w:spacing w:val="-3"/>
        </w:rPr>
        <w:t xml:space="preserve"> </w:t>
      </w:r>
      <w:r>
        <w:t>documents</w:t>
      </w:r>
      <w:r>
        <w:rPr>
          <w:spacing w:val="-5"/>
        </w:rPr>
        <w:t xml:space="preserve"> </w:t>
      </w:r>
      <w:r>
        <w:t>requiring</w:t>
      </w:r>
      <w:r>
        <w:rPr>
          <w:spacing w:val="-3"/>
        </w:rPr>
        <w:t xml:space="preserve"> </w:t>
      </w:r>
      <w:r>
        <w:t>signatures,</w:t>
      </w:r>
      <w:r>
        <w:rPr>
          <w:spacing w:val="-3"/>
        </w:rPr>
        <w:t xml:space="preserve"> </w:t>
      </w:r>
      <w:r>
        <w:t>and</w:t>
      </w:r>
      <w:r>
        <w:rPr>
          <w:spacing w:val="-3"/>
        </w:rPr>
        <w:t xml:space="preserve"> </w:t>
      </w:r>
      <w:r>
        <w:t>shall</w:t>
      </w:r>
      <w:r>
        <w:rPr>
          <w:spacing w:val="-3"/>
        </w:rPr>
        <w:t xml:space="preserve"> </w:t>
      </w:r>
      <w:r>
        <w:t>cause</w:t>
      </w:r>
      <w:r>
        <w:rPr>
          <w:spacing w:val="-5"/>
        </w:rPr>
        <w:t xml:space="preserve"> </w:t>
      </w:r>
      <w:r>
        <w:t>to be notarized all</w:t>
      </w:r>
      <w:r>
        <w:rPr>
          <w:spacing w:val="-1"/>
        </w:rPr>
        <w:t xml:space="preserve"> </w:t>
      </w:r>
      <w:r>
        <w:t>documents</w:t>
      </w:r>
      <w:r>
        <w:rPr>
          <w:spacing w:val="-2"/>
        </w:rPr>
        <w:t xml:space="preserve"> </w:t>
      </w:r>
      <w:r>
        <w:t>that indicate</w:t>
      </w:r>
      <w:r>
        <w:rPr>
          <w:spacing w:val="-2"/>
        </w:rPr>
        <w:t xml:space="preserve"> </w:t>
      </w:r>
      <w:r>
        <w:t>such a</w:t>
      </w:r>
      <w:r>
        <w:rPr>
          <w:spacing w:val="-2"/>
        </w:rPr>
        <w:t xml:space="preserve"> </w:t>
      </w:r>
      <w:r>
        <w:t>requirement.</w:t>
      </w:r>
      <w:r>
        <w:rPr>
          <w:spacing w:val="40"/>
        </w:rPr>
        <w:t xml:space="preserve"> </w:t>
      </w:r>
      <w:r>
        <w:t>The Bidder</w:t>
      </w:r>
      <w:r>
        <w:rPr>
          <w:spacing w:val="-1"/>
        </w:rPr>
        <w:t xml:space="preserve"> </w:t>
      </w:r>
      <w:r>
        <w:t>shall</w:t>
      </w:r>
      <w:r>
        <w:rPr>
          <w:spacing w:val="-1"/>
        </w:rPr>
        <w:t xml:space="preserve"> </w:t>
      </w:r>
      <w:r>
        <w:t>provide evidence satisfactory</w:t>
      </w:r>
      <w:r>
        <w:rPr>
          <w:spacing w:val="-6"/>
        </w:rPr>
        <w:t xml:space="preserve"> </w:t>
      </w:r>
      <w:r>
        <w:t>to</w:t>
      </w:r>
      <w:r>
        <w:rPr>
          <w:spacing w:val="-6"/>
        </w:rPr>
        <w:t xml:space="preserve"> </w:t>
      </w:r>
      <w:r>
        <w:t>the</w:t>
      </w:r>
      <w:r>
        <w:rPr>
          <w:spacing w:val="-4"/>
        </w:rPr>
        <w:t xml:space="preserve"> </w:t>
      </w:r>
      <w:r>
        <w:t>City,</w:t>
      </w:r>
      <w:r>
        <w:rPr>
          <w:spacing w:val="-5"/>
        </w:rPr>
        <w:t xml:space="preserve"> </w:t>
      </w:r>
      <w:r>
        <w:t>such</w:t>
      </w:r>
      <w:r>
        <w:rPr>
          <w:spacing w:val="-4"/>
        </w:rPr>
        <w:t xml:space="preserve"> </w:t>
      </w:r>
      <w:r>
        <w:t>as</w:t>
      </w:r>
      <w:r>
        <w:rPr>
          <w:spacing w:val="-4"/>
        </w:rPr>
        <w:t xml:space="preserve"> </w:t>
      </w:r>
      <w:r>
        <w:t>an</w:t>
      </w:r>
      <w:r>
        <w:rPr>
          <w:spacing w:val="-4"/>
        </w:rPr>
        <w:t xml:space="preserve"> </w:t>
      </w:r>
      <w:r>
        <w:t>authenticated</w:t>
      </w:r>
      <w:r>
        <w:rPr>
          <w:spacing w:val="-7"/>
        </w:rPr>
        <w:t xml:space="preserve"> </w:t>
      </w:r>
      <w:r>
        <w:t>resolution</w:t>
      </w:r>
      <w:r>
        <w:rPr>
          <w:spacing w:val="-4"/>
        </w:rPr>
        <w:t xml:space="preserve"> </w:t>
      </w:r>
      <w:r>
        <w:t>of</w:t>
      </w:r>
      <w:r>
        <w:rPr>
          <w:spacing w:val="-3"/>
        </w:rPr>
        <w:t xml:space="preserve"> </w:t>
      </w:r>
      <w:r>
        <w:t>its</w:t>
      </w:r>
      <w:r>
        <w:rPr>
          <w:spacing w:val="-4"/>
        </w:rPr>
        <w:t xml:space="preserve"> </w:t>
      </w:r>
      <w:r>
        <w:t>board</w:t>
      </w:r>
      <w:r>
        <w:rPr>
          <w:spacing w:val="-4"/>
        </w:rPr>
        <w:t xml:space="preserve"> </w:t>
      </w:r>
      <w:r>
        <w:t>of</w:t>
      </w:r>
      <w:r>
        <w:rPr>
          <w:spacing w:val="-5"/>
        </w:rPr>
        <w:t xml:space="preserve"> </w:t>
      </w:r>
      <w:r>
        <w:t>directors</w:t>
      </w:r>
      <w:r>
        <w:rPr>
          <w:spacing w:val="-6"/>
        </w:rPr>
        <w:t xml:space="preserve"> </w:t>
      </w:r>
      <w:r>
        <w:t>or</w:t>
      </w:r>
      <w:r>
        <w:rPr>
          <w:spacing w:val="-5"/>
        </w:rPr>
        <w:t xml:space="preserve"> </w:t>
      </w:r>
      <w:r>
        <w:t>a</w:t>
      </w:r>
      <w:r>
        <w:rPr>
          <w:spacing w:val="-4"/>
        </w:rPr>
        <w:t xml:space="preserve"> </w:t>
      </w:r>
      <w:r>
        <w:t>power</w:t>
      </w:r>
      <w:r>
        <w:rPr>
          <w:spacing w:val="-3"/>
        </w:rPr>
        <w:t xml:space="preserve"> </w:t>
      </w:r>
      <w:r>
        <w:t>of attorney,</w:t>
      </w:r>
      <w:r>
        <w:rPr>
          <w:spacing w:val="-3"/>
        </w:rPr>
        <w:t xml:space="preserve"> </w:t>
      </w:r>
      <w:r>
        <w:t>indicating</w:t>
      </w:r>
      <w:r>
        <w:rPr>
          <w:spacing w:val="-4"/>
        </w:rPr>
        <w:t xml:space="preserve"> </w:t>
      </w:r>
      <w:r>
        <w:t>the</w:t>
      </w:r>
      <w:r>
        <w:rPr>
          <w:spacing w:val="-7"/>
        </w:rPr>
        <w:t xml:space="preserve"> </w:t>
      </w:r>
      <w:r>
        <w:t>capacity</w:t>
      </w:r>
      <w:r>
        <w:rPr>
          <w:spacing w:val="-6"/>
        </w:rPr>
        <w:t xml:space="preserve"> </w:t>
      </w:r>
      <w:r>
        <w:t>of</w:t>
      </w:r>
      <w:r>
        <w:rPr>
          <w:spacing w:val="-3"/>
        </w:rPr>
        <w:t xml:space="preserve"> </w:t>
      </w:r>
      <w:r>
        <w:t>the</w:t>
      </w:r>
      <w:r>
        <w:rPr>
          <w:spacing w:val="-6"/>
        </w:rPr>
        <w:t xml:space="preserve"> </w:t>
      </w:r>
      <w:r>
        <w:t>person(s)</w:t>
      </w:r>
      <w:r>
        <w:rPr>
          <w:spacing w:val="-8"/>
        </w:rPr>
        <w:t xml:space="preserve"> </w:t>
      </w:r>
      <w:r>
        <w:t>signing</w:t>
      </w:r>
      <w:r>
        <w:rPr>
          <w:spacing w:val="-4"/>
        </w:rPr>
        <w:t xml:space="preserve"> </w:t>
      </w:r>
      <w:r>
        <w:t>the</w:t>
      </w:r>
      <w:r>
        <w:rPr>
          <w:spacing w:val="-6"/>
        </w:rPr>
        <w:t xml:space="preserve"> </w:t>
      </w:r>
      <w:r>
        <w:t>Bid</w:t>
      </w:r>
      <w:r>
        <w:rPr>
          <w:spacing w:val="-4"/>
        </w:rPr>
        <w:t xml:space="preserve"> </w:t>
      </w:r>
      <w:r>
        <w:t>to</w:t>
      </w:r>
      <w:r>
        <w:rPr>
          <w:spacing w:val="-4"/>
        </w:rPr>
        <w:t xml:space="preserve"> </w:t>
      </w:r>
      <w:r>
        <w:t>bind</w:t>
      </w:r>
      <w:r>
        <w:rPr>
          <w:spacing w:val="-7"/>
        </w:rPr>
        <w:t xml:space="preserve"> </w:t>
      </w:r>
      <w:r>
        <w:t>the</w:t>
      </w:r>
      <w:r>
        <w:rPr>
          <w:spacing w:val="-4"/>
        </w:rPr>
        <w:t xml:space="preserve"> </w:t>
      </w:r>
      <w:r>
        <w:t>Bidder</w:t>
      </w:r>
      <w:r>
        <w:rPr>
          <w:spacing w:val="-3"/>
        </w:rPr>
        <w:t xml:space="preserve"> </w:t>
      </w:r>
      <w:r>
        <w:t>to</w:t>
      </w:r>
      <w:r>
        <w:rPr>
          <w:spacing w:val="-6"/>
        </w:rPr>
        <w:t xml:space="preserve"> </w:t>
      </w:r>
      <w:r>
        <w:t>the</w:t>
      </w:r>
      <w:r>
        <w:rPr>
          <w:spacing w:val="-4"/>
        </w:rPr>
        <w:t xml:space="preserve"> </w:t>
      </w:r>
      <w:r>
        <w:t>Bid</w:t>
      </w:r>
      <w:r>
        <w:rPr>
          <w:spacing w:val="-4"/>
        </w:rPr>
        <w:t xml:space="preserve"> </w:t>
      </w:r>
      <w:r>
        <w:t>and any Contract arising therefrom.</w:t>
      </w:r>
    </w:p>
    <w:p w:rsidR="00A16302" w:rsidRDefault="00A16302">
      <w:pPr>
        <w:pStyle w:val="BodyText"/>
        <w:spacing w:before="10"/>
        <w:rPr>
          <w:sz w:val="20"/>
        </w:rPr>
      </w:pPr>
    </w:p>
    <w:p w:rsidR="00A16302" w:rsidRDefault="005D7B21">
      <w:pPr>
        <w:pStyle w:val="BodyText"/>
        <w:ind w:left="120" w:right="116"/>
        <w:jc w:val="both"/>
      </w:pPr>
      <w:r>
        <w:rPr>
          <w:b/>
        </w:rPr>
        <w:t>INSURANCE AND BONDS.</w:t>
      </w:r>
      <w:r>
        <w:rPr>
          <w:b/>
          <w:spacing w:val="40"/>
        </w:rPr>
        <w:t xml:space="preserve"> </w:t>
      </w:r>
      <w:r>
        <w:t>The Contractor shall not begin Work until it has given the City evidence of all required insurance coverage (including all additional insured endorsements), a Bond guaranteeing the Contractor’s faithful performance of the Contract, and a Bond securing the</w:t>
      </w:r>
      <w:r>
        <w:rPr>
          <w:spacing w:val="-16"/>
        </w:rPr>
        <w:t xml:space="preserve"> </w:t>
      </w:r>
      <w:r>
        <w:t>payment</w:t>
      </w:r>
      <w:r>
        <w:rPr>
          <w:spacing w:val="-15"/>
        </w:rPr>
        <w:t xml:space="preserve"> </w:t>
      </w:r>
      <w:r>
        <w:t>of</w:t>
      </w:r>
      <w:r>
        <w:rPr>
          <w:spacing w:val="-12"/>
        </w:rPr>
        <w:t xml:space="preserve"> </w:t>
      </w:r>
      <w:r>
        <w:t>claims</w:t>
      </w:r>
      <w:r>
        <w:rPr>
          <w:spacing w:val="-16"/>
        </w:rPr>
        <w:t xml:space="preserve"> </w:t>
      </w:r>
      <w:r>
        <w:t>for</w:t>
      </w:r>
      <w:r>
        <w:rPr>
          <w:spacing w:val="-14"/>
        </w:rPr>
        <w:t xml:space="preserve"> </w:t>
      </w:r>
      <w:r>
        <w:t>labor</w:t>
      </w:r>
      <w:r>
        <w:rPr>
          <w:spacing w:val="-12"/>
        </w:rPr>
        <w:t xml:space="preserve"> </w:t>
      </w:r>
      <w:r>
        <w:t>and</w:t>
      </w:r>
      <w:r>
        <w:rPr>
          <w:spacing w:val="-16"/>
        </w:rPr>
        <w:t xml:space="preserve"> </w:t>
      </w:r>
      <w:r>
        <w:t>materials.</w:t>
      </w:r>
      <w:r>
        <w:rPr>
          <w:spacing w:val="29"/>
        </w:rPr>
        <w:t xml:space="preserve"> </w:t>
      </w:r>
      <w:r>
        <w:t>Where</w:t>
      </w:r>
      <w:r>
        <w:rPr>
          <w:spacing w:val="-14"/>
        </w:rPr>
        <w:t xml:space="preserve"> </w:t>
      </w:r>
      <w:r>
        <w:t>a</w:t>
      </w:r>
      <w:r>
        <w:rPr>
          <w:spacing w:val="-14"/>
        </w:rPr>
        <w:t xml:space="preserve"> </w:t>
      </w:r>
      <w:r>
        <w:t>Contractor</w:t>
      </w:r>
      <w:r>
        <w:rPr>
          <w:spacing w:val="-12"/>
        </w:rPr>
        <w:t xml:space="preserve"> </w:t>
      </w:r>
      <w:r>
        <w:t>has</w:t>
      </w:r>
      <w:r>
        <w:rPr>
          <w:spacing w:val="-16"/>
        </w:rPr>
        <w:t xml:space="preserve"> </w:t>
      </w:r>
      <w:r>
        <w:t>entered</w:t>
      </w:r>
      <w:r>
        <w:rPr>
          <w:spacing w:val="-13"/>
        </w:rPr>
        <w:t xml:space="preserve"> </w:t>
      </w:r>
      <w:r>
        <w:t>into</w:t>
      </w:r>
      <w:r>
        <w:rPr>
          <w:spacing w:val="-16"/>
        </w:rPr>
        <w:t xml:space="preserve"> </w:t>
      </w:r>
      <w:r>
        <w:t>an</w:t>
      </w:r>
      <w:r>
        <w:rPr>
          <w:spacing w:val="-13"/>
        </w:rPr>
        <w:t xml:space="preserve"> </w:t>
      </w:r>
      <w:r>
        <w:t xml:space="preserve">agreement with a Professional Employment Organization (PEO) to provide human resources, workers' compensation insurance, or other benefits to the Contractor's employees, the Contractor must also submit the agreement with the PEO for </w:t>
      </w:r>
      <w:r w:rsidR="00AD4E97">
        <w:t>review</w:t>
      </w:r>
      <w:r>
        <w:t xml:space="preserve"> by the City.</w:t>
      </w:r>
    </w:p>
    <w:p w:rsidR="00A16302" w:rsidRDefault="00A16302">
      <w:pPr>
        <w:pStyle w:val="BodyText"/>
        <w:spacing w:before="10"/>
        <w:rPr>
          <w:sz w:val="20"/>
        </w:rPr>
      </w:pPr>
    </w:p>
    <w:p w:rsidR="00A16302" w:rsidRDefault="005D7B21">
      <w:pPr>
        <w:pStyle w:val="BodyText"/>
        <w:ind w:left="120" w:right="117"/>
        <w:jc w:val="both"/>
      </w:pPr>
      <w:r>
        <w:rPr>
          <w:b/>
        </w:rPr>
        <w:t>TELEPHONES.</w:t>
      </w:r>
      <w:r>
        <w:rPr>
          <w:b/>
          <w:spacing w:val="40"/>
        </w:rPr>
        <w:t xml:space="preserve"> </w:t>
      </w:r>
      <w:r>
        <w:t>Bidders</w:t>
      </w:r>
      <w:r>
        <w:rPr>
          <w:spacing w:val="-7"/>
        </w:rPr>
        <w:t xml:space="preserve"> </w:t>
      </w:r>
      <w:r>
        <w:t>are</w:t>
      </w:r>
      <w:r>
        <w:rPr>
          <w:spacing w:val="-7"/>
        </w:rPr>
        <w:t xml:space="preserve"> </w:t>
      </w:r>
      <w:r>
        <w:t>hereby</w:t>
      </w:r>
      <w:r>
        <w:rPr>
          <w:spacing w:val="-8"/>
        </w:rPr>
        <w:t xml:space="preserve"> </w:t>
      </w:r>
      <w:r>
        <w:t>notified</w:t>
      </w:r>
      <w:r>
        <w:rPr>
          <w:spacing w:val="-7"/>
        </w:rPr>
        <w:t xml:space="preserve"> </w:t>
      </w:r>
      <w:r>
        <w:t>that</w:t>
      </w:r>
      <w:r>
        <w:rPr>
          <w:spacing w:val="-8"/>
        </w:rPr>
        <w:t xml:space="preserve"> </w:t>
      </w:r>
      <w:r>
        <w:t>the</w:t>
      </w:r>
      <w:r>
        <w:rPr>
          <w:spacing w:val="-7"/>
        </w:rPr>
        <w:t xml:space="preserve"> </w:t>
      </w:r>
      <w:r>
        <w:t>City</w:t>
      </w:r>
      <w:r>
        <w:rPr>
          <w:spacing w:val="-7"/>
        </w:rPr>
        <w:t xml:space="preserve"> </w:t>
      </w:r>
      <w:r>
        <w:t>will</w:t>
      </w:r>
      <w:r>
        <w:rPr>
          <w:spacing w:val="-8"/>
        </w:rPr>
        <w:t xml:space="preserve"> </w:t>
      </w:r>
      <w:r>
        <w:t>not</w:t>
      </w:r>
      <w:r>
        <w:rPr>
          <w:spacing w:val="-6"/>
        </w:rPr>
        <w:t xml:space="preserve"> </w:t>
      </w:r>
      <w:r>
        <w:t>provide</w:t>
      </w:r>
      <w:r>
        <w:rPr>
          <w:spacing w:val="-7"/>
        </w:rPr>
        <w:t xml:space="preserve"> </w:t>
      </w:r>
      <w:r>
        <w:t>telephones</w:t>
      </w:r>
      <w:r>
        <w:rPr>
          <w:spacing w:val="-7"/>
        </w:rPr>
        <w:t xml:space="preserve"> </w:t>
      </w:r>
      <w:r>
        <w:t>for</w:t>
      </w:r>
      <w:r>
        <w:rPr>
          <w:spacing w:val="-8"/>
        </w:rPr>
        <w:t xml:space="preserve"> </w:t>
      </w:r>
      <w:r>
        <w:t>their</w:t>
      </w:r>
      <w:r>
        <w:rPr>
          <w:spacing w:val="-6"/>
        </w:rPr>
        <w:t xml:space="preserve"> </w:t>
      </w:r>
      <w:r>
        <w:t>use at the time of Bid submission.</w:t>
      </w:r>
    </w:p>
    <w:p w:rsidR="00A16302" w:rsidRDefault="00A16302">
      <w:pPr>
        <w:jc w:val="both"/>
        <w:sectPr w:rsidR="00A16302">
          <w:pgSz w:w="12240" w:h="15840"/>
          <w:pgMar w:top="1500" w:right="1320" w:bottom="900" w:left="1320" w:header="0" w:footer="711" w:gutter="0"/>
          <w:cols w:space="720"/>
        </w:sectPr>
      </w:pPr>
    </w:p>
    <w:p w:rsidR="00A16302" w:rsidRDefault="005D7B21">
      <w:pPr>
        <w:pStyle w:val="BodyText"/>
        <w:spacing w:before="75"/>
        <w:ind w:left="119" w:right="116"/>
        <w:jc w:val="both"/>
      </w:pPr>
      <w:r>
        <w:rPr>
          <w:b/>
        </w:rPr>
        <w:t>INTERPRETATION OF CONTRACT DOCUMENTS.</w:t>
      </w:r>
      <w:r>
        <w:rPr>
          <w:b/>
          <w:spacing w:val="40"/>
        </w:rPr>
        <w:t xml:space="preserve"> </w:t>
      </w:r>
      <w:r>
        <w:t>Any Bidder that is in doubt as to the intended meaning of any part of the Contract Documents, or that finds discrepancies in or omissions</w:t>
      </w:r>
      <w:r>
        <w:rPr>
          <w:spacing w:val="-11"/>
        </w:rPr>
        <w:t xml:space="preserve"> </w:t>
      </w:r>
      <w:r>
        <w:t>from</w:t>
      </w:r>
      <w:r>
        <w:rPr>
          <w:spacing w:val="-8"/>
        </w:rPr>
        <w:t xml:space="preserve"> </w:t>
      </w:r>
      <w:r>
        <w:t>the</w:t>
      </w:r>
      <w:r>
        <w:rPr>
          <w:spacing w:val="-11"/>
        </w:rPr>
        <w:t xml:space="preserve"> </w:t>
      </w:r>
      <w:r>
        <w:t>Contract</w:t>
      </w:r>
      <w:r>
        <w:rPr>
          <w:spacing w:val="-7"/>
        </w:rPr>
        <w:t xml:space="preserve"> </w:t>
      </w:r>
      <w:r>
        <w:t>Documents,</w:t>
      </w:r>
      <w:r>
        <w:rPr>
          <w:spacing w:val="-10"/>
        </w:rPr>
        <w:t xml:space="preserve"> </w:t>
      </w:r>
      <w:r>
        <w:t>may</w:t>
      </w:r>
      <w:r>
        <w:rPr>
          <w:spacing w:val="-11"/>
        </w:rPr>
        <w:t xml:space="preserve"> </w:t>
      </w:r>
      <w:r>
        <w:t>submit</w:t>
      </w:r>
      <w:r>
        <w:rPr>
          <w:spacing w:val="-10"/>
        </w:rPr>
        <w:t xml:space="preserve"> </w:t>
      </w:r>
      <w:r>
        <w:t>to</w:t>
      </w:r>
      <w:r>
        <w:rPr>
          <w:spacing w:val="-11"/>
        </w:rPr>
        <w:t xml:space="preserve"> </w:t>
      </w:r>
      <w:r>
        <w:t>the</w:t>
      </w:r>
      <w:r>
        <w:rPr>
          <w:spacing w:val="-9"/>
        </w:rPr>
        <w:t xml:space="preserve"> </w:t>
      </w:r>
      <w:r>
        <w:t>City</w:t>
      </w:r>
      <w:r>
        <w:rPr>
          <w:spacing w:val="-11"/>
        </w:rPr>
        <w:t xml:space="preserve"> </w:t>
      </w:r>
      <w:r>
        <w:t>Engineer</w:t>
      </w:r>
      <w:r>
        <w:rPr>
          <w:spacing w:val="-8"/>
        </w:rPr>
        <w:t xml:space="preserve"> </w:t>
      </w:r>
      <w:r>
        <w:t>a</w:t>
      </w:r>
      <w:r>
        <w:rPr>
          <w:spacing w:val="-11"/>
        </w:rPr>
        <w:t xml:space="preserve"> </w:t>
      </w:r>
      <w:r>
        <w:t>written</w:t>
      </w:r>
      <w:r>
        <w:rPr>
          <w:spacing w:val="-9"/>
        </w:rPr>
        <w:t xml:space="preserve"> </w:t>
      </w:r>
      <w:r>
        <w:t>request</w:t>
      </w:r>
      <w:r>
        <w:rPr>
          <w:spacing w:val="-10"/>
        </w:rPr>
        <w:t xml:space="preserve"> </w:t>
      </w:r>
      <w:r>
        <w:t>for</w:t>
      </w:r>
      <w:r>
        <w:rPr>
          <w:spacing w:val="-10"/>
        </w:rPr>
        <w:t xml:space="preserve"> </w:t>
      </w:r>
      <w:r>
        <w:t>an interpretation</w:t>
      </w:r>
      <w:r>
        <w:rPr>
          <w:spacing w:val="-2"/>
        </w:rPr>
        <w:t xml:space="preserve"> </w:t>
      </w:r>
      <w:r>
        <w:t>or</w:t>
      </w:r>
      <w:r>
        <w:rPr>
          <w:spacing w:val="-3"/>
        </w:rPr>
        <w:t xml:space="preserve"> </w:t>
      </w:r>
      <w:r>
        <w:t>correction</w:t>
      </w:r>
      <w:r>
        <w:rPr>
          <w:spacing w:val="-2"/>
        </w:rPr>
        <w:t xml:space="preserve"> </w:t>
      </w:r>
      <w:r>
        <w:t>not later</w:t>
      </w:r>
      <w:r>
        <w:rPr>
          <w:spacing w:val="-3"/>
        </w:rPr>
        <w:t xml:space="preserve"> </w:t>
      </w:r>
      <w:r>
        <w:t>than</w:t>
      </w:r>
      <w:r>
        <w:rPr>
          <w:spacing w:val="-4"/>
        </w:rPr>
        <w:t xml:space="preserve"> </w:t>
      </w:r>
      <w:r>
        <w:t>the</w:t>
      </w:r>
      <w:r>
        <w:rPr>
          <w:spacing w:val="-2"/>
        </w:rPr>
        <w:t xml:space="preserve"> </w:t>
      </w:r>
      <w:r>
        <w:t>date</w:t>
      </w:r>
      <w:r>
        <w:rPr>
          <w:spacing w:val="-4"/>
        </w:rPr>
        <w:t xml:space="preserve"> </w:t>
      </w:r>
      <w:r>
        <w:t>specified</w:t>
      </w:r>
      <w:r>
        <w:rPr>
          <w:spacing w:val="-2"/>
        </w:rPr>
        <w:t xml:space="preserve"> </w:t>
      </w:r>
      <w:r>
        <w:t>in</w:t>
      </w:r>
      <w:r>
        <w:rPr>
          <w:spacing w:val="-2"/>
        </w:rPr>
        <w:t xml:space="preserve"> </w:t>
      </w:r>
      <w:r>
        <w:t>the</w:t>
      </w:r>
      <w:r>
        <w:rPr>
          <w:spacing w:val="-2"/>
        </w:rPr>
        <w:t xml:space="preserve"> </w:t>
      </w:r>
      <w:r>
        <w:t>Notice</w:t>
      </w:r>
      <w:r>
        <w:rPr>
          <w:spacing w:val="-2"/>
        </w:rPr>
        <w:t xml:space="preserve"> </w:t>
      </w:r>
      <w:r>
        <w:t>Inviting Bids.</w:t>
      </w:r>
      <w:r>
        <w:rPr>
          <w:spacing w:val="40"/>
        </w:rPr>
        <w:t xml:space="preserve"> </w:t>
      </w:r>
      <w:r>
        <w:t>Requests for clarification received after this date will be disregarded.</w:t>
      </w:r>
      <w:r>
        <w:rPr>
          <w:spacing w:val="40"/>
        </w:rPr>
        <w:t xml:space="preserve"> </w:t>
      </w:r>
      <w:r>
        <w:t>Please indicate the Project and identification number in the request for clarification.</w:t>
      </w:r>
      <w:r>
        <w:rPr>
          <w:spacing w:val="40"/>
        </w:rPr>
        <w:t xml:space="preserve"> </w:t>
      </w:r>
      <w:r>
        <w:t>Telephonic requests will not be taken.</w:t>
      </w:r>
      <w:r>
        <w:rPr>
          <w:spacing w:val="40"/>
        </w:rPr>
        <w:t xml:space="preserve"> </w:t>
      </w:r>
      <w:r>
        <w:t>Any interpretation</w:t>
      </w:r>
      <w:r>
        <w:rPr>
          <w:spacing w:val="-5"/>
        </w:rPr>
        <w:t xml:space="preserve"> </w:t>
      </w:r>
      <w:r>
        <w:t>or</w:t>
      </w:r>
      <w:r>
        <w:rPr>
          <w:spacing w:val="-4"/>
        </w:rPr>
        <w:t xml:space="preserve"> </w:t>
      </w:r>
      <w:r>
        <w:t>correction</w:t>
      </w:r>
      <w:r>
        <w:rPr>
          <w:spacing w:val="-3"/>
        </w:rPr>
        <w:t xml:space="preserve"> </w:t>
      </w:r>
      <w:r>
        <w:t>of</w:t>
      </w:r>
      <w:r>
        <w:rPr>
          <w:spacing w:val="-4"/>
        </w:rPr>
        <w:t xml:space="preserve"> </w:t>
      </w:r>
      <w:r>
        <w:t>the</w:t>
      </w:r>
      <w:r>
        <w:rPr>
          <w:spacing w:val="-3"/>
        </w:rPr>
        <w:t xml:space="preserve"> </w:t>
      </w:r>
      <w:r>
        <w:t>Contract</w:t>
      </w:r>
      <w:r>
        <w:rPr>
          <w:spacing w:val="-3"/>
        </w:rPr>
        <w:t xml:space="preserve"> </w:t>
      </w:r>
      <w:r>
        <w:t>Documents</w:t>
      </w:r>
      <w:r>
        <w:rPr>
          <w:spacing w:val="-2"/>
        </w:rPr>
        <w:t xml:space="preserve"> </w:t>
      </w:r>
      <w:r>
        <w:t>will</w:t>
      </w:r>
      <w:r>
        <w:rPr>
          <w:spacing w:val="-3"/>
        </w:rPr>
        <w:t xml:space="preserve"> </w:t>
      </w:r>
      <w:r>
        <w:t>be</w:t>
      </w:r>
      <w:r>
        <w:rPr>
          <w:spacing w:val="-3"/>
        </w:rPr>
        <w:t xml:space="preserve"> </w:t>
      </w:r>
      <w:r>
        <w:t>made</w:t>
      </w:r>
      <w:r>
        <w:rPr>
          <w:spacing w:val="-5"/>
        </w:rPr>
        <w:t xml:space="preserve"> </w:t>
      </w:r>
      <w:r>
        <w:t>only</w:t>
      </w:r>
      <w:r>
        <w:rPr>
          <w:spacing w:val="-5"/>
        </w:rPr>
        <w:t xml:space="preserve"> </w:t>
      </w:r>
      <w:r>
        <w:t>by</w:t>
      </w:r>
      <w:r>
        <w:rPr>
          <w:spacing w:val="-5"/>
        </w:rPr>
        <w:t xml:space="preserve"> </w:t>
      </w:r>
      <w:r>
        <w:t>a</w:t>
      </w:r>
      <w:r>
        <w:rPr>
          <w:spacing w:val="-3"/>
        </w:rPr>
        <w:t xml:space="preserve"> </w:t>
      </w:r>
      <w:r>
        <w:t>written</w:t>
      </w:r>
      <w:r>
        <w:rPr>
          <w:spacing w:val="-5"/>
        </w:rPr>
        <w:t xml:space="preserve"> </w:t>
      </w:r>
      <w:r>
        <w:t>Addendum. No oral interpretation of any provision in the Contract Documents shall be binding.</w:t>
      </w:r>
    </w:p>
    <w:p w:rsidR="00A16302" w:rsidRDefault="00A16302">
      <w:pPr>
        <w:pStyle w:val="BodyText"/>
        <w:spacing w:before="9"/>
        <w:rPr>
          <w:sz w:val="20"/>
        </w:rPr>
      </w:pPr>
    </w:p>
    <w:p w:rsidR="00A16302" w:rsidRDefault="005D7B21">
      <w:pPr>
        <w:pStyle w:val="BodyText"/>
        <w:ind w:left="119" w:right="116"/>
        <w:jc w:val="both"/>
      </w:pPr>
      <w:r>
        <w:rPr>
          <w:b/>
        </w:rPr>
        <w:t>TRADE NAMES OR EQUALS.</w:t>
      </w:r>
      <w:r>
        <w:rPr>
          <w:b/>
          <w:spacing w:val="40"/>
        </w:rPr>
        <w:t xml:space="preserve"> </w:t>
      </w:r>
      <w:r>
        <w:t>Requests to substitute an equivalent item for a brand or trade name item must be made by written request submitted no later than ten calendar days after the award of contract.</w:t>
      </w:r>
      <w:r>
        <w:rPr>
          <w:spacing w:val="40"/>
        </w:rPr>
        <w:t xml:space="preserve"> </w:t>
      </w:r>
      <w:r>
        <w:t>Requests received after this time shall not be considered.</w:t>
      </w:r>
      <w:r>
        <w:rPr>
          <w:spacing w:val="40"/>
        </w:rPr>
        <w:t xml:space="preserve"> </w:t>
      </w:r>
      <w:r>
        <w:t>Requests shall clearly describe the product for which approval is requested, including all data necessary to demonstrate acceptability.</w:t>
      </w:r>
    </w:p>
    <w:p w:rsidR="00A16302" w:rsidRDefault="00A16302">
      <w:pPr>
        <w:pStyle w:val="BodyText"/>
        <w:spacing w:before="9"/>
        <w:rPr>
          <w:sz w:val="20"/>
        </w:rPr>
      </w:pPr>
    </w:p>
    <w:p w:rsidR="00A16302" w:rsidRDefault="005D7B21">
      <w:pPr>
        <w:pStyle w:val="BodyText"/>
        <w:spacing w:before="1"/>
        <w:ind w:left="119" w:right="118"/>
        <w:jc w:val="both"/>
      </w:pPr>
      <w:r>
        <w:rPr>
          <w:b/>
        </w:rPr>
        <w:t>TAXES.</w:t>
      </w:r>
      <w:r>
        <w:rPr>
          <w:b/>
          <w:spacing w:val="40"/>
        </w:rPr>
        <w:t xml:space="preserve"> </w:t>
      </w:r>
      <w:r>
        <w:t>Except as may be otherwise specifically provided herein, all sales and/or use taxes assessed</w:t>
      </w:r>
      <w:r>
        <w:rPr>
          <w:spacing w:val="-7"/>
        </w:rPr>
        <w:t xml:space="preserve"> </w:t>
      </w:r>
      <w:r>
        <w:t>by</w:t>
      </w:r>
      <w:r>
        <w:rPr>
          <w:spacing w:val="-11"/>
        </w:rPr>
        <w:t xml:space="preserve"> </w:t>
      </w:r>
      <w:r>
        <w:t>federal,</w:t>
      </w:r>
      <w:r>
        <w:rPr>
          <w:spacing w:val="-6"/>
        </w:rPr>
        <w:t xml:space="preserve"> </w:t>
      </w:r>
      <w:r>
        <w:t>State</w:t>
      </w:r>
      <w:r>
        <w:rPr>
          <w:spacing w:val="-7"/>
        </w:rPr>
        <w:t xml:space="preserve"> </w:t>
      </w:r>
      <w:r>
        <w:t>or</w:t>
      </w:r>
      <w:r>
        <w:rPr>
          <w:spacing w:val="-8"/>
        </w:rPr>
        <w:t xml:space="preserve"> </w:t>
      </w:r>
      <w:r>
        <w:t>local</w:t>
      </w:r>
      <w:r>
        <w:rPr>
          <w:spacing w:val="-8"/>
        </w:rPr>
        <w:t xml:space="preserve"> </w:t>
      </w:r>
      <w:r>
        <w:t>authorities</w:t>
      </w:r>
      <w:r>
        <w:rPr>
          <w:spacing w:val="-8"/>
        </w:rPr>
        <w:t xml:space="preserve"> </w:t>
      </w:r>
      <w:r>
        <w:t>on</w:t>
      </w:r>
      <w:r>
        <w:rPr>
          <w:spacing w:val="-11"/>
        </w:rPr>
        <w:t xml:space="preserve"> </w:t>
      </w:r>
      <w:r>
        <w:t>materials</w:t>
      </w:r>
      <w:r>
        <w:rPr>
          <w:spacing w:val="-7"/>
        </w:rPr>
        <w:t xml:space="preserve"> </w:t>
      </w:r>
      <w:r>
        <w:t>used</w:t>
      </w:r>
      <w:r>
        <w:rPr>
          <w:spacing w:val="-9"/>
        </w:rPr>
        <w:t xml:space="preserve"> </w:t>
      </w:r>
      <w:r>
        <w:t>or</w:t>
      </w:r>
      <w:r>
        <w:rPr>
          <w:spacing w:val="-10"/>
        </w:rPr>
        <w:t xml:space="preserve"> </w:t>
      </w:r>
      <w:r>
        <w:t>furnished</w:t>
      </w:r>
      <w:r>
        <w:rPr>
          <w:spacing w:val="-7"/>
        </w:rPr>
        <w:t xml:space="preserve"> </w:t>
      </w:r>
      <w:r>
        <w:t>by</w:t>
      </w:r>
      <w:r>
        <w:rPr>
          <w:spacing w:val="-8"/>
        </w:rPr>
        <w:t xml:space="preserve"> </w:t>
      </w:r>
      <w:r>
        <w:t>the</w:t>
      </w:r>
      <w:r>
        <w:rPr>
          <w:spacing w:val="-9"/>
        </w:rPr>
        <w:t xml:space="preserve"> </w:t>
      </w:r>
      <w:r>
        <w:t>Contractor</w:t>
      </w:r>
      <w:r>
        <w:rPr>
          <w:spacing w:val="-8"/>
        </w:rPr>
        <w:t xml:space="preserve"> </w:t>
      </w:r>
      <w:r>
        <w:t>in performing the</w:t>
      </w:r>
      <w:r>
        <w:rPr>
          <w:spacing w:val="-2"/>
        </w:rPr>
        <w:t xml:space="preserve"> </w:t>
      </w:r>
      <w:r>
        <w:t>Work shall be paid by the Contractor.</w:t>
      </w:r>
      <w:r>
        <w:rPr>
          <w:spacing w:val="40"/>
        </w:rPr>
        <w:t xml:space="preserve"> </w:t>
      </w:r>
      <w:r>
        <w:t>The Bidder shall calculate payment for all sales,</w:t>
      </w:r>
      <w:r>
        <w:rPr>
          <w:spacing w:val="-7"/>
        </w:rPr>
        <w:t xml:space="preserve"> </w:t>
      </w:r>
      <w:r>
        <w:t>unemployment,</w:t>
      </w:r>
      <w:r>
        <w:rPr>
          <w:spacing w:val="-8"/>
        </w:rPr>
        <w:t xml:space="preserve"> </w:t>
      </w:r>
      <w:r>
        <w:t>pension</w:t>
      </w:r>
      <w:r>
        <w:rPr>
          <w:spacing w:val="-7"/>
        </w:rPr>
        <w:t xml:space="preserve"> </w:t>
      </w:r>
      <w:r>
        <w:t>and</w:t>
      </w:r>
      <w:r>
        <w:rPr>
          <w:spacing w:val="-10"/>
        </w:rPr>
        <w:t xml:space="preserve"> </w:t>
      </w:r>
      <w:r>
        <w:t>other</w:t>
      </w:r>
      <w:r>
        <w:rPr>
          <w:spacing w:val="-9"/>
        </w:rPr>
        <w:t xml:space="preserve"> </w:t>
      </w:r>
      <w:r>
        <w:t>taxes</w:t>
      </w:r>
      <w:r>
        <w:rPr>
          <w:spacing w:val="-9"/>
        </w:rPr>
        <w:t xml:space="preserve"> </w:t>
      </w:r>
      <w:r>
        <w:t>imposed</w:t>
      </w:r>
      <w:r>
        <w:rPr>
          <w:spacing w:val="-7"/>
        </w:rPr>
        <w:t xml:space="preserve"> </w:t>
      </w:r>
      <w:r>
        <w:t>by</w:t>
      </w:r>
      <w:r>
        <w:rPr>
          <w:spacing w:val="-12"/>
        </w:rPr>
        <w:t xml:space="preserve"> </w:t>
      </w:r>
      <w:r>
        <w:t>federal,</w:t>
      </w:r>
      <w:r>
        <w:rPr>
          <w:spacing w:val="-7"/>
        </w:rPr>
        <w:t xml:space="preserve"> </w:t>
      </w:r>
      <w:r>
        <w:t>State,</w:t>
      </w:r>
      <w:r>
        <w:rPr>
          <w:spacing w:val="-11"/>
        </w:rPr>
        <w:t xml:space="preserve"> </w:t>
      </w:r>
      <w:r>
        <w:t>and</w:t>
      </w:r>
      <w:r>
        <w:rPr>
          <w:spacing w:val="-7"/>
        </w:rPr>
        <w:t xml:space="preserve"> </w:t>
      </w:r>
      <w:r>
        <w:t>local</w:t>
      </w:r>
      <w:r>
        <w:rPr>
          <w:spacing w:val="-8"/>
        </w:rPr>
        <w:t xml:space="preserve"> </w:t>
      </w:r>
      <w:r>
        <w:t>law</w:t>
      </w:r>
      <w:r>
        <w:rPr>
          <w:spacing w:val="-10"/>
        </w:rPr>
        <w:t xml:space="preserve"> </w:t>
      </w:r>
      <w:r>
        <w:t>and</w:t>
      </w:r>
      <w:r>
        <w:rPr>
          <w:spacing w:val="-10"/>
        </w:rPr>
        <w:t xml:space="preserve"> </w:t>
      </w:r>
      <w:r>
        <w:t>shall include these payments in computing the Bid.</w:t>
      </w:r>
    </w:p>
    <w:p w:rsidR="00A16302" w:rsidRDefault="00A16302">
      <w:pPr>
        <w:jc w:val="both"/>
        <w:sectPr w:rsidR="00A16302">
          <w:pgSz w:w="12240" w:h="15840"/>
          <w:pgMar w:top="1360" w:right="1320" w:bottom="900" w:left="1320" w:header="0" w:footer="711" w:gutter="0"/>
          <w:cols w:space="720"/>
        </w:sectPr>
      </w:pPr>
    </w:p>
    <w:p w:rsidR="00A16302" w:rsidRDefault="005D7B21">
      <w:pPr>
        <w:pStyle w:val="Heading1"/>
        <w:spacing w:before="187"/>
        <w:ind w:left="133" w:right="133"/>
      </w:pPr>
      <w:r>
        <w:t>CHECKLIST</w:t>
      </w:r>
      <w:r>
        <w:rPr>
          <w:spacing w:val="-6"/>
        </w:rPr>
        <w:t xml:space="preserve"> </w:t>
      </w:r>
      <w:r>
        <w:t>FOR</w:t>
      </w:r>
      <w:r>
        <w:rPr>
          <w:spacing w:val="-4"/>
        </w:rPr>
        <w:t xml:space="preserve"> </w:t>
      </w:r>
      <w:r>
        <w:rPr>
          <w:spacing w:val="-2"/>
        </w:rPr>
        <w:t>BIDDER</w:t>
      </w:r>
      <w:bookmarkStart w:id="2" w:name="_bookmark1"/>
      <w:bookmarkEnd w:id="2"/>
      <w:r>
        <w:rPr>
          <w:spacing w:val="-2"/>
        </w:rPr>
        <w:t>S</w:t>
      </w:r>
    </w:p>
    <w:p w:rsidR="00A16302" w:rsidRDefault="00A16302">
      <w:pPr>
        <w:pStyle w:val="BodyText"/>
        <w:spacing w:before="2"/>
        <w:rPr>
          <w:b/>
          <w:sz w:val="21"/>
        </w:rPr>
      </w:pPr>
    </w:p>
    <w:p w:rsidR="00A16302" w:rsidRDefault="005D7B21">
      <w:pPr>
        <w:pStyle w:val="BodyText"/>
        <w:ind w:left="120"/>
      </w:pPr>
      <w:r>
        <w:t>The</w:t>
      </w:r>
      <w:r>
        <w:rPr>
          <w:spacing w:val="-10"/>
        </w:rPr>
        <w:t xml:space="preserve"> </w:t>
      </w:r>
      <w:r>
        <w:t>following</w:t>
      </w:r>
      <w:r>
        <w:rPr>
          <w:spacing w:val="-1"/>
        </w:rPr>
        <w:t xml:space="preserve"> </w:t>
      </w:r>
      <w:r>
        <w:t>information</w:t>
      </w:r>
      <w:r>
        <w:rPr>
          <w:spacing w:val="-6"/>
        </w:rPr>
        <w:t xml:space="preserve"> </w:t>
      </w:r>
      <w:r>
        <w:t>is</w:t>
      </w:r>
      <w:r>
        <w:rPr>
          <w:spacing w:val="-3"/>
        </w:rPr>
        <w:t xml:space="preserve"> </w:t>
      </w:r>
      <w:r>
        <w:t>required</w:t>
      </w:r>
      <w:r>
        <w:rPr>
          <w:spacing w:val="-4"/>
        </w:rPr>
        <w:t xml:space="preserve"> </w:t>
      </w:r>
      <w:r>
        <w:t>of</w:t>
      </w:r>
      <w:r>
        <w:rPr>
          <w:spacing w:val="-2"/>
        </w:rPr>
        <w:t xml:space="preserve"> </w:t>
      </w:r>
      <w:r>
        <w:t>all</w:t>
      </w:r>
      <w:r>
        <w:rPr>
          <w:spacing w:val="-4"/>
        </w:rPr>
        <w:t xml:space="preserve"> </w:t>
      </w:r>
      <w:r>
        <w:t>Bidders</w:t>
      </w:r>
      <w:r>
        <w:rPr>
          <w:spacing w:val="-5"/>
        </w:rPr>
        <w:t xml:space="preserve"> </w:t>
      </w:r>
      <w:r>
        <w:t>at</w:t>
      </w:r>
      <w:r>
        <w:rPr>
          <w:spacing w:val="-5"/>
        </w:rPr>
        <w:t xml:space="preserve"> </w:t>
      </w:r>
      <w:r>
        <w:t>the</w:t>
      </w:r>
      <w:r>
        <w:rPr>
          <w:spacing w:val="-6"/>
        </w:rPr>
        <w:t xml:space="preserve"> </w:t>
      </w:r>
      <w:r>
        <w:t>time</w:t>
      </w:r>
      <w:r>
        <w:rPr>
          <w:spacing w:val="-4"/>
        </w:rPr>
        <w:t xml:space="preserve"> </w:t>
      </w:r>
      <w:r>
        <w:t>of</w:t>
      </w:r>
      <w:r>
        <w:rPr>
          <w:spacing w:val="-2"/>
        </w:rPr>
        <w:t xml:space="preserve"> </w:t>
      </w:r>
      <w:r>
        <w:t>Bid</w:t>
      </w:r>
      <w:r>
        <w:rPr>
          <w:spacing w:val="-3"/>
        </w:rPr>
        <w:t xml:space="preserve"> </w:t>
      </w:r>
      <w:r>
        <w:rPr>
          <w:spacing w:val="-2"/>
        </w:rPr>
        <w:t>submission:</w:t>
      </w:r>
    </w:p>
    <w:p w:rsidR="00A16302" w:rsidRDefault="00A16302">
      <w:pPr>
        <w:pStyle w:val="BodyText"/>
        <w:spacing w:before="9"/>
        <w:rPr>
          <w:sz w:val="20"/>
        </w:rPr>
      </w:pPr>
    </w:p>
    <w:p w:rsidR="00A16302" w:rsidRDefault="005D7B21">
      <w:pPr>
        <w:pStyle w:val="BodyText"/>
        <w:ind w:left="2280"/>
      </w:pPr>
      <w:r>
        <w:t>Completed</w:t>
      </w:r>
      <w:r>
        <w:rPr>
          <w:spacing w:val="-6"/>
        </w:rPr>
        <w:t xml:space="preserve"> </w:t>
      </w:r>
      <w:r>
        <w:t>and</w:t>
      </w:r>
      <w:r>
        <w:rPr>
          <w:spacing w:val="-7"/>
        </w:rPr>
        <w:t xml:space="preserve"> </w:t>
      </w:r>
      <w:r>
        <w:t>Signed</w:t>
      </w:r>
      <w:r>
        <w:rPr>
          <w:spacing w:val="-8"/>
        </w:rPr>
        <w:t xml:space="preserve"> </w:t>
      </w:r>
      <w:r>
        <w:t>Bid</w:t>
      </w:r>
      <w:r>
        <w:rPr>
          <w:spacing w:val="-5"/>
        </w:rPr>
        <w:t xml:space="preserve"> </w:t>
      </w:r>
      <w:r>
        <w:t>Schedule,</w:t>
      </w:r>
      <w:r>
        <w:rPr>
          <w:spacing w:val="-4"/>
        </w:rPr>
        <w:t xml:space="preserve"> </w:t>
      </w:r>
      <w:r>
        <w:t>including</w:t>
      </w:r>
      <w:r>
        <w:rPr>
          <w:spacing w:val="-6"/>
        </w:rPr>
        <w:t xml:space="preserve"> </w:t>
      </w:r>
      <w:r>
        <w:t>cover</w:t>
      </w:r>
      <w:r>
        <w:rPr>
          <w:spacing w:val="-4"/>
        </w:rPr>
        <w:t xml:space="preserve"> </w:t>
      </w:r>
      <w:r>
        <w:t>sheet</w:t>
      </w:r>
      <w:r>
        <w:rPr>
          <w:spacing w:val="-6"/>
        </w:rPr>
        <w:t xml:space="preserve"> </w:t>
      </w:r>
      <w:r>
        <w:t>(page</w:t>
      </w:r>
      <w:r>
        <w:rPr>
          <w:spacing w:val="-7"/>
        </w:rPr>
        <w:t xml:space="preserve"> </w:t>
      </w:r>
      <w:r>
        <w:t>B-</w:t>
      </w:r>
      <w:r>
        <w:rPr>
          <w:spacing w:val="-5"/>
        </w:rPr>
        <w:t>1)</w:t>
      </w:r>
    </w:p>
    <w:p w:rsidR="00A16302" w:rsidRDefault="00AA206D">
      <w:pPr>
        <w:pStyle w:val="BodyText"/>
        <w:spacing w:line="20" w:lineRule="exact"/>
        <w:ind w:left="840"/>
        <w:rPr>
          <w:sz w:val="2"/>
        </w:rPr>
      </w:pPr>
      <w:r>
        <w:rPr>
          <w:noProof/>
          <w:sz w:val="2"/>
        </w:rPr>
        <mc:AlternateContent>
          <mc:Choice Requires="wpg">
            <w:drawing>
              <wp:inline distT="0" distB="0" distL="0" distR="0">
                <wp:extent cx="311150" cy="8890"/>
                <wp:effectExtent l="0" t="0" r="0" b="0"/>
                <wp:docPr id="227"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 cy="8890"/>
                          <a:chOff x="0" y="0"/>
                          <a:chExt cx="490" cy="14"/>
                        </a:xfrm>
                      </wpg:grpSpPr>
                      <wps:wsp>
                        <wps:cNvPr id="228" name="Line 151"/>
                        <wps:cNvCnPr>
                          <a:cxnSpLocks noChangeShapeType="1"/>
                        </wps:cNvCnPr>
                        <wps:spPr bwMode="auto">
                          <a:xfrm>
                            <a:off x="0" y="7"/>
                            <a:ext cx="489"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8EEAE8" id="docshapegroup28" o:spid="_x0000_s1026" style="width:24.5pt;height:.7pt;mso-position-horizontal-relative:char;mso-position-vertical-relative:line" coordsize="4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">
                <v:line id="Line 151" o:spid="_x0000_s1027" style="position:absolute;visibility:visible;mso-wrap-style:square" from="0,7" to="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" strokeweight=".24536mm"/>
                <w10:anchorlock/>
              </v:group>
            </w:pict>
          </mc:Fallback>
        </mc:AlternateContent>
      </w:r>
    </w:p>
    <w:p w:rsidR="00A16302" w:rsidRDefault="00A16302">
      <w:pPr>
        <w:pStyle w:val="BodyText"/>
        <w:spacing w:before="1"/>
        <w:rPr>
          <w:sz w:val="11"/>
        </w:rPr>
      </w:pPr>
    </w:p>
    <w:p w:rsidR="00A16302" w:rsidRDefault="00AA206D">
      <w:pPr>
        <w:pStyle w:val="BodyText"/>
        <w:spacing w:before="94" w:line="465" w:lineRule="auto"/>
        <w:ind w:left="2280" w:right="1764" w:hanging="1"/>
      </w:pPr>
      <w:r>
        <w:rPr>
          <w:noProof/>
        </w:rPr>
        <mc:AlternateContent>
          <mc:Choice Requires="wps">
            <w:drawing>
              <wp:anchor distT="0" distB="0" distL="114300" distR="114300" simplePos="0" relativeHeight="251596800" behindDoc="0" locked="0" layoutInCell="1" allowOverlap="1">
                <wp:simplePos x="0" y="0"/>
                <wp:positionH relativeFrom="page">
                  <wp:posOffset>1371600</wp:posOffset>
                </wp:positionH>
                <wp:positionV relativeFrom="paragraph">
                  <wp:posOffset>213995</wp:posOffset>
                </wp:positionV>
                <wp:extent cx="310515" cy="0"/>
                <wp:effectExtent l="0" t="0" r="0" b="0"/>
                <wp:wrapNone/>
                <wp:docPr id="22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BA10F" id="Line 149"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6.85pt" to="132.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hm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" strokeweight=".24536mm">
                <w10:wrap anchorx="page"/>
              </v:line>
            </w:pict>
          </mc:Fallback>
        </mc:AlternateContent>
      </w:r>
      <w:r>
        <w:rPr>
          <w:noProof/>
        </w:rPr>
        <mc:AlternateContent>
          <mc:Choice Requires="wps">
            <w:drawing>
              <wp:anchor distT="0" distB="0" distL="114300" distR="114300" simplePos="0" relativeHeight="251597824" behindDoc="0" locked="0" layoutInCell="1" allowOverlap="1">
                <wp:simplePos x="0" y="0"/>
                <wp:positionH relativeFrom="page">
                  <wp:posOffset>1371600</wp:posOffset>
                </wp:positionH>
                <wp:positionV relativeFrom="paragraph">
                  <wp:posOffset>526415</wp:posOffset>
                </wp:positionV>
                <wp:extent cx="310515" cy="0"/>
                <wp:effectExtent l="0" t="0" r="0" b="0"/>
                <wp:wrapNone/>
                <wp:docPr id="22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065E8" id="Line 148"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41.45pt" to="132.4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" strokeweight=".24536mm">
                <w10:wrap anchorx="page"/>
              </v:line>
            </w:pict>
          </mc:Fallback>
        </mc:AlternateContent>
      </w:r>
      <w:r w:rsidR="005D7B21">
        <w:t>Completed</w:t>
      </w:r>
      <w:r w:rsidR="005D7B21">
        <w:rPr>
          <w:spacing w:val="-8"/>
        </w:rPr>
        <w:t xml:space="preserve"> </w:t>
      </w:r>
      <w:r w:rsidR="005D7B21">
        <w:t>and</w:t>
      </w:r>
      <w:r w:rsidR="005D7B21">
        <w:rPr>
          <w:spacing w:val="-10"/>
        </w:rPr>
        <w:t xml:space="preserve"> </w:t>
      </w:r>
      <w:r w:rsidR="005D7B21">
        <w:t>Signed</w:t>
      </w:r>
      <w:r w:rsidR="005D7B21">
        <w:rPr>
          <w:spacing w:val="-12"/>
        </w:rPr>
        <w:t xml:space="preserve"> </w:t>
      </w:r>
      <w:r w:rsidR="005D7B21">
        <w:t>Contractor’s</w:t>
      </w:r>
      <w:r w:rsidR="005D7B21">
        <w:rPr>
          <w:spacing w:val="-7"/>
        </w:rPr>
        <w:t xml:space="preserve"> </w:t>
      </w:r>
      <w:r w:rsidR="005D7B21">
        <w:t>Statement Completed References Form</w:t>
      </w:r>
    </w:p>
    <w:p w:rsidR="00A16302" w:rsidRDefault="005D7B21">
      <w:pPr>
        <w:pStyle w:val="BodyText"/>
        <w:spacing w:before="2"/>
        <w:ind w:left="2280"/>
      </w:pPr>
      <w:r>
        <w:t>Completed</w:t>
      </w:r>
      <w:r>
        <w:rPr>
          <w:spacing w:val="-11"/>
        </w:rPr>
        <w:t xml:space="preserve"> </w:t>
      </w:r>
      <w:r>
        <w:t>Subcontractor</w:t>
      </w:r>
      <w:r>
        <w:rPr>
          <w:spacing w:val="-9"/>
        </w:rPr>
        <w:t xml:space="preserve"> </w:t>
      </w:r>
      <w:r>
        <w:t>Designation</w:t>
      </w:r>
      <w:r>
        <w:rPr>
          <w:spacing w:val="-10"/>
        </w:rPr>
        <w:t xml:space="preserve"> </w:t>
      </w:r>
      <w:r>
        <w:rPr>
          <w:spacing w:val="-4"/>
        </w:rPr>
        <w:t>Form</w:t>
      </w:r>
    </w:p>
    <w:p w:rsidR="00A16302" w:rsidRDefault="00AA206D">
      <w:pPr>
        <w:pStyle w:val="BodyText"/>
        <w:spacing w:line="20" w:lineRule="exact"/>
        <w:ind w:left="840"/>
        <w:rPr>
          <w:sz w:val="2"/>
        </w:rPr>
      </w:pPr>
      <w:r>
        <w:rPr>
          <w:noProof/>
          <w:sz w:val="2"/>
        </w:rPr>
        <mc:AlternateContent>
          <mc:Choice Requires="wpg">
            <w:drawing>
              <wp:inline distT="0" distB="0" distL="0" distR="0">
                <wp:extent cx="311150" cy="8890"/>
                <wp:effectExtent l="0" t="0" r="0" b="0"/>
                <wp:docPr id="223"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 cy="8890"/>
                          <a:chOff x="0" y="0"/>
                          <a:chExt cx="490" cy="14"/>
                        </a:xfrm>
                      </wpg:grpSpPr>
                      <wps:wsp>
                        <wps:cNvPr id="224" name="Line 147"/>
                        <wps:cNvCnPr>
                          <a:cxnSpLocks noChangeShapeType="1"/>
                        </wps:cNvCnPr>
                        <wps:spPr bwMode="auto">
                          <a:xfrm>
                            <a:off x="0" y="7"/>
                            <a:ext cx="489"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D0299D" id="docshapegroup29" o:spid="_x0000_s1026" style="width:24.5pt;height:.7pt;mso-position-horizontal-relative:char;mso-position-vertical-relative:line" coordsize="4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">
                <v:line id="Line 147" o:spid="_x0000_s1027" style="position:absolute;visibility:visible;mso-wrap-style:square" from="0,7" to="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" strokeweight=".24536mm"/>
                <w10:anchorlock/>
              </v:group>
            </w:pict>
          </mc:Fallback>
        </mc:AlternateContent>
      </w:r>
    </w:p>
    <w:p w:rsidR="00A16302" w:rsidRDefault="00A16302">
      <w:pPr>
        <w:pStyle w:val="BodyText"/>
        <w:spacing w:before="2"/>
        <w:rPr>
          <w:sz w:val="11"/>
        </w:rPr>
      </w:pPr>
    </w:p>
    <w:p w:rsidR="00A16302" w:rsidRDefault="00AA206D">
      <w:pPr>
        <w:pStyle w:val="BodyText"/>
        <w:spacing w:before="93" w:line="465" w:lineRule="auto"/>
        <w:ind w:left="2280" w:right="258"/>
      </w:pPr>
      <w:r>
        <w:rPr>
          <w:noProof/>
        </w:rPr>
        <mc:AlternateContent>
          <mc:Choice Requires="wps">
            <w:drawing>
              <wp:anchor distT="0" distB="0" distL="114300" distR="114300" simplePos="0" relativeHeight="251598848" behindDoc="0" locked="0" layoutInCell="1" allowOverlap="1">
                <wp:simplePos x="0" y="0"/>
                <wp:positionH relativeFrom="page">
                  <wp:posOffset>1371600</wp:posOffset>
                </wp:positionH>
                <wp:positionV relativeFrom="paragraph">
                  <wp:posOffset>213360</wp:posOffset>
                </wp:positionV>
                <wp:extent cx="310515" cy="0"/>
                <wp:effectExtent l="0" t="0" r="0" b="0"/>
                <wp:wrapNone/>
                <wp:docPr id="22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BDAE7" id="Line 145"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6.8pt" to="132.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uiFQIAACs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" strokeweight=".24536mm">
                <w10:wrap anchorx="page"/>
              </v:line>
            </w:pict>
          </mc:Fallback>
        </mc:AlternateContent>
      </w:r>
      <w:r>
        <w:rPr>
          <w:noProof/>
        </w:rPr>
        <mc:AlternateContent>
          <mc:Choice Requires="wps">
            <w:drawing>
              <wp:anchor distT="0" distB="0" distL="114300" distR="114300" simplePos="0" relativeHeight="251599872" behindDoc="0" locked="0" layoutInCell="1" allowOverlap="1">
                <wp:simplePos x="0" y="0"/>
                <wp:positionH relativeFrom="page">
                  <wp:posOffset>1371600</wp:posOffset>
                </wp:positionH>
                <wp:positionV relativeFrom="paragraph">
                  <wp:posOffset>525780</wp:posOffset>
                </wp:positionV>
                <wp:extent cx="310515" cy="0"/>
                <wp:effectExtent l="0" t="0" r="0" b="0"/>
                <wp:wrapNone/>
                <wp:docPr id="221"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F1956" id="Line 144"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41.4pt" to="132.4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XFAIAACs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" strokeweight=".24536mm">
                <w10:wrap anchorx="page"/>
              </v:line>
            </w:pict>
          </mc:Fallback>
        </mc:AlternateContent>
      </w:r>
      <w:r w:rsidR="005D7B21">
        <w:t>Completed,</w:t>
      </w:r>
      <w:r w:rsidR="005D7B21">
        <w:rPr>
          <w:spacing w:val="-5"/>
        </w:rPr>
        <w:t xml:space="preserve"> </w:t>
      </w:r>
      <w:r w:rsidR="005D7B21">
        <w:t>Signed</w:t>
      </w:r>
      <w:r w:rsidR="005D7B21">
        <w:rPr>
          <w:spacing w:val="-6"/>
        </w:rPr>
        <w:t xml:space="preserve"> </w:t>
      </w:r>
      <w:r w:rsidR="005D7B21">
        <w:t>and</w:t>
      </w:r>
      <w:r w:rsidR="005D7B21">
        <w:rPr>
          <w:spacing w:val="-6"/>
        </w:rPr>
        <w:t xml:space="preserve"> </w:t>
      </w:r>
      <w:r w:rsidR="005D7B21">
        <w:t>Notarized</w:t>
      </w:r>
      <w:r w:rsidR="005D7B21">
        <w:rPr>
          <w:spacing w:val="-4"/>
        </w:rPr>
        <w:t xml:space="preserve"> </w:t>
      </w:r>
      <w:r w:rsidR="005D7B21">
        <w:t>Bid</w:t>
      </w:r>
      <w:r w:rsidR="005D7B21">
        <w:rPr>
          <w:spacing w:val="-4"/>
        </w:rPr>
        <w:t xml:space="preserve"> </w:t>
      </w:r>
      <w:r w:rsidR="005D7B21">
        <w:t>Bond</w:t>
      </w:r>
      <w:r w:rsidR="005D7B21">
        <w:rPr>
          <w:spacing w:val="-4"/>
        </w:rPr>
        <w:t xml:space="preserve"> </w:t>
      </w:r>
      <w:r w:rsidR="005D7B21">
        <w:t>or</w:t>
      </w:r>
      <w:r w:rsidR="005D7B21">
        <w:rPr>
          <w:spacing w:val="-5"/>
        </w:rPr>
        <w:t xml:space="preserve"> </w:t>
      </w:r>
      <w:r w:rsidR="005D7B21">
        <w:t>Other</w:t>
      </w:r>
      <w:r w:rsidR="005D7B21">
        <w:rPr>
          <w:spacing w:val="-2"/>
        </w:rPr>
        <w:t xml:space="preserve"> </w:t>
      </w:r>
      <w:r w:rsidR="005D7B21">
        <w:t>Security</w:t>
      </w:r>
      <w:r w:rsidR="005D7B21">
        <w:rPr>
          <w:spacing w:val="-6"/>
        </w:rPr>
        <w:t xml:space="preserve"> </w:t>
      </w:r>
      <w:r w:rsidR="005D7B21">
        <w:t>Form Signed Noncollusion Declaration Form</w:t>
      </w:r>
    </w:p>
    <w:p w:rsidR="00A16302" w:rsidRDefault="005D7B21">
      <w:pPr>
        <w:pStyle w:val="BodyText"/>
        <w:spacing w:before="5"/>
        <w:ind w:left="2342"/>
      </w:pPr>
      <w:r>
        <w:t>Signed</w:t>
      </w:r>
      <w:r>
        <w:rPr>
          <w:spacing w:val="-7"/>
        </w:rPr>
        <w:t xml:space="preserve"> </w:t>
      </w:r>
      <w:r>
        <w:t>copies</w:t>
      </w:r>
      <w:r>
        <w:rPr>
          <w:spacing w:val="-3"/>
        </w:rPr>
        <w:t xml:space="preserve"> </w:t>
      </w:r>
      <w:r>
        <w:t>of</w:t>
      </w:r>
      <w:r>
        <w:rPr>
          <w:spacing w:val="-2"/>
        </w:rPr>
        <w:t xml:space="preserve"> </w:t>
      </w:r>
      <w:r>
        <w:t>all</w:t>
      </w:r>
      <w:r>
        <w:rPr>
          <w:spacing w:val="-5"/>
        </w:rPr>
        <w:t xml:space="preserve"> </w:t>
      </w:r>
      <w:r>
        <w:t>Addenda</w:t>
      </w:r>
      <w:r>
        <w:rPr>
          <w:spacing w:val="-4"/>
        </w:rPr>
        <w:t xml:space="preserve"> </w:t>
      </w:r>
      <w:r>
        <w:t>(if</w:t>
      </w:r>
      <w:r>
        <w:rPr>
          <w:spacing w:val="-2"/>
        </w:rPr>
        <w:t xml:space="preserve"> </w:t>
      </w:r>
      <w:r>
        <w:rPr>
          <w:spacing w:val="-4"/>
        </w:rPr>
        <w:t>any)</w:t>
      </w:r>
    </w:p>
    <w:p w:rsidR="00A16302" w:rsidRDefault="00AA206D">
      <w:pPr>
        <w:pStyle w:val="BodyText"/>
        <w:spacing w:line="20" w:lineRule="exact"/>
        <w:ind w:left="840"/>
        <w:rPr>
          <w:sz w:val="2"/>
        </w:rPr>
      </w:pPr>
      <w:r>
        <w:rPr>
          <w:noProof/>
          <w:sz w:val="2"/>
        </w:rPr>
        <mc:AlternateContent>
          <mc:Choice Requires="wpg">
            <w:drawing>
              <wp:inline distT="0" distB="0" distL="0" distR="0">
                <wp:extent cx="311150" cy="8890"/>
                <wp:effectExtent l="0" t="0" r="0" b="0"/>
                <wp:docPr id="219"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 cy="8890"/>
                          <a:chOff x="0" y="0"/>
                          <a:chExt cx="490" cy="14"/>
                        </a:xfrm>
                      </wpg:grpSpPr>
                      <wps:wsp>
                        <wps:cNvPr id="220" name="Line 143"/>
                        <wps:cNvCnPr>
                          <a:cxnSpLocks noChangeShapeType="1"/>
                        </wps:cNvCnPr>
                        <wps:spPr bwMode="auto">
                          <a:xfrm>
                            <a:off x="0" y="7"/>
                            <a:ext cx="489"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D0DC86" id="docshapegroup30" o:spid="_x0000_s1026" style="width:24.5pt;height:.7pt;mso-position-horizontal-relative:char;mso-position-vertical-relative:line" coordsize="4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">
                <v:line id="Line 143" o:spid="_x0000_s1027" style="position:absolute;visibility:visible;mso-wrap-style:square" from="0,7" to="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" strokeweight=".24536mm"/>
                <w10:anchorlock/>
              </v:group>
            </w:pict>
          </mc:Fallback>
        </mc:AlternateContent>
      </w:r>
    </w:p>
    <w:p w:rsidR="00A16302" w:rsidRDefault="00A16302">
      <w:pPr>
        <w:pStyle w:val="BodyText"/>
        <w:rPr>
          <w:sz w:val="19"/>
        </w:rPr>
      </w:pPr>
    </w:p>
    <w:p w:rsidR="00A16302" w:rsidRDefault="00AA206D">
      <w:pPr>
        <w:pStyle w:val="BodyText"/>
        <w:spacing w:before="1"/>
        <w:ind w:left="2280" w:right="258"/>
      </w:pPr>
      <w:r>
        <w:rPr>
          <w:noProof/>
        </w:rPr>
        <mc:AlternateContent>
          <mc:Choice Requires="wps">
            <w:drawing>
              <wp:anchor distT="0" distB="0" distL="114300" distR="114300" simplePos="0" relativeHeight="251600896" behindDoc="0" locked="0" layoutInCell="1" allowOverlap="1">
                <wp:simplePos x="0" y="0"/>
                <wp:positionH relativeFrom="page">
                  <wp:posOffset>1371600</wp:posOffset>
                </wp:positionH>
                <wp:positionV relativeFrom="paragraph">
                  <wp:posOffset>154940</wp:posOffset>
                </wp:positionV>
                <wp:extent cx="310515" cy="0"/>
                <wp:effectExtent l="0" t="0" r="0" b="0"/>
                <wp:wrapNone/>
                <wp:docPr id="21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80A1A" id="Line 141"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2.2pt" to="132.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" strokeweight=".24536mm">
                <w10:wrap anchorx="page"/>
              </v:line>
            </w:pict>
          </mc:Fallback>
        </mc:AlternateContent>
      </w:r>
      <w:r w:rsidR="005D7B21">
        <w:t>Evidence satisfactory to the City indicating the capacity of the person(s) signing the Bid to bind the Bidder</w:t>
      </w:r>
    </w:p>
    <w:p w:rsidR="00A16302" w:rsidRDefault="00A16302">
      <w:pPr>
        <w:pStyle w:val="BodyText"/>
        <w:spacing w:before="10"/>
        <w:rPr>
          <w:sz w:val="20"/>
        </w:rPr>
      </w:pPr>
    </w:p>
    <w:p w:rsidR="00A16302" w:rsidRDefault="005D7B21">
      <w:pPr>
        <w:pStyle w:val="BodyText"/>
        <w:ind w:left="120" w:right="76"/>
      </w:pPr>
      <w:r>
        <w:t>Failure of the Bidder to provide all required information in a complete and accurate</w:t>
      </w:r>
      <w:r>
        <w:rPr>
          <w:spacing w:val="-2"/>
        </w:rPr>
        <w:t xml:space="preserve"> </w:t>
      </w:r>
      <w:r>
        <w:t>manner may cause the Bid to be considered non-responsive.</w:t>
      </w: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spacing w:before="8"/>
        <w:rPr>
          <w:sz w:val="25"/>
        </w:rPr>
      </w:pPr>
    </w:p>
    <w:p w:rsidR="00A16302" w:rsidRDefault="00A16302">
      <w:pPr>
        <w:rPr>
          <w:sz w:val="25"/>
        </w:rPr>
        <w:sectPr w:rsidR="00A16302">
          <w:footerReference w:type="default" r:id="rId16"/>
          <w:pgSz w:w="12240" w:h="15840"/>
          <w:pgMar w:top="1500" w:right="1320" w:bottom="820" w:left="1320" w:header="0" w:footer="633" w:gutter="0"/>
          <w:cols w:space="720"/>
        </w:sectPr>
      </w:pPr>
    </w:p>
    <w:p w:rsidR="00A16302" w:rsidRDefault="005D7B21">
      <w:pPr>
        <w:spacing w:before="100"/>
        <w:ind w:left="227"/>
      </w:pPr>
      <w:r>
        <w:br w:type="column"/>
      </w:r>
    </w:p>
    <w:p w:rsidR="00A16302" w:rsidRDefault="00A16302">
      <w:pPr>
        <w:sectPr w:rsidR="00A16302">
          <w:type w:val="continuous"/>
          <w:pgSz w:w="12240" w:h="15840"/>
          <w:pgMar w:top="1360" w:right="1320" w:bottom="1180" w:left="1320" w:header="0" w:footer="633" w:gutter="0"/>
          <w:cols w:num="2" w:space="720" w:equalWidth="0">
            <w:col w:w="3052" w:space="1385"/>
            <w:col w:w="5163"/>
          </w:cols>
        </w:sectPr>
      </w:pPr>
    </w:p>
    <w:p w:rsidR="00A16302" w:rsidRDefault="005D7B21">
      <w:pPr>
        <w:spacing w:before="75"/>
        <w:ind w:left="133" w:right="133"/>
        <w:jc w:val="center"/>
        <w:rPr>
          <w:b/>
        </w:rPr>
      </w:pPr>
      <w:r>
        <w:rPr>
          <w:b/>
          <w:spacing w:val="-5"/>
        </w:rPr>
        <w:t>BI</w:t>
      </w:r>
      <w:bookmarkStart w:id="3" w:name="_bookmark2"/>
      <w:bookmarkEnd w:id="3"/>
      <w:r>
        <w:rPr>
          <w:b/>
          <w:spacing w:val="-5"/>
        </w:rPr>
        <w:t>D</w:t>
      </w:r>
    </w:p>
    <w:p w:rsidR="00A16302" w:rsidRDefault="00A16302">
      <w:pPr>
        <w:pStyle w:val="BodyText"/>
        <w:spacing w:before="9"/>
        <w:rPr>
          <w:b/>
          <w:sz w:val="20"/>
        </w:rPr>
      </w:pPr>
    </w:p>
    <w:p w:rsidR="00A16302" w:rsidRDefault="005D7B21">
      <w:pPr>
        <w:ind w:left="133" w:right="134"/>
        <w:jc w:val="center"/>
        <w:rPr>
          <w:b/>
        </w:rPr>
      </w:pPr>
      <w:r>
        <w:rPr>
          <w:b/>
        </w:rPr>
        <w:t>CITY</w:t>
      </w:r>
      <w:r>
        <w:rPr>
          <w:b/>
          <w:spacing w:val="-6"/>
        </w:rPr>
        <w:t xml:space="preserve"> </w:t>
      </w:r>
      <w:r>
        <w:rPr>
          <w:b/>
        </w:rPr>
        <w:t>OF</w:t>
      </w:r>
      <w:r>
        <w:rPr>
          <w:b/>
          <w:spacing w:val="-7"/>
        </w:rPr>
        <w:t xml:space="preserve"> </w:t>
      </w:r>
      <w:r>
        <w:rPr>
          <w:b/>
        </w:rPr>
        <w:t>MANHATTAN</w:t>
      </w:r>
      <w:r>
        <w:rPr>
          <w:b/>
          <w:spacing w:val="-3"/>
        </w:rPr>
        <w:t xml:space="preserve"> </w:t>
      </w:r>
      <w:r>
        <w:rPr>
          <w:b/>
          <w:spacing w:val="-4"/>
        </w:rPr>
        <w:t>BEACH</w:t>
      </w:r>
    </w:p>
    <w:p w:rsidR="00A16302" w:rsidRDefault="005D7B21">
      <w:pPr>
        <w:tabs>
          <w:tab w:val="left" w:pos="5320"/>
        </w:tabs>
        <w:spacing w:before="121"/>
        <w:ind w:right="1"/>
        <w:jc w:val="center"/>
        <w:rPr>
          <w:b/>
        </w:rPr>
      </w:pPr>
      <w:r>
        <w:rPr>
          <w:b/>
          <w:color w:val="000000"/>
          <w:u w:val="single"/>
          <w:shd w:val="clear" w:color="auto" w:fill="FFFF00"/>
        </w:rPr>
        <w:tab/>
      </w:r>
      <w:r>
        <w:rPr>
          <w:b/>
          <w:color w:val="000000"/>
          <w:spacing w:val="-2"/>
          <w:shd w:val="clear" w:color="auto" w:fill="FFFF00"/>
        </w:rPr>
        <w:t>[PROJECT]</w:t>
      </w:r>
    </w:p>
    <w:p w:rsidR="00A16302" w:rsidRDefault="005D7B21">
      <w:pPr>
        <w:pStyle w:val="BodyText"/>
        <w:spacing w:before="122"/>
        <w:ind w:left="133" w:right="134"/>
        <w:jc w:val="center"/>
      </w:pPr>
      <w:r>
        <w:rPr>
          <w:u w:val="single"/>
        </w:rPr>
        <w:t>TO</w:t>
      </w:r>
      <w:r>
        <w:rPr>
          <w:spacing w:val="-5"/>
          <w:u w:val="single"/>
        </w:rPr>
        <w:t xml:space="preserve"> </w:t>
      </w:r>
      <w:r>
        <w:rPr>
          <w:u w:val="single"/>
        </w:rPr>
        <w:t>THE</w:t>
      </w:r>
      <w:r>
        <w:rPr>
          <w:spacing w:val="-5"/>
          <w:u w:val="single"/>
        </w:rPr>
        <w:t xml:space="preserve"> </w:t>
      </w:r>
      <w:r>
        <w:rPr>
          <w:u w:val="single"/>
        </w:rPr>
        <w:t>HONORABLE</w:t>
      </w:r>
      <w:r>
        <w:rPr>
          <w:spacing w:val="-6"/>
          <w:u w:val="single"/>
        </w:rPr>
        <w:t xml:space="preserve"> </w:t>
      </w:r>
      <w:r>
        <w:rPr>
          <w:u w:val="single"/>
        </w:rPr>
        <w:t>MAYOR</w:t>
      </w:r>
      <w:r>
        <w:rPr>
          <w:spacing w:val="-3"/>
          <w:u w:val="single"/>
        </w:rPr>
        <w:t xml:space="preserve"> </w:t>
      </w:r>
      <w:r>
        <w:rPr>
          <w:u w:val="single"/>
        </w:rPr>
        <w:t>AND</w:t>
      </w:r>
      <w:r>
        <w:rPr>
          <w:spacing w:val="-4"/>
          <w:u w:val="single"/>
        </w:rPr>
        <w:t xml:space="preserve"> </w:t>
      </w:r>
      <w:r>
        <w:rPr>
          <w:u w:val="single"/>
        </w:rPr>
        <w:t>CITY</w:t>
      </w:r>
      <w:r>
        <w:rPr>
          <w:spacing w:val="-3"/>
          <w:u w:val="single"/>
        </w:rPr>
        <w:t xml:space="preserve"> </w:t>
      </w:r>
      <w:r>
        <w:rPr>
          <w:u w:val="single"/>
        </w:rPr>
        <w:t>COUNCIL</w:t>
      </w:r>
      <w:r>
        <w:rPr>
          <w:spacing w:val="-4"/>
          <w:u w:val="single"/>
        </w:rPr>
        <w:t xml:space="preserve"> </w:t>
      </w:r>
      <w:r>
        <w:rPr>
          <w:u w:val="single"/>
        </w:rPr>
        <w:t>OF</w:t>
      </w:r>
      <w:r>
        <w:rPr>
          <w:spacing w:val="-8"/>
          <w:u w:val="single"/>
        </w:rPr>
        <w:t xml:space="preserve"> </w:t>
      </w:r>
      <w:r>
        <w:rPr>
          <w:u w:val="single"/>
        </w:rPr>
        <w:t>THE</w:t>
      </w:r>
      <w:r>
        <w:rPr>
          <w:spacing w:val="-3"/>
          <w:u w:val="single"/>
        </w:rPr>
        <w:t xml:space="preserve"> </w:t>
      </w:r>
      <w:r>
        <w:rPr>
          <w:u w:val="single"/>
        </w:rPr>
        <w:t>CITY</w:t>
      </w:r>
      <w:r>
        <w:rPr>
          <w:spacing w:val="-7"/>
          <w:u w:val="single"/>
        </w:rPr>
        <w:t xml:space="preserve"> </w:t>
      </w:r>
      <w:r>
        <w:rPr>
          <w:u w:val="single"/>
        </w:rPr>
        <w:t>OF</w:t>
      </w:r>
      <w:r>
        <w:rPr>
          <w:spacing w:val="-7"/>
          <w:u w:val="single"/>
        </w:rPr>
        <w:t xml:space="preserve"> </w:t>
      </w:r>
      <w:r>
        <w:rPr>
          <w:u w:val="single"/>
        </w:rPr>
        <w:t>MANHATTAN</w:t>
      </w:r>
      <w:r>
        <w:rPr>
          <w:spacing w:val="-3"/>
          <w:u w:val="single"/>
        </w:rPr>
        <w:t xml:space="preserve"> </w:t>
      </w:r>
      <w:r>
        <w:rPr>
          <w:spacing w:val="-2"/>
          <w:u w:val="single"/>
        </w:rPr>
        <w:t>BEACH</w:t>
      </w:r>
      <w:r>
        <w:rPr>
          <w:spacing w:val="-2"/>
        </w:rPr>
        <w:t>:</w:t>
      </w:r>
    </w:p>
    <w:p w:rsidR="00A16302" w:rsidRDefault="00A16302">
      <w:pPr>
        <w:pStyle w:val="BodyText"/>
        <w:spacing w:before="10"/>
        <w:rPr>
          <w:sz w:val="12"/>
        </w:rPr>
      </w:pPr>
    </w:p>
    <w:p w:rsidR="00A16302" w:rsidRDefault="005D7B21">
      <w:pPr>
        <w:pStyle w:val="BodyText"/>
        <w:spacing w:before="93"/>
        <w:ind w:left="120" w:right="117"/>
        <w:jc w:val="both"/>
      </w:pPr>
      <w:r>
        <w:t>The undersigned, as Bidder, declares that:</w:t>
      </w:r>
      <w:r>
        <w:rPr>
          <w:spacing w:val="40"/>
        </w:rPr>
        <w:t xml:space="preserve"> </w:t>
      </w:r>
      <w:r>
        <w:t>(1) this Bid is made without collusion with any other person</w:t>
      </w:r>
      <w:r>
        <w:rPr>
          <w:spacing w:val="26"/>
        </w:rPr>
        <w:t xml:space="preserve"> </w:t>
      </w:r>
      <w:r>
        <w:t>and</w:t>
      </w:r>
      <w:r>
        <w:rPr>
          <w:spacing w:val="26"/>
        </w:rPr>
        <w:t xml:space="preserve"> </w:t>
      </w:r>
      <w:r>
        <w:t>that</w:t>
      </w:r>
      <w:r>
        <w:rPr>
          <w:spacing w:val="28"/>
        </w:rPr>
        <w:t xml:space="preserve"> </w:t>
      </w:r>
      <w:r>
        <w:t>the</w:t>
      </w:r>
      <w:r>
        <w:rPr>
          <w:spacing w:val="26"/>
        </w:rPr>
        <w:t xml:space="preserve"> </w:t>
      </w:r>
      <w:r>
        <w:t>only</w:t>
      </w:r>
      <w:r>
        <w:rPr>
          <w:spacing w:val="27"/>
        </w:rPr>
        <w:t xml:space="preserve"> </w:t>
      </w:r>
      <w:r>
        <w:t>persons</w:t>
      </w:r>
      <w:r>
        <w:rPr>
          <w:spacing w:val="27"/>
        </w:rPr>
        <w:t xml:space="preserve"> </w:t>
      </w:r>
      <w:r>
        <w:t>or</w:t>
      </w:r>
      <w:r>
        <w:rPr>
          <w:spacing w:val="27"/>
        </w:rPr>
        <w:t xml:space="preserve"> </w:t>
      </w:r>
      <w:r>
        <w:t>parties</w:t>
      </w:r>
      <w:r>
        <w:rPr>
          <w:spacing w:val="29"/>
        </w:rPr>
        <w:t xml:space="preserve"> </w:t>
      </w:r>
      <w:r>
        <w:t>interested</w:t>
      </w:r>
      <w:r>
        <w:rPr>
          <w:spacing w:val="26"/>
        </w:rPr>
        <w:t xml:space="preserve"> </w:t>
      </w:r>
      <w:r>
        <w:t>as</w:t>
      </w:r>
      <w:r>
        <w:rPr>
          <w:spacing w:val="27"/>
        </w:rPr>
        <w:t xml:space="preserve"> </w:t>
      </w:r>
      <w:r>
        <w:t>principals</w:t>
      </w:r>
      <w:r>
        <w:rPr>
          <w:spacing w:val="29"/>
        </w:rPr>
        <w:t xml:space="preserve"> </w:t>
      </w:r>
      <w:r>
        <w:t>are</w:t>
      </w:r>
      <w:r>
        <w:rPr>
          <w:spacing w:val="26"/>
        </w:rPr>
        <w:t xml:space="preserve"> </w:t>
      </w:r>
      <w:r>
        <w:t>those</w:t>
      </w:r>
      <w:r>
        <w:rPr>
          <w:spacing w:val="26"/>
        </w:rPr>
        <w:t xml:space="preserve"> </w:t>
      </w:r>
      <w:r>
        <w:t>named</w:t>
      </w:r>
      <w:r>
        <w:rPr>
          <w:spacing w:val="24"/>
        </w:rPr>
        <w:t xml:space="preserve"> </w:t>
      </w:r>
      <w:r>
        <w:t>herein;</w:t>
      </w:r>
    </w:p>
    <w:p w:rsidR="00A16302" w:rsidRDefault="005D7B21">
      <w:pPr>
        <w:pStyle w:val="ListParagraph"/>
        <w:numPr>
          <w:ilvl w:val="0"/>
          <w:numId w:val="32"/>
        </w:numPr>
        <w:tabs>
          <w:tab w:val="left" w:pos="452"/>
        </w:tabs>
        <w:ind w:right="115" w:firstLine="0"/>
        <w:jc w:val="both"/>
      </w:pPr>
      <w:r>
        <w:t>the</w:t>
      </w:r>
      <w:r>
        <w:rPr>
          <w:spacing w:val="-5"/>
        </w:rPr>
        <w:t xml:space="preserve"> </w:t>
      </w:r>
      <w:r>
        <w:t>undersigned</w:t>
      </w:r>
      <w:r>
        <w:rPr>
          <w:spacing w:val="-5"/>
        </w:rPr>
        <w:t xml:space="preserve"> </w:t>
      </w:r>
      <w:r>
        <w:t>has</w:t>
      </w:r>
      <w:r>
        <w:rPr>
          <w:spacing w:val="-7"/>
        </w:rPr>
        <w:t xml:space="preserve"> </w:t>
      </w:r>
      <w:r>
        <w:t>carefully</w:t>
      </w:r>
      <w:r>
        <w:rPr>
          <w:spacing w:val="-7"/>
        </w:rPr>
        <w:t xml:space="preserve"> </w:t>
      </w:r>
      <w:r>
        <w:t>examined</w:t>
      </w:r>
      <w:r>
        <w:rPr>
          <w:spacing w:val="-5"/>
        </w:rPr>
        <w:t xml:space="preserve"> </w:t>
      </w:r>
      <w:r>
        <w:t>the</w:t>
      </w:r>
      <w:r>
        <w:rPr>
          <w:spacing w:val="-5"/>
        </w:rPr>
        <w:t xml:space="preserve"> </w:t>
      </w:r>
      <w:r>
        <w:t>Contract</w:t>
      </w:r>
      <w:r>
        <w:rPr>
          <w:spacing w:val="-4"/>
        </w:rPr>
        <w:t xml:space="preserve"> </w:t>
      </w:r>
      <w:r>
        <w:t>Documents</w:t>
      </w:r>
      <w:r>
        <w:rPr>
          <w:spacing w:val="-7"/>
        </w:rPr>
        <w:t xml:space="preserve"> </w:t>
      </w:r>
      <w:r>
        <w:t>(including</w:t>
      </w:r>
      <w:r>
        <w:rPr>
          <w:spacing w:val="-4"/>
        </w:rPr>
        <w:t xml:space="preserve"> </w:t>
      </w:r>
      <w:r>
        <w:t>all</w:t>
      </w:r>
      <w:r>
        <w:rPr>
          <w:spacing w:val="-6"/>
        </w:rPr>
        <w:t xml:space="preserve"> </w:t>
      </w:r>
      <w:r>
        <w:t>Addenda)</w:t>
      </w:r>
      <w:r>
        <w:rPr>
          <w:spacing w:val="-4"/>
        </w:rPr>
        <w:t xml:space="preserve"> </w:t>
      </w:r>
      <w:r>
        <w:t>and the Project site; and (3)</w:t>
      </w:r>
      <w:r>
        <w:rPr>
          <w:spacing w:val="-2"/>
        </w:rPr>
        <w:t xml:space="preserve"> </w:t>
      </w:r>
      <w:r>
        <w:t>the undersigned has investigated and is satisfied as to the conditions to be</w:t>
      </w:r>
      <w:r>
        <w:rPr>
          <w:spacing w:val="-2"/>
        </w:rPr>
        <w:t xml:space="preserve"> </w:t>
      </w:r>
      <w:r>
        <w:t>encountered,</w:t>
      </w:r>
      <w:r>
        <w:rPr>
          <w:spacing w:val="-3"/>
        </w:rPr>
        <w:t xml:space="preserve"> </w:t>
      </w:r>
      <w:r>
        <w:t>the</w:t>
      </w:r>
      <w:r>
        <w:rPr>
          <w:spacing w:val="-4"/>
        </w:rPr>
        <w:t xml:space="preserve"> </w:t>
      </w:r>
      <w:r>
        <w:t>character,</w:t>
      </w:r>
      <w:r>
        <w:rPr>
          <w:spacing w:val="-3"/>
        </w:rPr>
        <w:t xml:space="preserve"> </w:t>
      </w:r>
      <w:r>
        <w:t>quality</w:t>
      </w:r>
      <w:r>
        <w:rPr>
          <w:spacing w:val="-4"/>
        </w:rPr>
        <w:t xml:space="preserve"> </w:t>
      </w:r>
      <w:r>
        <w:t>and</w:t>
      </w:r>
      <w:r>
        <w:rPr>
          <w:spacing w:val="-4"/>
        </w:rPr>
        <w:t xml:space="preserve"> </w:t>
      </w:r>
      <w:r>
        <w:t>quantities</w:t>
      </w:r>
      <w:r>
        <w:rPr>
          <w:spacing w:val="-1"/>
        </w:rPr>
        <w:t xml:space="preserve"> </w:t>
      </w:r>
      <w:r>
        <w:t>of</w:t>
      </w:r>
      <w:r>
        <w:rPr>
          <w:spacing w:val="-7"/>
        </w:rPr>
        <w:t xml:space="preserve"> </w:t>
      </w:r>
      <w:r>
        <w:t>Work</w:t>
      </w:r>
      <w:r>
        <w:rPr>
          <w:spacing w:val="-4"/>
        </w:rPr>
        <w:t xml:space="preserve"> </w:t>
      </w:r>
      <w:r>
        <w:t>to</w:t>
      </w:r>
      <w:r>
        <w:rPr>
          <w:spacing w:val="-2"/>
        </w:rPr>
        <w:t xml:space="preserve"> </w:t>
      </w:r>
      <w:r>
        <w:t>be</w:t>
      </w:r>
      <w:r>
        <w:rPr>
          <w:spacing w:val="-4"/>
        </w:rPr>
        <w:t xml:space="preserve"> </w:t>
      </w:r>
      <w:r>
        <w:t>performed, and</w:t>
      </w:r>
      <w:r>
        <w:rPr>
          <w:spacing w:val="-6"/>
        </w:rPr>
        <w:t xml:space="preserve"> </w:t>
      </w:r>
      <w:r>
        <w:t>the</w:t>
      </w:r>
      <w:r>
        <w:rPr>
          <w:spacing w:val="-4"/>
        </w:rPr>
        <w:t xml:space="preserve"> </w:t>
      </w:r>
      <w:r>
        <w:t>materials to be furnished.</w:t>
      </w:r>
      <w:r>
        <w:rPr>
          <w:spacing w:val="40"/>
        </w:rPr>
        <w:t xml:space="preserve"> </w:t>
      </w:r>
      <w:r>
        <w:t>Furthermore, the undersigned agrees that submission of this Bid shall be conclusive</w:t>
      </w:r>
      <w:r>
        <w:rPr>
          <w:spacing w:val="-5"/>
        </w:rPr>
        <w:t xml:space="preserve"> </w:t>
      </w:r>
      <w:r>
        <w:t>evidence</w:t>
      </w:r>
      <w:r>
        <w:rPr>
          <w:spacing w:val="-5"/>
        </w:rPr>
        <w:t xml:space="preserve"> </w:t>
      </w:r>
      <w:r>
        <w:t>that</w:t>
      </w:r>
      <w:r>
        <w:rPr>
          <w:spacing w:val="-8"/>
        </w:rPr>
        <w:t xml:space="preserve"> </w:t>
      </w:r>
      <w:r>
        <w:t>such</w:t>
      </w:r>
      <w:r>
        <w:rPr>
          <w:spacing w:val="-5"/>
        </w:rPr>
        <w:t xml:space="preserve"> </w:t>
      </w:r>
      <w:r>
        <w:t>examination</w:t>
      </w:r>
      <w:r>
        <w:rPr>
          <w:spacing w:val="-7"/>
        </w:rPr>
        <w:t xml:space="preserve"> </w:t>
      </w:r>
      <w:r>
        <w:t>and</w:t>
      </w:r>
      <w:r>
        <w:rPr>
          <w:spacing w:val="-7"/>
        </w:rPr>
        <w:t xml:space="preserve"> </w:t>
      </w:r>
      <w:r>
        <w:t>investigation</w:t>
      </w:r>
      <w:r>
        <w:rPr>
          <w:spacing w:val="-7"/>
        </w:rPr>
        <w:t xml:space="preserve"> </w:t>
      </w:r>
      <w:r>
        <w:t>have</w:t>
      </w:r>
      <w:r>
        <w:rPr>
          <w:spacing w:val="-5"/>
        </w:rPr>
        <w:t xml:space="preserve"> </w:t>
      </w:r>
      <w:r>
        <w:t>been</w:t>
      </w:r>
      <w:r>
        <w:rPr>
          <w:spacing w:val="-10"/>
        </w:rPr>
        <w:t xml:space="preserve"> </w:t>
      </w:r>
      <w:r>
        <w:t>made</w:t>
      </w:r>
      <w:r>
        <w:rPr>
          <w:spacing w:val="-5"/>
        </w:rPr>
        <w:t xml:space="preserve"> </w:t>
      </w:r>
      <w:r>
        <w:t>and</w:t>
      </w:r>
      <w:r>
        <w:rPr>
          <w:spacing w:val="-7"/>
        </w:rPr>
        <w:t xml:space="preserve"> </w:t>
      </w:r>
      <w:r>
        <w:t>agrees,</w:t>
      </w:r>
      <w:r>
        <w:rPr>
          <w:spacing w:val="-6"/>
        </w:rPr>
        <w:t xml:space="preserve"> </w:t>
      </w:r>
      <w:r>
        <w:t>in</w:t>
      </w:r>
      <w:r>
        <w:rPr>
          <w:spacing w:val="-7"/>
        </w:rPr>
        <w:t xml:space="preserve"> </w:t>
      </w:r>
      <w:r>
        <w:t>the event the</w:t>
      </w:r>
      <w:r>
        <w:rPr>
          <w:spacing w:val="-2"/>
        </w:rPr>
        <w:t xml:space="preserve"> </w:t>
      </w:r>
      <w:r>
        <w:t>Contract be</w:t>
      </w:r>
      <w:r>
        <w:rPr>
          <w:spacing w:val="-4"/>
        </w:rPr>
        <w:t xml:space="preserve"> </w:t>
      </w:r>
      <w:r>
        <w:t>awarded</w:t>
      </w:r>
      <w:r>
        <w:rPr>
          <w:spacing w:val="-2"/>
        </w:rPr>
        <w:t xml:space="preserve"> </w:t>
      </w:r>
      <w:r>
        <w:t>to</w:t>
      </w:r>
      <w:r>
        <w:rPr>
          <w:spacing w:val="-4"/>
        </w:rPr>
        <w:t xml:space="preserve"> </w:t>
      </w:r>
      <w:r>
        <w:t>it,</w:t>
      </w:r>
      <w:r>
        <w:rPr>
          <w:spacing w:val="-3"/>
        </w:rPr>
        <w:t xml:space="preserve"> </w:t>
      </w:r>
      <w:r>
        <w:t>to</w:t>
      </w:r>
      <w:r>
        <w:rPr>
          <w:spacing w:val="-2"/>
        </w:rPr>
        <w:t xml:space="preserve"> </w:t>
      </w:r>
      <w:r>
        <w:t>execute</w:t>
      </w:r>
      <w:r>
        <w:rPr>
          <w:spacing w:val="-4"/>
        </w:rPr>
        <w:t xml:space="preserve"> </w:t>
      </w:r>
      <w:r>
        <w:t>the</w:t>
      </w:r>
      <w:r>
        <w:rPr>
          <w:spacing w:val="-2"/>
        </w:rPr>
        <w:t xml:space="preserve"> </w:t>
      </w:r>
      <w:r>
        <w:t>Contract with</w:t>
      </w:r>
      <w:r>
        <w:rPr>
          <w:spacing w:val="-2"/>
        </w:rPr>
        <w:t xml:space="preserve"> </w:t>
      </w:r>
      <w:r>
        <w:t>the</w:t>
      </w:r>
      <w:r>
        <w:rPr>
          <w:spacing w:val="-4"/>
        </w:rPr>
        <w:t xml:space="preserve"> </w:t>
      </w:r>
      <w:r>
        <w:t>City</w:t>
      </w:r>
      <w:r>
        <w:rPr>
          <w:spacing w:val="-4"/>
        </w:rPr>
        <w:t xml:space="preserve"> </w:t>
      </w:r>
      <w:r>
        <w:t>of Manhattan</w:t>
      </w:r>
      <w:r>
        <w:rPr>
          <w:spacing w:val="-2"/>
        </w:rPr>
        <w:t xml:space="preserve"> </w:t>
      </w:r>
      <w:r>
        <w:t>Beach</w:t>
      </w:r>
      <w:r>
        <w:rPr>
          <w:spacing w:val="-4"/>
        </w:rPr>
        <w:t xml:space="preserve"> </w:t>
      </w:r>
      <w:r>
        <w:t>to perform the Project in accordance with the Contract Documents in the time and manner therein prescribed, and to furnish or provide all materials, labor, tools, equipment, apparatus and other means</w:t>
      </w:r>
      <w:r>
        <w:rPr>
          <w:spacing w:val="-4"/>
        </w:rPr>
        <w:t xml:space="preserve"> </w:t>
      </w:r>
      <w:r>
        <w:t>necessary</w:t>
      </w:r>
      <w:r>
        <w:rPr>
          <w:spacing w:val="-6"/>
        </w:rPr>
        <w:t xml:space="preserve"> </w:t>
      </w:r>
      <w:r>
        <w:t>so</w:t>
      </w:r>
      <w:r>
        <w:rPr>
          <w:spacing w:val="-7"/>
        </w:rPr>
        <w:t xml:space="preserve"> </w:t>
      </w:r>
      <w:r>
        <w:t>to</w:t>
      </w:r>
      <w:r>
        <w:rPr>
          <w:spacing w:val="-4"/>
        </w:rPr>
        <w:t xml:space="preserve"> </w:t>
      </w:r>
      <w:r>
        <w:t>do,</w:t>
      </w:r>
      <w:r>
        <w:rPr>
          <w:spacing w:val="-3"/>
        </w:rPr>
        <w:t xml:space="preserve"> </w:t>
      </w:r>
      <w:r>
        <w:t>except</w:t>
      </w:r>
      <w:r>
        <w:rPr>
          <w:spacing w:val="-3"/>
        </w:rPr>
        <w:t xml:space="preserve"> </w:t>
      </w:r>
      <w:r>
        <w:t>as</w:t>
      </w:r>
      <w:r>
        <w:rPr>
          <w:spacing w:val="-6"/>
        </w:rPr>
        <w:t xml:space="preserve"> </w:t>
      </w:r>
      <w:r>
        <w:t>may</w:t>
      </w:r>
      <w:r>
        <w:rPr>
          <w:spacing w:val="-6"/>
        </w:rPr>
        <w:t xml:space="preserve"> </w:t>
      </w:r>
      <w:r>
        <w:t>otherwise</w:t>
      </w:r>
      <w:r>
        <w:rPr>
          <w:spacing w:val="-4"/>
        </w:rPr>
        <w:t xml:space="preserve"> </w:t>
      </w:r>
      <w:r>
        <w:t>be</w:t>
      </w:r>
      <w:r>
        <w:rPr>
          <w:spacing w:val="-7"/>
        </w:rPr>
        <w:t xml:space="preserve"> </w:t>
      </w:r>
      <w:r>
        <w:t>furnished</w:t>
      </w:r>
      <w:r>
        <w:rPr>
          <w:spacing w:val="-4"/>
        </w:rPr>
        <w:t xml:space="preserve"> </w:t>
      </w:r>
      <w:r>
        <w:t>or</w:t>
      </w:r>
      <w:r>
        <w:rPr>
          <w:spacing w:val="-3"/>
        </w:rPr>
        <w:t xml:space="preserve"> </w:t>
      </w:r>
      <w:r>
        <w:t>provided</w:t>
      </w:r>
      <w:r>
        <w:rPr>
          <w:spacing w:val="-4"/>
        </w:rPr>
        <w:t xml:space="preserve"> </w:t>
      </w:r>
      <w:r>
        <w:t>under</w:t>
      </w:r>
      <w:r>
        <w:rPr>
          <w:spacing w:val="-5"/>
        </w:rPr>
        <w:t xml:space="preserve"> </w:t>
      </w:r>
      <w:r>
        <w:t>the</w:t>
      </w:r>
      <w:r>
        <w:rPr>
          <w:spacing w:val="-7"/>
        </w:rPr>
        <w:t xml:space="preserve"> </w:t>
      </w:r>
      <w:r>
        <w:t>terms</w:t>
      </w:r>
      <w:r>
        <w:rPr>
          <w:spacing w:val="-4"/>
        </w:rPr>
        <w:t xml:space="preserve"> </w:t>
      </w:r>
      <w:r>
        <w:t>of the Contract Documents, for the following stated unit prices or lump-sum price as submitted on the Bid herein.</w:t>
      </w:r>
    </w:p>
    <w:p w:rsidR="00A16302" w:rsidRDefault="00A16302">
      <w:pPr>
        <w:pStyle w:val="BodyText"/>
        <w:spacing w:before="9"/>
        <w:rPr>
          <w:sz w:val="20"/>
        </w:rPr>
      </w:pPr>
    </w:p>
    <w:p w:rsidR="00A16302" w:rsidRDefault="005D7B21">
      <w:pPr>
        <w:pStyle w:val="BodyText"/>
        <w:ind w:left="120" w:right="115"/>
        <w:jc w:val="both"/>
      </w:pPr>
      <w:r>
        <w:t>This Bid is made with the full knowledge of the kind, quantity, and quality of the materials and Work</w:t>
      </w:r>
      <w:r>
        <w:rPr>
          <w:spacing w:val="-1"/>
        </w:rPr>
        <w:t xml:space="preserve"> </w:t>
      </w:r>
      <w:r>
        <w:t>required and, if it is</w:t>
      </w:r>
      <w:r>
        <w:rPr>
          <w:spacing w:val="-1"/>
        </w:rPr>
        <w:t xml:space="preserve"> </w:t>
      </w:r>
      <w:r>
        <w:t>accepted</w:t>
      </w:r>
      <w:r>
        <w:rPr>
          <w:spacing w:val="-2"/>
        </w:rPr>
        <w:t xml:space="preserve"> </w:t>
      </w:r>
      <w:r>
        <w:t>by</w:t>
      </w:r>
      <w:r>
        <w:rPr>
          <w:spacing w:val="-1"/>
        </w:rPr>
        <w:t xml:space="preserve"> </w:t>
      </w:r>
      <w:r>
        <w:t>the</w:t>
      </w:r>
      <w:r>
        <w:rPr>
          <w:spacing w:val="-2"/>
        </w:rPr>
        <w:t xml:space="preserve"> </w:t>
      </w:r>
      <w:r>
        <w:t>City, the Bidder shall enter into</w:t>
      </w:r>
      <w:r>
        <w:rPr>
          <w:spacing w:val="-4"/>
        </w:rPr>
        <w:t xml:space="preserve"> </w:t>
      </w:r>
      <w:r>
        <w:t>a Contract and</w:t>
      </w:r>
      <w:r>
        <w:rPr>
          <w:spacing w:val="-4"/>
        </w:rPr>
        <w:t xml:space="preserve"> </w:t>
      </w:r>
      <w:r>
        <w:t>furnish the bonds, insurance, and other documents as required by the Contract Documents within ten calendar days after award of the Contract.</w:t>
      </w:r>
      <w:r>
        <w:rPr>
          <w:spacing w:val="40"/>
        </w:rPr>
        <w:t xml:space="preserve"> </w:t>
      </w:r>
      <w:r>
        <w:t>The Bidder agrees that failure to execute and return the Contract or the required faithful performance bond, labor and materials payment bond, warranty bond, and insurance certificates to the City within the ten calendar day period shall be sufficient</w:t>
      </w:r>
      <w:r>
        <w:rPr>
          <w:spacing w:val="-3"/>
        </w:rPr>
        <w:t xml:space="preserve"> </w:t>
      </w:r>
      <w:r>
        <w:t>cause</w:t>
      </w:r>
      <w:r>
        <w:rPr>
          <w:spacing w:val="-5"/>
        </w:rPr>
        <w:t xml:space="preserve"> </w:t>
      </w:r>
      <w:r>
        <w:t>for</w:t>
      </w:r>
      <w:r>
        <w:rPr>
          <w:spacing w:val="-3"/>
        </w:rPr>
        <w:t xml:space="preserve"> </w:t>
      </w:r>
      <w:r>
        <w:t>the</w:t>
      </w:r>
      <w:r>
        <w:rPr>
          <w:spacing w:val="-5"/>
        </w:rPr>
        <w:t xml:space="preserve"> </w:t>
      </w:r>
      <w:r>
        <w:t>rescission</w:t>
      </w:r>
      <w:r>
        <w:rPr>
          <w:spacing w:val="-2"/>
        </w:rPr>
        <w:t xml:space="preserve"> </w:t>
      </w:r>
      <w:r>
        <w:t>of</w:t>
      </w:r>
      <w:r>
        <w:rPr>
          <w:spacing w:val="-3"/>
        </w:rPr>
        <w:t xml:space="preserve"> </w:t>
      </w:r>
      <w:r>
        <w:t>the</w:t>
      </w:r>
      <w:r>
        <w:rPr>
          <w:spacing w:val="-4"/>
        </w:rPr>
        <w:t xml:space="preserve"> </w:t>
      </w:r>
      <w:r>
        <w:t>award</w:t>
      </w:r>
      <w:r>
        <w:rPr>
          <w:spacing w:val="-2"/>
        </w:rPr>
        <w:t xml:space="preserve"> </w:t>
      </w:r>
      <w:r>
        <w:t>and</w:t>
      </w:r>
      <w:r>
        <w:rPr>
          <w:spacing w:val="-4"/>
        </w:rPr>
        <w:t xml:space="preserve"> </w:t>
      </w:r>
      <w:r>
        <w:t>forfeiture</w:t>
      </w:r>
      <w:r>
        <w:rPr>
          <w:spacing w:val="-4"/>
        </w:rPr>
        <w:t xml:space="preserve"> </w:t>
      </w:r>
      <w:r>
        <w:t>of</w:t>
      </w:r>
      <w:r>
        <w:rPr>
          <w:spacing w:val="-3"/>
        </w:rPr>
        <w:t xml:space="preserve"> </w:t>
      </w:r>
      <w:r>
        <w:t>the</w:t>
      </w:r>
      <w:r>
        <w:rPr>
          <w:spacing w:val="-4"/>
        </w:rPr>
        <w:t xml:space="preserve"> </w:t>
      </w:r>
      <w:r>
        <w:t>Bid</w:t>
      </w:r>
      <w:r>
        <w:rPr>
          <w:spacing w:val="-4"/>
        </w:rPr>
        <w:t xml:space="preserve"> </w:t>
      </w:r>
      <w:r>
        <w:t>Security</w:t>
      </w:r>
      <w:r>
        <w:rPr>
          <w:spacing w:val="-4"/>
        </w:rPr>
        <w:t xml:space="preserve"> </w:t>
      </w:r>
      <w:r>
        <w:t>to</w:t>
      </w:r>
      <w:r>
        <w:rPr>
          <w:spacing w:val="-5"/>
        </w:rPr>
        <w:t xml:space="preserve"> </w:t>
      </w:r>
      <w:r>
        <w:t>the</w:t>
      </w:r>
      <w:r>
        <w:rPr>
          <w:spacing w:val="-4"/>
        </w:rPr>
        <w:t xml:space="preserve"> </w:t>
      </w:r>
      <w:r>
        <w:t>City</w:t>
      </w:r>
      <w:r>
        <w:rPr>
          <w:spacing w:val="-5"/>
        </w:rPr>
        <w:t xml:space="preserve"> </w:t>
      </w:r>
      <w:r>
        <w:t>to</w:t>
      </w:r>
      <w:r>
        <w:rPr>
          <w:spacing w:val="-4"/>
        </w:rPr>
        <w:t xml:space="preserve"> </w:t>
      </w:r>
      <w:r>
        <w:t>the extent permitted by law.</w:t>
      </w:r>
    </w:p>
    <w:p w:rsidR="00A16302" w:rsidRDefault="00A16302">
      <w:pPr>
        <w:pStyle w:val="BodyText"/>
        <w:spacing w:before="9"/>
        <w:rPr>
          <w:sz w:val="20"/>
        </w:rPr>
      </w:pPr>
    </w:p>
    <w:p w:rsidR="00A16302" w:rsidRDefault="005D7B21">
      <w:pPr>
        <w:pStyle w:val="BodyText"/>
        <w:ind w:left="120" w:right="116"/>
        <w:jc w:val="both"/>
      </w:pPr>
      <w:r>
        <w:t>Accompanying this Bid is cash, a cashier’s check, a certified check or a Bid Bond in an amount equal to at least ten percent of the total aggregate Bid price based on the quantities shown and the unit prices quoted.</w:t>
      </w:r>
      <w:r>
        <w:rPr>
          <w:spacing w:val="40"/>
        </w:rPr>
        <w:t xml:space="preserve"> </w:t>
      </w:r>
      <w:r>
        <w:t>The undersigned further agrees that, should it be awarded the Contract and thereafter fail or refuse to execute the Contract and provide the required evidence of insurance and Bonds within ten calendar days after delivery of the Contract to the undersigned, then the cash, check or Bid Bond shall be forfeited to the City to the extent permitted by law.</w:t>
      </w:r>
    </w:p>
    <w:p w:rsidR="00A16302" w:rsidRDefault="00A16302">
      <w:pPr>
        <w:jc w:val="both"/>
        <w:sectPr w:rsidR="00A16302">
          <w:footerReference w:type="default" r:id="rId17"/>
          <w:pgSz w:w="12240" w:h="15840"/>
          <w:pgMar w:top="1360" w:right="1320" w:bottom="900" w:left="1320" w:header="0" w:footer="711" w:gutter="0"/>
          <w:pgNumType w:start="1"/>
          <w:cols w:space="720"/>
        </w:sectPr>
      </w:pPr>
    </w:p>
    <w:p w:rsidR="00A16302" w:rsidRDefault="005D7B21">
      <w:pPr>
        <w:pStyle w:val="Heading1"/>
        <w:spacing w:line="465" w:lineRule="auto"/>
        <w:ind w:left="3211" w:right="3212"/>
      </w:pPr>
      <w:r>
        <w:t>CITY</w:t>
      </w:r>
      <w:r>
        <w:rPr>
          <w:spacing w:val="-14"/>
        </w:rPr>
        <w:t xml:space="preserve"> </w:t>
      </w:r>
      <w:r>
        <w:t>OF</w:t>
      </w:r>
      <w:r>
        <w:rPr>
          <w:spacing w:val="-16"/>
        </w:rPr>
        <w:t xml:space="preserve"> </w:t>
      </w:r>
      <w:r>
        <w:t>MANHATTAN</w:t>
      </w:r>
      <w:r>
        <w:rPr>
          <w:spacing w:val="-12"/>
        </w:rPr>
        <w:t xml:space="preserve"> </w:t>
      </w:r>
      <w:r>
        <w:t>BEACH BID SCHEDULE FOR</w:t>
      </w:r>
    </w:p>
    <w:p w:rsidR="00A16302" w:rsidRDefault="005D7B21">
      <w:pPr>
        <w:tabs>
          <w:tab w:val="left" w:pos="5076"/>
        </w:tabs>
        <w:spacing w:before="5"/>
        <w:ind w:right="1"/>
        <w:jc w:val="center"/>
        <w:rPr>
          <w:b/>
        </w:rPr>
      </w:pPr>
      <w:r>
        <w:rPr>
          <w:b/>
          <w:color w:val="000000"/>
          <w:u w:val="single"/>
          <w:shd w:val="clear" w:color="auto" w:fill="FFFF00"/>
        </w:rPr>
        <w:tab/>
      </w:r>
      <w:r>
        <w:rPr>
          <w:b/>
          <w:color w:val="000000"/>
          <w:spacing w:val="-2"/>
          <w:shd w:val="clear" w:color="auto" w:fill="FFFF00"/>
        </w:rPr>
        <w:t>[PROJECT]</w:t>
      </w:r>
    </w:p>
    <w:p w:rsidR="00A16302" w:rsidRDefault="00A16302">
      <w:pPr>
        <w:pStyle w:val="BodyText"/>
        <w:rPr>
          <w:b/>
          <w:sz w:val="21"/>
        </w:rPr>
      </w:pPr>
    </w:p>
    <w:p w:rsidR="00A16302" w:rsidRDefault="005D7B21">
      <w:pPr>
        <w:pStyle w:val="BodyText"/>
        <w:tabs>
          <w:tab w:val="left" w:pos="2279"/>
          <w:tab w:val="left" w:pos="9374"/>
        </w:tabs>
        <w:ind w:left="120"/>
      </w:pPr>
      <w:r>
        <w:t>Bidder’s</w:t>
      </w:r>
      <w:r>
        <w:rPr>
          <w:spacing w:val="-9"/>
        </w:rPr>
        <w:t xml:space="preserve"> </w:t>
      </w:r>
      <w:r>
        <w:rPr>
          <w:spacing w:val="-4"/>
        </w:rPr>
        <w:t>Name:</w:t>
      </w:r>
      <w:r>
        <w:tab/>
      </w:r>
      <w:r>
        <w:rPr>
          <w:u w:val="single"/>
        </w:rPr>
        <w:tab/>
      </w:r>
    </w:p>
    <w:p w:rsidR="00A16302" w:rsidRDefault="00A16302">
      <w:pPr>
        <w:pStyle w:val="BodyText"/>
        <w:spacing w:before="9"/>
        <w:rPr>
          <w:sz w:val="12"/>
        </w:rPr>
      </w:pPr>
    </w:p>
    <w:p w:rsidR="00A16302" w:rsidRDefault="005D7B21">
      <w:pPr>
        <w:pStyle w:val="BodyText"/>
        <w:tabs>
          <w:tab w:val="left" w:pos="9374"/>
        </w:tabs>
        <w:spacing w:before="94" w:line="465" w:lineRule="auto"/>
        <w:ind w:left="119" w:right="223"/>
        <w:jc w:val="both"/>
      </w:pPr>
      <w:r>
        <w:t>Bidder’s Address:</w:t>
      </w:r>
      <w:r>
        <w:rPr>
          <w:spacing w:val="373"/>
        </w:rPr>
        <w:t xml:space="preserve"> </w:t>
      </w:r>
      <w:r>
        <w:rPr>
          <w:u w:val="single"/>
        </w:rPr>
        <w:tab/>
      </w:r>
      <w:r>
        <w:t xml:space="preserve"> To the Honorable Mayor and Members of the City Council:</w:t>
      </w:r>
    </w:p>
    <w:p w:rsidR="00A16302" w:rsidRDefault="005D7B21">
      <w:pPr>
        <w:pStyle w:val="BodyText"/>
        <w:spacing w:before="2"/>
        <w:ind w:left="119" w:right="117"/>
        <w:jc w:val="both"/>
      </w:pPr>
      <w:r>
        <w:t>In compliance with the Notice Inviting Bids, the undersigned hereby agrees to execute the Contract</w:t>
      </w:r>
      <w:r>
        <w:rPr>
          <w:spacing w:val="-6"/>
        </w:rPr>
        <w:t xml:space="preserve"> </w:t>
      </w:r>
      <w:r>
        <w:t>to</w:t>
      </w:r>
      <w:r>
        <w:rPr>
          <w:spacing w:val="-10"/>
        </w:rPr>
        <w:t xml:space="preserve"> </w:t>
      </w:r>
      <w:r>
        <w:t>furnish</w:t>
      </w:r>
      <w:r>
        <w:rPr>
          <w:spacing w:val="-5"/>
        </w:rPr>
        <w:t xml:space="preserve"> </w:t>
      </w:r>
      <w:r>
        <w:t>all</w:t>
      </w:r>
      <w:r>
        <w:rPr>
          <w:spacing w:val="-8"/>
        </w:rPr>
        <w:t xml:space="preserve"> </w:t>
      </w:r>
      <w:r>
        <w:t>labor,</w:t>
      </w:r>
      <w:r>
        <w:rPr>
          <w:spacing w:val="-6"/>
        </w:rPr>
        <w:t xml:space="preserve"> </w:t>
      </w:r>
      <w:r>
        <w:t>materials,</w:t>
      </w:r>
      <w:r>
        <w:rPr>
          <w:spacing w:val="-4"/>
        </w:rPr>
        <w:t xml:space="preserve"> </w:t>
      </w:r>
      <w:r>
        <w:t>equipment</w:t>
      </w:r>
      <w:r>
        <w:rPr>
          <w:spacing w:val="-8"/>
        </w:rPr>
        <w:t xml:space="preserve"> </w:t>
      </w:r>
      <w:r>
        <w:t>and</w:t>
      </w:r>
      <w:r>
        <w:rPr>
          <w:spacing w:val="-5"/>
        </w:rPr>
        <w:t xml:space="preserve"> </w:t>
      </w:r>
      <w:r>
        <w:t>supplies</w:t>
      </w:r>
      <w:r>
        <w:rPr>
          <w:spacing w:val="-7"/>
        </w:rPr>
        <w:t xml:space="preserve"> </w:t>
      </w:r>
      <w:r>
        <w:t>for</w:t>
      </w:r>
      <w:r>
        <w:rPr>
          <w:spacing w:val="-7"/>
        </w:rPr>
        <w:t xml:space="preserve"> </w:t>
      </w:r>
      <w:r>
        <w:t>the</w:t>
      </w:r>
      <w:r>
        <w:rPr>
          <w:spacing w:val="-7"/>
        </w:rPr>
        <w:t xml:space="preserve"> </w:t>
      </w:r>
      <w:r>
        <w:t>Project</w:t>
      </w:r>
      <w:r>
        <w:rPr>
          <w:spacing w:val="-6"/>
        </w:rPr>
        <w:t xml:space="preserve"> </w:t>
      </w:r>
      <w:r>
        <w:t>in</w:t>
      </w:r>
      <w:r>
        <w:rPr>
          <w:spacing w:val="-5"/>
        </w:rPr>
        <w:t xml:space="preserve"> </w:t>
      </w:r>
      <w:r>
        <w:t>accordance</w:t>
      </w:r>
      <w:r>
        <w:rPr>
          <w:spacing w:val="-7"/>
        </w:rPr>
        <w:t xml:space="preserve"> </w:t>
      </w:r>
      <w:r>
        <w:t>with the Contract Documents to the satisfaction and under the direction of the City Engineer, at the following prices:</w:t>
      </w:r>
    </w:p>
    <w:p w:rsidR="00A16302" w:rsidRDefault="00A16302">
      <w:pPr>
        <w:pStyle w:val="BodyText"/>
        <w:spacing w:before="11"/>
        <w:rPr>
          <w:sz w:val="20"/>
        </w:rPr>
      </w:pPr>
    </w:p>
    <w:p w:rsidR="00A16302" w:rsidRDefault="005D7B21">
      <w:pPr>
        <w:pStyle w:val="BodyText"/>
        <w:ind w:left="119"/>
        <w:jc w:val="both"/>
      </w:pPr>
      <w:r>
        <w:t>Base</w:t>
      </w:r>
      <w:r>
        <w:rPr>
          <w:spacing w:val="-3"/>
        </w:rPr>
        <w:t xml:space="preserve"> </w:t>
      </w:r>
      <w:r>
        <w:t>Bid</w:t>
      </w:r>
      <w:r>
        <w:rPr>
          <w:spacing w:val="-2"/>
        </w:rPr>
        <w:t xml:space="preserve"> </w:t>
      </w:r>
      <w:r>
        <w:t>Items</w:t>
      </w:r>
      <w:r>
        <w:rPr>
          <w:spacing w:val="-3"/>
        </w:rPr>
        <w:t xml:space="preserve"> </w:t>
      </w:r>
      <w:r>
        <w:t>as</w:t>
      </w:r>
      <w:r>
        <w:rPr>
          <w:spacing w:val="-3"/>
        </w:rPr>
        <w:t xml:space="preserve"> </w:t>
      </w:r>
      <w:r>
        <w:rPr>
          <w:spacing w:val="-2"/>
        </w:rPr>
        <w:t>Follows:</w:t>
      </w:r>
    </w:p>
    <w:p w:rsidR="00A16302" w:rsidRDefault="00A16302">
      <w:pPr>
        <w:pStyle w:val="BodyText"/>
        <w:spacing w:before="5"/>
        <w:rPr>
          <w:sz w:val="12"/>
        </w:rPr>
      </w:pPr>
    </w:p>
    <w:p w:rsidR="00A16302" w:rsidRDefault="005D7B21">
      <w:pPr>
        <w:pStyle w:val="Heading1"/>
        <w:spacing w:before="94"/>
        <w:ind w:left="133" w:right="134"/>
      </w:pPr>
      <w:bookmarkStart w:id="4" w:name="_Toc102483127"/>
      <w:r>
        <w:rPr>
          <w:color w:val="000000"/>
          <w:shd w:val="clear" w:color="auto" w:fill="FFFF00"/>
        </w:rPr>
        <w:t>BASE</w:t>
      </w:r>
      <w:r>
        <w:rPr>
          <w:color w:val="000000"/>
          <w:spacing w:val="-3"/>
        </w:rPr>
        <w:t xml:space="preserve"> </w:t>
      </w:r>
      <w:r>
        <w:rPr>
          <w:color w:val="000000"/>
        </w:rPr>
        <w:t>BID</w:t>
      </w:r>
      <w:r>
        <w:rPr>
          <w:color w:val="000000"/>
          <w:spacing w:val="-3"/>
        </w:rPr>
        <w:t xml:space="preserve"> </w:t>
      </w:r>
      <w:r>
        <w:rPr>
          <w:color w:val="000000"/>
          <w:spacing w:val="-2"/>
        </w:rPr>
        <w:t>SCHEDULE:</w:t>
      </w:r>
      <w:bookmarkEnd w:id="4"/>
    </w:p>
    <w:p w:rsidR="00A16302" w:rsidRDefault="00A16302">
      <w:pPr>
        <w:pStyle w:val="BodyText"/>
        <w:spacing w:before="5"/>
        <w:rPr>
          <w:b/>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
        <w:gridCol w:w="948"/>
        <w:gridCol w:w="2311"/>
        <w:gridCol w:w="931"/>
        <w:gridCol w:w="1488"/>
        <w:gridCol w:w="1037"/>
        <w:gridCol w:w="1685"/>
      </w:tblGrid>
      <w:tr w:rsidR="00A16302">
        <w:trPr>
          <w:trHeight w:val="878"/>
        </w:trPr>
        <w:tc>
          <w:tcPr>
            <w:tcW w:w="950" w:type="dxa"/>
          </w:tcPr>
          <w:p w:rsidR="00A16302" w:rsidRDefault="00A16302">
            <w:pPr>
              <w:pStyle w:val="TableParagraph"/>
              <w:spacing w:before="5"/>
              <w:rPr>
                <w:b/>
                <w:sz w:val="21"/>
              </w:rPr>
            </w:pPr>
          </w:p>
          <w:p w:rsidR="00A16302" w:rsidRDefault="005D7B21">
            <w:pPr>
              <w:pStyle w:val="TableParagraph"/>
              <w:ind w:left="278" w:right="200" w:hanging="68"/>
              <w:rPr>
                <w:b/>
              </w:rPr>
            </w:pPr>
            <w:r>
              <w:rPr>
                <w:b/>
                <w:spacing w:val="-4"/>
              </w:rPr>
              <w:t>ITEM NO.</w:t>
            </w:r>
          </w:p>
        </w:tc>
        <w:tc>
          <w:tcPr>
            <w:tcW w:w="948" w:type="dxa"/>
          </w:tcPr>
          <w:p w:rsidR="00A16302" w:rsidRDefault="00A16302">
            <w:pPr>
              <w:pStyle w:val="TableParagraph"/>
              <w:spacing w:before="5"/>
              <w:rPr>
                <w:b/>
                <w:sz w:val="21"/>
              </w:rPr>
            </w:pPr>
          </w:p>
          <w:p w:rsidR="00A16302" w:rsidRDefault="005D7B21">
            <w:pPr>
              <w:pStyle w:val="TableParagraph"/>
              <w:ind w:left="153"/>
              <w:rPr>
                <w:b/>
              </w:rPr>
            </w:pPr>
            <w:r>
              <w:rPr>
                <w:b/>
                <w:spacing w:val="-4"/>
              </w:rPr>
              <w:t>CODE</w:t>
            </w:r>
          </w:p>
        </w:tc>
        <w:tc>
          <w:tcPr>
            <w:tcW w:w="2311" w:type="dxa"/>
          </w:tcPr>
          <w:p w:rsidR="00A16302" w:rsidRDefault="00A16302">
            <w:pPr>
              <w:pStyle w:val="TableParagraph"/>
              <w:spacing w:before="5"/>
              <w:rPr>
                <w:b/>
                <w:sz w:val="21"/>
              </w:rPr>
            </w:pPr>
          </w:p>
          <w:p w:rsidR="00A16302" w:rsidRDefault="005D7B21">
            <w:pPr>
              <w:pStyle w:val="TableParagraph"/>
              <w:ind w:left="403"/>
              <w:rPr>
                <w:b/>
              </w:rPr>
            </w:pPr>
            <w:r>
              <w:rPr>
                <w:b/>
                <w:spacing w:val="-2"/>
              </w:rPr>
              <w:t>DESCRIPTION</w:t>
            </w:r>
          </w:p>
        </w:tc>
        <w:tc>
          <w:tcPr>
            <w:tcW w:w="931" w:type="dxa"/>
          </w:tcPr>
          <w:p w:rsidR="00A16302" w:rsidRDefault="00A16302">
            <w:pPr>
              <w:pStyle w:val="TableParagraph"/>
              <w:spacing w:before="5"/>
              <w:rPr>
                <w:b/>
                <w:sz w:val="21"/>
              </w:rPr>
            </w:pPr>
          </w:p>
          <w:p w:rsidR="00A16302" w:rsidRDefault="005D7B21">
            <w:pPr>
              <w:pStyle w:val="TableParagraph"/>
              <w:ind w:left="196" w:right="186"/>
              <w:jc w:val="center"/>
              <w:rPr>
                <w:b/>
              </w:rPr>
            </w:pPr>
            <w:r>
              <w:rPr>
                <w:b/>
                <w:spacing w:val="-4"/>
              </w:rPr>
              <w:t>UNIT</w:t>
            </w:r>
          </w:p>
        </w:tc>
        <w:tc>
          <w:tcPr>
            <w:tcW w:w="1488" w:type="dxa"/>
          </w:tcPr>
          <w:p w:rsidR="00A16302" w:rsidRDefault="005D7B21">
            <w:pPr>
              <w:pStyle w:val="TableParagraph"/>
              <w:spacing w:before="122"/>
              <w:ind w:left="180" w:hanging="72"/>
              <w:rPr>
                <w:b/>
              </w:rPr>
            </w:pPr>
            <w:r>
              <w:rPr>
                <w:b/>
                <w:spacing w:val="-2"/>
              </w:rPr>
              <w:t>ESTIMATED QUANTITY</w:t>
            </w:r>
          </w:p>
        </w:tc>
        <w:tc>
          <w:tcPr>
            <w:tcW w:w="1037" w:type="dxa"/>
          </w:tcPr>
          <w:p w:rsidR="00A16302" w:rsidRDefault="005D7B21">
            <w:pPr>
              <w:pStyle w:val="TableParagraph"/>
              <w:spacing w:before="122"/>
              <w:ind w:left="108" w:right="91" w:firstLine="153"/>
              <w:rPr>
                <w:b/>
              </w:rPr>
            </w:pPr>
            <w:r>
              <w:rPr>
                <w:b/>
                <w:spacing w:val="-4"/>
              </w:rPr>
              <w:t xml:space="preserve">UNIT </w:t>
            </w:r>
            <w:r>
              <w:rPr>
                <w:b/>
                <w:spacing w:val="-2"/>
              </w:rPr>
              <w:t>PRICES</w:t>
            </w:r>
          </w:p>
        </w:tc>
        <w:tc>
          <w:tcPr>
            <w:tcW w:w="1685" w:type="dxa"/>
          </w:tcPr>
          <w:p w:rsidR="00A16302" w:rsidRDefault="005D7B21">
            <w:pPr>
              <w:pStyle w:val="TableParagraph"/>
              <w:spacing w:before="122"/>
              <w:ind w:left="360" w:right="229" w:hanging="116"/>
              <w:rPr>
                <w:b/>
              </w:rPr>
            </w:pPr>
            <w:r>
              <w:rPr>
                <w:b/>
                <w:spacing w:val="-2"/>
              </w:rPr>
              <w:t>EXTENDED AMOUNT</w:t>
            </w:r>
          </w:p>
        </w:tc>
      </w:tr>
      <w:tr w:rsidR="00A16302">
        <w:trPr>
          <w:trHeight w:val="890"/>
        </w:trPr>
        <w:tc>
          <w:tcPr>
            <w:tcW w:w="950" w:type="dxa"/>
          </w:tcPr>
          <w:p w:rsidR="00A16302" w:rsidRDefault="00A16302">
            <w:pPr>
              <w:pStyle w:val="TableParagraph"/>
              <w:spacing w:before="3"/>
              <w:rPr>
                <w:b/>
              </w:rPr>
            </w:pPr>
          </w:p>
          <w:p w:rsidR="00A16302" w:rsidRDefault="005D7B21">
            <w:pPr>
              <w:pStyle w:val="TableParagraph"/>
              <w:ind w:left="7"/>
              <w:jc w:val="center"/>
            </w:pPr>
            <w:r>
              <w:t>1</w:t>
            </w:r>
          </w:p>
        </w:tc>
        <w:tc>
          <w:tcPr>
            <w:tcW w:w="948" w:type="dxa"/>
          </w:tcPr>
          <w:p w:rsidR="00A16302" w:rsidRDefault="00A16302">
            <w:pPr>
              <w:pStyle w:val="TableParagraph"/>
              <w:rPr>
                <w:rFonts w:ascii="Times New Roman"/>
                <w:sz w:val="20"/>
              </w:rPr>
            </w:pPr>
          </w:p>
        </w:tc>
        <w:tc>
          <w:tcPr>
            <w:tcW w:w="2311" w:type="dxa"/>
          </w:tcPr>
          <w:p w:rsidR="00A16302" w:rsidRDefault="005D7B21">
            <w:pPr>
              <w:pStyle w:val="TableParagraph"/>
              <w:tabs>
                <w:tab w:val="left" w:pos="1770"/>
              </w:tabs>
              <w:spacing w:before="4"/>
              <w:ind w:left="108" w:right="332"/>
            </w:pPr>
            <w:r>
              <w:rPr>
                <w:color w:val="000000"/>
                <w:shd w:val="clear" w:color="auto" w:fill="FFFF00"/>
              </w:rPr>
              <w:t>Mobilization (</w:t>
            </w:r>
            <w:r>
              <w:rPr>
                <w:color w:val="000000"/>
                <w:u w:val="single"/>
              </w:rPr>
              <w:tab/>
            </w:r>
            <w:r>
              <w:rPr>
                <w:color w:val="000000"/>
                <w:spacing w:val="-10"/>
                <w:shd w:val="clear" w:color="auto" w:fill="FFFF00"/>
              </w:rPr>
              <w:t>%</w:t>
            </w:r>
            <w:r>
              <w:rPr>
                <w:color w:val="000000"/>
                <w:spacing w:val="-10"/>
              </w:rPr>
              <w:t xml:space="preserve"> </w:t>
            </w:r>
            <w:r>
              <w:rPr>
                <w:color w:val="000000"/>
                <w:shd w:val="clear" w:color="auto" w:fill="FFFF00"/>
              </w:rPr>
              <w:t>maximum of Total</w:t>
            </w:r>
            <w:r>
              <w:rPr>
                <w:color w:val="000000"/>
              </w:rPr>
              <w:t xml:space="preserve"> </w:t>
            </w:r>
            <w:r>
              <w:rPr>
                <w:color w:val="000000"/>
                <w:shd w:val="clear" w:color="auto" w:fill="FFFF00"/>
              </w:rPr>
              <w:t>Bid Price)</w:t>
            </w:r>
          </w:p>
        </w:tc>
        <w:tc>
          <w:tcPr>
            <w:tcW w:w="931" w:type="dxa"/>
          </w:tcPr>
          <w:p w:rsidR="00A16302" w:rsidRDefault="00A16302">
            <w:pPr>
              <w:pStyle w:val="TableParagraph"/>
              <w:spacing w:before="3"/>
              <w:rPr>
                <w:b/>
              </w:rPr>
            </w:pPr>
          </w:p>
          <w:p w:rsidR="00A16302" w:rsidRDefault="005D7B21">
            <w:pPr>
              <w:pStyle w:val="TableParagraph"/>
              <w:ind w:left="196" w:right="185"/>
              <w:jc w:val="center"/>
            </w:pPr>
            <w:r>
              <w:rPr>
                <w:spacing w:val="-5"/>
              </w:rPr>
              <w:t>LS</w:t>
            </w:r>
          </w:p>
        </w:tc>
        <w:tc>
          <w:tcPr>
            <w:tcW w:w="1488" w:type="dxa"/>
          </w:tcPr>
          <w:p w:rsidR="00A16302" w:rsidRDefault="00A16302">
            <w:pPr>
              <w:pStyle w:val="TableParagraph"/>
              <w:spacing w:before="3"/>
              <w:rPr>
                <w:b/>
              </w:rPr>
            </w:pPr>
          </w:p>
          <w:p w:rsidR="00A16302" w:rsidRDefault="005D7B21">
            <w:pPr>
              <w:pStyle w:val="TableParagraph"/>
              <w:ind w:left="9"/>
              <w:jc w:val="center"/>
            </w:pPr>
            <w:r>
              <w:t>1</w:t>
            </w:r>
          </w:p>
        </w:tc>
        <w:tc>
          <w:tcPr>
            <w:tcW w:w="1037" w:type="dxa"/>
          </w:tcPr>
          <w:p w:rsidR="00A16302" w:rsidRDefault="00A16302">
            <w:pPr>
              <w:pStyle w:val="TableParagraph"/>
              <w:spacing w:before="3"/>
              <w:rPr>
                <w:b/>
              </w:rPr>
            </w:pPr>
          </w:p>
          <w:p w:rsidR="00A16302" w:rsidRDefault="005D7B21">
            <w:pPr>
              <w:pStyle w:val="TableParagraph"/>
              <w:ind w:left="334"/>
            </w:pPr>
            <w:r>
              <w:rPr>
                <w:spacing w:val="-5"/>
              </w:rPr>
              <w:t>N/A</w:t>
            </w:r>
          </w:p>
        </w:tc>
        <w:tc>
          <w:tcPr>
            <w:tcW w:w="1685" w:type="dxa"/>
          </w:tcPr>
          <w:p w:rsidR="00A16302" w:rsidRDefault="00A16302">
            <w:pPr>
              <w:pStyle w:val="TableParagraph"/>
              <w:spacing w:before="3"/>
              <w:rPr>
                <w:b/>
              </w:rPr>
            </w:pPr>
          </w:p>
          <w:p w:rsidR="00A16302" w:rsidRDefault="005D7B21">
            <w:pPr>
              <w:pStyle w:val="TableParagraph"/>
              <w:ind w:left="108"/>
            </w:pPr>
            <w:r>
              <w:t>$</w:t>
            </w:r>
          </w:p>
        </w:tc>
      </w:tr>
      <w:tr w:rsidR="00A16302">
        <w:trPr>
          <w:trHeight w:val="666"/>
        </w:trPr>
        <w:tc>
          <w:tcPr>
            <w:tcW w:w="950" w:type="dxa"/>
          </w:tcPr>
          <w:p w:rsidR="00A16302" w:rsidRDefault="00A16302">
            <w:pPr>
              <w:pStyle w:val="TableParagraph"/>
              <w:rPr>
                <w:rFonts w:ascii="Times New Roman"/>
                <w:sz w:val="20"/>
              </w:rPr>
            </w:pPr>
          </w:p>
        </w:tc>
        <w:tc>
          <w:tcPr>
            <w:tcW w:w="948" w:type="dxa"/>
          </w:tcPr>
          <w:p w:rsidR="00A16302" w:rsidRDefault="00A16302">
            <w:pPr>
              <w:pStyle w:val="TableParagraph"/>
              <w:rPr>
                <w:rFonts w:ascii="Times New Roman"/>
                <w:sz w:val="20"/>
              </w:rPr>
            </w:pPr>
          </w:p>
        </w:tc>
        <w:tc>
          <w:tcPr>
            <w:tcW w:w="2311" w:type="dxa"/>
          </w:tcPr>
          <w:p w:rsidR="00A16302" w:rsidRDefault="00A16302">
            <w:pPr>
              <w:pStyle w:val="TableParagraph"/>
              <w:rPr>
                <w:rFonts w:ascii="Times New Roman"/>
                <w:sz w:val="20"/>
              </w:rPr>
            </w:pPr>
          </w:p>
        </w:tc>
        <w:tc>
          <w:tcPr>
            <w:tcW w:w="931" w:type="dxa"/>
          </w:tcPr>
          <w:p w:rsidR="00A16302" w:rsidRDefault="00A16302">
            <w:pPr>
              <w:pStyle w:val="TableParagraph"/>
              <w:rPr>
                <w:rFonts w:ascii="Times New Roman"/>
                <w:sz w:val="20"/>
              </w:rPr>
            </w:pPr>
          </w:p>
        </w:tc>
        <w:tc>
          <w:tcPr>
            <w:tcW w:w="1488" w:type="dxa"/>
          </w:tcPr>
          <w:p w:rsidR="00A16302" w:rsidRDefault="00A16302">
            <w:pPr>
              <w:pStyle w:val="TableParagraph"/>
              <w:rPr>
                <w:rFonts w:ascii="Times New Roman"/>
                <w:sz w:val="20"/>
              </w:rPr>
            </w:pPr>
          </w:p>
        </w:tc>
        <w:tc>
          <w:tcPr>
            <w:tcW w:w="1037" w:type="dxa"/>
          </w:tcPr>
          <w:p w:rsidR="00A16302" w:rsidRDefault="005D7B21">
            <w:pPr>
              <w:pStyle w:val="TableParagraph"/>
              <w:spacing w:before="144"/>
              <w:ind w:left="108"/>
            </w:pPr>
            <w:r>
              <w:t>$</w:t>
            </w:r>
          </w:p>
        </w:tc>
        <w:tc>
          <w:tcPr>
            <w:tcW w:w="1685" w:type="dxa"/>
          </w:tcPr>
          <w:p w:rsidR="00A16302" w:rsidRDefault="005D7B21">
            <w:pPr>
              <w:pStyle w:val="TableParagraph"/>
              <w:spacing w:before="144"/>
              <w:ind w:left="107"/>
            </w:pPr>
            <w:r>
              <w:t>$</w:t>
            </w:r>
          </w:p>
        </w:tc>
      </w:tr>
      <w:tr w:rsidR="00A16302">
        <w:trPr>
          <w:trHeight w:val="700"/>
        </w:trPr>
        <w:tc>
          <w:tcPr>
            <w:tcW w:w="950" w:type="dxa"/>
          </w:tcPr>
          <w:p w:rsidR="00A16302" w:rsidRDefault="00A16302">
            <w:pPr>
              <w:pStyle w:val="TableParagraph"/>
              <w:rPr>
                <w:rFonts w:ascii="Times New Roman"/>
                <w:sz w:val="20"/>
              </w:rPr>
            </w:pPr>
          </w:p>
        </w:tc>
        <w:tc>
          <w:tcPr>
            <w:tcW w:w="948" w:type="dxa"/>
          </w:tcPr>
          <w:p w:rsidR="00A16302" w:rsidRDefault="00A16302">
            <w:pPr>
              <w:pStyle w:val="TableParagraph"/>
              <w:rPr>
                <w:rFonts w:ascii="Times New Roman"/>
                <w:sz w:val="20"/>
              </w:rPr>
            </w:pPr>
          </w:p>
        </w:tc>
        <w:tc>
          <w:tcPr>
            <w:tcW w:w="2311" w:type="dxa"/>
          </w:tcPr>
          <w:p w:rsidR="00A16302" w:rsidRDefault="00A16302">
            <w:pPr>
              <w:pStyle w:val="TableParagraph"/>
              <w:rPr>
                <w:rFonts w:ascii="Times New Roman"/>
                <w:sz w:val="20"/>
              </w:rPr>
            </w:pPr>
          </w:p>
        </w:tc>
        <w:tc>
          <w:tcPr>
            <w:tcW w:w="931" w:type="dxa"/>
          </w:tcPr>
          <w:p w:rsidR="00A16302" w:rsidRDefault="00A16302">
            <w:pPr>
              <w:pStyle w:val="TableParagraph"/>
              <w:rPr>
                <w:rFonts w:ascii="Times New Roman"/>
                <w:sz w:val="20"/>
              </w:rPr>
            </w:pPr>
          </w:p>
        </w:tc>
        <w:tc>
          <w:tcPr>
            <w:tcW w:w="1488" w:type="dxa"/>
          </w:tcPr>
          <w:p w:rsidR="00A16302" w:rsidRDefault="00A16302">
            <w:pPr>
              <w:pStyle w:val="TableParagraph"/>
              <w:rPr>
                <w:rFonts w:ascii="Times New Roman"/>
                <w:sz w:val="20"/>
              </w:rPr>
            </w:pPr>
          </w:p>
        </w:tc>
        <w:tc>
          <w:tcPr>
            <w:tcW w:w="1037" w:type="dxa"/>
          </w:tcPr>
          <w:p w:rsidR="00A16302" w:rsidRDefault="005D7B21">
            <w:pPr>
              <w:pStyle w:val="TableParagraph"/>
              <w:spacing w:before="160"/>
              <w:ind w:left="108"/>
            </w:pPr>
            <w:r>
              <w:t>$</w:t>
            </w:r>
          </w:p>
        </w:tc>
        <w:tc>
          <w:tcPr>
            <w:tcW w:w="1685" w:type="dxa"/>
          </w:tcPr>
          <w:p w:rsidR="00A16302" w:rsidRDefault="005D7B21">
            <w:pPr>
              <w:pStyle w:val="TableParagraph"/>
              <w:spacing w:before="160"/>
              <w:ind w:left="107"/>
            </w:pPr>
            <w:r>
              <w:t>$</w:t>
            </w:r>
          </w:p>
        </w:tc>
      </w:tr>
      <w:tr w:rsidR="00A16302">
        <w:trPr>
          <w:trHeight w:val="719"/>
        </w:trPr>
        <w:tc>
          <w:tcPr>
            <w:tcW w:w="950" w:type="dxa"/>
          </w:tcPr>
          <w:p w:rsidR="00A16302" w:rsidRDefault="00A16302">
            <w:pPr>
              <w:pStyle w:val="TableParagraph"/>
              <w:rPr>
                <w:rFonts w:ascii="Times New Roman"/>
                <w:sz w:val="20"/>
              </w:rPr>
            </w:pPr>
          </w:p>
        </w:tc>
        <w:tc>
          <w:tcPr>
            <w:tcW w:w="948" w:type="dxa"/>
          </w:tcPr>
          <w:p w:rsidR="00A16302" w:rsidRDefault="00A16302">
            <w:pPr>
              <w:pStyle w:val="TableParagraph"/>
              <w:rPr>
                <w:rFonts w:ascii="Times New Roman"/>
                <w:sz w:val="20"/>
              </w:rPr>
            </w:pPr>
          </w:p>
        </w:tc>
        <w:tc>
          <w:tcPr>
            <w:tcW w:w="2311" w:type="dxa"/>
          </w:tcPr>
          <w:p w:rsidR="00A16302" w:rsidRDefault="00A16302">
            <w:pPr>
              <w:pStyle w:val="TableParagraph"/>
              <w:rPr>
                <w:rFonts w:ascii="Times New Roman"/>
                <w:sz w:val="20"/>
              </w:rPr>
            </w:pPr>
          </w:p>
        </w:tc>
        <w:tc>
          <w:tcPr>
            <w:tcW w:w="931" w:type="dxa"/>
          </w:tcPr>
          <w:p w:rsidR="00A16302" w:rsidRDefault="00A16302">
            <w:pPr>
              <w:pStyle w:val="TableParagraph"/>
              <w:rPr>
                <w:rFonts w:ascii="Times New Roman"/>
                <w:sz w:val="20"/>
              </w:rPr>
            </w:pPr>
          </w:p>
        </w:tc>
        <w:tc>
          <w:tcPr>
            <w:tcW w:w="1488" w:type="dxa"/>
          </w:tcPr>
          <w:p w:rsidR="00A16302" w:rsidRDefault="00A16302">
            <w:pPr>
              <w:pStyle w:val="TableParagraph"/>
              <w:rPr>
                <w:rFonts w:ascii="Times New Roman"/>
                <w:sz w:val="20"/>
              </w:rPr>
            </w:pPr>
          </w:p>
        </w:tc>
        <w:tc>
          <w:tcPr>
            <w:tcW w:w="1037" w:type="dxa"/>
          </w:tcPr>
          <w:p w:rsidR="00A16302" w:rsidRDefault="005D7B21">
            <w:pPr>
              <w:pStyle w:val="TableParagraph"/>
              <w:spacing w:before="170"/>
              <w:ind w:left="108"/>
            </w:pPr>
            <w:r>
              <w:t>$</w:t>
            </w:r>
          </w:p>
        </w:tc>
        <w:tc>
          <w:tcPr>
            <w:tcW w:w="1685" w:type="dxa"/>
          </w:tcPr>
          <w:p w:rsidR="00A16302" w:rsidRDefault="005D7B21">
            <w:pPr>
              <w:pStyle w:val="TableParagraph"/>
              <w:spacing w:before="170"/>
              <w:ind w:left="107"/>
            </w:pPr>
            <w:r>
              <w:t>$</w:t>
            </w:r>
          </w:p>
        </w:tc>
      </w:tr>
      <w:tr w:rsidR="00A16302">
        <w:trPr>
          <w:trHeight w:val="700"/>
        </w:trPr>
        <w:tc>
          <w:tcPr>
            <w:tcW w:w="950" w:type="dxa"/>
          </w:tcPr>
          <w:p w:rsidR="00A16302" w:rsidRDefault="00A16302">
            <w:pPr>
              <w:pStyle w:val="TableParagraph"/>
              <w:rPr>
                <w:rFonts w:ascii="Times New Roman"/>
                <w:sz w:val="20"/>
              </w:rPr>
            </w:pPr>
          </w:p>
        </w:tc>
        <w:tc>
          <w:tcPr>
            <w:tcW w:w="948" w:type="dxa"/>
          </w:tcPr>
          <w:p w:rsidR="00A16302" w:rsidRDefault="00A16302">
            <w:pPr>
              <w:pStyle w:val="TableParagraph"/>
              <w:rPr>
                <w:rFonts w:ascii="Times New Roman"/>
                <w:sz w:val="20"/>
              </w:rPr>
            </w:pPr>
          </w:p>
        </w:tc>
        <w:tc>
          <w:tcPr>
            <w:tcW w:w="2311" w:type="dxa"/>
          </w:tcPr>
          <w:p w:rsidR="00A16302" w:rsidRDefault="00A16302">
            <w:pPr>
              <w:pStyle w:val="TableParagraph"/>
              <w:rPr>
                <w:rFonts w:ascii="Times New Roman"/>
                <w:sz w:val="20"/>
              </w:rPr>
            </w:pPr>
          </w:p>
        </w:tc>
        <w:tc>
          <w:tcPr>
            <w:tcW w:w="931" w:type="dxa"/>
          </w:tcPr>
          <w:p w:rsidR="00A16302" w:rsidRDefault="00A16302">
            <w:pPr>
              <w:pStyle w:val="TableParagraph"/>
              <w:rPr>
                <w:rFonts w:ascii="Times New Roman"/>
                <w:sz w:val="20"/>
              </w:rPr>
            </w:pPr>
          </w:p>
        </w:tc>
        <w:tc>
          <w:tcPr>
            <w:tcW w:w="1488" w:type="dxa"/>
          </w:tcPr>
          <w:p w:rsidR="00A16302" w:rsidRDefault="00A16302">
            <w:pPr>
              <w:pStyle w:val="TableParagraph"/>
              <w:rPr>
                <w:rFonts w:ascii="Times New Roman"/>
                <w:sz w:val="20"/>
              </w:rPr>
            </w:pPr>
          </w:p>
        </w:tc>
        <w:tc>
          <w:tcPr>
            <w:tcW w:w="1037" w:type="dxa"/>
          </w:tcPr>
          <w:p w:rsidR="00A16302" w:rsidRDefault="005D7B21">
            <w:pPr>
              <w:pStyle w:val="TableParagraph"/>
              <w:spacing w:before="160"/>
              <w:ind w:left="108"/>
            </w:pPr>
            <w:r>
              <w:t>$</w:t>
            </w:r>
          </w:p>
        </w:tc>
        <w:tc>
          <w:tcPr>
            <w:tcW w:w="1685" w:type="dxa"/>
          </w:tcPr>
          <w:p w:rsidR="00A16302" w:rsidRDefault="005D7B21">
            <w:pPr>
              <w:pStyle w:val="TableParagraph"/>
              <w:spacing w:before="160"/>
              <w:ind w:left="107"/>
            </w:pPr>
            <w:r>
              <w:t>$</w:t>
            </w:r>
          </w:p>
        </w:tc>
      </w:tr>
      <w:tr w:rsidR="00A16302">
        <w:trPr>
          <w:trHeight w:val="719"/>
        </w:trPr>
        <w:tc>
          <w:tcPr>
            <w:tcW w:w="950" w:type="dxa"/>
          </w:tcPr>
          <w:p w:rsidR="00A16302" w:rsidRDefault="00A16302">
            <w:pPr>
              <w:pStyle w:val="TableParagraph"/>
              <w:rPr>
                <w:rFonts w:ascii="Times New Roman"/>
                <w:sz w:val="20"/>
              </w:rPr>
            </w:pPr>
          </w:p>
        </w:tc>
        <w:tc>
          <w:tcPr>
            <w:tcW w:w="948" w:type="dxa"/>
          </w:tcPr>
          <w:p w:rsidR="00A16302" w:rsidRDefault="00A16302">
            <w:pPr>
              <w:pStyle w:val="TableParagraph"/>
              <w:rPr>
                <w:rFonts w:ascii="Times New Roman"/>
                <w:sz w:val="20"/>
              </w:rPr>
            </w:pPr>
          </w:p>
        </w:tc>
        <w:tc>
          <w:tcPr>
            <w:tcW w:w="2311" w:type="dxa"/>
          </w:tcPr>
          <w:p w:rsidR="00A16302" w:rsidRDefault="00A16302">
            <w:pPr>
              <w:pStyle w:val="TableParagraph"/>
              <w:rPr>
                <w:rFonts w:ascii="Times New Roman"/>
                <w:sz w:val="20"/>
              </w:rPr>
            </w:pPr>
          </w:p>
        </w:tc>
        <w:tc>
          <w:tcPr>
            <w:tcW w:w="931" w:type="dxa"/>
          </w:tcPr>
          <w:p w:rsidR="00A16302" w:rsidRDefault="00A16302">
            <w:pPr>
              <w:pStyle w:val="TableParagraph"/>
              <w:rPr>
                <w:rFonts w:ascii="Times New Roman"/>
                <w:sz w:val="20"/>
              </w:rPr>
            </w:pPr>
          </w:p>
        </w:tc>
        <w:tc>
          <w:tcPr>
            <w:tcW w:w="1488" w:type="dxa"/>
          </w:tcPr>
          <w:p w:rsidR="00A16302" w:rsidRDefault="00A16302">
            <w:pPr>
              <w:pStyle w:val="TableParagraph"/>
              <w:rPr>
                <w:rFonts w:ascii="Times New Roman"/>
                <w:sz w:val="20"/>
              </w:rPr>
            </w:pPr>
          </w:p>
        </w:tc>
        <w:tc>
          <w:tcPr>
            <w:tcW w:w="1037" w:type="dxa"/>
          </w:tcPr>
          <w:p w:rsidR="00A16302" w:rsidRDefault="005D7B21">
            <w:pPr>
              <w:pStyle w:val="TableParagraph"/>
              <w:spacing w:before="170"/>
              <w:ind w:left="108"/>
            </w:pPr>
            <w:r>
              <w:t>$</w:t>
            </w:r>
          </w:p>
        </w:tc>
        <w:tc>
          <w:tcPr>
            <w:tcW w:w="1685" w:type="dxa"/>
          </w:tcPr>
          <w:p w:rsidR="00A16302" w:rsidRDefault="005D7B21">
            <w:pPr>
              <w:pStyle w:val="TableParagraph"/>
              <w:spacing w:before="170"/>
              <w:ind w:left="107"/>
            </w:pPr>
            <w:r>
              <w:t>$</w:t>
            </w:r>
          </w:p>
        </w:tc>
      </w:tr>
      <w:tr w:rsidR="00A16302">
        <w:trPr>
          <w:trHeight w:val="710"/>
        </w:trPr>
        <w:tc>
          <w:tcPr>
            <w:tcW w:w="950" w:type="dxa"/>
          </w:tcPr>
          <w:p w:rsidR="00A16302" w:rsidRDefault="00A16302">
            <w:pPr>
              <w:pStyle w:val="TableParagraph"/>
              <w:rPr>
                <w:rFonts w:ascii="Times New Roman"/>
                <w:sz w:val="20"/>
              </w:rPr>
            </w:pPr>
          </w:p>
        </w:tc>
        <w:tc>
          <w:tcPr>
            <w:tcW w:w="948" w:type="dxa"/>
          </w:tcPr>
          <w:p w:rsidR="00A16302" w:rsidRDefault="00A16302">
            <w:pPr>
              <w:pStyle w:val="TableParagraph"/>
              <w:rPr>
                <w:rFonts w:ascii="Times New Roman"/>
                <w:sz w:val="20"/>
              </w:rPr>
            </w:pPr>
          </w:p>
        </w:tc>
        <w:tc>
          <w:tcPr>
            <w:tcW w:w="2311" w:type="dxa"/>
          </w:tcPr>
          <w:p w:rsidR="00A16302" w:rsidRDefault="00A16302">
            <w:pPr>
              <w:pStyle w:val="TableParagraph"/>
              <w:rPr>
                <w:rFonts w:ascii="Times New Roman"/>
                <w:sz w:val="20"/>
              </w:rPr>
            </w:pPr>
          </w:p>
        </w:tc>
        <w:tc>
          <w:tcPr>
            <w:tcW w:w="931" w:type="dxa"/>
          </w:tcPr>
          <w:p w:rsidR="00A16302" w:rsidRDefault="00A16302">
            <w:pPr>
              <w:pStyle w:val="TableParagraph"/>
              <w:rPr>
                <w:rFonts w:ascii="Times New Roman"/>
                <w:sz w:val="20"/>
              </w:rPr>
            </w:pPr>
          </w:p>
        </w:tc>
        <w:tc>
          <w:tcPr>
            <w:tcW w:w="1488" w:type="dxa"/>
          </w:tcPr>
          <w:p w:rsidR="00A16302" w:rsidRDefault="00A16302">
            <w:pPr>
              <w:pStyle w:val="TableParagraph"/>
              <w:rPr>
                <w:rFonts w:ascii="Times New Roman"/>
                <w:sz w:val="20"/>
              </w:rPr>
            </w:pPr>
          </w:p>
        </w:tc>
        <w:tc>
          <w:tcPr>
            <w:tcW w:w="1037" w:type="dxa"/>
          </w:tcPr>
          <w:p w:rsidR="00A16302" w:rsidRDefault="005D7B21">
            <w:pPr>
              <w:pStyle w:val="TableParagraph"/>
              <w:spacing w:before="165"/>
              <w:ind w:left="108"/>
            </w:pPr>
            <w:r>
              <w:t>$</w:t>
            </w:r>
          </w:p>
        </w:tc>
        <w:tc>
          <w:tcPr>
            <w:tcW w:w="1685" w:type="dxa"/>
          </w:tcPr>
          <w:p w:rsidR="00A16302" w:rsidRDefault="005D7B21">
            <w:pPr>
              <w:pStyle w:val="TableParagraph"/>
              <w:spacing w:before="165"/>
              <w:ind w:left="107"/>
            </w:pPr>
            <w:r>
              <w:t>$</w:t>
            </w:r>
          </w:p>
        </w:tc>
      </w:tr>
      <w:tr w:rsidR="00A16302">
        <w:trPr>
          <w:trHeight w:val="625"/>
        </w:trPr>
        <w:tc>
          <w:tcPr>
            <w:tcW w:w="950" w:type="dxa"/>
          </w:tcPr>
          <w:p w:rsidR="00A16302" w:rsidRDefault="00A16302">
            <w:pPr>
              <w:pStyle w:val="TableParagraph"/>
              <w:rPr>
                <w:rFonts w:ascii="Times New Roman"/>
                <w:sz w:val="20"/>
              </w:rPr>
            </w:pPr>
          </w:p>
        </w:tc>
        <w:tc>
          <w:tcPr>
            <w:tcW w:w="4190" w:type="dxa"/>
            <w:gridSpan w:val="3"/>
            <w:tcBorders>
              <w:right w:val="nil"/>
            </w:tcBorders>
          </w:tcPr>
          <w:p w:rsidR="00A16302" w:rsidRDefault="005D7B21">
            <w:pPr>
              <w:pStyle w:val="TableParagraph"/>
              <w:tabs>
                <w:tab w:val="left" w:pos="2448"/>
                <w:tab w:val="left" w:pos="3717"/>
              </w:tabs>
              <w:ind w:left="1056" w:right="91"/>
            </w:pPr>
            <w:r>
              <w:rPr>
                <w:spacing w:val="-2"/>
              </w:rPr>
              <w:t>TOTAL</w:t>
            </w:r>
            <w:r>
              <w:tab/>
            </w:r>
            <w:r>
              <w:rPr>
                <w:color w:val="000000"/>
                <w:spacing w:val="-4"/>
                <w:shd w:val="clear" w:color="auto" w:fill="FFFF00"/>
              </w:rPr>
              <w:t>BASE</w:t>
            </w:r>
            <w:r>
              <w:rPr>
                <w:color w:val="000000"/>
              </w:rPr>
              <w:tab/>
            </w:r>
            <w:r>
              <w:rPr>
                <w:color w:val="000000"/>
                <w:spacing w:val="-4"/>
              </w:rPr>
              <w:t xml:space="preserve">BID </w:t>
            </w:r>
            <w:r>
              <w:rPr>
                <w:color w:val="000000"/>
                <w:spacing w:val="-2"/>
              </w:rPr>
              <w:t>SCHEDULE:</w:t>
            </w:r>
          </w:p>
        </w:tc>
        <w:tc>
          <w:tcPr>
            <w:tcW w:w="1488" w:type="dxa"/>
            <w:tcBorders>
              <w:left w:val="nil"/>
              <w:right w:val="nil"/>
            </w:tcBorders>
          </w:tcPr>
          <w:p w:rsidR="00A16302" w:rsidRDefault="00A16302">
            <w:pPr>
              <w:pStyle w:val="TableParagraph"/>
              <w:rPr>
                <w:rFonts w:ascii="Times New Roman"/>
                <w:sz w:val="20"/>
              </w:rPr>
            </w:pPr>
          </w:p>
        </w:tc>
        <w:tc>
          <w:tcPr>
            <w:tcW w:w="1037" w:type="dxa"/>
            <w:tcBorders>
              <w:left w:val="nil"/>
              <w:right w:val="nil"/>
            </w:tcBorders>
          </w:tcPr>
          <w:p w:rsidR="00A16302" w:rsidRDefault="00A16302">
            <w:pPr>
              <w:pStyle w:val="TableParagraph"/>
              <w:rPr>
                <w:rFonts w:ascii="Times New Roman"/>
                <w:sz w:val="20"/>
              </w:rPr>
            </w:pPr>
          </w:p>
        </w:tc>
        <w:tc>
          <w:tcPr>
            <w:tcW w:w="1685" w:type="dxa"/>
            <w:tcBorders>
              <w:left w:val="nil"/>
            </w:tcBorders>
          </w:tcPr>
          <w:p w:rsidR="00A16302" w:rsidRDefault="005D7B21">
            <w:pPr>
              <w:pStyle w:val="TableParagraph"/>
              <w:tabs>
                <w:tab w:val="left" w:pos="1576"/>
              </w:tabs>
              <w:spacing w:before="122"/>
              <w:ind w:left="108"/>
            </w:pPr>
            <w:r>
              <w:rPr>
                <w:spacing w:val="-10"/>
              </w:rPr>
              <w:t>$</w:t>
            </w:r>
            <w:r>
              <w:rPr>
                <w:u w:val="single"/>
              </w:rPr>
              <w:tab/>
            </w:r>
          </w:p>
        </w:tc>
      </w:tr>
    </w:tbl>
    <w:p w:rsidR="00A16302" w:rsidRDefault="00A16302">
      <w:pPr>
        <w:sectPr w:rsidR="00A16302">
          <w:pgSz w:w="12240" w:h="15840"/>
          <w:pgMar w:top="1360" w:right="1320" w:bottom="900" w:left="1320" w:header="0" w:footer="711" w:gutter="0"/>
          <w:cols w:space="720"/>
        </w:sectPr>
      </w:pPr>
    </w:p>
    <w:p w:rsidR="00A16302" w:rsidRDefault="005D7B21">
      <w:pPr>
        <w:spacing w:before="75"/>
        <w:ind w:left="131" w:right="134"/>
        <w:jc w:val="center"/>
        <w:rPr>
          <w:b/>
        </w:rPr>
      </w:pPr>
      <w:r>
        <w:rPr>
          <w:b/>
          <w:color w:val="000000"/>
          <w:shd w:val="clear" w:color="auto" w:fill="FFFF00"/>
        </w:rPr>
        <w:t>ADDITIVE</w:t>
      </w:r>
      <w:r>
        <w:rPr>
          <w:b/>
          <w:color w:val="000000"/>
          <w:spacing w:val="-6"/>
          <w:shd w:val="clear" w:color="auto" w:fill="FFFF00"/>
        </w:rPr>
        <w:t xml:space="preserve"> </w:t>
      </w:r>
      <w:r>
        <w:rPr>
          <w:b/>
          <w:color w:val="000000"/>
          <w:shd w:val="clear" w:color="auto" w:fill="FFFF00"/>
        </w:rPr>
        <w:t>OR</w:t>
      </w:r>
      <w:r>
        <w:rPr>
          <w:b/>
          <w:color w:val="000000"/>
          <w:spacing w:val="-6"/>
          <w:shd w:val="clear" w:color="auto" w:fill="FFFF00"/>
        </w:rPr>
        <w:t xml:space="preserve"> </w:t>
      </w:r>
      <w:r>
        <w:rPr>
          <w:b/>
          <w:color w:val="000000"/>
          <w:shd w:val="clear" w:color="auto" w:fill="FFFF00"/>
        </w:rPr>
        <w:t>DEDUCTIVE</w:t>
      </w:r>
      <w:r>
        <w:rPr>
          <w:b/>
          <w:color w:val="000000"/>
          <w:spacing w:val="-5"/>
          <w:shd w:val="clear" w:color="auto" w:fill="FFFF00"/>
        </w:rPr>
        <w:t xml:space="preserve"> </w:t>
      </w:r>
      <w:r>
        <w:rPr>
          <w:b/>
          <w:color w:val="000000"/>
          <w:shd w:val="clear" w:color="auto" w:fill="FFFF00"/>
        </w:rPr>
        <w:t>BID</w:t>
      </w:r>
      <w:r>
        <w:rPr>
          <w:b/>
          <w:color w:val="000000"/>
          <w:spacing w:val="-6"/>
          <w:shd w:val="clear" w:color="auto" w:fill="FFFF00"/>
        </w:rPr>
        <w:t xml:space="preserve"> </w:t>
      </w:r>
      <w:r>
        <w:rPr>
          <w:b/>
          <w:color w:val="000000"/>
          <w:shd w:val="clear" w:color="auto" w:fill="FFFF00"/>
        </w:rPr>
        <w:t>SCHEDULE</w:t>
      </w:r>
      <w:r>
        <w:rPr>
          <w:b/>
          <w:color w:val="000000"/>
          <w:spacing w:val="-3"/>
          <w:shd w:val="clear" w:color="auto" w:fill="FFFF00"/>
        </w:rPr>
        <w:t xml:space="preserve"> </w:t>
      </w:r>
      <w:r>
        <w:rPr>
          <w:b/>
          <w:color w:val="000000"/>
          <w:spacing w:val="-5"/>
          <w:shd w:val="clear" w:color="auto" w:fill="FFFF00"/>
        </w:rPr>
        <w:t>A:</w:t>
      </w:r>
    </w:p>
    <w:p w:rsidR="00A16302" w:rsidRDefault="00A16302">
      <w:pPr>
        <w:pStyle w:val="BodyText"/>
        <w:spacing w:before="2"/>
        <w:rPr>
          <w:b/>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962"/>
        <w:gridCol w:w="2320"/>
        <w:gridCol w:w="942"/>
        <w:gridCol w:w="1487"/>
        <w:gridCol w:w="1036"/>
        <w:gridCol w:w="1638"/>
      </w:tblGrid>
      <w:tr w:rsidR="00A16302">
        <w:trPr>
          <w:trHeight w:val="880"/>
        </w:trPr>
        <w:tc>
          <w:tcPr>
            <w:tcW w:w="960" w:type="dxa"/>
          </w:tcPr>
          <w:p w:rsidR="00A16302" w:rsidRDefault="00A16302">
            <w:pPr>
              <w:pStyle w:val="TableParagraph"/>
              <w:spacing w:before="7"/>
              <w:rPr>
                <w:b/>
                <w:sz w:val="21"/>
              </w:rPr>
            </w:pPr>
          </w:p>
          <w:p w:rsidR="00A16302" w:rsidRDefault="005D7B21">
            <w:pPr>
              <w:pStyle w:val="TableParagraph"/>
              <w:spacing w:before="1"/>
              <w:ind w:left="283" w:right="205" w:hanging="68"/>
              <w:rPr>
                <w:b/>
              </w:rPr>
            </w:pPr>
            <w:r>
              <w:rPr>
                <w:b/>
                <w:color w:val="000000"/>
                <w:spacing w:val="-4"/>
                <w:shd w:val="clear" w:color="auto" w:fill="FFFF00"/>
              </w:rPr>
              <w:t>ITEM</w:t>
            </w:r>
            <w:r>
              <w:rPr>
                <w:b/>
                <w:color w:val="000000"/>
                <w:spacing w:val="-4"/>
              </w:rPr>
              <w:t xml:space="preserve"> </w:t>
            </w:r>
            <w:r>
              <w:rPr>
                <w:b/>
                <w:color w:val="000000"/>
                <w:spacing w:val="-4"/>
                <w:shd w:val="clear" w:color="auto" w:fill="FFFF00"/>
              </w:rPr>
              <w:t>NO.</w:t>
            </w:r>
          </w:p>
        </w:tc>
        <w:tc>
          <w:tcPr>
            <w:tcW w:w="962" w:type="dxa"/>
          </w:tcPr>
          <w:p w:rsidR="00A16302" w:rsidRDefault="00A16302">
            <w:pPr>
              <w:pStyle w:val="TableParagraph"/>
              <w:spacing w:before="7"/>
              <w:rPr>
                <w:b/>
                <w:sz w:val="21"/>
              </w:rPr>
            </w:pPr>
          </w:p>
          <w:p w:rsidR="00A16302" w:rsidRDefault="005D7B21">
            <w:pPr>
              <w:pStyle w:val="TableParagraph"/>
              <w:spacing w:before="1"/>
              <w:ind w:left="160"/>
              <w:rPr>
                <w:b/>
              </w:rPr>
            </w:pPr>
            <w:r>
              <w:rPr>
                <w:b/>
                <w:color w:val="000000"/>
                <w:spacing w:val="-4"/>
                <w:shd w:val="clear" w:color="auto" w:fill="FFFF00"/>
              </w:rPr>
              <w:t>CODE</w:t>
            </w:r>
          </w:p>
        </w:tc>
        <w:tc>
          <w:tcPr>
            <w:tcW w:w="2320" w:type="dxa"/>
          </w:tcPr>
          <w:p w:rsidR="00A16302" w:rsidRDefault="00A16302">
            <w:pPr>
              <w:pStyle w:val="TableParagraph"/>
              <w:spacing w:before="7"/>
              <w:rPr>
                <w:b/>
                <w:sz w:val="21"/>
              </w:rPr>
            </w:pPr>
          </w:p>
          <w:p w:rsidR="00A16302" w:rsidRDefault="005D7B21">
            <w:pPr>
              <w:pStyle w:val="TableParagraph"/>
              <w:spacing w:before="1"/>
              <w:ind w:left="408"/>
              <w:rPr>
                <w:b/>
              </w:rPr>
            </w:pPr>
            <w:r>
              <w:rPr>
                <w:b/>
                <w:color w:val="000000"/>
                <w:spacing w:val="-2"/>
                <w:shd w:val="clear" w:color="auto" w:fill="FFFF00"/>
              </w:rPr>
              <w:t>DESCRIPTION</w:t>
            </w:r>
          </w:p>
        </w:tc>
        <w:tc>
          <w:tcPr>
            <w:tcW w:w="942" w:type="dxa"/>
          </w:tcPr>
          <w:p w:rsidR="00A16302" w:rsidRDefault="00A16302">
            <w:pPr>
              <w:pStyle w:val="TableParagraph"/>
              <w:spacing w:before="7"/>
              <w:rPr>
                <w:b/>
                <w:sz w:val="21"/>
              </w:rPr>
            </w:pPr>
          </w:p>
          <w:p w:rsidR="00A16302" w:rsidRDefault="005D7B21">
            <w:pPr>
              <w:pStyle w:val="TableParagraph"/>
              <w:spacing w:before="1"/>
              <w:ind w:left="214"/>
              <w:rPr>
                <w:b/>
              </w:rPr>
            </w:pPr>
            <w:r>
              <w:rPr>
                <w:b/>
                <w:color w:val="000000"/>
                <w:spacing w:val="-4"/>
                <w:shd w:val="clear" w:color="auto" w:fill="FFFF00"/>
              </w:rPr>
              <w:t>UNIT</w:t>
            </w:r>
          </w:p>
        </w:tc>
        <w:tc>
          <w:tcPr>
            <w:tcW w:w="1487" w:type="dxa"/>
          </w:tcPr>
          <w:p w:rsidR="00A16302" w:rsidRDefault="005D7B21">
            <w:pPr>
              <w:pStyle w:val="TableParagraph"/>
              <w:spacing w:before="122"/>
              <w:ind w:left="179" w:hanging="72"/>
              <w:rPr>
                <w:b/>
              </w:rPr>
            </w:pPr>
            <w:r>
              <w:rPr>
                <w:b/>
                <w:color w:val="000000"/>
                <w:spacing w:val="-2"/>
                <w:shd w:val="clear" w:color="auto" w:fill="FFFF00"/>
              </w:rPr>
              <w:t>ESTIMATED</w:t>
            </w:r>
            <w:r>
              <w:rPr>
                <w:b/>
                <w:color w:val="000000"/>
                <w:spacing w:val="-2"/>
              </w:rPr>
              <w:t xml:space="preserve"> </w:t>
            </w:r>
            <w:r>
              <w:rPr>
                <w:b/>
                <w:color w:val="000000"/>
                <w:spacing w:val="-2"/>
                <w:shd w:val="clear" w:color="auto" w:fill="FFFF00"/>
              </w:rPr>
              <w:t>QUANTITY</w:t>
            </w:r>
          </w:p>
        </w:tc>
        <w:tc>
          <w:tcPr>
            <w:tcW w:w="1036" w:type="dxa"/>
          </w:tcPr>
          <w:p w:rsidR="00A16302" w:rsidRDefault="005D7B21">
            <w:pPr>
              <w:pStyle w:val="TableParagraph"/>
              <w:spacing w:before="122"/>
              <w:ind w:left="113" w:right="85" w:firstLine="153"/>
              <w:rPr>
                <w:b/>
              </w:rPr>
            </w:pPr>
            <w:r>
              <w:rPr>
                <w:b/>
                <w:color w:val="000000"/>
                <w:spacing w:val="-4"/>
                <w:shd w:val="clear" w:color="auto" w:fill="FFFF00"/>
              </w:rPr>
              <w:t>UNIT</w:t>
            </w:r>
            <w:r>
              <w:rPr>
                <w:b/>
                <w:color w:val="000000"/>
                <w:spacing w:val="-4"/>
              </w:rPr>
              <w:t xml:space="preserve"> </w:t>
            </w:r>
            <w:r>
              <w:rPr>
                <w:b/>
                <w:color w:val="000000"/>
                <w:spacing w:val="-2"/>
                <w:shd w:val="clear" w:color="auto" w:fill="FFFF00"/>
              </w:rPr>
              <w:t>PRICES</w:t>
            </w:r>
          </w:p>
        </w:tc>
        <w:tc>
          <w:tcPr>
            <w:tcW w:w="1638" w:type="dxa"/>
          </w:tcPr>
          <w:p w:rsidR="00A16302" w:rsidRDefault="005D7B21">
            <w:pPr>
              <w:pStyle w:val="TableParagraph"/>
              <w:spacing w:before="122"/>
              <w:ind w:left="339" w:right="203" w:hanging="116"/>
              <w:rPr>
                <w:b/>
              </w:rPr>
            </w:pPr>
            <w:r>
              <w:rPr>
                <w:b/>
                <w:color w:val="000000"/>
                <w:spacing w:val="-2"/>
                <w:shd w:val="clear" w:color="auto" w:fill="FFFF00"/>
              </w:rPr>
              <w:t>EXTENDED</w:t>
            </w:r>
            <w:r>
              <w:rPr>
                <w:b/>
                <w:color w:val="000000"/>
                <w:spacing w:val="-2"/>
              </w:rPr>
              <w:t xml:space="preserve"> </w:t>
            </w:r>
            <w:r>
              <w:rPr>
                <w:b/>
                <w:color w:val="000000"/>
                <w:spacing w:val="-2"/>
                <w:shd w:val="clear" w:color="auto" w:fill="FFFF00"/>
              </w:rPr>
              <w:t>AMOUNT</w:t>
            </w:r>
          </w:p>
        </w:tc>
      </w:tr>
      <w:tr w:rsidR="00A16302">
        <w:trPr>
          <w:trHeight w:val="890"/>
        </w:trPr>
        <w:tc>
          <w:tcPr>
            <w:tcW w:w="960" w:type="dxa"/>
          </w:tcPr>
          <w:p w:rsidR="00A16302" w:rsidRDefault="00A16302">
            <w:pPr>
              <w:pStyle w:val="TableParagraph"/>
              <w:spacing w:before="3"/>
              <w:rPr>
                <w:b/>
              </w:rPr>
            </w:pPr>
          </w:p>
          <w:p w:rsidR="00A16302" w:rsidRDefault="005D7B21">
            <w:pPr>
              <w:pStyle w:val="TableParagraph"/>
              <w:ind w:left="329" w:right="320"/>
              <w:jc w:val="center"/>
            </w:pPr>
            <w:r>
              <w:rPr>
                <w:spacing w:val="-5"/>
              </w:rPr>
              <w:t>A1</w:t>
            </w:r>
          </w:p>
        </w:tc>
        <w:tc>
          <w:tcPr>
            <w:tcW w:w="962" w:type="dxa"/>
          </w:tcPr>
          <w:p w:rsidR="00A16302" w:rsidRDefault="00A16302">
            <w:pPr>
              <w:pStyle w:val="TableParagraph"/>
              <w:rPr>
                <w:rFonts w:ascii="Times New Roman"/>
                <w:sz w:val="20"/>
              </w:rPr>
            </w:pPr>
          </w:p>
        </w:tc>
        <w:tc>
          <w:tcPr>
            <w:tcW w:w="2320" w:type="dxa"/>
          </w:tcPr>
          <w:p w:rsidR="00A16302" w:rsidRDefault="00A16302">
            <w:pPr>
              <w:pStyle w:val="TableParagraph"/>
              <w:rPr>
                <w:rFonts w:ascii="Times New Roman"/>
                <w:sz w:val="20"/>
              </w:rPr>
            </w:pPr>
          </w:p>
        </w:tc>
        <w:tc>
          <w:tcPr>
            <w:tcW w:w="942" w:type="dxa"/>
          </w:tcPr>
          <w:p w:rsidR="00A16302" w:rsidRDefault="00A16302">
            <w:pPr>
              <w:pStyle w:val="TableParagraph"/>
              <w:rPr>
                <w:rFonts w:ascii="Times New Roman"/>
                <w:sz w:val="20"/>
              </w:rPr>
            </w:pPr>
          </w:p>
        </w:tc>
        <w:tc>
          <w:tcPr>
            <w:tcW w:w="1487" w:type="dxa"/>
          </w:tcPr>
          <w:p w:rsidR="00A16302" w:rsidRDefault="00A16302">
            <w:pPr>
              <w:pStyle w:val="TableParagraph"/>
              <w:rPr>
                <w:rFonts w:ascii="Times New Roman"/>
                <w:sz w:val="20"/>
              </w:rPr>
            </w:pPr>
          </w:p>
        </w:tc>
        <w:tc>
          <w:tcPr>
            <w:tcW w:w="1036" w:type="dxa"/>
          </w:tcPr>
          <w:p w:rsidR="00A16302" w:rsidRDefault="00A16302">
            <w:pPr>
              <w:pStyle w:val="TableParagraph"/>
              <w:spacing w:before="3"/>
              <w:rPr>
                <w:b/>
              </w:rPr>
            </w:pPr>
          </w:p>
          <w:p w:rsidR="00A16302" w:rsidRDefault="005D7B21">
            <w:pPr>
              <w:pStyle w:val="TableParagraph"/>
              <w:ind w:left="111"/>
            </w:pPr>
            <w:r>
              <w:rPr>
                <w:color w:val="000000"/>
                <w:shd w:val="clear" w:color="auto" w:fill="FFFF00"/>
              </w:rPr>
              <w:t>$</w:t>
            </w:r>
          </w:p>
        </w:tc>
        <w:tc>
          <w:tcPr>
            <w:tcW w:w="1638" w:type="dxa"/>
          </w:tcPr>
          <w:p w:rsidR="00A16302" w:rsidRDefault="00A16302">
            <w:pPr>
              <w:pStyle w:val="TableParagraph"/>
              <w:spacing w:before="3"/>
              <w:rPr>
                <w:b/>
              </w:rPr>
            </w:pPr>
          </w:p>
          <w:p w:rsidR="00A16302" w:rsidRDefault="005D7B21">
            <w:pPr>
              <w:pStyle w:val="TableParagraph"/>
              <w:ind w:left="111"/>
            </w:pPr>
            <w:r>
              <w:rPr>
                <w:color w:val="000000"/>
                <w:shd w:val="clear" w:color="auto" w:fill="FFFF00"/>
              </w:rPr>
              <w:t>$</w:t>
            </w:r>
          </w:p>
        </w:tc>
      </w:tr>
      <w:tr w:rsidR="00A16302">
        <w:trPr>
          <w:trHeight w:val="664"/>
        </w:trPr>
        <w:tc>
          <w:tcPr>
            <w:tcW w:w="960" w:type="dxa"/>
          </w:tcPr>
          <w:p w:rsidR="00A16302" w:rsidRDefault="00A16302">
            <w:pPr>
              <w:pStyle w:val="TableParagraph"/>
              <w:rPr>
                <w:rFonts w:ascii="Times New Roman"/>
                <w:sz w:val="20"/>
              </w:rPr>
            </w:pPr>
          </w:p>
        </w:tc>
        <w:tc>
          <w:tcPr>
            <w:tcW w:w="962" w:type="dxa"/>
          </w:tcPr>
          <w:p w:rsidR="00A16302" w:rsidRDefault="00A16302">
            <w:pPr>
              <w:pStyle w:val="TableParagraph"/>
              <w:rPr>
                <w:rFonts w:ascii="Times New Roman"/>
                <w:sz w:val="20"/>
              </w:rPr>
            </w:pPr>
          </w:p>
        </w:tc>
        <w:tc>
          <w:tcPr>
            <w:tcW w:w="2320" w:type="dxa"/>
          </w:tcPr>
          <w:p w:rsidR="00A16302" w:rsidRDefault="00A16302">
            <w:pPr>
              <w:pStyle w:val="TableParagraph"/>
              <w:rPr>
                <w:rFonts w:ascii="Times New Roman"/>
                <w:sz w:val="20"/>
              </w:rPr>
            </w:pPr>
          </w:p>
        </w:tc>
        <w:tc>
          <w:tcPr>
            <w:tcW w:w="942" w:type="dxa"/>
          </w:tcPr>
          <w:p w:rsidR="00A16302" w:rsidRDefault="00A16302">
            <w:pPr>
              <w:pStyle w:val="TableParagraph"/>
              <w:rPr>
                <w:rFonts w:ascii="Times New Roman"/>
                <w:sz w:val="20"/>
              </w:rPr>
            </w:pPr>
          </w:p>
        </w:tc>
        <w:tc>
          <w:tcPr>
            <w:tcW w:w="1487" w:type="dxa"/>
          </w:tcPr>
          <w:p w:rsidR="00A16302" w:rsidRDefault="00A16302">
            <w:pPr>
              <w:pStyle w:val="TableParagraph"/>
              <w:rPr>
                <w:rFonts w:ascii="Times New Roman"/>
                <w:sz w:val="20"/>
              </w:rPr>
            </w:pPr>
          </w:p>
        </w:tc>
        <w:tc>
          <w:tcPr>
            <w:tcW w:w="1036" w:type="dxa"/>
          </w:tcPr>
          <w:p w:rsidR="00A16302" w:rsidRDefault="005D7B21">
            <w:pPr>
              <w:pStyle w:val="TableParagraph"/>
              <w:spacing w:before="144"/>
              <w:ind w:left="111"/>
            </w:pPr>
            <w:r>
              <w:rPr>
                <w:color w:val="000000"/>
                <w:shd w:val="clear" w:color="auto" w:fill="FFFF00"/>
              </w:rPr>
              <w:t>$</w:t>
            </w:r>
          </w:p>
        </w:tc>
        <w:tc>
          <w:tcPr>
            <w:tcW w:w="1638" w:type="dxa"/>
          </w:tcPr>
          <w:p w:rsidR="00A16302" w:rsidRDefault="005D7B21">
            <w:pPr>
              <w:pStyle w:val="TableParagraph"/>
              <w:spacing w:before="144"/>
              <w:ind w:left="111"/>
            </w:pPr>
            <w:r>
              <w:rPr>
                <w:color w:val="000000"/>
                <w:shd w:val="clear" w:color="auto" w:fill="FFFF00"/>
              </w:rPr>
              <w:t>$</w:t>
            </w:r>
          </w:p>
        </w:tc>
      </w:tr>
      <w:tr w:rsidR="00A16302">
        <w:trPr>
          <w:trHeight w:val="700"/>
        </w:trPr>
        <w:tc>
          <w:tcPr>
            <w:tcW w:w="960" w:type="dxa"/>
          </w:tcPr>
          <w:p w:rsidR="00A16302" w:rsidRDefault="00A16302">
            <w:pPr>
              <w:pStyle w:val="TableParagraph"/>
              <w:rPr>
                <w:rFonts w:ascii="Times New Roman"/>
                <w:sz w:val="20"/>
              </w:rPr>
            </w:pPr>
          </w:p>
        </w:tc>
        <w:tc>
          <w:tcPr>
            <w:tcW w:w="962" w:type="dxa"/>
          </w:tcPr>
          <w:p w:rsidR="00A16302" w:rsidRDefault="00A16302">
            <w:pPr>
              <w:pStyle w:val="TableParagraph"/>
              <w:rPr>
                <w:rFonts w:ascii="Times New Roman"/>
                <w:sz w:val="20"/>
              </w:rPr>
            </w:pPr>
          </w:p>
        </w:tc>
        <w:tc>
          <w:tcPr>
            <w:tcW w:w="2320" w:type="dxa"/>
          </w:tcPr>
          <w:p w:rsidR="00A16302" w:rsidRDefault="00A16302">
            <w:pPr>
              <w:pStyle w:val="TableParagraph"/>
              <w:rPr>
                <w:rFonts w:ascii="Times New Roman"/>
                <w:sz w:val="20"/>
              </w:rPr>
            </w:pPr>
          </w:p>
        </w:tc>
        <w:tc>
          <w:tcPr>
            <w:tcW w:w="942" w:type="dxa"/>
          </w:tcPr>
          <w:p w:rsidR="00A16302" w:rsidRDefault="00A16302">
            <w:pPr>
              <w:pStyle w:val="TableParagraph"/>
              <w:rPr>
                <w:rFonts w:ascii="Times New Roman"/>
                <w:sz w:val="20"/>
              </w:rPr>
            </w:pPr>
          </w:p>
        </w:tc>
        <w:tc>
          <w:tcPr>
            <w:tcW w:w="1487" w:type="dxa"/>
          </w:tcPr>
          <w:p w:rsidR="00A16302" w:rsidRDefault="00A16302">
            <w:pPr>
              <w:pStyle w:val="TableParagraph"/>
              <w:rPr>
                <w:rFonts w:ascii="Times New Roman"/>
                <w:sz w:val="20"/>
              </w:rPr>
            </w:pPr>
          </w:p>
        </w:tc>
        <w:tc>
          <w:tcPr>
            <w:tcW w:w="1036" w:type="dxa"/>
          </w:tcPr>
          <w:p w:rsidR="00A16302" w:rsidRDefault="005D7B21">
            <w:pPr>
              <w:pStyle w:val="TableParagraph"/>
              <w:spacing w:before="163"/>
              <w:ind w:left="111"/>
            </w:pPr>
            <w:r>
              <w:rPr>
                <w:color w:val="000000"/>
                <w:shd w:val="clear" w:color="auto" w:fill="FFFF00"/>
              </w:rPr>
              <w:t>$</w:t>
            </w:r>
          </w:p>
        </w:tc>
        <w:tc>
          <w:tcPr>
            <w:tcW w:w="1638" w:type="dxa"/>
          </w:tcPr>
          <w:p w:rsidR="00A16302" w:rsidRDefault="005D7B21">
            <w:pPr>
              <w:pStyle w:val="TableParagraph"/>
              <w:spacing w:before="163"/>
              <w:ind w:left="111"/>
            </w:pPr>
            <w:r>
              <w:rPr>
                <w:color w:val="000000"/>
                <w:shd w:val="clear" w:color="auto" w:fill="FFFF00"/>
              </w:rPr>
              <w:t>$</w:t>
            </w:r>
          </w:p>
        </w:tc>
      </w:tr>
      <w:tr w:rsidR="00A16302">
        <w:trPr>
          <w:trHeight w:val="880"/>
        </w:trPr>
        <w:tc>
          <w:tcPr>
            <w:tcW w:w="960" w:type="dxa"/>
          </w:tcPr>
          <w:p w:rsidR="00A16302" w:rsidRDefault="00A16302">
            <w:pPr>
              <w:pStyle w:val="TableParagraph"/>
              <w:rPr>
                <w:rFonts w:ascii="Times New Roman"/>
                <w:sz w:val="20"/>
              </w:rPr>
            </w:pPr>
          </w:p>
        </w:tc>
        <w:tc>
          <w:tcPr>
            <w:tcW w:w="8385" w:type="dxa"/>
            <w:gridSpan w:val="6"/>
          </w:tcPr>
          <w:p w:rsidR="00A16302" w:rsidRDefault="005D7B21">
            <w:pPr>
              <w:pStyle w:val="TableParagraph"/>
              <w:tabs>
                <w:tab w:val="left" w:pos="2241"/>
                <w:tab w:val="left" w:pos="3741"/>
              </w:tabs>
              <w:spacing w:line="250" w:lineRule="exact"/>
              <w:ind w:left="1043"/>
            </w:pPr>
            <w:r>
              <w:rPr>
                <w:spacing w:val="-2"/>
              </w:rPr>
              <w:t>TOTAL</w:t>
            </w:r>
            <w:r>
              <w:tab/>
            </w:r>
            <w:r>
              <w:rPr>
                <w:spacing w:val="-2"/>
              </w:rPr>
              <w:t>ADDITIVE</w:t>
            </w:r>
            <w:r>
              <w:tab/>
            </w:r>
            <w:r>
              <w:rPr>
                <w:spacing w:val="-5"/>
              </w:rPr>
              <w:t>OR</w:t>
            </w:r>
          </w:p>
          <w:p w:rsidR="00A16302" w:rsidRDefault="005D7B21">
            <w:pPr>
              <w:pStyle w:val="TableParagraph"/>
              <w:tabs>
                <w:tab w:val="left" w:pos="6810"/>
                <w:tab w:val="left" w:pos="8279"/>
              </w:tabs>
              <w:spacing w:before="1"/>
              <w:ind w:left="1043" w:right="93"/>
            </w:pPr>
            <w:r>
              <w:t>DEDUCTIVE</w:t>
            </w:r>
            <w:r>
              <w:rPr>
                <w:spacing w:val="40"/>
              </w:rPr>
              <w:t xml:space="preserve"> </w:t>
            </w:r>
            <w:r>
              <w:t>BID</w:t>
            </w:r>
            <w:r>
              <w:rPr>
                <w:spacing w:val="40"/>
              </w:rPr>
              <w:t xml:space="preserve"> </w:t>
            </w:r>
            <w:r>
              <w:t>SCHEDULE</w:t>
            </w:r>
            <w:r>
              <w:tab/>
            </w:r>
            <w:r>
              <w:rPr>
                <w:color w:val="000000"/>
                <w:spacing w:val="-10"/>
                <w:shd w:val="clear" w:color="auto" w:fill="FFFF00"/>
              </w:rPr>
              <w:t>$</w:t>
            </w:r>
            <w:r>
              <w:rPr>
                <w:color w:val="000000"/>
                <w:shd w:val="clear" w:color="auto" w:fill="FFFF00"/>
              </w:rPr>
              <w:tab/>
            </w:r>
            <w:r>
              <w:rPr>
                <w:color w:val="000000"/>
              </w:rPr>
              <w:t xml:space="preserve"> </w:t>
            </w:r>
            <w:r>
              <w:rPr>
                <w:color w:val="000000"/>
                <w:spacing w:val="-6"/>
                <w:shd w:val="clear" w:color="auto" w:fill="FFFF00"/>
              </w:rPr>
              <w:t>A:</w:t>
            </w:r>
          </w:p>
        </w:tc>
      </w:tr>
    </w:tbl>
    <w:p w:rsidR="00A16302" w:rsidRDefault="00A16302">
      <w:pPr>
        <w:pStyle w:val="BodyText"/>
        <w:rPr>
          <w:b/>
          <w:sz w:val="24"/>
        </w:rPr>
      </w:pPr>
    </w:p>
    <w:p w:rsidR="00A16302" w:rsidRDefault="00A16302">
      <w:pPr>
        <w:pStyle w:val="BodyText"/>
        <w:rPr>
          <w:b/>
          <w:sz w:val="24"/>
        </w:rPr>
      </w:pPr>
    </w:p>
    <w:p w:rsidR="00A16302" w:rsidRDefault="00AA206D">
      <w:pPr>
        <w:spacing w:before="155"/>
        <w:ind w:left="133" w:right="133"/>
        <w:jc w:val="center"/>
        <w:rPr>
          <w:b/>
        </w:rPr>
      </w:pPr>
      <w:r>
        <w:rPr>
          <w:noProof/>
        </w:rPr>
        <mc:AlternateContent>
          <mc:Choice Requires="wps">
            <w:drawing>
              <wp:anchor distT="0" distB="0" distL="114300" distR="114300" simplePos="0" relativeHeight="251637760" behindDoc="1" locked="0" layoutInCell="1" allowOverlap="1">
                <wp:simplePos x="0" y="0"/>
                <wp:positionH relativeFrom="page">
                  <wp:posOffset>2190115</wp:posOffset>
                </wp:positionH>
                <wp:positionV relativeFrom="paragraph">
                  <wp:posOffset>-915035</wp:posOffset>
                </wp:positionV>
                <wp:extent cx="1922145" cy="321945"/>
                <wp:effectExtent l="0" t="0" r="0" b="0"/>
                <wp:wrapNone/>
                <wp:docPr id="217"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2145" cy="321945"/>
                        </a:xfrm>
                        <a:custGeom>
                          <a:avLst/>
                          <a:gdLst>
                            <a:gd name="T0" fmla="+- 0 6475 3449"/>
                            <a:gd name="T1" fmla="*/ T0 w 3027"/>
                            <a:gd name="T2" fmla="+- 0 -1187 -1441"/>
                            <a:gd name="T3" fmla="*/ -1187 h 507"/>
                            <a:gd name="T4" fmla="+- 0 3449 3449"/>
                            <a:gd name="T5" fmla="*/ T4 w 3027"/>
                            <a:gd name="T6" fmla="+- 0 -1187 -1441"/>
                            <a:gd name="T7" fmla="*/ -1187 h 507"/>
                            <a:gd name="T8" fmla="+- 0 3449 3449"/>
                            <a:gd name="T9" fmla="*/ T8 w 3027"/>
                            <a:gd name="T10" fmla="+- 0 -935 -1441"/>
                            <a:gd name="T11" fmla="*/ -935 h 507"/>
                            <a:gd name="T12" fmla="+- 0 6475 3449"/>
                            <a:gd name="T13" fmla="*/ T12 w 3027"/>
                            <a:gd name="T14" fmla="+- 0 -935 -1441"/>
                            <a:gd name="T15" fmla="*/ -935 h 507"/>
                            <a:gd name="T16" fmla="+- 0 6475 3449"/>
                            <a:gd name="T17" fmla="*/ T16 w 3027"/>
                            <a:gd name="T18" fmla="+- 0 -1187 -1441"/>
                            <a:gd name="T19" fmla="*/ -1187 h 507"/>
                            <a:gd name="T20" fmla="+- 0 6475 3449"/>
                            <a:gd name="T21" fmla="*/ T20 w 3027"/>
                            <a:gd name="T22" fmla="+- 0 -1441 -1441"/>
                            <a:gd name="T23" fmla="*/ -1441 h 507"/>
                            <a:gd name="T24" fmla="+- 0 3449 3449"/>
                            <a:gd name="T25" fmla="*/ T24 w 3027"/>
                            <a:gd name="T26" fmla="+- 0 -1441 -1441"/>
                            <a:gd name="T27" fmla="*/ -1441 h 507"/>
                            <a:gd name="T28" fmla="+- 0 3449 3449"/>
                            <a:gd name="T29" fmla="*/ T28 w 3027"/>
                            <a:gd name="T30" fmla="+- 0 -1187 -1441"/>
                            <a:gd name="T31" fmla="*/ -1187 h 507"/>
                            <a:gd name="T32" fmla="+- 0 6475 3449"/>
                            <a:gd name="T33" fmla="*/ T32 w 3027"/>
                            <a:gd name="T34" fmla="+- 0 -1187 -1441"/>
                            <a:gd name="T35" fmla="*/ -1187 h 507"/>
                            <a:gd name="T36" fmla="+- 0 6475 3449"/>
                            <a:gd name="T37" fmla="*/ T36 w 3027"/>
                            <a:gd name="T38" fmla="+- 0 -1441 -1441"/>
                            <a:gd name="T39" fmla="*/ -1441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27" h="507">
                              <a:moveTo>
                                <a:pt x="3026" y="254"/>
                              </a:moveTo>
                              <a:lnTo>
                                <a:pt x="0" y="254"/>
                              </a:lnTo>
                              <a:lnTo>
                                <a:pt x="0" y="506"/>
                              </a:lnTo>
                              <a:lnTo>
                                <a:pt x="3026" y="506"/>
                              </a:lnTo>
                              <a:lnTo>
                                <a:pt x="3026" y="254"/>
                              </a:lnTo>
                              <a:close/>
                              <a:moveTo>
                                <a:pt x="3026" y="0"/>
                              </a:moveTo>
                              <a:lnTo>
                                <a:pt x="0" y="0"/>
                              </a:lnTo>
                              <a:lnTo>
                                <a:pt x="0" y="254"/>
                              </a:lnTo>
                              <a:lnTo>
                                <a:pt x="3026" y="254"/>
                              </a:lnTo>
                              <a:lnTo>
                                <a:pt x="3026"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03910" id="docshape33" o:spid="_x0000_s1026" style="position:absolute;margin-left:172.45pt;margin-top:-72.05pt;width:151.35pt;height:25.3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27,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" path="m3026,254l,254,,506r3026,l3026,254xm3026,l,,,254r3026,l3026,xe" fillcolor="yellow" stroked="f">
                <v:path arrowok="t" o:connecttype="custom" o:connectlocs="1921510,-753745;0,-753745;0,-593725;1921510,-593725;1921510,-753745;1921510,-915035;0,-915035;0,-753745;1921510,-753745;1921510,-915035" o:connectangles="0,0,0,0,0,0,0,0,0,0"/>
                <w10:wrap anchorx="page"/>
              </v:shape>
            </w:pict>
          </mc:Fallback>
        </mc:AlternateContent>
      </w:r>
      <w:r>
        <w:rPr>
          <w:noProof/>
        </w:rPr>
        <mc:AlternateContent>
          <mc:Choice Requires="wps">
            <w:drawing>
              <wp:anchor distT="0" distB="0" distL="114300" distR="114300" simplePos="0" relativeHeight="251638784" behindDoc="1" locked="0" layoutInCell="1" allowOverlap="1">
                <wp:simplePos x="0" y="0"/>
                <wp:positionH relativeFrom="page">
                  <wp:posOffset>5929630</wp:posOffset>
                </wp:positionH>
                <wp:positionV relativeFrom="paragraph">
                  <wp:posOffset>-600710</wp:posOffset>
                </wp:positionV>
                <wp:extent cx="854710" cy="0"/>
                <wp:effectExtent l="0" t="0" r="0" b="0"/>
                <wp:wrapNone/>
                <wp:docPr id="216"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6FE0A" id="Line 139"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6.9pt,-47.3pt" to="534.2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Io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" strokeweight=".24536mm">
                <w10:wrap anchorx="page"/>
              </v:line>
            </w:pict>
          </mc:Fallback>
        </mc:AlternateContent>
      </w:r>
      <w:r w:rsidR="005D7B21">
        <w:rPr>
          <w:b/>
          <w:color w:val="000000"/>
          <w:shd w:val="clear" w:color="auto" w:fill="FFFF00"/>
        </w:rPr>
        <w:t>ADDITIVE</w:t>
      </w:r>
      <w:r w:rsidR="005D7B21">
        <w:rPr>
          <w:b/>
          <w:color w:val="000000"/>
          <w:spacing w:val="-6"/>
          <w:shd w:val="clear" w:color="auto" w:fill="FFFF00"/>
        </w:rPr>
        <w:t xml:space="preserve"> </w:t>
      </w:r>
      <w:r w:rsidR="005D7B21">
        <w:rPr>
          <w:b/>
          <w:color w:val="000000"/>
          <w:shd w:val="clear" w:color="auto" w:fill="FFFF00"/>
        </w:rPr>
        <w:t>OR</w:t>
      </w:r>
      <w:r w:rsidR="005D7B21">
        <w:rPr>
          <w:b/>
          <w:color w:val="000000"/>
          <w:spacing w:val="-6"/>
          <w:shd w:val="clear" w:color="auto" w:fill="FFFF00"/>
        </w:rPr>
        <w:t xml:space="preserve"> </w:t>
      </w:r>
      <w:r w:rsidR="005D7B21">
        <w:rPr>
          <w:b/>
          <w:color w:val="000000"/>
          <w:shd w:val="clear" w:color="auto" w:fill="FFFF00"/>
        </w:rPr>
        <w:t>DEDUCTIVE</w:t>
      </w:r>
      <w:r w:rsidR="005D7B21">
        <w:rPr>
          <w:b/>
          <w:color w:val="000000"/>
          <w:spacing w:val="-5"/>
          <w:shd w:val="clear" w:color="auto" w:fill="FFFF00"/>
        </w:rPr>
        <w:t xml:space="preserve"> </w:t>
      </w:r>
      <w:r w:rsidR="005D7B21">
        <w:rPr>
          <w:b/>
          <w:color w:val="000000"/>
          <w:shd w:val="clear" w:color="auto" w:fill="FFFF00"/>
        </w:rPr>
        <w:t>BID</w:t>
      </w:r>
      <w:r w:rsidR="005D7B21">
        <w:rPr>
          <w:b/>
          <w:color w:val="000000"/>
          <w:spacing w:val="-6"/>
          <w:shd w:val="clear" w:color="auto" w:fill="FFFF00"/>
        </w:rPr>
        <w:t xml:space="preserve"> </w:t>
      </w:r>
      <w:r w:rsidR="005D7B21">
        <w:rPr>
          <w:color w:val="000000"/>
          <w:shd w:val="clear" w:color="auto" w:fill="FFFF00"/>
        </w:rPr>
        <w:t>SCHEDULE</w:t>
      </w:r>
      <w:r w:rsidR="005D7B21">
        <w:rPr>
          <w:color w:val="000000"/>
          <w:spacing w:val="-5"/>
          <w:shd w:val="clear" w:color="auto" w:fill="FFFF00"/>
        </w:rPr>
        <w:t xml:space="preserve"> B</w:t>
      </w:r>
      <w:r w:rsidR="005D7B21">
        <w:rPr>
          <w:b/>
          <w:color w:val="000000"/>
          <w:spacing w:val="-5"/>
          <w:shd w:val="clear" w:color="auto" w:fill="FFFF00"/>
        </w:rPr>
        <w:t>:</w:t>
      </w:r>
    </w:p>
    <w:p w:rsidR="00A16302" w:rsidRDefault="00A16302">
      <w:pPr>
        <w:pStyle w:val="BodyText"/>
        <w:spacing w:before="2"/>
        <w:rPr>
          <w:b/>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962"/>
        <w:gridCol w:w="2320"/>
        <w:gridCol w:w="942"/>
        <w:gridCol w:w="1487"/>
        <w:gridCol w:w="1036"/>
        <w:gridCol w:w="1638"/>
      </w:tblGrid>
      <w:tr w:rsidR="00A16302">
        <w:trPr>
          <w:trHeight w:val="878"/>
        </w:trPr>
        <w:tc>
          <w:tcPr>
            <w:tcW w:w="960" w:type="dxa"/>
          </w:tcPr>
          <w:p w:rsidR="00A16302" w:rsidRDefault="00A16302">
            <w:pPr>
              <w:pStyle w:val="TableParagraph"/>
              <w:spacing w:before="7"/>
              <w:rPr>
                <w:b/>
                <w:sz w:val="21"/>
              </w:rPr>
            </w:pPr>
          </w:p>
          <w:p w:rsidR="00A16302" w:rsidRDefault="005D7B21">
            <w:pPr>
              <w:pStyle w:val="TableParagraph"/>
              <w:spacing w:before="1"/>
              <w:ind w:left="283" w:right="205" w:hanging="68"/>
              <w:rPr>
                <w:b/>
              </w:rPr>
            </w:pPr>
            <w:r>
              <w:rPr>
                <w:b/>
                <w:color w:val="000000"/>
                <w:spacing w:val="-4"/>
                <w:shd w:val="clear" w:color="auto" w:fill="FFFF00"/>
              </w:rPr>
              <w:t>ITEM</w:t>
            </w:r>
            <w:r>
              <w:rPr>
                <w:b/>
                <w:color w:val="000000"/>
                <w:spacing w:val="-4"/>
              </w:rPr>
              <w:t xml:space="preserve"> </w:t>
            </w:r>
            <w:r>
              <w:rPr>
                <w:b/>
                <w:color w:val="000000"/>
                <w:spacing w:val="-4"/>
                <w:shd w:val="clear" w:color="auto" w:fill="FFFF00"/>
              </w:rPr>
              <w:t>NO.</w:t>
            </w:r>
          </w:p>
        </w:tc>
        <w:tc>
          <w:tcPr>
            <w:tcW w:w="962" w:type="dxa"/>
          </w:tcPr>
          <w:p w:rsidR="00A16302" w:rsidRDefault="00A16302">
            <w:pPr>
              <w:pStyle w:val="TableParagraph"/>
              <w:spacing w:before="7"/>
              <w:rPr>
                <w:b/>
                <w:sz w:val="21"/>
              </w:rPr>
            </w:pPr>
          </w:p>
          <w:p w:rsidR="00A16302" w:rsidRDefault="005D7B21">
            <w:pPr>
              <w:pStyle w:val="TableParagraph"/>
              <w:spacing w:before="1"/>
              <w:ind w:left="160"/>
              <w:rPr>
                <w:b/>
              </w:rPr>
            </w:pPr>
            <w:r>
              <w:rPr>
                <w:b/>
                <w:color w:val="000000"/>
                <w:spacing w:val="-4"/>
                <w:shd w:val="clear" w:color="auto" w:fill="FFFF00"/>
              </w:rPr>
              <w:t>CODE</w:t>
            </w:r>
          </w:p>
        </w:tc>
        <w:tc>
          <w:tcPr>
            <w:tcW w:w="2320" w:type="dxa"/>
          </w:tcPr>
          <w:p w:rsidR="00A16302" w:rsidRDefault="00A16302">
            <w:pPr>
              <w:pStyle w:val="TableParagraph"/>
              <w:spacing w:before="7"/>
              <w:rPr>
                <w:b/>
                <w:sz w:val="21"/>
              </w:rPr>
            </w:pPr>
          </w:p>
          <w:p w:rsidR="00A16302" w:rsidRDefault="005D7B21">
            <w:pPr>
              <w:pStyle w:val="TableParagraph"/>
              <w:spacing w:before="1"/>
              <w:ind w:left="408"/>
              <w:rPr>
                <w:b/>
              </w:rPr>
            </w:pPr>
            <w:r>
              <w:rPr>
                <w:b/>
                <w:color w:val="000000"/>
                <w:spacing w:val="-2"/>
                <w:shd w:val="clear" w:color="auto" w:fill="FFFF00"/>
              </w:rPr>
              <w:t>DESCRIPTION</w:t>
            </w:r>
          </w:p>
        </w:tc>
        <w:tc>
          <w:tcPr>
            <w:tcW w:w="942" w:type="dxa"/>
          </w:tcPr>
          <w:p w:rsidR="00A16302" w:rsidRDefault="00A16302">
            <w:pPr>
              <w:pStyle w:val="TableParagraph"/>
              <w:spacing w:before="7"/>
              <w:rPr>
                <w:b/>
                <w:sz w:val="21"/>
              </w:rPr>
            </w:pPr>
          </w:p>
          <w:p w:rsidR="00A16302" w:rsidRDefault="005D7B21">
            <w:pPr>
              <w:pStyle w:val="TableParagraph"/>
              <w:spacing w:before="1"/>
              <w:ind w:left="214"/>
              <w:rPr>
                <w:b/>
              </w:rPr>
            </w:pPr>
            <w:r>
              <w:rPr>
                <w:b/>
                <w:color w:val="000000"/>
                <w:spacing w:val="-4"/>
                <w:shd w:val="clear" w:color="auto" w:fill="FFFF00"/>
              </w:rPr>
              <w:t>UNIT</w:t>
            </w:r>
          </w:p>
        </w:tc>
        <w:tc>
          <w:tcPr>
            <w:tcW w:w="1487" w:type="dxa"/>
          </w:tcPr>
          <w:p w:rsidR="00A16302" w:rsidRDefault="005D7B21">
            <w:pPr>
              <w:pStyle w:val="TableParagraph"/>
              <w:spacing w:before="122"/>
              <w:ind w:left="179" w:hanging="72"/>
              <w:rPr>
                <w:b/>
              </w:rPr>
            </w:pPr>
            <w:r>
              <w:rPr>
                <w:b/>
                <w:color w:val="000000"/>
                <w:spacing w:val="-2"/>
                <w:shd w:val="clear" w:color="auto" w:fill="FFFF00"/>
              </w:rPr>
              <w:t>ESTIMATED</w:t>
            </w:r>
            <w:r>
              <w:rPr>
                <w:b/>
                <w:color w:val="000000"/>
                <w:spacing w:val="-2"/>
              </w:rPr>
              <w:t xml:space="preserve"> </w:t>
            </w:r>
            <w:r>
              <w:rPr>
                <w:b/>
                <w:color w:val="000000"/>
                <w:spacing w:val="-2"/>
                <w:shd w:val="clear" w:color="auto" w:fill="FFFF00"/>
              </w:rPr>
              <w:t>QUANTITY</w:t>
            </w:r>
          </w:p>
        </w:tc>
        <w:tc>
          <w:tcPr>
            <w:tcW w:w="1036" w:type="dxa"/>
          </w:tcPr>
          <w:p w:rsidR="00A16302" w:rsidRDefault="005D7B21">
            <w:pPr>
              <w:pStyle w:val="TableParagraph"/>
              <w:spacing w:before="122"/>
              <w:ind w:left="113" w:right="85" w:firstLine="153"/>
              <w:rPr>
                <w:b/>
              </w:rPr>
            </w:pPr>
            <w:r>
              <w:rPr>
                <w:b/>
                <w:color w:val="000000"/>
                <w:spacing w:val="-4"/>
                <w:shd w:val="clear" w:color="auto" w:fill="FFFF00"/>
              </w:rPr>
              <w:t>UNIT</w:t>
            </w:r>
            <w:r>
              <w:rPr>
                <w:b/>
                <w:color w:val="000000"/>
                <w:spacing w:val="-4"/>
              </w:rPr>
              <w:t xml:space="preserve"> </w:t>
            </w:r>
            <w:r>
              <w:rPr>
                <w:b/>
                <w:color w:val="000000"/>
                <w:spacing w:val="-2"/>
                <w:shd w:val="clear" w:color="auto" w:fill="FFFF00"/>
              </w:rPr>
              <w:t>PRICES</w:t>
            </w:r>
          </w:p>
        </w:tc>
        <w:tc>
          <w:tcPr>
            <w:tcW w:w="1638" w:type="dxa"/>
          </w:tcPr>
          <w:p w:rsidR="00A16302" w:rsidRDefault="005D7B21">
            <w:pPr>
              <w:pStyle w:val="TableParagraph"/>
              <w:spacing w:before="122"/>
              <w:ind w:left="339" w:right="203" w:hanging="116"/>
              <w:rPr>
                <w:b/>
              </w:rPr>
            </w:pPr>
            <w:r>
              <w:rPr>
                <w:b/>
                <w:color w:val="000000"/>
                <w:spacing w:val="-2"/>
                <w:shd w:val="clear" w:color="auto" w:fill="FFFF00"/>
              </w:rPr>
              <w:t>EXTENDED</w:t>
            </w:r>
            <w:r>
              <w:rPr>
                <w:b/>
                <w:color w:val="000000"/>
                <w:spacing w:val="-2"/>
              </w:rPr>
              <w:t xml:space="preserve"> </w:t>
            </w:r>
            <w:r>
              <w:rPr>
                <w:b/>
                <w:color w:val="000000"/>
                <w:spacing w:val="-2"/>
                <w:shd w:val="clear" w:color="auto" w:fill="FFFF00"/>
              </w:rPr>
              <w:t>AMOUNT</w:t>
            </w:r>
          </w:p>
        </w:tc>
      </w:tr>
      <w:tr w:rsidR="00A16302">
        <w:trPr>
          <w:trHeight w:val="890"/>
        </w:trPr>
        <w:tc>
          <w:tcPr>
            <w:tcW w:w="960" w:type="dxa"/>
          </w:tcPr>
          <w:p w:rsidR="00A16302" w:rsidRDefault="00A16302">
            <w:pPr>
              <w:pStyle w:val="TableParagraph"/>
              <w:spacing w:before="3"/>
              <w:rPr>
                <w:b/>
              </w:rPr>
            </w:pPr>
          </w:p>
          <w:p w:rsidR="00A16302" w:rsidRDefault="005D7B21">
            <w:pPr>
              <w:pStyle w:val="TableParagraph"/>
              <w:ind w:left="329" w:right="320"/>
              <w:jc w:val="center"/>
            </w:pPr>
            <w:r>
              <w:rPr>
                <w:spacing w:val="-5"/>
              </w:rPr>
              <w:t>B1</w:t>
            </w:r>
          </w:p>
        </w:tc>
        <w:tc>
          <w:tcPr>
            <w:tcW w:w="962" w:type="dxa"/>
          </w:tcPr>
          <w:p w:rsidR="00A16302" w:rsidRDefault="00A16302">
            <w:pPr>
              <w:pStyle w:val="TableParagraph"/>
              <w:rPr>
                <w:rFonts w:ascii="Times New Roman"/>
                <w:sz w:val="20"/>
              </w:rPr>
            </w:pPr>
          </w:p>
        </w:tc>
        <w:tc>
          <w:tcPr>
            <w:tcW w:w="2320" w:type="dxa"/>
          </w:tcPr>
          <w:p w:rsidR="00A16302" w:rsidRDefault="00A16302">
            <w:pPr>
              <w:pStyle w:val="TableParagraph"/>
              <w:rPr>
                <w:rFonts w:ascii="Times New Roman"/>
                <w:sz w:val="20"/>
              </w:rPr>
            </w:pPr>
          </w:p>
        </w:tc>
        <w:tc>
          <w:tcPr>
            <w:tcW w:w="942" w:type="dxa"/>
          </w:tcPr>
          <w:p w:rsidR="00A16302" w:rsidRDefault="00A16302">
            <w:pPr>
              <w:pStyle w:val="TableParagraph"/>
              <w:rPr>
                <w:rFonts w:ascii="Times New Roman"/>
                <w:sz w:val="20"/>
              </w:rPr>
            </w:pPr>
          </w:p>
        </w:tc>
        <w:tc>
          <w:tcPr>
            <w:tcW w:w="1487" w:type="dxa"/>
          </w:tcPr>
          <w:p w:rsidR="00A16302" w:rsidRDefault="00A16302">
            <w:pPr>
              <w:pStyle w:val="TableParagraph"/>
              <w:rPr>
                <w:rFonts w:ascii="Times New Roman"/>
                <w:sz w:val="20"/>
              </w:rPr>
            </w:pPr>
          </w:p>
        </w:tc>
        <w:tc>
          <w:tcPr>
            <w:tcW w:w="1036" w:type="dxa"/>
          </w:tcPr>
          <w:p w:rsidR="00A16302" w:rsidRDefault="00A16302">
            <w:pPr>
              <w:pStyle w:val="TableParagraph"/>
              <w:spacing w:before="3"/>
              <w:rPr>
                <w:b/>
              </w:rPr>
            </w:pPr>
          </w:p>
          <w:p w:rsidR="00A16302" w:rsidRDefault="005D7B21">
            <w:pPr>
              <w:pStyle w:val="TableParagraph"/>
              <w:ind w:left="111"/>
            </w:pPr>
            <w:r>
              <w:rPr>
                <w:color w:val="000000"/>
                <w:shd w:val="clear" w:color="auto" w:fill="FFFF00"/>
              </w:rPr>
              <w:t>$</w:t>
            </w:r>
          </w:p>
        </w:tc>
        <w:tc>
          <w:tcPr>
            <w:tcW w:w="1638" w:type="dxa"/>
          </w:tcPr>
          <w:p w:rsidR="00A16302" w:rsidRDefault="00A16302">
            <w:pPr>
              <w:pStyle w:val="TableParagraph"/>
              <w:spacing w:before="3"/>
              <w:rPr>
                <w:b/>
              </w:rPr>
            </w:pPr>
          </w:p>
          <w:p w:rsidR="00A16302" w:rsidRDefault="005D7B21">
            <w:pPr>
              <w:pStyle w:val="TableParagraph"/>
              <w:ind w:left="111"/>
            </w:pPr>
            <w:r>
              <w:rPr>
                <w:color w:val="000000"/>
                <w:shd w:val="clear" w:color="auto" w:fill="FFFF00"/>
              </w:rPr>
              <w:t>$</w:t>
            </w:r>
          </w:p>
        </w:tc>
      </w:tr>
      <w:tr w:rsidR="00A16302">
        <w:trPr>
          <w:trHeight w:val="666"/>
        </w:trPr>
        <w:tc>
          <w:tcPr>
            <w:tcW w:w="960" w:type="dxa"/>
          </w:tcPr>
          <w:p w:rsidR="00A16302" w:rsidRDefault="00A16302">
            <w:pPr>
              <w:pStyle w:val="TableParagraph"/>
              <w:rPr>
                <w:rFonts w:ascii="Times New Roman"/>
                <w:sz w:val="20"/>
              </w:rPr>
            </w:pPr>
          </w:p>
        </w:tc>
        <w:tc>
          <w:tcPr>
            <w:tcW w:w="962" w:type="dxa"/>
          </w:tcPr>
          <w:p w:rsidR="00A16302" w:rsidRDefault="00A16302">
            <w:pPr>
              <w:pStyle w:val="TableParagraph"/>
              <w:rPr>
                <w:rFonts w:ascii="Times New Roman"/>
                <w:sz w:val="20"/>
              </w:rPr>
            </w:pPr>
          </w:p>
        </w:tc>
        <w:tc>
          <w:tcPr>
            <w:tcW w:w="2320" w:type="dxa"/>
          </w:tcPr>
          <w:p w:rsidR="00A16302" w:rsidRDefault="00A16302">
            <w:pPr>
              <w:pStyle w:val="TableParagraph"/>
              <w:rPr>
                <w:rFonts w:ascii="Times New Roman"/>
                <w:sz w:val="20"/>
              </w:rPr>
            </w:pPr>
          </w:p>
        </w:tc>
        <w:tc>
          <w:tcPr>
            <w:tcW w:w="942" w:type="dxa"/>
          </w:tcPr>
          <w:p w:rsidR="00A16302" w:rsidRDefault="00A16302">
            <w:pPr>
              <w:pStyle w:val="TableParagraph"/>
              <w:rPr>
                <w:rFonts w:ascii="Times New Roman"/>
                <w:sz w:val="20"/>
              </w:rPr>
            </w:pPr>
          </w:p>
        </w:tc>
        <w:tc>
          <w:tcPr>
            <w:tcW w:w="1487" w:type="dxa"/>
          </w:tcPr>
          <w:p w:rsidR="00A16302" w:rsidRDefault="00A16302">
            <w:pPr>
              <w:pStyle w:val="TableParagraph"/>
              <w:rPr>
                <w:rFonts w:ascii="Times New Roman"/>
                <w:sz w:val="20"/>
              </w:rPr>
            </w:pPr>
          </w:p>
        </w:tc>
        <w:tc>
          <w:tcPr>
            <w:tcW w:w="1036" w:type="dxa"/>
          </w:tcPr>
          <w:p w:rsidR="00A16302" w:rsidRDefault="005D7B21">
            <w:pPr>
              <w:pStyle w:val="TableParagraph"/>
              <w:spacing w:before="144"/>
              <w:ind w:left="111"/>
            </w:pPr>
            <w:r>
              <w:rPr>
                <w:color w:val="000000"/>
                <w:shd w:val="clear" w:color="auto" w:fill="FFFF00"/>
              </w:rPr>
              <w:t>$</w:t>
            </w:r>
          </w:p>
        </w:tc>
        <w:tc>
          <w:tcPr>
            <w:tcW w:w="1638" w:type="dxa"/>
          </w:tcPr>
          <w:p w:rsidR="00A16302" w:rsidRDefault="005D7B21">
            <w:pPr>
              <w:pStyle w:val="TableParagraph"/>
              <w:spacing w:before="144"/>
              <w:ind w:left="111"/>
            </w:pPr>
            <w:r>
              <w:rPr>
                <w:color w:val="000000"/>
                <w:shd w:val="clear" w:color="auto" w:fill="FFFF00"/>
              </w:rPr>
              <w:t>$</w:t>
            </w:r>
          </w:p>
        </w:tc>
      </w:tr>
      <w:tr w:rsidR="00A16302">
        <w:trPr>
          <w:trHeight w:val="700"/>
        </w:trPr>
        <w:tc>
          <w:tcPr>
            <w:tcW w:w="960" w:type="dxa"/>
          </w:tcPr>
          <w:p w:rsidR="00A16302" w:rsidRDefault="00A16302">
            <w:pPr>
              <w:pStyle w:val="TableParagraph"/>
              <w:rPr>
                <w:rFonts w:ascii="Times New Roman"/>
                <w:sz w:val="20"/>
              </w:rPr>
            </w:pPr>
          </w:p>
        </w:tc>
        <w:tc>
          <w:tcPr>
            <w:tcW w:w="962" w:type="dxa"/>
          </w:tcPr>
          <w:p w:rsidR="00A16302" w:rsidRDefault="00A16302">
            <w:pPr>
              <w:pStyle w:val="TableParagraph"/>
              <w:rPr>
                <w:rFonts w:ascii="Times New Roman"/>
                <w:sz w:val="20"/>
              </w:rPr>
            </w:pPr>
          </w:p>
        </w:tc>
        <w:tc>
          <w:tcPr>
            <w:tcW w:w="2320" w:type="dxa"/>
          </w:tcPr>
          <w:p w:rsidR="00A16302" w:rsidRDefault="00A16302">
            <w:pPr>
              <w:pStyle w:val="TableParagraph"/>
              <w:rPr>
                <w:rFonts w:ascii="Times New Roman"/>
                <w:sz w:val="20"/>
              </w:rPr>
            </w:pPr>
          </w:p>
        </w:tc>
        <w:tc>
          <w:tcPr>
            <w:tcW w:w="942" w:type="dxa"/>
          </w:tcPr>
          <w:p w:rsidR="00A16302" w:rsidRDefault="00A16302">
            <w:pPr>
              <w:pStyle w:val="TableParagraph"/>
              <w:rPr>
                <w:rFonts w:ascii="Times New Roman"/>
                <w:sz w:val="20"/>
              </w:rPr>
            </w:pPr>
          </w:p>
        </w:tc>
        <w:tc>
          <w:tcPr>
            <w:tcW w:w="1487" w:type="dxa"/>
          </w:tcPr>
          <w:p w:rsidR="00A16302" w:rsidRDefault="00A16302">
            <w:pPr>
              <w:pStyle w:val="TableParagraph"/>
              <w:rPr>
                <w:rFonts w:ascii="Times New Roman"/>
                <w:sz w:val="20"/>
              </w:rPr>
            </w:pPr>
          </w:p>
        </w:tc>
        <w:tc>
          <w:tcPr>
            <w:tcW w:w="1036" w:type="dxa"/>
          </w:tcPr>
          <w:p w:rsidR="00A16302" w:rsidRDefault="005D7B21">
            <w:pPr>
              <w:pStyle w:val="TableParagraph"/>
              <w:spacing w:before="160"/>
              <w:ind w:left="111"/>
            </w:pPr>
            <w:r>
              <w:rPr>
                <w:color w:val="000000"/>
                <w:shd w:val="clear" w:color="auto" w:fill="FFFF00"/>
              </w:rPr>
              <w:t>$</w:t>
            </w:r>
          </w:p>
        </w:tc>
        <w:tc>
          <w:tcPr>
            <w:tcW w:w="1638" w:type="dxa"/>
          </w:tcPr>
          <w:p w:rsidR="00A16302" w:rsidRDefault="005D7B21">
            <w:pPr>
              <w:pStyle w:val="TableParagraph"/>
              <w:spacing w:before="160"/>
              <w:ind w:left="111"/>
            </w:pPr>
            <w:r>
              <w:rPr>
                <w:color w:val="000000"/>
                <w:shd w:val="clear" w:color="auto" w:fill="FFFF00"/>
              </w:rPr>
              <w:t>$</w:t>
            </w:r>
          </w:p>
        </w:tc>
      </w:tr>
      <w:tr w:rsidR="00A16302">
        <w:trPr>
          <w:trHeight w:val="880"/>
        </w:trPr>
        <w:tc>
          <w:tcPr>
            <w:tcW w:w="960" w:type="dxa"/>
          </w:tcPr>
          <w:p w:rsidR="00A16302" w:rsidRDefault="00A16302">
            <w:pPr>
              <w:pStyle w:val="TableParagraph"/>
              <w:rPr>
                <w:rFonts w:ascii="Times New Roman"/>
                <w:sz w:val="20"/>
              </w:rPr>
            </w:pPr>
          </w:p>
        </w:tc>
        <w:tc>
          <w:tcPr>
            <w:tcW w:w="8385" w:type="dxa"/>
            <w:gridSpan w:val="6"/>
          </w:tcPr>
          <w:p w:rsidR="00A16302" w:rsidRDefault="005D7B21">
            <w:pPr>
              <w:pStyle w:val="TableParagraph"/>
              <w:tabs>
                <w:tab w:val="left" w:pos="2241"/>
                <w:tab w:val="left" w:pos="3741"/>
              </w:tabs>
              <w:spacing w:line="250" w:lineRule="exact"/>
              <w:ind w:left="1043"/>
            </w:pPr>
            <w:r>
              <w:rPr>
                <w:spacing w:val="-2"/>
              </w:rPr>
              <w:t>TOTAL</w:t>
            </w:r>
            <w:r>
              <w:tab/>
            </w:r>
            <w:r>
              <w:rPr>
                <w:spacing w:val="-2"/>
              </w:rPr>
              <w:t>ADDITIVE</w:t>
            </w:r>
            <w:r>
              <w:tab/>
            </w:r>
            <w:r>
              <w:rPr>
                <w:spacing w:val="-5"/>
              </w:rPr>
              <w:t>OR</w:t>
            </w:r>
          </w:p>
          <w:p w:rsidR="00A16302" w:rsidRDefault="005D7B21">
            <w:pPr>
              <w:pStyle w:val="TableParagraph"/>
              <w:tabs>
                <w:tab w:val="left" w:pos="6810"/>
                <w:tab w:val="left" w:pos="8279"/>
              </w:tabs>
              <w:spacing w:before="1"/>
              <w:ind w:left="1043" w:right="93"/>
            </w:pPr>
            <w:r>
              <w:t>DEDUCTIVE</w:t>
            </w:r>
            <w:r>
              <w:rPr>
                <w:spacing w:val="40"/>
              </w:rPr>
              <w:t xml:space="preserve"> </w:t>
            </w:r>
            <w:r>
              <w:t>BID</w:t>
            </w:r>
            <w:r>
              <w:rPr>
                <w:spacing w:val="40"/>
              </w:rPr>
              <w:t xml:space="preserve"> </w:t>
            </w:r>
            <w:r>
              <w:t>SCHEDULE</w:t>
            </w:r>
            <w:r>
              <w:tab/>
            </w:r>
            <w:r>
              <w:rPr>
                <w:color w:val="000000"/>
                <w:spacing w:val="-10"/>
                <w:shd w:val="clear" w:color="auto" w:fill="FFFF00"/>
              </w:rPr>
              <w:t>$</w:t>
            </w:r>
            <w:r>
              <w:rPr>
                <w:color w:val="000000"/>
                <w:shd w:val="clear" w:color="auto" w:fill="FFFF00"/>
              </w:rPr>
              <w:tab/>
            </w:r>
            <w:r>
              <w:rPr>
                <w:color w:val="000000"/>
              </w:rPr>
              <w:t xml:space="preserve"> </w:t>
            </w:r>
            <w:r>
              <w:rPr>
                <w:color w:val="000000"/>
                <w:spacing w:val="-6"/>
                <w:shd w:val="clear" w:color="auto" w:fill="FFFF00"/>
              </w:rPr>
              <w:t>B:</w:t>
            </w:r>
          </w:p>
        </w:tc>
      </w:tr>
    </w:tbl>
    <w:p w:rsidR="00A16302" w:rsidRDefault="00A16302">
      <w:pPr>
        <w:pStyle w:val="BodyText"/>
        <w:rPr>
          <w:b/>
          <w:sz w:val="24"/>
        </w:rPr>
      </w:pPr>
    </w:p>
    <w:p w:rsidR="00A16302" w:rsidRDefault="00AA206D">
      <w:pPr>
        <w:spacing w:before="202"/>
        <w:ind w:left="120"/>
        <w:rPr>
          <w:b/>
          <w:sz w:val="20"/>
        </w:rPr>
      </w:pPr>
      <w:r>
        <w:rPr>
          <w:noProof/>
        </w:rPr>
        <mc:AlternateContent>
          <mc:Choice Requires="wps">
            <w:drawing>
              <wp:anchor distT="0" distB="0" distL="114300" distR="114300" simplePos="0" relativeHeight="251639808" behindDoc="1" locked="0" layoutInCell="1" allowOverlap="1">
                <wp:simplePos x="0" y="0"/>
                <wp:positionH relativeFrom="page">
                  <wp:posOffset>2190115</wp:posOffset>
                </wp:positionH>
                <wp:positionV relativeFrom="paragraph">
                  <wp:posOffset>-740410</wp:posOffset>
                </wp:positionV>
                <wp:extent cx="1922145" cy="321945"/>
                <wp:effectExtent l="0" t="0" r="0" b="0"/>
                <wp:wrapNone/>
                <wp:docPr id="21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2145" cy="321945"/>
                        </a:xfrm>
                        <a:custGeom>
                          <a:avLst/>
                          <a:gdLst>
                            <a:gd name="T0" fmla="+- 0 6475 3449"/>
                            <a:gd name="T1" fmla="*/ T0 w 3027"/>
                            <a:gd name="T2" fmla="+- 0 -1166 -1166"/>
                            <a:gd name="T3" fmla="*/ -1166 h 507"/>
                            <a:gd name="T4" fmla="+- 0 3449 3449"/>
                            <a:gd name="T5" fmla="*/ T4 w 3027"/>
                            <a:gd name="T6" fmla="+- 0 -1166 -1166"/>
                            <a:gd name="T7" fmla="*/ -1166 h 507"/>
                            <a:gd name="T8" fmla="+- 0 3449 3449"/>
                            <a:gd name="T9" fmla="*/ T8 w 3027"/>
                            <a:gd name="T10" fmla="+- 0 -911 -1166"/>
                            <a:gd name="T11" fmla="*/ -911 h 507"/>
                            <a:gd name="T12" fmla="+- 0 3449 3449"/>
                            <a:gd name="T13" fmla="*/ T12 w 3027"/>
                            <a:gd name="T14" fmla="+- 0 -659 -1166"/>
                            <a:gd name="T15" fmla="*/ -659 h 507"/>
                            <a:gd name="T16" fmla="+- 0 6475 3449"/>
                            <a:gd name="T17" fmla="*/ T16 w 3027"/>
                            <a:gd name="T18" fmla="+- 0 -659 -1166"/>
                            <a:gd name="T19" fmla="*/ -659 h 507"/>
                            <a:gd name="T20" fmla="+- 0 6475 3449"/>
                            <a:gd name="T21" fmla="*/ T20 w 3027"/>
                            <a:gd name="T22" fmla="+- 0 -911 -1166"/>
                            <a:gd name="T23" fmla="*/ -911 h 507"/>
                            <a:gd name="T24" fmla="+- 0 6475 3449"/>
                            <a:gd name="T25" fmla="*/ T24 w 3027"/>
                            <a:gd name="T26" fmla="+- 0 -1166 -1166"/>
                            <a:gd name="T27" fmla="*/ -1166 h 507"/>
                          </a:gdLst>
                          <a:ahLst/>
                          <a:cxnLst>
                            <a:cxn ang="0">
                              <a:pos x="T1" y="T3"/>
                            </a:cxn>
                            <a:cxn ang="0">
                              <a:pos x="T5" y="T7"/>
                            </a:cxn>
                            <a:cxn ang="0">
                              <a:pos x="T9" y="T11"/>
                            </a:cxn>
                            <a:cxn ang="0">
                              <a:pos x="T13" y="T15"/>
                            </a:cxn>
                            <a:cxn ang="0">
                              <a:pos x="T17" y="T19"/>
                            </a:cxn>
                            <a:cxn ang="0">
                              <a:pos x="T21" y="T23"/>
                            </a:cxn>
                            <a:cxn ang="0">
                              <a:pos x="T25" y="T27"/>
                            </a:cxn>
                          </a:cxnLst>
                          <a:rect l="0" t="0" r="r" b="b"/>
                          <a:pathLst>
                            <a:path w="3027" h="507">
                              <a:moveTo>
                                <a:pt x="3026" y="0"/>
                              </a:moveTo>
                              <a:lnTo>
                                <a:pt x="0" y="0"/>
                              </a:lnTo>
                              <a:lnTo>
                                <a:pt x="0" y="255"/>
                              </a:lnTo>
                              <a:lnTo>
                                <a:pt x="0" y="507"/>
                              </a:lnTo>
                              <a:lnTo>
                                <a:pt x="3026" y="507"/>
                              </a:lnTo>
                              <a:lnTo>
                                <a:pt x="3026" y="255"/>
                              </a:lnTo>
                              <a:lnTo>
                                <a:pt x="3026"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54E4D" id="docshape34" o:spid="_x0000_s1026" style="position:absolute;margin-left:172.45pt;margin-top:-58.3pt;width:151.35pt;height:25.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27,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" path="m3026,l,,,255,,507r3026,l3026,255,3026,xe" fillcolor="yellow" stroked="f">
                <v:path arrowok="t" o:connecttype="custom" o:connectlocs="1921510,-740410;0,-740410;0,-578485;0,-418465;1921510,-418465;1921510,-578485;1921510,-740410" o:connectangles="0,0,0,0,0,0,0"/>
                <w10:wrap anchorx="page"/>
              </v:shape>
            </w:pict>
          </mc:Fallback>
        </mc:AlternateContent>
      </w:r>
      <w:r>
        <w:rPr>
          <w:noProof/>
        </w:rPr>
        <mc:AlternateContent>
          <mc:Choice Requires="wps">
            <w:drawing>
              <wp:anchor distT="0" distB="0" distL="114300" distR="114300" simplePos="0" relativeHeight="251640832" behindDoc="1" locked="0" layoutInCell="1" allowOverlap="1">
                <wp:simplePos x="0" y="0"/>
                <wp:positionH relativeFrom="page">
                  <wp:posOffset>5929630</wp:posOffset>
                </wp:positionH>
                <wp:positionV relativeFrom="paragraph">
                  <wp:posOffset>-425450</wp:posOffset>
                </wp:positionV>
                <wp:extent cx="854710" cy="0"/>
                <wp:effectExtent l="0" t="0" r="0" b="0"/>
                <wp:wrapNone/>
                <wp:docPr id="214"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67A0" id="Line 137"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6.9pt,-33.5pt" to="53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GFAIAACs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" strokeweight=".24536mm">
                <w10:wrap anchorx="page"/>
              </v:line>
            </w:pict>
          </mc:Fallback>
        </mc:AlternateContent>
      </w:r>
      <w:r w:rsidR="005D7B21">
        <w:rPr>
          <w:b/>
          <w:spacing w:val="-2"/>
          <w:sz w:val="20"/>
        </w:rPr>
        <w:t>NOTES:</w:t>
      </w:r>
    </w:p>
    <w:p w:rsidR="00A16302" w:rsidRDefault="00A16302">
      <w:pPr>
        <w:pStyle w:val="BodyText"/>
        <w:rPr>
          <w:b/>
        </w:rPr>
      </w:pPr>
    </w:p>
    <w:p w:rsidR="00A16302" w:rsidRDefault="00A16302">
      <w:pPr>
        <w:pStyle w:val="BodyText"/>
        <w:spacing w:before="9"/>
        <w:rPr>
          <w:b/>
          <w:sz w:val="19"/>
        </w:rPr>
      </w:pPr>
    </w:p>
    <w:p w:rsidR="00A16302" w:rsidRDefault="005D7B21">
      <w:pPr>
        <w:pStyle w:val="ListParagraph"/>
        <w:numPr>
          <w:ilvl w:val="1"/>
          <w:numId w:val="32"/>
        </w:numPr>
        <w:tabs>
          <w:tab w:val="left" w:pos="841"/>
        </w:tabs>
        <w:ind w:right="156"/>
        <w:rPr>
          <w:sz w:val="20"/>
        </w:rPr>
      </w:pPr>
      <w:r>
        <w:rPr>
          <w:sz w:val="20"/>
        </w:rPr>
        <w:t>In the CODE column (S) denotes a specialty item, (%) denotes progress payments for that lump sum item will be allowed based on the percentage of completion in each pay period, and (C) denotes</w:t>
      </w:r>
      <w:r>
        <w:rPr>
          <w:spacing w:val="-3"/>
          <w:sz w:val="20"/>
        </w:rPr>
        <w:t xml:space="preserve"> </w:t>
      </w:r>
      <w:r>
        <w:rPr>
          <w:sz w:val="20"/>
        </w:rPr>
        <w:t>payments will</w:t>
      </w:r>
      <w:r>
        <w:rPr>
          <w:spacing w:val="-5"/>
          <w:sz w:val="20"/>
        </w:rPr>
        <w:t xml:space="preserve"> </w:t>
      </w:r>
      <w:r>
        <w:rPr>
          <w:sz w:val="20"/>
        </w:rPr>
        <w:t>be</w:t>
      </w:r>
      <w:r>
        <w:rPr>
          <w:spacing w:val="-2"/>
          <w:sz w:val="20"/>
        </w:rPr>
        <w:t xml:space="preserve"> </w:t>
      </w:r>
      <w:r>
        <w:rPr>
          <w:sz w:val="20"/>
        </w:rPr>
        <w:t>made</w:t>
      </w:r>
      <w:r>
        <w:rPr>
          <w:spacing w:val="-4"/>
          <w:sz w:val="20"/>
        </w:rPr>
        <w:t xml:space="preserve"> </w:t>
      </w:r>
      <w:r>
        <w:rPr>
          <w:sz w:val="20"/>
        </w:rPr>
        <w:t>after</w:t>
      </w:r>
      <w:r>
        <w:rPr>
          <w:spacing w:val="-3"/>
          <w:sz w:val="20"/>
        </w:rPr>
        <w:t xml:space="preserve"> </w:t>
      </w:r>
      <w:r>
        <w:rPr>
          <w:sz w:val="20"/>
        </w:rPr>
        <w:t>the</w:t>
      </w:r>
      <w:r>
        <w:rPr>
          <w:spacing w:val="-4"/>
          <w:sz w:val="20"/>
        </w:rPr>
        <w:t xml:space="preserve"> </w:t>
      </w:r>
      <w:r>
        <w:rPr>
          <w:sz w:val="20"/>
        </w:rPr>
        <w:t>completion</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lump</w:t>
      </w:r>
      <w:r>
        <w:rPr>
          <w:spacing w:val="-4"/>
          <w:sz w:val="20"/>
        </w:rPr>
        <w:t xml:space="preserve"> </w:t>
      </w:r>
      <w:r>
        <w:rPr>
          <w:sz w:val="20"/>
        </w:rPr>
        <w:t>sum item.</w:t>
      </w:r>
      <w:r>
        <w:rPr>
          <w:spacing w:val="40"/>
          <w:sz w:val="20"/>
        </w:rPr>
        <w:t xml:space="preserve"> </w:t>
      </w:r>
      <w:r>
        <w:rPr>
          <w:sz w:val="20"/>
        </w:rPr>
        <w:t>See</w:t>
      </w:r>
      <w:r>
        <w:rPr>
          <w:spacing w:val="-2"/>
          <w:sz w:val="20"/>
        </w:rPr>
        <w:t xml:space="preserve"> </w:t>
      </w:r>
      <w:r>
        <w:rPr>
          <w:sz w:val="20"/>
        </w:rPr>
        <w:t>Subsection</w:t>
      </w:r>
      <w:r>
        <w:rPr>
          <w:spacing w:val="-2"/>
          <w:sz w:val="20"/>
        </w:rPr>
        <w:t xml:space="preserve"> </w:t>
      </w:r>
      <w:r>
        <w:rPr>
          <w:sz w:val="20"/>
        </w:rPr>
        <w:t>9-2.1 of the General Provisions for details.</w:t>
      </w:r>
    </w:p>
    <w:p w:rsidR="00A16302" w:rsidRDefault="00A16302">
      <w:pPr>
        <w:pStyle w:val="BodyText"/>
      </w:pPr>
    </w:p>
    <w:p w:rsidR="00A16302" w:rsidRDefault="00A16302">
      <w:pPr>
        <w:pStyle w:val="BodyText"/>
        <w:spacing w:before="8"/>
        <w:rPr>
          <w:sz w:val="19"/>
        </w:rPr>
      </w:pPr>
    </w:p>
    <w:p w:rsidR="00A16302" w:rsidRDefault="005D7B21">
      <w:pPr>
        <w:pStyle w:val="ListParagraph"/>
        <w:numPr>
          <w:ilvl w:val="1"/>
          <w:numId w:val="32"/>
        </w:numPr>
        <w:tabs>
          <w:tab w:val="left" w:pos="841"/>
        </w:tabs>
        <w:ind w:right="368"/>
        <w:rPr>
          <w:sz w:val="20"/>
        </w:rPr>
      </w:pPr>
      <w:r>
        <w:rPr>
          <w:sz w:val="20"/>
        </w:rPr>
        <w:t>In</w:t>
      </w:r>
      <w:r>
        <w:rPr>
          <w:spacing w:val="-4"/>
          <w:sz w:val="20"/>
        </w:rPr>
        <w:t xml:space="preserve"> </w:t>
      </w:r>
      <w:r>
        <w:rPr>
          <w:sz w:val="20"/>
        </w:rPr>
        <w:t>the</w:t>
      </w:r>
      <w:r>
        <w:rPr>
          <w:spacing w:val="-4"/>
          <w:sz w:val="20"/>
        </w:rPr>
        <w:t xml:space="preserve"> </w:t>
      </w:r>
      <w:r>
        <w:rPr>
          <w:sz w:val="20"/>
        </w:rPr>
        <w:t>UNIT</w:t>
      </w:r>
      <w:r>
        <w:rPr>
          <w:spacing w:val="-1"/>
          <w:sz w:val="20"/>
        </w:rPr>
        <w:t xml:space="preserve"> </w:t>
      </w:r>
      <w:r>
        <w:rPr>
          <w:sz w:val="20"/>
        </w:rPr>
        <w:t>column</w:t>
      </w:r>
      <w:r>
        <w:rPr>
          <w:spacing w:val="-4"/>
          <w:sz w:val="20"/>
        </w:rPr>
        <w:t xml:space="preserve"> </w:t>
      </w:r>
      <w:r>
        <w:rPr>
          <w:sz w:val="20"/>
        </w:rPr>
        <w:t>(LS)</w:t>
      </w:r>
      <w:r>
        <w:rPr>
          <w:spacing w:val="-3"/>
          <w:sz w:val="20"/>
        </w:rPr>
        <w:t xml:space="preserve"> </w:t>
      </w:r>
      <w:r>
        <w:rPr>
          <w:sz w:val="20"/>
        </w:rPr>
        <w:t>denotes</w:t>
      </w:r>
      <w:r>
        <w:rPr>
          <w:spacing w:val="-3"/>
          <w:sz w:val="20"/>
        </w:rPr>
        <w:t xml:space="preserve"> </w:t>
      </w:r>
      <w:r>
        <w:rPr>
          <w:sz w:val="20"/>
        </w:rPr>
        <w:t>a</w:t>
      </w:r>
      <w:r>
        <w:rPr>
          <w:spacing w:val="-2"/>
          <w:sz w:val="20"/>
        </w:rPr>
        <w:t xml:space="preserve"> </w:t>
      </w:r>
      <w:r>
        <w:rPr>
          <w:sz w:val="20"/>
        </w:rPr>
        <w:t>lump</w:t>
      </w:r>
      <w:r>
        <w:rPr>
          <w:spacing w:val="-4"/>
          <w:sz w:val="20"/>
        </w:rPr>
        <w:t xml:space="preserve"> </w:t>
      </w:r>
      <w:r>
        <w:rPr>
          <w:sz w:val="20"/>
        </w:rPr>
        <w:t>sum item.</w:t>
      </w:r>
      <w:r>
        <w:rPr>
          <w:spacing w:val="-4"/>
          <w:sz w:val="20"/>
        </w:rPr>
        <w:t xml:space="preserve"> </w:t>
      </w:r>
      <w:r>
        <w:rPr>
          <w:sz w:val="20"/>
        </w:rPr>
        <w:t>See</w:t>
      </w:r>
      <w:r>
        <w:rPr>
          <w:spacing w:val="-4"/>
          <w:sz w:val="20"/>
        </w:rPr>
        <w:t xml:space="preserve"> </w:t>
      </w:r>
      <w:r>
        <w:rPr>
          <w:sz w:val="20"/>
        </w:rPr>
        <w:t>Section</w:t>
      </w:r>
      <w:r>
        <w:rPr>
          <w:spacing w:val="-2"/>
          <w:sz w:val="20"/>
        </w:rPr>
        <w:t xml:space="preserve"> </w:t>
      </w:r>
      <w:r>
        <w:rPr>
          <w:sz w:val="20"/>
        </w:rPr>
        <w:t>9</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General</w:t>
      </w:r>
      <w:r>
        <w:rPr>
          <w:spacing w:val="-3"/>
          <w:sz w:val="20"/>
        </w:rPr>
        <w:t xml:space="preserve"> </w:t>
      </w:r>
      <w:r>
        <w:rPr>
          <w:sz w:val="20"/>
        </w:rPr>
        <w:t>Provisions</w:t>
      </w:r>
      <w:r>
        <w:rPr>
          <w:spacing w:val="-3"/>
          <w:sz w:val="20"/>
        </w:rPr>
        <w:t xml:space="preserve"> </w:t>
      </w:r>
      <w:r>
        <w:rPr>
          <w:sz w:val="20"/>
        </w:rPr>
        <w:t xml:space="preserve">for </w:t>
      </w:r>
      <w:r>
        <w:rPr>
          <w:spacing w:val="-2"/>
          <w:sz w:val="20"/>
        </w:rPr>
        <w:t>details.</w:t>
      </w:r>
    </w:p>
    <w:p w:rsidR="00A16302" w:rsidRDefault="00A16302">
      <w:pPr>
        <w:rPr>
          <w:sz w:val="20"/>
        </w:rPr>
        <w:sectPr w:rsidR="00A16302">
          <w:pgSz w:w="12240" w:h="15840"/>
          <w:pgMar w:top="1360" w:right="1320" w:bottom="900" w:left="1320" w:header="0" w:footer="711" w:gutter="0"/>
          <w:cols w:space="720"/>
        </w:sectPr>
      </w:pPr>
    </w:p>
    <w:p w:rsidR="00A16302" w:rsidRDefault="005D7B21">
      <w:pPr>
        <w:pStyle w:val="ListParagraph"/>
        <w:numPr>
          <w:ilvl w:val="1"/>
          <w:numId w:val="32"/>
        </w:numPr>
        <w:tabs>
          <w:tab w:val="left" w:pos="841"/>
        </w:tabs>
        <w:spacing w:before="79"/>
        <w:ind w:right="213"/>
        <w:rPr>
          <w:sz w:val="20"/>
        </w:rPr>
      </w:pPr>
      <w:r>
        <w:rPr>
          <w:sz w:val="20"/>
        </w:rPr>
        <w:t>Estimated quantities are for the purpose of Bid comparison only; payments will be made on the basis</w:t>
      </w:r>
      <w:r>
        <w:rPr>
          <w:spacing w:val="-3"/>
          <w:sz w:val="20"/>
        </w:rPr>
        <w:t xml:space="preserve"> </w:t>
      </w:r>
      <w:r>
        <w:rPr>
          <w:sz w:val="20"/>
        </w:rPr>
        <w:t>of</w:t>
      </w:r>
      <w:r>
        <w:rPr>
          <w:spacing w:val="-2"/>
          <w:sz w:val="20"/>
        </w:rPr>
        <w:t xml:space="preserve"> </w:t>
      </w:r>
      <w:r>
        <w:rPr>
          <w:sz w:val="20"/>
        </w:rPr>
        <w:t>actual</w:t>
      </w:r>
      <w:r>
        <w:rPr>
          <w:spacing w:val="-5"/>
          <w:sz w:val="20"/>
        </w:rPr>
        <w:t xml:space="preserve"> </w:t>
      </w:r>
      <w:r>
        <w:rPr>
          <w:sz w:val="20"/>
        </w:rPr>
        <w:t>measurement</w:t>
      </w:r>
      <w:r>
        <w:rPr>
          <w:spacing w:val="-4"/>
          <w:sz w:val="20"/>
        </w:rPr>
        <w:t xml:space="preserve"> </w:t>
      </w:r>
      <w:r>
        <w:rPr>
          <w:sz w:val="20"/>
        </w:rPr>
        <w:t>of</w:t>
      </w:r>
      <w:r>
        <w:rPr>
          <w:spacing w:val="-6"/>
          <w:sz w:val="20"/>
        </w:rPr>
        <w:t xml:space="preserve"> </w:t>
      </w:r>
      <w:r>
        <w:rPr>
          <w:sz w:val="20"/>
        </w:rPr>
        <w:t>Work completed,</w:t>
      </w:r>
      <w:r>
        <w:rPr>
          <w:spacing w:val="-4"/>
          <w:sz w:val="20"/>
        </w:rPr>
        <w:t xml:space="preserve"> </w:t>
      </w:r>
      <w:r>
        <w:rPr>
          <w:sz w:val="20"/>
        </w:rPr>
        <w:t>except</w:t>
      </w:r>
      <w:r>
        <w:rPr>
          <w:spacing w:val="-4"/>
          <w:sz w:val="20"/>
        </w:rPr>
        <w:t xml:space="preserve"> </w:t>
      </w:r>
      <w:r>
        <w:rPr>
          <w:sz w:val="20"/>
        </w:rPr>
        <w:t>for</w:t>
      </w:r>
      <w:r>
        <w:rPr>
          <w:spacing w:val="-3"/>
          <w:sz w:val="20"/>
        </w:rPr>
        <w:t xml:space="preserve"> </w:t>
      </w:r>
      <w:r>
        <w:rPr>
          <w:sz w:val="20"/>
        </w:rPr>
        <w:t>lump</w:t>
      </w:r>
      <w:r>
        <w:rPr>
          <w:spacing w:val="-4"/>
          <w:sz w:val="20"/>
        </w:rPr>
        <w:t xml:space="preserve"> </w:t>
      </w:r>
      <w:r>
        <w:rPr>
          <w:sz w:val="20"/>
        </w:rPr>
        <w:t>sum (LS)</w:t>
      </w:r>
      <w:r>
        <w:rPr>
          <w:spacing w:val="-3"/>
          <w:sz w:val="20"/>
        </w:rPr>
        <w:t xml:space="preserve"> </w:t>
      </w:r>
      <w:r>
        <w:rPr>
          <w:sz w:val="20"/>
        </w:rPr>
        <w:t>items.</w:t>
      </w:r>
      <w:r>
        <w:rPr>
          <w:spacing w:val="40"/>
          <w:sz w:val="20"/>
        </w:rPr>
        <w:t xml:space="preserve"> </w:t>
      </w:r>
      <w:r>
        <w:rPr>
          <w:sz w:val="20"/>
        </w:rPr>
        <w:t>For</w:t>
      </w:r>
      <w:r>
        <w:rPr>
          <w:spacing w:val="-3"/>
          <w:sz w:val="20"/>
        </w:rPr>
        <w:t xml:space="preserve"> </w:t>
      </w:r>
      <w:r>
        <w:rPr>
          <w:sz w:val="20"/>
        </w:rPr>
        <w:t>lump</w:t>
      </w:r>
      <w:r>
        <w:rPr>
          <w:spacing w:val="-4"/>
          <w:sz w:val="20"/>
        </w:rPr>
        <w:t xml:space="preserve"> </w:t>
      </w:r>
      <w:r>
        <w:rPr>
          <w:sz w:val="20"/>
        </w:rPr>
        <w:t>sum items, see Note 1.</w:t>
      </w:r>
      <w:r>
        <w:rPr>
          <w:spacing w:val="40"/>
          <w:sz w:val="20"/>
        </w:rPr>
        <w:t xml:space="preserve"> </w:t>
      </w:r>
      <w:r>
        <w:rPr>
          <w:sz w:val="20"/>
        </w:rPr>
        <w:t>The Bid Price shall include, but not limited to, sales tax and all other applicable taxes and fees.</w:t>
      </w:r>
    </w:p>
    <w:p w:rsidR="00A16302" w:rsidRDefault="00A16302">
      <w:pPr>
        <w:pStyle w:val="BodyText"/>
      </w:pPr>
    </w:p>
    <w:p w:rsidR="00A16302" w:rsidRDefault="00A16302">
      <w:pPr>
        <w:pStyle w:val="BodyText"/>
        <w:spacing w:before="8"/>
        <w:rPr>
          <w:sz w:val="19"/>
        </w:rPr>
      </w:pPr>
    </w:p>
    <w:p w:rsidR="00A16302" w:rsidRDefault="005D7B21">
      <w:pPr>
        <w:pStyle w:val="ListParagraph"/>
        <w:numPr>
          <w:ilvl w:val="1"/>
          <w:numId w:val="32"/>
        </w:numPr>
        <w:tabs>
          <w:tab w:val="left" w:pos="841"/>
        </w:tabs>
        <w:ind w:right="123"/>
        <w:rPr>
          <w:sz w:val="20"/>
        </w:rPr>
      </w:pPr>
      <w:r>
        <w:rPr>
          <w:sz w:val="20"/>
        </w:rPr>
        <w:t>Items may be adjusted or deleted.</w:t>
      </w:r>
      <w:r>
        <w:rPr>
          <w:spacing w:val="40"/>
          <w:sz w:val="20"/>
        </w:rPr>
        <w:t xml:space="preserve"> </w:t>
      </w:r>
      <w:r>
        <w:rPr>
          <w:sz w:val="20"/>
        </w:rPr>
        <w:t>Therefore, regardless of total actual volume (percentage) compared</w:t>
      </w:r>
      <w:r>
        <w:rPr>
          <w:spacing w:val="-3"/>
          <w:sz w:val="20"/>
        </w:rPr>
        <w:t xml:space="preserve"> </w:t>
      </w:r>
      <w:r>
        <w:rPr>
          <w:sz w:val="20"/>
        </w:rPr>
        <w:t>to</w:t>
      </w:r>
      <w:r>
        <w:rPr>
          <w:spacing w:val="-2"/>
          <w:sz w:val="20"/>
        </w:rPr>
        <w:t xml:space="preserve"> </w:t>
      </w:r>
      <w:r>
        <w:rPr>
          <w:sz w:val="20"/>
        </w:rPr>
        <w:t>estimated</w:t>
      </w:r>
      <w:r>
        <w:rPr>
          <w:spacing w:val="-3"/>
          <w:sz w:val="20"/>
        </w:rPr>
        <w:t xml:space="preserve"> </w:t>
      </w:r>
      <w:r>
        <w:rPr>
          <w:sz w:val="20"/>
        </w:rPr>
        <w:t>quantities,</w:t>
      </w:r>
      <w:r>
        <w:rPr>
          <w:spacing w:val="-3"/>
          <w:sz w:val="20"/>
        </w:rPr>
        <w:t xml:space="preserve"> </w:t>
      </w:r>
      <w:r>
        <w:rPr>
          <w:sz w:val="20"/>
        </w:rPr>
        <w:t>the</w:t>
      </w:r>
      <w:r>
        <w:rPr>
          <w:spacing w:val="-3"/>
          <w:sz w:val="20"/>
        </w:rPr>
        <w:t xml:space="preserve"> </w:t>
      </w:r>
      <w:r>
        <w:rPr>
          <w:sz w:val="20"/>
        </w:rPr>
        <w:t>unit</w:t>
      </w:r>
      <w:r>
        <w:rPr>
          <w:spacing w:val="-2"/>
          <w:sz w:val="20"/>
        </w:rPr>
        <w:t xml:space="preserve"> </w:t>
      </w:r>
      <w:r>
        <w:rPr>
          <w:sz w:val="20"/>
        </w:rPr>
        <w:t>prices</w:t>
      </w:r>
      <w:r>
        <w:rPr>
          <w:spacing w:val="-2"/>
          <w:sz w:val="20"/>
        </w:rPr>
        <w:t xml:space="preserve"> </w:t>
      </w:r>
      <w:r>
        <w:rPr>
          <w:sz w:val="20"/>
        </w:rPr>
        <w:t>provided</w:t>
      </w:r>
      <w:r>
        <w:rPr>
          <w:spacing w:val="-2"/>
          <w:sz w:val="20"/>
        </w:rPr>
        <w:t xml:space="preserve"> </w:t>
      </w:r>
      <w:r>
        <w:rPr>
          <w:sz w:val="20"/>
        </w:rPr>
        <w:t>above</w:t>
      </w:r>
      <w:r>
        <w:rPr>
          <w:spacing w:val="-2"/>
          <w:sz w:val="20"/>
        </w:rPr>
        <w:t xml:space="preserve"> </w:t>
      </w:r>
      <w:r>
        <w:rPr>
          <w:sz w:val="20"/>
        </w:rPr>
        <w:t>by</w:t>
      </w:r>
      <w:r>
        <w:rPr>
          <w:spacing w:val="-4"/>
          <w:sz w:val="20"/>
        </w:rPr>
        <w:t xml:space="preserve"> </w:t>
      </w:r>
      <w:r>
        <w:rPr>
          <w:sz w:val="20"/>
        </w:rPr>
        <w:t>the</w:t>
      </w:r>
      <w:r>
        <w:rPr>
          <w:spacing w:val="-2"/>
          <w:sz w:val="20"/>
        </w:rPr>
        <w:t xml:space="preserve"> </w:t>
      </w:r>
      <w:r>
        <w:rPr>
          <w:sz w:val="20"/>
        </w:rPr>
        <w:t>Bidder</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applied</w:t>
      </w:r>
      <w:r>
        <w:rPr>
          <w:spacing w:val="-3"/>
          <w:sz w:val="20"/>
        </w:rPr>
        <w:t xml:space="preserve"> </w:t>
      </w:r>
      <w:r>
        <w:rPr>
          <w:sz w:val="20"/>
        </w:rPr>
        <w:t>to the</w:t>
      </w:r>
      <w:r>
        <w:rPr>
          <w:spacing w:val="-3"/>
          <w:sz w:val="20"/>
        </w:rPr>
        <w:t xml:space="preserve"> </w:t>
      </w:r>
      <w:r>
        <w:rPr>
          <w:sz w:val="20"/>
        </w:rPr>
        <w:t>final</w:t>
      </w:r>
      <w:r>
        <w:rPr>
          <w:spacing w:val="-4"/>
          <w:sz w:val="20"/>
        </w:rPr>
        <w:t xml:space="preserve"> </w:t>
      </w:r>
      <w:r>
        <w:rPr>
          <w:sz w:val="20"/>
        </w:rPr>
        <w:t>quantity</w:t>
      </w:r>
      <w:r>
        <w:rPr>
          <w:spacing w:val="-4"/>
          <w:sz w:val="20"/>
        </w:rPr>
        <w:t xml:space="preserve"> </w:t>
      </w:r>
      <w:r>
        <w:rPr>
          <w:sz w:val="20"/>
        </w:rPr>
        <w:t>when</w:t>
      </w:r>
      <w:r>
        <w:rPr>
          <w:spacing w:val="-1"/>
          <w:sz w:val="20"/>
        </w:rPr>
        <w:t xml:space="preserve"> </w:t>
      </w:r>
      <w:r>
        <w:rPr>
          <w:sz w:val="20"/>
        </w:rPr>
        <w:t>payment</w:t>
      </w:r>
      <w:r>
        <w:rPr>
          <w:spacing w:val="-3"/>
          <w:sz w:val="20"/>
        </w:rPr>
        <w:t xml:space="preserve"> </w:t>
      </w:r>
      <w:r>
        <w:rPr>
          <w:sz w:val="20"/>
        </w:rPr>
        <w:t>is</w:t>
      </w:r>
      <w:r>
        <w:rPr>
          <w:spacing w:val="-2"/>
          <w:sz w:val="20"/>
        </w:rPr>
        <w:t xml:space="preserve"> </w:t>
      </w:r>
      <w:r>
        <w:rPr>
          <w:sz w:val="20"/>
        </w:rPr>
        <w:t>calculated</w:t>
      </w:r>
      <w:r>
        <w:rPr>
          <w:spacing w:val="-3"/>
          <w:sz w:val="20"/>
        </w:rPr>
        <w:t xml:space="preserve"> </w:t>
      </w:r>
      <w:r>
        <w:rPr>
          <w:sz w:val="20"/>
        </w:rPr>
        <w:t>for</w:t>
      </w:r>
      <w:r>
        <w:rPr>
          <w:spacing w:val="-2"/>
          <w:sz w:val="20"/>
        </w:rPr>
        <w:t xml:space="preserve"> </w:t>
      </w:r>
      <w:r>
        <w:rPr>
          <w:sz w:val="20"/>
        </w:rPr>
        <w:t>these</w:t>
      </w:r>
      <w:r>
        <w:rPr>
          <w:spacing w:val="-1"/>
          <w:sz w:val="20"/>
        </w:rPr>
        <w:t xml:space="preserve"> </w:t>
      </w:r>
      <w:r>
        <w:rPr>
          <w:sz w:val="20"/>
        </w:rPr>
        <w:t>items.</w:t>
      </w:r>
      <w:r>
        <w:rPr>
          <w:spacing w:val="40"/>
          <w:sz w:val="20"/>
        </w:rPr>
        <w:t xml:space="preserve"> </w:t>
      </w:r>
      <w:r>
        <w:rPr>
          <w:sz w:val="20"/>
        </w:rPr>
        <w:t>No</w:t>
      </w:r>
      <w:r>
        <w:rPr>
          <w:spacing w:val="-3"/>
          <w:sz w:val="20"/>
        </w:rPr>
        <w:t xml:space="preserve"> </w:t>
      </w:r>
      <w:r>
        <w:rPr>
          <w:sz w:val="20"/>
        </w:rPr>
        <w:t>adjustment</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unit</w:t>
      </w:r>
      <w:r>
        <w:rPr>
          <w:spacing w:val="-3"/>
          <w:sz w:val="20"/>
        </w:rPr>
        <w:t xml:space="preserve"> </w:t>
      </w:r>
      <w:r>
        <w:rPr>
          <w:sz w:val="20"/>
        </w:rPr>
        <w:t>prices will be allowed.</w:t>
      </w:r>
      <w:r>
        <w:rPr>
          <w:spacing w:val="40"/>
          <w:sz w:val="20"/>
        </w:rPr>
        <w:t xml:space="preserve"> </w:t>
      </w:r>
      <w:r>
        <w:rPr>
          <w:sz w:val="20"/>
        </w:rPr>
        <w:t>The City</w:t>
      </w:r>
      <w:r>
        <w:rPr>
          <w:spacing w:val="-3"/>
          <w:sz w:val="20"/>
        </w:rPr>
        <w:t xml:space="preserve"> </w:t>
      </w:r>
      <w:r>
        <w:rPr>
          <w:sz w:val="20"/>
        </w:rPr>
        <w:t>reserves the right to not use any</w:t>
      </w:r>
      <w:r>
        <w:rPr>
          <w:spacing w:val="-1"/>
          <w:sz w:val="20"/>
        </w:rPr>
        <w:t xml:space="preserve"> </w:t>
      </w:r>
      <w:r>
        <w:rPr>
          <w:sz w:val="20"/>
        </w:rPr>
        <w:t>of the estimated quantities; and if this right is exercised, the Contractor will not be entitled to any</w:t>
      </w:r>
      <w:r>
        <w:rPr>
          <w:spacing w:val="-2"/>
          <w:sz w:val="20"/>
        </w:rPr>
        <w:t xml:space="preserve"> </w:t>
      </w:r>
      <w:r>
        <w:rPr>
          <w:sz w:val="20"/>
        </w:rPr>
        <w:t>additional compensation.</w:t>
      </w:r>
      <w:r>
        <w:rPr>
          <w:spacing w:val="40"/>
          <w:sz w:val="20"/>
        </w:rPr>
        <w:t xml:space="preserve"> </w:t>
      </w:r>
      <w:r>
        <w:rPr>
          <w:sz w:val="20"/>
        </w:rPr>
        <w:t>Cost of all export of material shall be included in the above unit costs; no additional compensation will be granted for such expenses.</w:t>
      </w:r>
    </w:p>
    <w:p w:rsidR="00A16302" w:rsidRDefault="00A16302">
      <w:pPr>
        <w:pStyle w:val="BodyText"/>
        <w:rPr>
          <w:sz w:val="20"/>
        </w:rPr>
      </w:pPr>
    </w:p>
    <w:p w:rsidR="00A16302" w:rsidRDefault="00A16302">
      <w:pPr>
        <w:pStyle w:val="BodyText"/>
        <w:spacing w:before="7"/>
        <w:rPr>
          <w:sz w:val="21"/>
        </w:rPr>
      </w:pPr>
    </w:p>
    <w:p w:rsidR="00A16302" w:rsidRDefault="005D7B21">
      <w:pPr>
        <w:pStyle w:val="BodyText"/>
        <w:ind w:left="1795" w:right="76" w:hanging="771"/>
      </w:pPr>
      <w:r>
        <w:rPr>
          <w:color w:val="000000"/>
          <w:shd w:val="clear" w:color="auto" w:fill="FFFF00"/>
        </w:rPr>
        <w:t>Total</w:t>
      </w:r>
      <w:r>
        <w:rPr>
          <w:color w:val="000000"/>
          <w:spacing w:val="-3"/>
          <w:shd w:val="clear" w:color="auto" w:fill="FFFF00"/>
        </w:rPr>
        <w:t xml:space="preserve"> </w:t>
      </w:r>
      <w:r>
        <w:rPr>
          <w:color w:val="000000"/>
          <w:shd w:val="clear" w:color="auto" w:fill="FFFF00"/>
        </w:rPr>
        <w:t>Bid</w:t>
      </w:r>
      <w:r>
        <w:rPr>
          <w:color w:val="000000"/>
          <w:spacing w:val="-3"/>
          <w:shd w:val="clear" w:color="auto" w:fill="FFFF00"/>
        </w:rPr>
        <w:t xml:space="preserve"> </w:t>
      </w:r>
      <w:r>
        <w:rPr>
          <w:color w:val="000000"/>
          <w:shd w:val="clear" w:color="auto" w:fill="FFFF00"/>
        </w:rPr>
        <w:t>Price</w:t>
      </w:r>
      <w:r>
        <w:rPr>
          <w:color w:val="000000"/>
          <w:spacing w:val="-5"/>
          <w:shd w:val="clear" w:color="auto" w:fill="FFFF00"/>
        </w:rPr>
        <w:t xml:space="preserve"> </w:t>
      </w:r>
      <w:r>
        <w:rPr>
          <w:color w:val="000000"/>
          <w:shd w:val="clear" w:color="auto" w:fill="FFFF00"/>
        </w:rPr>
        <w:t>=</w:t>
      </w:r>
      <w:r>
        <w:rPr>
          <w:color w:val="000000"/>
          <w:spacing w:val="-2"/>
          <w:shd w:val="clear" w:color="auto" w:fill="FFFF00"/>
        </w:rPr>
        <w:t xml:space="preserve"> </w:t>
      </w:r>
      <w:r>
        <w:rPr>
          <w:color w:val="000000"/>
          <w:shd w:val="clear" w:color="auto" w:fill="FFFF00"/>
        </w:rPr>
        <w:t>Base</w:t>
      </w:r>
      <w:r>
        <w:rPr>
          <w:color w:val="000000"/>
          <w:spacing w:val="-5"/>
          <w:shd w:val="clear" w:color="auto" w:fill="FFFF00"/>
        </w:rPr>
        <w:t xml:space="preserve"> </w:t>
      </w:r>
      <w:r>
        <w:rPr>
          <w:color w:val="000000"/>
          <w:shd w:val="clear" w:color="auto" w:fill="FFFF00"/>
        </w:rPr>
        <w:t>Bid</w:t>
      </w:r>
      <w:r>
        <w:rPr>
          <w:color w:val="000000"/>
          <w:spacing w:val="-3"/>
          <w:shd w:val="clear" w:color="auto" w:fill="FFFF00"/>
        </w:rPr>
        <w:t xml:space="preserve"> </w:t>
      </w:r>
      <w:r>
        <w:rPr>
          <w:color w:val="000000"/>
          <w:shd w:val="clear" w:color="auto" w:fill="FFFF00"/>
        </w:rPr>
        <w:t>Schedule</w:t>
      </w:r>
      <w:r>
        <w:rPr>
          <w:color w:val="000000"/>
          <w:spacing w:val="-2"/>
          <w:shd w:val="clear" w:color="auto" w:fill="FFFF00"/>
        </w:rPr>
        <w:t xml:space="preserve"> </w:t>
      </w:r>
      <w:r>
        <w:rPr>
          <w:color w:val="000000"/>
          <w:shd w:val="clear" w:color="auto" w:fill="FFFF00"/>
        </w:rPr>
        <w:t>Amount</w:t>
      </w:r>
      <w:r>
        <w:rPr>
          <w:color w:val="000000"/>
          <w:spacing w:val="-2"/>
          <w:shd w:val="clear" w:color="auto" w:fill="FFFF00"/>
        </w:rPr>
        <w:t xml:space="preserve"> </w:t>
      </w:r>
      <w:r>
        <w:rPr>
          <w:color w:val="000000"/>
          <w:shd w:val="clear" w:color="auto" w:fill="FFFF00"/>
        </w:rPr>
        <w:t>Plus</w:t>
      </w:r>
      <w:r>
        <w:rPr>
          <w:color w:val="000000"/>
          <w:spacing w:val="-5"/>
          <w:shd w:val="clear" w:color="auto" w:fill="FFFF00"/>
        </w:rPr>
        <w:t xml:space="preserve"> </w:t>
      </w:r>
      <w:r>
        <w:rPr>
          <w:color w:val="000000"/>
          <w:shd w:val="clear" w:color="auto" w:fill="FFFF00"/>
        </w:rPr>
        <w:t>(+)</w:t>
      </w:r>
      <w:r>
        <w:rPr>
          <w:color w:val="000000"/>
          <w:spacing w:val="-2"/>
          <w:shd w:val="clear" w:color="auto" w:fill="FFFF00"/>
        </w:rPr>
        <w:t xml:space="preserve"> </w:t>
      </w:r>
      <w:r>
        <w:rPr>
          <w:color w:val="000000"/>
          <w:shd w:val="clear" w:color="auto" w:fill="FFFF00"/>
        </w:rPr>
        <w:t>All</w:t>
      </w:r>
      <w:r>
        <w:rPr>
          <w:color w:val="000000"/>
          <w:spacing w:val="-3"/>
          <w:shd w:val="clear" w:color="auto" w:fill="FFFF00"/>
        </w:rPr>
        <w:t xml:space="preserve"> </w:t>
      </w:r>
      <w:r>
        <w:rPr>
          <w:color w:val="000000"/>
          <w:shd w:val="clear" w:color="auto" w:fill="FFFF00"/>
        </w:rPr>
        <w:t>Additive</w:t>
      </w:r>
      <w:r>
        <w:rPr>
          <w:color w:val="000000"/>
          <w:spacing w:val="-3"/>
          <w:shd w:val="clear" w:color="auto" w:fill="FFFF00"/>
        </w:rPr>
        <w:t xml:space="preserve"> </w:t>
      </w:r>
      <w:r>
        <w:rPr>
          <w:color w:val="000000"/>
          <w:shd w:val="clear" w:color="auto" w:fill="FFFF00"/>
        </w:rPr>
        <w:t>Bid</w:t>
      </w:r>
      <w:r>
        <w:rPr>
          <w:color w:val="000000"/>
          <w:spacing w:val="-3"/>
          <w:shd w:val="clear" w:color="auto" w:fill="FFFF00"/>
        </w:rPr>
        <w:t xml:space="preserve"> </w:t>
      </w:r>
      <w:r>
        <w:rPr>
          <w:color w:val="000000"/>
          <w:shd w:val="clear" w:color="auto" w:fill="FFFF00"/>
        </w:rPr>
        <w:t>Schedule</w:t>
      </w:r>
      <w:r>
        <w:rPr>
          <w:color w:val="000000"/>
        </w:rPr>
        <w:t xml:space="preserve"> </w:t>
      </w:r>
      <w:r>
        <w:rPr>
          <w:color w:val="000000"/>
          <w:shd w:val="clear" w:color="auto" w:fill="FFFF00"/>
        </w:rPr>
        <w:t>Amounts Minus (-) All Deductive Bid Schedule Amounts</w:t>
      </w:r>
    </w:p>
    <w:p w:rsidR="00A16302" w:rsidRDefault="00A16302">
      <w:pPr>
        <w:pStyle w:val="BodyText"/>
        <w:rPr>
          <w:sz w:val="24"/>
        </w:rPr>
      </w:pPr>
    </w:p>
    <w:p w:rsidR="00A16302" w:rsidRDefault="00A16302">
      <w:pPr>
        <w:pStyle w:val="BodyText"/>
        <w:spacing w:before="5"/>
        <w:rPr>
          <w:sz w:val="19"/>
        </w:rPr>
      </w:pPr>
    </w:p>
    <w:p w:rsidR="00A16302" w:rsidRDefault="005D7B21">
      <w:pPr>
        <w:pStyle w:val="Heading1"/>
        <w:tabs>
          <w:tab w:val="left" w:pos="5866"/>
        </w:tabs>
        <w:spacing w:before="0"/>
        <w:ind w:left="120"/>
        <w:jc w:val="left"/>
        <w:rPr>
          <w:b w:val="0"/>
        </w:rPr>
      </w:pPr>
      <w:bookmarkStart w:id="5" w:name="_Toc102483128"/>
      <w:r>
        <w:t>TOTAL</w:t>
      </w:r>
      <w:r>
        <w:rPr>
          <w:spacing w:val="-3"/>
        </w:rPr>
        <w:t xml:space="preserve"> </w:t>
      </w:r>
      <w:r>
        <w:t>BID</w:t>
      </w:r>
      <w:r>
        <w:rPr>
          <w:spacing w:val="-3"/>
        </w:rPr>
        <w:t xml:space="preserve"> </w:t>
      </w:r>
      <w:r>
        <w:t>PRICE</w:t>
      </w:r>
      <w:r>
        <w:rPr>
          <w:spacing w:val="-3"/>
        </w:rPr>
        <w:t xml:space="preserve"> </w:t>
      </w:r>
      <w:r>
        <w:t>IN</w:t>
      </w:r>
      <w:r>
        <w:rPr>
          <w:spacing w:val="-3"/>
        </w:rPr>
        <w:t xml:space="preserve"> </w:t>
      </w:r>
      <w:r>
        <w:t>DIGITS:</w:t>
      </w:r>
      <w:r>
        <w:rPr>
          <w:spacing w:val="57"/>
        </w:rPr>
        <w:t xml:space="preserve"> </w:t>
      </w:r>
      <w:r>
        <w:rPr>
          <w:b w:val="0"/>
          <w:spacing w:val="-10"/>
        </w:rPr>
        <w:t>$</w:t>
      </w:r>
      <w:bookmarkEnd w:id="5"/>
      <w:r>
        <w:rPr>
          <w:b w:val="0"/>
          <w:u w:val="single"/>
        </w:rPr>
        <w:tab/>
      </w:r>
    </w:p>
    <w:p w:rsidR="00A16302" w:rsidRDefault="00A16302">
      <w:pPr>
        <w:pStyle w:val="BodyText"/>
        <w:spacing w:before="10"/>
        <w:rPr>
          <w:sz w:val="12"/>
        </w:rPr>
      </w:pPr>
    </w:p>
    <w:p w:rsidR="00A16302" w:rsidRDefault="005D7B21">
      <w:pPr>
        <w:tabs>
          <w:tab w:val="left" w:pos="9401"/>
        </w:tabs>
        <w:spacing w:before="94"/>
        <w:ind w:left="120"/>
        <w:rPr>
          <w:b/>
        </w:rPr>
      </w:pPr>
      <w:r>
        <w:rPr>
          <w:b/>
        </w:rPr>
        <w:t>TOTAL BID PRICE IN WORDS:</w:t>
      </w:r>
      <w:r>
        <w:rPr>
          <w:b/>
          <w:spacing w:val="62"/>
        </w:rPr>
        <w:t xml:space="preserve"> </w:t>
      </w:r>
      <w:r w:rsidRPr="00617AFF">
        <w:rPr>
          <w:u w:val="single"/>
        </w:rPr>
        <w:tab/>
      </w:r>
    </w:p>
    <w:p w:rsidR="00A16302" w:rsidRDefault="00A16302">
      <w:pPr>
        <w:pStyle w:val="BodyText"/>
        <w:spacing w:before="10"/>
        <w:rPr>
          <w:b/>
          <w:sz w:val="12"/>
        </w:rPr>
      </w:pPr>
    </w:p>
    <w:p w:rsidR="00A16302" w:rsidRDefault="005D7B21">
      <w:pPr>
        <w:pStyle w:val="BodyText"/>
        <w:spacing w:before="93"/>
        <w:ind w:left="120" w:right="116" w:hanging="1"/>
        <w:jc w:val="both"/>
      </w:pPr>
      <w:r>
        <w:t>The</w:t>
      </w:r>
      <w:r>
        <w:rPr>
          <w:spacing w:val="-5"/>
        </w:rPr>
        <w:t xml:space="preserve"> </w:t>
      </w:r>
      <w:r>
        <w:t>undersigned</w:t>
      </w:r>
      <w:r>
        <w:rPr>
          <w:spacing w:val="-5"/>
        </w:rPr>
        <w:t xml:space="preserve"> </w:t>
      </w:r>
      <w:r>
        <w:t>certifies</w:t>
      </w:r>
      <w:r>
        <w:rPr>
          <w:spacing w:val="-5"/>
        </w:rPr>
        <w:t xml:space="preserve"> </w:t>
      </w:r>
      <w:r>
        <w:t>to</w:t>
      </w:r>
      <w:r>
        <w:rPr>
          <w:spacing w:val="-5"/>
        </w:rPr>
        <w:t xml:space="preserve"> </w:t>
      </w:r>
      <w:r>
        <w:t>have</w:t>
      </w:r>
      <w:r>
        <w:rPr>
          <w:spacing w:val="-5"/>
        </w:rPr>
        <w:t xml:space="preserve"> </w:t>
      </w:r>
      <w:r>
        <w:t>a</w:t>
      </w:r>
      <w:r>
        <w:rPr>
          <w:spacing w:val="-5"/>
        </w:rPr>
        <w:t xml:space="preserve"> </w:t>
      </w:r>
      <w:r>
        <w:t>minimum</w:t>
      </w:r>
      <w:r>
        <w:rPr>
          <w:spacing w:val="-4"/>
        </w:rPr>
        <w:t xml:space="preserve"> </w:t>
      </w:r>
      <w:r>
        <w:t>of</w:t>
      </w:r>
      <w:r>
        <w:rPr>
          <w:spacing w:val="-4"/>
        </w:rPr>
        <w:t xml:space="preserve"> </w:t>
      </w:r>
      <w:r>
        <w:t>three</w:t>
      </w:r>
      <w:r>
        <w:rPr>
          <w:spacing w:val="-5"/>
        </w:rPr>
        <w:t xml:space="preserve"> </w:t>
      </w:r>
      <w:r>
        <w:t>consecutive</w:t>
      </w:r>
      <w:r>
        <w:rPr>
          <w:spacing w:val="-5"/>
        </w:rPr>
        <w:t xml:space="preserve"> </w:t>
      </w:r>
      <w:r>
        <w:t>years</w:t>
      </w:r>
      <w:r>
        <w:rPr>
          <w:spacing w:val="-5"/>
        </w:rPr>
        <w:t xml:space="preserve"> </w:t>
      </w:r>
      <w:r>
        <w:t>of</w:t>
      </w:r>
      <w:r>
        <w:rPr>
          <w:spacing w:val="-4"/>
        </w:rPr>
        <w:t xml:space="preserve"> </w:t>
      </w:r>
      <w:r>
        <w:t>current</w:t>
      </w:r>
      <w:r>
        <w:rPr>
          <w:spacing w:val="-1"/>
        </w:rPr>
        <w:t xml:space="preserve"> </w:t>
      </w:r>
      <w:r>
        <w:t>experience</w:t>
      </w:r>
      <w:r>
        <w:rPr>
          <w:spacing w:val="-5"/>
        </w:rPr>
        <w:t xml:space="preserve"> </w:t>
      </w:r>
      <w:r>
        <w:t>in the type of Work related to the Project and that this experience is in actual operation of the firm with</w:t>
      </w:r>
      <w:r>
        <w:rPr>
          <w:spacing w:val="-9"/>
        </w:rPr>
        <w:t xml:space="preserve"> </w:t>
      </w:r>
      <w:r>
        <w:t>permanent</w:t>
      </w:r>
      <w:r>
        <w:rPr>
          <w:spacing w:val="-7"/>
        </w:rPr>
        <w:t xml:space="preserve"> </w:t>
      </w:r>
      <w:r>
        <w:t>employees</w:t>
      </w:r>
      <w:r>
        <w:rPr>
          <w:spacing w:val="-8"/>
        </w:rPr>
        <w:t xml:space="preserve"> </w:t>
      </w:r>
      <w:r>
        <w:t>performing</w:t>
      </w:r>
      <w:r>
        <w:rPr>
          <w:spacing w:val="-6"/>
        </w:rPr>
        <w:t xml:space="preserve"> </w:t>
      </w:r>
      <w:r>
        <w:t>a</w:t>
      </w:r>
      <w:r>
        <w:rPr>
          <w:spacing w:val="-9"/>
        </w:rPr>
        <w:t xml:space="preserve"> </w:t>
      </w:r>
      <w:r>
        <w:t>part</w:t>
      </w:r>
      <w:r>
        <w:rPr>
          <w:spacing w:val="-7"/>
        </w:rPr>
        <w:t xml:space="preserve"> </w:t>
      </w:r>
      <w:r>
        <w:t>of</w:t>
      </w:r>
      <w:r>
        <w:rPr>
          <w:spacing w:val="-10"/>
        </w:rPr>
        <w:t xml:space="preserve"> </w:t>
      </w:r>
      <w:r>
        <w:t>the</w:t>
      </w:r>
      <w:r>
        <w:rPr>
          <w:spacing w:val="-14"/>
        </w:rPr>
        <w:t xml:space="preserve"> </w:t>
      </w:r>
      <w:r>
        <w:t>Work</w:t>
      </w:r>
      <w:r>
        <w:rPr>
          <w:spacing w:val="-6"/>
        </w:rPr>
        <w:t xml:space="preserve"> </w:t>
      </w:r>
      <w:r>
        <w:t>as</w:t>
      </w:r>
      <w:r>
        <w:rPr>
          <w:spacing w:val="-11"/>
        </w:rPr>
        <w:t xml:space="preserve"> </w:t>
      </w:r>
      <w:r>
        <w:t>distinct</w:t>
      </w:r>
      <w:r>
        <w:rPr>
          <w:spacing w:val="-10"/>
        </w:rPr>
        <w:t xml:space="preserve"> </w:t>
      </w:r>
      <w:r>
        <w:t>from</w:t>
      </w:r>
      <w:r>
        <w:rPr>
          <w:spacing w:val="-8"/>
        </w:rPr>
        <w:t xml:space="preserve"> </w:t>
      </w:r>
      <w:r>
        <w:t>a</w:t>
      </w:r>
      <w:r>
        <w:rPr>
          <w:spacing w:val="-11"/>
        </w:rPr>
        <w:t xml:space="preserve"> </w:t>
      </w:r>
      <w:r>
        <w:t>firm</w:t>
      </w:r>
      <w:r>
        <w:rPr>
          <w:spacing w:val="-8"/>
        </w:rPr>
        <w:t xml:space="preserve"> </w:t>
      </w:r>
      <w:r>
        <w:t>operating</w:t>
      </w:r>
      <w:r>
        <w:rPr>
          <w:spacing w:val="-6"/>
        </w:rPr>
        <w:t xml:space="preserve"> </w:t>
      </w:r>
      <w:r>
        <w:t>entirely by</w:t>
      </w:r>
      <w:r>
        <w:rPr>
          <w:spacing w:val="-4"/>
        </w:rPr>
        <w:t xml:space="preserve"> </w:t>
      </w:r>
      <w:r>
        <w:t>subcontracting</w:t>
      </w:r>
      <w:r>
        <w:rPr>
          <w:spacing w:val="-2"/>
        </w:rPr>
        <w:t xml:space="preserve"> </w:t>
      </w:r>
      <w:r>
        <w:t>all</w:t>
      </w:r>
      <w:r>
        <w:rPr>
          <w:spacing w:val="-2"/>
        </w:rPr>
        <w:t xml:space="preserve"> </w:t>
      </w:r>
      <w:r>
        <w:t>phases</w:t>
      </w:r>
      <w:r>
        <w:rPr>
          <w:spacing w:val="-1"/>
        </w:rPr>
        <w:t xml:space="preserve"> </w:t>
      </w:r>
      <w:r>
        <w:t>of the</w:t>
      </w:r>
      <w:r>
        <w:rPr>
          <w:spacing w:val="-8"/>
        </w:rPr>
        <w:t xml:space="preserve"> </w:t>
      </w:r>
      <w:r>
        <w:t>Work.</w:t>
      </w:r>
      <w:r>
        <w:rPr>
          <w:spacing w:val="40"/>
        </w:rPr>
        <w:t xml:space="preserve"> </w:t>
      </w:r>
      <w:r>
        <w:t>The</w:t>
      </w:r>
      <w:r>
        <w:rPr>
          <w:spacing w:val="-4"/>
        </w:rPr>
        <w:t xml:space="preserve"> </w:t>
      </w:r>
      <w:r>
        <w:t>undersigned</w:t>
      </w:r>
      <w:r>
        <w:rPr>
          <w:spacing w:val="-4"/>
        </w:rPr>
        <w:t xml:space="preserve"> </w:t>
      </w:r>
      <w:r>
        <w:t>also</w:t>
      </w:r>
      <w:r>
        <w:rPr>
          <w:spacing w:val="-2"/>
        </w:rPr>
        <w:t xml:space="preserve"> </w:t>
      </w:r>
      <w:r>
        <w:t>certifies</w:t>
      </w:r>
      <w:r>
        <w:rPr>
          <w:spacing w:val="-4"/>
        </w:rPr>
        <w:t xml:space="preserve"> </w:t>
      </w:r>
      <w:r>
        <w:t>to</w:t>
      </w:r>
      <w:r>
        <w:rPr>
          <w:spacing w:val="-2"/>
        </w:rPr>
        <w:t xml:space="preserve"> </w:t>
      </w:r>
      <w:r>
        <w:t>be</w:t>
      </w:r>
      <w:r>
        <w:rPr>
          <w:spacing w:val="-2"/>
        </w:rPr>
        <w:t xml:space="preserve"> </w:t>
      </w:r>
      <w:r>
        <w:t>properly</w:t>
      </w:r>
      <w:r>
        <w:rPr>
          <w:spacing w:val="-4"/>
        </w:rPr>
        <w:t xml:space="preserve"> </w:t>
      </w:r>
      <w:r>
        <w:t>licensed by</w:t>
      </w:r>
      <w:r>
        <w:rPr>
          <w:spacing w:val="-4"/>
        </w:rPr>
        <w:t xml:space="preserve"> </w:t>
      </w:r>
      <w:r>
        <w:t>the</w:t>
      </w:r>
      <w:r>
        <w:rPr>
          <w:spacing w:val="-4"/>
        </w:rPr>
        <w:t xml:space="preserve"> </w:t>
      </w:r>
      <w:r>
        <w:t>State</w:t>
      </w:r>
      <w:r>
        <w:rPr>
          <w:spacing w:val="-4"/>
        </w:rPr>
        <w:t xml:space="preserve"> </w:t>
      </w:r>
      <w:r>
        <w:t>as</w:t>
      </w:r>
      <w:r>
        <w:rPr>
          <w:spacing w:val="-4"/>
        </w:rPr>
        <w:t xml:space="preserve"> </w:t>
      </w:r>
      <w:r>
        <w:t>a</w:t>
      </w:r>
      <w:r>
        <w:rPr>
          <w:spacing w:val="-4"/>
        </w:rPr>
        <w:t xml:space="preserve"> </w:t>
      </w:r>
      <w:r>
        <w:t>contractor</w:t>
      </w:r>
      <w:r>
        <w:rPr>
          <w:spacing w:val="-5"/>
        </w:rPr>
        <w:t xml:space="preserve"> </w:t>
      </w:r>
      <w:r>
        <w:t>to</w:t>
      </w:r>
      <w:r>
        <w:rPr>
          <w:spacing w:val="-4"/>
        </w:rPr>
        <w:t xml:space="preserve"> </w:t>
      </w:r>
      <w:r>
        <w:t>perform</w:t>
      </w:r>
      <w:r>
        <w:rPr>
          <w:spacing w:val="-3"/>
        </w:rPr>
        <w:t xml:space="preserve"> </w:t>
      </w:r>
      <w:r>
        <w:t>this</w:t>
      </w:r>
      <w:r>
        <w:rPr>
          <w:spacing w:val="-6"/>
        </w:rPr>
        <w:t xml:space="preserve"> </w:t>
      </w:r>
      <w:r>
        <w:t>type</w:t>
      </w:r>
      <w:r>
        <w:rPr>
          <w:spacing w:val="-2"/>
        </w:rPr>
        <w:t xml:space="preserve"> </w:t>
      </w:r>
      <w:r>
        <w:t>of</w:t>
      </w:r>
      <w:r>
        <w:rPr>
          <w:spacing w:val="-5"/>
        </w:rPr>
        <w:t xml:space="preserve"> </w:t>
      </w:r>
      <w:r>
        <w:t>Work.</w:t>
      </w:r>
      <w:r>
        <w:rPr>
          <w:spacing w:val="40"/>
        </w:rPr>
        <w:t xml:space="preserve"> </w:t>
      </w:r>
      <w:r>
        <w:t>The</w:t>
      </w:r>
      <w:r>
        <w:rPr>
          <w:spacing w:val="-4"/>
        </w:rPr>
        <w:t xml:space="preserve"> </w:t>
      </w:r>
      <w:r>
        <w:t>undersigned</w:t>
      </w:r>
      <w:r>
        <w:rPr>
          <w:spacing w:val="-4"/>
        </w:rPr>
        <w:t xml:space="preserve"> </w:t>
      </w:r>
      <w:r>
        <w:t>possesses</w:t>
      </w:r>
      <w:r>
        <w:rPr>
          <w:spacing w:val="-4"/>
        </w:rPr>
        <w:t xml:space="preserve"> </w:t>
      </w:r>
      <w:r>
        <w:t>California Contractor’s License</w:t>
      </w:r>
    </w:p>
    <w:p w:rsidR="00A16302" w:rsidRDefault="00A16302">
      <w:pPr>
        <w:pStyle w:val="BodyText"/>
        <w:rPr>
          <w:sz w:val="21"/>
        </w:rPr>
      </w:pPr>
    </w:p>
    <w:p w:rsidR="00A16302" w:rsidRDefault="005D7B21">
      <w:pPr>
        <w:pStyle w:val="BodyText"/>
        <w:tabs>
          <w:tab w:val="left" w:pos="2432"/>
          <w:tab w:val="left" w:pos="8408"/>
        </w:tabs>
        <w:ind w:left="120"/>
        <w:jc w:val="both"/>
      </w:pPr>
      <w:r>
        <w:t xml:space="preserve">Number </w:t>
      </w:r>
      <w:r>
        <w:rPr>
          <w:u w:val="single"/>
        </w:rPr>
        <w:tab/>
      </w:r>
      <w:r>
        <w:t>,</w:t>
      </w:r>
      <w:r>
        <w:rPr>
          <w:spacing w:val="-3"/>
        </w:rPr>
        <w:t xml:space="preserve"> </w:t>
      </w:r>
      <w:r>
        <w:t xml:space="preserve">Class </w:t>
      </w:r>
      <w:r>
        <w:rPr>
          <w:spacing w:val="61"/>
          <w:w w:val="150"/>
          <w:u w:val="single"/>
        </w:rPr>
        <w:t xml:space="preserve">    </w:t>
      </w:r>
      <w:r>
        <w:t xml:space="preserve">, which expires on </w:t>
      </w:r>
      <w:r>
        <w:rPr>
          <w:u w:val="single"/>
        </w:rPr>
        <w:tab/>
      </w:r>
      <w:r>
        <w:rPr>
          <w:spacing w:val="-10"/>
        </w:rPr>
        <w:t>.</w:t>
      </w:r>
    </w:p>
    <w:p w:rsidR="00A16302" w:rsidRDefault="00A16302">
      <w:pPr>
        <w:pStyle w:val="BodyText"/>
        <w:rPr>
          <w:sz w:val="20"/>
        </w:rPr>
      </w:pPr>
    </w:p>
    <w:p w:rsidR="00A16302" w:rsidRDefault="00A16302">
      <w:pPr>
        <w:pStyle w:val="BodyText"/>
        <w:spacing w:before="2"/>
        <w:rPr>
          <w:sz w:val="25"/>
        </w:rPr>
      </w:pPr>
    </w:p>
    <w:p w:rsidR="00A16302" w:rsidRDefault="00A16302">
      <w:pPr>
        <w:rPr>
          <w:sz w:val="25"/>
        </w:rPr>
        <w:sectPr w:rsidR="00A16302">
          <w:pgSz w:w="12240" w:h="15840"/>
          <w:pgMar w:top="1360" w:right="1320" w:bottom="900" w:left="1320" w:header="0" w:footer="711" w:gutter="0"/>
          <w:cols w:space="720"/>
        </w:sectPr>
      </w:pPr>
    </w:p>
    <w:p w:rsidR="00A16302" w:rsidRDefault="005D7B21">
      <w:pPr>
        <w:pStyle w:val="BodyText"/>
        <w:tabs>
          <w:tab w:val="left" w:pos="5404"/>
        </w:tabs>
        <w:spacing w:before="94"/>
        <w:ind w:left="120"/>
      </w:pPr>
      <w:r>
        <w:t>Signature:</w:t>
      </w:r>
      <w:r>
        <w:rPr>
          <w:spacing w:val="62"/>
        </w:rPr>
        <w:t xml:space="preserve"> </w:t>
      </w:r>
      <w:r>
        <w:rPr>
          <w:u w:val="single"/>
        </w:rPr>
        <w:tab/>
      </w:r>
    </w:p>
    <w:p w:rsidR="00A16302" w:rsidRDefault="005D7B21">
      <w:pPr>
        <w:pStyle w:val="BodyText"/>
        <w:tabs>
          <w:tab w:val="left" w:pos="2065"/>
        </w:tabs>
        <w:spacing w:before="94"/>
        <w:ind w:left="120"/>
      </w:pPr>
      <w:r>
        <w:br w:type="column"/>
        <w:t>Title:</w:t>
      </w:r>
      <w:r>
        <w:rPr>
          <w:spacing w:val="62"/>
        </w:rPr>
        <w:t xml:space="preserve"> </w:t>
      </w:r>
      <w:r>
        <w:rPr>
          <w:u w:val="single"/>
        </w:rPr>
        <w:tab/>
      </w:r>
    </w:p>
    <w:p w:rsidR="00A16302" w:rsidRDefault="005D7B21">
      <w:pPr>
        <w:pStyle w:val="BodyText"/>
        <w:tabs>
          <w:tab w:val="left" w:pos="1504"/>
        </w:tabs>
        <w:spacing w:before="94"/>
        <w:ind w:left="120"/>
      </w:pPr>
      <w:r>
        <w:br w:type="column"/>
        <w:t>Date:</w:t>
      </w:r>
      <w:r>
        <w:rPr>
          <w:spacing w:val="62"/>
        </w:rPr>
        <w:t xml:space="preserve"> </w:t>
      </w:r>
      <w:r>
        <w:rPr>
          <w:u w:val="single"/>
        </w:rPr>
        <w:tab/>
      </w:r>
    </w:p>
    <w:p w:rsidR="00A16302" w:rsidRDefault="00A16302">
      <w:pPr>
        <w:sectPr w:rsidR="00A16302">
          <w:type w:val="continuous"/>
          <w:pgSz w:w="12240" w:h="15840"/>
          <w:pgMar w:top="1360" w:right="1320" w:bottom="1180" w:left="1320" w:header="0" w:footer="711" w:gutter="0"/>
          <w:cols w:num="3" w:space="720" w:equalWidth="0">
            <w:col w:w="5445" w:space="315"/>
            <w:col w:w="2106" w:space="54"/>
            <w:col w:w="1680"/>
          </w:cols>
        </w:sectPr>
      </w:pPr>
    </w:p>
    <w:p w:rsidR="00A16302" w:rsidRDefault="00A16302">
      <w:pPr>
        <w:pStyle w:val="BodyText"/>
        <w:rPr>
          <w:sz w:val="20"/>
        </w:rPr>
      </w:pPr>
    </w:p>
    <w:p w:rsidR="00A16302" w:rsidRDefault="00A16302">
      <w:pPr>
        <w:pStyle w:val="BodyText"/>
        <w:rPr>
          <w:sz w:val="20"/>
        </w:rPr>
      </w:pPr>
    </w:p>
    <w:p w:rsidR="00A16302" w:rsidRDefault="00A16302">
      <w:pPr>
        <w:rPr>
          <w:sz w:val="20"/>
        </w:rPr>
        <w:sectPr w:rsidR="00A16302">
          <w:type w:val="continuous"/>
          <w:pgSz w:w="12240" w:h="15840"/>
          <w:pgMar w:top="1360" w:right="1320" w:bottom="1180" w:left="1320" w:header="0" w:footer="711" w:gutter="0"/>
          <w:cols w:space="720"/>
        </w:sectPr>
      </w:pPr>
    </w:p>
    <w:p w:rsidR="00A16302" w:rsidRDefault="00A16302">
      <w:pPr>
        <w:pStyle w:val="BodyText"/>
        <w:spacing w:before="6"/>
        <w:rPr>
          <w:sz w:val="23"/>
        </w:rPr>
      </w:pPr>
    </w:p>
    <w:p w:rsidR="00A16302" w:rsidRDefault="005D7B21">
      <w:pPr>
        <w:pStyle w:val="BodyText"/>
        <w:tabs>
          <w:tab w:val="left" w:pos="5404"/>
        </w:tabs>
        <w:ind w:left="120"/>
      </w:pPr>
      <w:r>
        <w:t>Signature:</w:t>
      </w:r>
      <w:r>
        <w:rPr>
          <w:spacing w:val="62"/>
        </w:rPr>
        <w:t xml:space="preserve"> </w:t>
      </w:r>
      <w:r>
        <w:rPr>
          <w:u w:val="single"/>
        </w:rPr>
        <w:tab/>
      </w:r>
    </w:p>
    <w:p w:rsidR="00A16302" w:rsidRDefault="005D7B21">
      <w:pPr>
        <w:spacing w:before="6"/>
        <w:rPr>
          <w:sz w:val="23"/>
        </w:rPr>
      </w:pPr>
      <w:r>
        <w:br w:type="column"/>
      </w:r>
    </w:p>
    <w:p w:rsidR="00A16302" w:rsidRDefault="005D7B21">
      <w:pPr>
        <w:pStyle w:val="BodyText"/>
        <w:tabs>
          <w:tab w:val="left" w:pos="2065"/>
        </w:tabs>
        <w:ind w:left="120"/>
      </w:pPr>
      <w:r>
        <w:t>Title:</w:t>
      </w:r>
      <w:r>
        <w:rPr>
          <w:spacing w:val="62"/>
        </w:rPr>
        <w:t xml:space="preserve"> </w:t>
      </w:r>
      <w:r>
        <w:rPr>
          <w:u w:val="single"/>
        </w:rPr>
        <w:tab/>
      </w:r>
    </w:p>
    <w:p w:rsidR="00A16302" w:rsidRDefault="005D7B21">
      <w:pPr>
        <w:spacing w:before="6"/>
        <w:rPr>
          <w:sz w:val="23"/>
        </w:rPr>
      </w:pPr>
      <w:r>
        <w:br w:type="column"/>
      </w:r>
    </w:p>
    <w:p w:rsidR="00A16302" w:rsidRDefault="005D7B21">
      <w:pPr>
        <w:pStyle w:val="BodyText"/>
        <w:tabs>
          <w:tab w:val="left" w:pos="1504"/>
        </w:tabs>
        <w:ind w:left="120"/>
      </w:pPr>
      <w:r>
        <w:t>Date:</w:t>
      </w:r>
      <w:r>
        <w:rPr>
          <w:spacing w:val="62"/>
        </w:rPr>
        <w:t xml:space="preserve"> </w:t>
      </w:r>
      <w:r>
        <w:rPr>
          <w:u w:val="single"/>
        </w:rPr>
        <w:tab/>
      </w:r>
    </w:p>
    <w:p w:rsidR="00A16302" w:rsidRDefault="00A16302">
      <w:pPr>
        <w:sectPr w:rsidR="00A16302">
          <w:type w:val="continuous"/>
          <w:pgSz w:w="12240" w:h="15840"/>
          <w:pgMar w:top="1360" w:right="1320" w:bottom="1180" w:left="1320" w:header="0" w:footer="711" w:gutter="0"/>
          <w:cols w:num="3" w:space="720" w:equalWidth="0">
            <w:col w:w="5445" w:space="315"/>
            <w:col w:w="2106" w:space="54"/>
            <w:col w:w="1680"/>
          </w:cols>
        </w:sectPr>
      </w:pPr>
    </w:p>
    <w:p w:rsidR="00A16302" w:rsidRDefault="005D7B21">
      <w:pPr>
        <w:pStyle w:val="Heading1"/>
        <w:ind w:left="133" w:right="133"/>
      </w:pPr>
      <w:bookmarkStart w:id="6" w:name="_Toc102483129"/>
      <w:r>
        <w:t>BIDDER’S</w:t>
      </w:r>
      <w:r>
        <w:rPr>
          <w:spacing w:val="-8"/>
        </w:rPr>
        <w:t xml:space="preserve"> </w:t>
      </w:r>
      <w:r>
        <w:t>PROPOSAL</w:t>
      </w:r>
      <w:r>
        <w:rPr>
          <w:spacing w:val="-8"/>
        </w:rPr>
        <w:t xml:space="preserve"> </w:t>
      </w:r>
      <w:r>
        <w:t>–</w:t>
      </w:r>
      <w:r>
        <w:rPr>
          <w:spacing w:val="-7"/>
        </w:rPr>
        <w:t xml:space="preserve"> </w:t>
      </w:r>
      <w:r>
        <w:t>CONTRACTOR’S</w:t>
      </w:r>
      <w:r>
        <w:rPr>
          <w:spacing w:val="-7"/>
        </w:rPr>
        <w:t xml:space="preserve"> </w:t>
      </w:r>
      <w:r>
        <w:rPr>
          <w:spacing w:val="-2"/>
        </w:rPr>
        <w:t>STATEMENT</w:t>
      </w:r>
      <w:bookmarkEnd w:id="6"/>
    </w:p>
    <w:p w:rsidR="00A16302" w:rsidRDefault="00A16302">
      <w:pPr>
        <w:pStyle w:val="BodyText"/>
        <w:spacing w:before="9"/>
        <w:rPr>
          <w:b/>
          <w:sz w:val="20"/>
        </w:rPr>
      </w:pPr>
    </w:p>
    <w:p w:rsidR="00A16302" w:rsidRDefault="005D7B21">
      <w:pPr>
        <w:tabs>
          <w:tab w:val="left" w:pos="5076"/>
        </w:tabs>
        <w:ind w:right="1"/>
        <w:jc w:val="center"/>
        <w:rPr>
          <w:b/>
        </w:rPr>
      </w:pPr>
      <w:r>
        <w:rPr>
          <w:b/>
          <w:color w:val="000000"/>
          <w:u w:val="single"/>
          <w:shd w:val="clear" w:color="auto" w:fill="FFFF00"/>
        </w:rPr>
        <w:tab/>
      </w:r>
      <w:r>
        <w:rPr>
          <w:b/>
          <w:color w:val="000000"/>
          <w:spacing w:val="-2"/>
          <w:shd w:val="clear" w:color="auto" w:fill="FFFF00"/>
        </w:rPr>
        <w:t>[PROJECT]</w:t>
      </w:r>
    </w:p>
    <w:p w:rsidR="00A16302" w:rsidRDefault="00A16302">
      <w:pPr>
        <w:pStyle w:val="BodyText"/>
        <w:spacing w:before="2"/>
        <w:rPr>
          <w:b/>
          <w:sz w:val="21"/>
        </w:rPr>
      </w:pPr>
    </w:p>
    <w:p w:rsidR="00A16302" w:rsidRDefault="005D7B21">
      <w:pPr>
        <w:pStyle w:val="BodyText"/>
        <w:ind w:left="120"/>
      </w:pPr>
      <w:r>
        <w:t>Fill</w:t>
      </w:r>
      <w:r>
        <w:rPr>
          <w:spacing w:val="-7"/>
        </w:rPr>
        <w:t xml:space="preserve"> </w:t>
      </w:r>
      <w:r>
        <w:t>out</w:t>
      </w:r>
      <w:r>
        <w:rPr>
          <w:spacing w:val="-3"/>
        </w:rPr>
        <w:t xml:space="preserve"> </w:t>
      </w:r>
      <w:r>
        <w:t>all</w:t>
      </w:r>
      <w:r>
        <w:rPr>
          <w:spacing w:val="-5"/>
        </w:rPr>
        <w:t xml:space="preserve"> </w:t>
      </w:r>
      <w:r>
        <w:t>of</w:t>
      </w:r>
      <w:r>
        <w:rPr>
          <w:spacing w:val="-2"/>
        </w:rPr>
        <w:t xml:space="preserve"> </w:t>
      </w:r>
      <w:r>
        <w:t>the</w:t>
      </w:r>
      <w:r>
        <w:rPr>
          <w:spacing w:val="-7"/>
        </w:rPr>
        <w:t xml:space="preserve"> </w:t>
      </w:r>
      <w:r>
        <w:t>following</w:t>
      </w:r>
      <w:r>
        <w:rPr>
          <w:spacing w:val="-4"/>
        </w:rPr>
        <w:t xml:space="preserve"> </w:t>
      </w:r>
      <w:r>
        <w:t>information.</w:t>
      </w:r>
      <w:r>
        <w:rPr>
          <w:spacing w:val="52"/>
        </w:rPr>
        <w:t xml:space="preserve"> </w:t>
      </w:r>
      <w:r>
        <w:t>Attach</w:t>
      </w:r>
      <w:r>
        <w:rPr>
          <w:spacing w:val="-4"/>
        </w:rPr>
        <w:t xml:space="preserve"> </w:t>
      </w:r>
      <w:r>
        <w:t>additional</w:t>
      </w:r>
      <w:r>
        <w:rPr>
          <w:spacing w:val="-5"/>
        </w:rPr>
        <w:t xml:space="preserve"> </w:t>
      </w:r>
      <w:r>
        <w:t>sheets</w:t>
      </w:r>
      <w:r>
        <w:rPr>
          <w:spacing w:val="-4"/>
        </w:rPr>
        <w:t xml:space="preserve"> </w:t>
      </w:r>
      <w:r>
        <w:t>if</w:t>
      </w:r>
      <w:r>
        <w:rPr>
          <w:spacing w:val="-2"/>
        </w:rPr>
        <w:t xml:space="preserve"> necessary.</w:t>
      </w:r>
    </w:p>
    <w:p w:rsidR="00A16302" w:rsidRDefault="00A16302">
      <w:pPr>
        <w:pStyle w:val="BodyText"/>
        <w:spacing w:before="9"/>
        <w:rPr>
          <w:sz w:val="20"/>
        </w:rPr>
      </w:pPr>
    </w:p>
    <w:p w:rsidR="00A16302" w:rsidRDefault="005D7B21">
      <w:pPr>
        <w:pStyle w:val="ListParagraph"/>
        <w:numPr>
          <w:ilvl w:val="0"/>
          <w:numId w:val="31"/>
        </w:numPr>
        <w:tabs>
          <w:tab w:val="left" w:pos="839"/>
          <w:tab w:val="left" w:pos="840"/>
          <w:tab w:val="left" w:pos="9391"/>
        </w:tabs>
      </w:pPr>
      <w:r>
        <w:t>Bidder’s Name:</w:t>
      </w:r>
      <w:r>
        <w:rPr>
          <w:spacing w:val="60"/>
        </w:rPr>
        <w:t xml:space="preserve"> </w:t>
      </w:r>
      <w:r>
        <w:rPr>
          <w:u w:val="single"/>
        </w:rPr>
        <w:tab/>
      </w:r>
    </w:p>
    <w:p w:rsidR="00A16302" w:rsidRDefault="00A16302">
      <w:pPr>
        <w:pStyle w:val="BodyText"/>
        <w:spacing w:before="10"/>
        <w:rPr>
          <w:sz w:val="12"/>
        </w:rPr>
      </w:pPr>
    </w:p>
    <w:p w:rsidR="00A16302" w:rsidRDefault="005D7B21">
      <w:pPr>
        <w:pStyle w:val="ListParagraph"/>
        <w:numPr>
          <w:ilvl w:val="0"/>
          <w:numId w:val="31"/>
        </w:numPr>
        <w:tabs>
          <w:tab w:val="left" w:pos="840"/>
        </w:tabs>
        <w:spacing w:before="94"/>
        <w:ind w:right="117"/>
        <w:jc w:val="both"/>
      </w:pPr>
      <w:r>
        <w:t>If the Bidder’s name is a fictitious name, who or what is the full name of the registered owner?</w:t>
      </w:r>
      <w:r>
        <w:rPr>
          <w:spacing w:val="40"/>
        </w:rPr>
        <w:t xml:space="preserve"> </w:t>
      </w:r>
      <w:r>
        <w:t>If the Bidder’s name is not a fictitious name, write “N/A” in the response to this question.</w:t>
      </w:r>
      <w:r>
        <w:rPr>
          <w:spacing w:val="40"/>
        </w:rPr>
        <w:t xml:space="preserve"> </w:t>
      </w:r>
      <w:r>
        <w:t>If you are doing business under a fictitious name, provide a copy of the filed valid Fictitious Business Name Statement.</w:t>
      </w:r>
    </w:p>
    <w:p w:rsidR="00A16302" w:rsidRDefault="00AA206D">
      <w:pPr>
        <w:pStyle w:val="BodyText"/>
        <w:spacing w:before="9"/>
        <w:rPr>
          <w:sz w:val="17"/>
        </w:rPr>
      </w:pPr>
      <w:r>
        <w:rPr>
          <w:noProof/>
        </w:rPr>
        <mc:AlternateContent>
          <mc:Choice Requires="wps">
            <w:drawing>
              <wp:anchor distT="0" distB="0" distL="0" distR="0" simplePos="0" relativeHeight="251643904" behindDoc="1" locked="0" layoutInCell="1" allowOverlap="1">
                <wp:simplePos x="0" y="0"/>
                <wp:positionH relativeFrom="page">
                  <wp:posOffset>1371600</wp:posOffset>
                </wp:positionH>
                <wp:positionV relativeFrom="paragraph">
                  <wp:posOffset>145415</wp:posOffset>
                </wp:positionV>
                <wp:extent cx="5429885" cy="10795"/>
                <wp:effectExtent l="0" t="0" r="0" b="0"/>
                <wp:wrapTopAndBottom/>
                <wp:docPr id="21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ECD3F" id="docshape35" o:spid="_x0000_s1026" style="position:absolute;margin-left:108pt;margin-top:11.45pt;width:427.55pt;height:.8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" fillcolor="black" stroked="f">
                <w10:wrap type="topAndBottom" anchorx="page"/>
              </v:rect>
            </w:pict>
          </mc:Fallback>
        </mc:AlternateContent>
      </w:r>
    </w:p>
    <w:p w:rsidR="00A16302" w:rsidRDefault="00A16302">
      <w:pPr>
        <w:pStyle w:val="BodyText"/>
        <w:spacing w:before="4"/>
        <w:rPr>
          <w:sz w:val="13"/>
        </w:rPr>
      </w:pPr>
    </w:p>
    <w:p w:rsidR="00A16302" w:rsidRDefault="005D7B21">
      <w:pPr>
        <w:pStyle w:val="ListParagraph"/>
        <w:numPr>
          <w:ilvl w:val="0"/>
          <w:numId w:val="31"/>
        </w:numPr>
        <w:tabs>
          <w:tab w:val="left" w:pos="839"/>
          <w:tab w:val="left" w:pos="840"/>
          <w:tab w:val="left" w:pos="9391"/>
        </w:tabs>
        <w:spacing w:before="93"/>
      </w:pPr>
      <w:r>
        <w:t>Business Address:</w:t>
      </w:r>
      <w:r>
        <w:rPr>
          <w:spacing w:val="60"/>
        </w:rPr>
        <w:t xml:space="preserve"> </w:t>
      </w:r>
      <w:r>
        <w:rPr>
          <w:u w:val="single"/>
        </w:rPr>
        <w:tab/>
      </w:r>
    </w:p>
    <w:p w:rsidR="00A16302" w:rsidRDefault="00A16302">
      <w:pPr>
        <w:pStyle w:val="BodyText"/>
        <w:spacing w:before="9"/>
        <w:rPr>
          <w:sz w:val="20"/>
        </w:rPr>
      </w:pPr>
    </w:p>
    <w:p w:rsidR="00A16302" w:rsidRDefault="005D7B21">
      <w:pPr>
        <w:pStyle w:val="ListParagraph"/>
        <w:numPr>
          <w:ilvl w:val="0"/>
          <w:numId w:val="31"/>
        </w:numPr>
        <w:tabs>
          <w:tab w:val="left" w:pos="839"/>
          <w:tab w:val="left" w:pos="840"/>
          <w:tab w:val="left" w:pos="4711"/>
          <w:tab w:val="left" w:pos="9391"/>
        </w:tabs>
      </w:pPr>
      <w:r>
        <w:t>Telephone:</w:t>
      </w:r>
      <w:r>
        <w:rPr>
          <w:spacing w:val="60"/>
        </w:rPr>
        <w:t xml:space="preserve"> </w:t>
      </w:r>
      <w:r>
        <w:rPr>
          <w:u w:val="single"/>
        </w:rPr>
        <w:tab/>
      </w:r>
      <w:r>
        <w:rPr>
          <w:spacing w:val="40"/>
        </w:rPr>
        <w:t xml:space="preserve"> </w:t>
      </w:r>
      <w:r>
        <w:t>Email:</w:t>
      </w:r>
      <w:r>
        <w:rPr>
          <w:spacing w:val="62"/>
        </w:rPr>
        <w:t xml:space="preserve"> </w:t>
      </w:r>
      <w:r>
        <w:rPr>
          <w:u w:val="single"/>
        </w:rPr>
        <w:tab/>
      </w:r>
    </w:p>
    <w:p w:rsidR="00A16302" w:rsidRDefault="00A16302">
      <w:pPr>
        <w:pStyle w:val="BodyText"/>
        <w:spacing w:before="9"/>
        <w:rPr>
          <w:sz w:val="20"/>
        </w:rPr>
      </w:pPr>
    </w:p>
    <w:p w:rsidR="00A16302" w:rsidRDefault="005D7B21">
      <w:pPr>
        <w:pStyle w:val="ListParagraph"/>
        <w:numPr>
          <w:ilvl w:val="0"/>
          <w:numId w:val="31"/>
        </w:numPr>
        <w:tabs>
          <w:tab w:val="left" w:pos="839"/>
          <w:tab w:val="left" w:pos="840"/>
          <w:tab w:val="left" w:pos="9391"/>
        </w:tabs>
        <w:spacing w:before="1"/>
      </w:pPr>
      <w:r>
        <w:t>Type of Firm – Individual, Partnership, LLC or Corporation:</w:t>
      </w:r>
      <w:r>
        <w:rPr>
          <w:spacing w:val="70"/>
        </w:rPr>
        <w:t xml:space="preserve"> </w:t>
      </w:r>
      <w:r>
        <w:rPr>
          <w:u w:val="single"/>
        </w:rPr>
        <w:tab/>
      </w:r>
    </w:p>
    <w:p w:rsidR="00A16302" w:rsidRDefault="00A16302">
      <w:pPr>
        <w:pStyle w:val="BodyText"/>
        <w:spacing w:before="9"/>
        <w:rPr>
          <w:sz w:val="12"/>
        </w:rPr>
      </w:pPr>
    </w:p>
    <w:p w:rsidR="00A16302" w:rsidRDefault="005D7B21">
      <w:pPr>
        <w:pStyle w:val="ListParagraph"/>
        <w:numPr>
          <w:ilvl w:val="0"/>
          <w:numId w:val="31"/>
        </w:numPr>
        <w:tabs>
          <w:tab w:val="left" w:pos="839"/>
          <w:tab w:val="left" w:pos="840"/>
          <w:tab w:val="left" w:pos="9391"/>
        </w:tabs>
        <w:spacing w:before="94"/>
      </w:pPr>
      <w:r>
        <w:t>Corporation organized under the laws of the State of:</w:t>
      </w:r>
      <w:r>
        <w:rPr>
          <w:spacing w:val="69"/>
        </w:rPr>
        <w:t xml:space="preserve"> </w:t>
      </w:r>
      <w:r>
        <w:rPr>
          <w:u w:val="single"/>
        </w:rPr>
        <w:tab/>
      </w:r>
    </w:p>
    <w:p w:rsidR="00A16302" w:rsidRDefault="00A16302">
      <w:pPr>
        <w:pStyle w:val="BodyText"/>
        <w:spacing w:before="9"/>
        <w:rPr>
          <w:sz w:val="20"/>
        </w:rPr>
      </w:pPr>
    </w:p>
    <w:p w:rsidR="00A16302" w:rsidRDefault="005D7B21">
      <w:pPr>
        <w:pStyle w:val="ListParagraph"/>
        <w:numPr>
          <w:ilvl w:val="0"/>
          <w:numId w:val="31"/>
        </w:numPr>
        <w:tabs>
          <w:tab w:val="left" w:pos="839"/>
          <w:tab w:val="left" w:pos="840"/>
          <w:tab w:val="left" w:pos="9391"/>
        </w:tabs>
      </w:pPr>
      <w:r>
        <w:t>California State Contractor’s License Number and Class:</w:t>
      </w:r>
      <w:r>
        <w:rPr>
          <w:spacing w:val="71"/>
        </w:rPr>
        <w:t xml:space="preserve"> </w:t>
      </w:r>
      <w:r>
        <w:rPr>
          <w:u w:val="single"/>
        </w:rPr>
        <w:tab/>
      </w:r>
    </w:p>
    <w:p w:rsidR="00A16302" w:rsidRDefault="00A16302">
      <w:pPr>
        <w:pStyle w:val="BodyText"/>
        <w:spacing w:before="10"/>
        <w:rPr>
          <w:sz w:val="12"/>
        </w:rPr>
      </w:pPr>
    </w:p>
    <w:p w:rsidR="00A16302" w:rsidRDefault="005D7B21">
      <w:pPr>
        <w:pStyle w:val="BodyText"/>
        <w:tabs>
          <w:tab w:val="left" w:pos="6599"/>
          <w:tab w:val="left" w:pos="9479"/>
        </w:tabs>
        <w:spacing w:before="93"/>
        <w:ind w:left="840"/>
      </w:pPr>
      <w:r>
        <w:t xml:space="preserve">Original Date Issued: </w:t>
      </w:r>
      <w:r>
        <w:rPr>
          <w:u w:val="single"/>
        </w:rPr>
        <w:tab/>
      </w:r>
      <w:r>
        <w:rPr>
          <w:spacing w:val="40"/>
        </w:rPr>
        <w:t xml:space="preserve"> </w:t>
      </w:r>
      <w:r>
        <w:t>Expiration Date:</w:t>
      </w:r>
      <w:r>
        <w:rPr>
          <w:spacing w:val="59"/>
        </w:rPr>
        <w:t xml:space="preserve"> </w:t>
      </w:r>
      <w:r>
        <w:rPr>
          <w:u w:val="single"/>
        </w:rPr>
        <w:tab/>
      </w:r>
    </w:p>
    <w:p w:rsidR="00A16302" w:rsidRDefault="00A16302">
      <w:pPr>
        <w:pStyle w:val="BodyText"/>
        <w:spacing w:before="9"/>
        <w:rPr>
          <w:sz w:val="20"/>
        </w:rPr>
      </w:pPr>
    </w:p>
    <w:p w:rsidR="00A16302" w:rsidRDefault="005D7B21">
      <w:pPr>
        <w:pStyle w:val="ListParagraph"/>
        <w:numPr>
          <w:ilvl w:val="0"/>
          <w:numId w:val="31"/>
        </w:numPr>
        <w:tabs>
          <w:tab w:val="left" w:pos="839"/>
          <w:tab w:val="left" w:pos="840"/>
          <w:tab w:val="left" w:pos="9391"/>
        </w:tabs>
      </w:pPr>
      <w:r>
        <w:t>DIR Contractor Registration Number:</w:t>
      </w:r>
      <w:r>
        <w:rPr>
          <w:spacing w:val="60"/>
        </w:rPr>
        <w:t xml:space="preserve"> </w:t>
      </w:r>
      <w:r>
        <w:rPr>
          <w:u w:val="single"/>
        </w:rPr>
        <w:tab/>
      </w:r>
    </w:p>
    <w:p w:rsidR="00A16302" w:rsidRDefault="00A16302">
      <w:pPr>
        <w:pStyle w:val="BodyText"/>
        <w:spacing w:before="10"/>
        <w:rPr>
          <w:sz w:val="12"/>
        </w:rPr>
      </w:pPr>
    </w:p>
    <w:p w:rsidR="00A16302" w:rsidRDefault="005D7B21">
      <w:pPr>
        <w:pStyle w:val="ListParagraph"/>
        <w:numPr>
          <w:ilvl w:val="0"/>
          <w:numId w:val="31"/>
        </w:numPr>
        <w:tabs>
          <w:tab w:val="left" w:pos="839"/>
          <w:tab w:val="left" w:pos="840"/>
        </w:tabs>
        <w:spacing w:before="94"/>
      </w:pPr>
      <w:r>
        <w:t>List</w:t>
      </w:r>
      <w:r>
        <w:rPr>
          <w:spacing w:val="-4"/>
        </w:rPr>
        <w:t xml:space="preserve"> </w:t>
      </w:r>
      <w:r>
        <w:t>the</w:t>
      </w:r>
      <w:r>
        <w:rPr>
          <w:spacing w:val="-5"/>
        </w:rPr>
        <w:t xml:space="preserve"> </w:t>
      </w:r>
      <w:r>
        <w:t>name</w:t>
      </w:r>
      <w:r>
        <w:rPr>
          <w:spacing w:val="-3"/>
        </w:rPr>
        <w:t xml:space="preserve"> </w:t>
      </w:r>
      <w:r>
        <w:t>and</w:t>
      </w:r>
      <w:r>
        <w:rPr>
          <w:spacing w:val="-5"/>
        </w:rPr>
        <w:t xml:space="preserve"> </w:t>
      </w:r>
      <w:r>
        <w:t>title</w:t>
      </w:r>
      <w:r>
        <w:rPr>
          <w:spacing w:val="-5"/>
        </w:rPr>
        <w:t xml:space="preserve"> </w:t>
      </w:r>
      <w:r>
        <w:t>of</w:t>
      </w:r>
      <w:r>
        <w:rPr>
          <w:spacing w:val="-1"/>
        </w:rPr>
        <w:t xml:space="preserve"> </w:t>
      </w:r>
      <w:r>
        <w:t>the</w:t>
      </w:r>
      <w:r>
        <w:rPr>
          <w:spacing w:val="-5"/>
        </w:rPr>
        <w:t xml:space="preserve"> </w:t>
      </w:r>
      <w:r>
        <w:t>person(s)</w:t>
      </w:r>
      <w:r>
        <w:rPr>
          <w:spacing w:val="-4"/>
        </w:rPr>
        <w:t xml:space="preserve"> </w:t>
      </w:r>
      <w:r>
        <w:t>who</w:t>
      </w:r>
      <w:r>
        <w:rPr>
          <w:spacing w:val="-3"/>
        </w:rPr>
        <w:t xml:space="preserve"> </w:t>
      </w:r>
      <w:r>
        <w:t>inspected</w:t>
      </w:r>
      <w:r>
        <w:rPr>
          <w:spacing w:val="-5"/>
        </w:rPr>
        <w:t xml:space="preserve"> </w:t>
      </w:r>
      <w:r>
        <w:t>the</w:t>
      </w:r>
      <w:r>
        <w:rPr>
          <w:spacing w:val="-3"/>
        </w:rPr>
        <w:t xml:space="preserve"> </w:t>
      </w:r>
      <w:r>
        <w:t>Project</w:t>
      </w:r>
      <w:r>
        <w:rPr>
          <w:spacing w:val="-3"/>
        </w:rPr>
        <w:t xml:space="preserve"> </w:t>
      </w:r>
      <w:r>
        <w:t>site</w:t>
      </w:r>
      <w:r>
        <w:rPr>
          <w:spacing w:val="-5"/>
        </w:rPr>
        <w:t xml:space="preserve"> </w:t>
      </w:r>
      <w:r>
        <w:t>for</w:t>
      </w:r>
      <w:r>
        <w:rPr>
          <w:spacing w:val="-4"/>
        </w:rPr>
        <w:t xml:space="preserve"> </w:t>
      </w:r>
      <w:r>
        <w:t>your</w:t>
      </w:r>
      <w:r>
        <w:rPr>
          <w:spacing w:val="-4"/>
        </w:rPr>
        <w:t xml:space="preserve"> </w:t>
      </w:r>
      <w:r>
        <w:rPr>
          <w:spacing w:val="-2"/>
        </w:rPr>
        <w:t>firm:</w:t>
      </w:r>
    </w:p>
    <w:p w:rsidR="00A16302" w:rsidRDefault="00AA206D">
      <w:pPr>
        <w:pStyle w:val="BodyText"/>
        <w:spacing w:before="10"/>
        <w:rPr>
          <w:sz w:val="17"/>
        </w:rPr>
      </w:pPr>
      <w:r>
        <w:rPr>
          <w:noProof/>
        </w:rPr>
        <mc:AlternateContent>
          <mc:Choice Requires="wps">
            <w:drawing>
              <wp:anchor distT="0" distB="0" distL="0" distR="0" simplePos="0" relativeHeight="251644928" behindDoc="1" locked="0" layoutInCell="1" allowOverlap="1">
                <wp:simplePos x="0" y="0"/>
                <wp:positionH relativeFrom="page">
                  <wp:posOffset>1371600</wp:posOffset>
                </wp:positionH>
                <wp:positionV relativeFrom="paragraph">
                  <wp:posOffset>146050</wp:posOffset>
                </wp:positionV>
                <wp:extent cx="5429885" cy="10795"/>
                <wp:effectExtent l="0" t="0" r="0" b="0"/>
                <wp:wrapTopAndBottom/>
                <wp:docPr id="212"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7A6EB" id="docshape36" o:spid="_x0000_s1026" style="position:absolute;margin-left:108pt;margin-top:11.5pt;width:427.55pt;height:.8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" fillcolor="black" stroked="f">
                <w10:wrap type="topAndBottom" anchorx="page"/>
              </v:rect>
            </w:pict>
          </mc:Fallback>
        </mc:AlternateContent>
      </w:r>
    </w:p>
    <w:p w:rsidR="00A16302" w:rsidRDefault="00A16302">
      <w:pPr>
        <w:pStyle w:val="BodyText"/>
        <w:spacing w:before="1"/>
        <w:rPr>
          <w:sz w:val="13"/>
        </w:rPr>
      </w:pPr>
    </w:p>
    <w:p w:rsidR="00A16302" w:rsidRDefault="005D7B21">
      <w:pPr>
        <w:pStyle w:val="ListParagraph"/>
        <w:numPr>
          <w:ilvl w:val="0"/>
          <w:numId w:val="31"/>
        </w:numPr>
        <w:tabs>
          <w:tab w:val="left" w:pos="839"/>
          <w:tab w:val="left" w:pos="841"/>
          <w:tab w:val="left" w:pos="9479"/>
        </w:tabs>
        <w:spacing w:before="94"/>
        <w:ind w:left="840" w:hanging="721"/>
      </w:pPr>
      <w:r>
        <w:t>Number</w:t>
      </w:r>
      <w:r>
        <w:rPr>
          <w:spacing w:val="-1"/>
        </w:rPr>
        <w:t xml:space="preserve"> </w:t>
      </w:r>
      <w:r>
        <w:t>of</w:t>
      </w:r>
      <w:r>
        <w:rPr>
          <w:spacing w:val="-1"/>
        </w:rPr>
        <w:t xml:space="preserve"> </w:t>
      </w:r>
      <w:r w:rsidR="004B76EE">
        <w:t>years</w:t>
      </w:r>
      <w:r w:rsidR="004B76EE">
        <w:rPr>
          <w:spacing w:val="-5"/>
        </w:rPr>
        <w:t>’</w:t>
      </w:r>
      <w:r w:rsidR="004B76EE">
        <w:t xml:space="preserve"> experience</w:t>
      </w:r>
      <w:r>
        <w:rPr>
          <w:spacing w:val="-3"/>
        </w:rPr>
        <w:t xml:space="preserve"> </w:t>
      </w:r>
      <w:r>
        <w:t>the</w:t>
      </w:r>
      <w:r>
        <w:rPr>
          <w:spacing w:val="-5"/>
        </w:rPr>
        <w:t xml:space="preserve"> </w:t>
      </w:r>
      <w:r>
        <w:t>company</w:t>
      </w:r>
      <w:r>
        <w:rPr>
          <w:spacing w:val="-5"/>
        </w:rPr>
        <w:t xml:space="preserve"> </w:t>
      </w:r>
      <w:r>
        <w:t>has</w:t>
      </w:r>
      <w:r>
        <w:rPr>
          <w:spacing w:val="-2"/>
        </w:rPr>
        <w:t xml:space="preserve"> </w:t>
      </w:r>
      <w:r>
        <w:t>as</w:t>
      </w:r>
      <w:r>
        <w:rPr>
          <w:spacing w:val="-7"/>
        </w:rPr>
        <w:t xml:space="preserve"> </w:t>
      </w:r>
      <w:r>
        <w:t>a</w:t>
      </w:r>
      <w:r>
        <w:rPr>
          <w:spacing w:val="-3"/>
        </w:rPr>
        <w:t xml:space="preserve"> </w:t>
      </w:r>
      <w:r>
        <w:t>contractor</w:t>
      </w:r>
      <w:r>
        <w:rPr>
          <w:spacing w:val="-1"/>
        </w:rPr>
        <w:t xml:space="preserve"> </w:t>
      </w:r>
      <w:r>
        <w:t>in</w:t>
      </w:r>
      <w:r>
        <w:rPr>
          <w:spacing w:val="-5"/>
        </w:rPr>
        <w:t xml:space="preserve"> </w:t>
      </w:r>
      <w:r>
        <w:t>construction</w:t>
      </w:r>
      <w:r>
        <w:rPr>
          <w:spacing w:val="-3"/>
        </w:rPr>
        <w:t xml:space="preserve"> </w:t>
      </w:r>
      <w:r>
        <w:t>work:</w:t>
      </w:r>
      <w:r>
        <w:rPr>
          <w:spacing w:val="-2"/>
        </w:rPr>
        <w:t xml:space="preserve"> </w:t>
      </w:r>
      <w:r>
        <w:rPr>
          <w:u w:val="single"/>
        </w:rPr>
        <w:tab/>
      </w:r>
    </w:p>
    <w:p w:rsidR="00A16302" w:rsidRDefault="00A16302">
      <w:pPr>
        <w:pStyle w:val="BodyText"/>
        <w:spacing w:before="10"/>
        <w:rPr>
          <w:sz w:val="12"/>
        </w:rPr>
      </w:pPr>
    </w:p>
    <w:p w:rsidR="00A16302" w:rsidRDefault="005D7B21">
      <w:pPr>
        <w:pStyle w:val="ListParagraph"/>
        <w:numPr>
          <w:ilvl w:val="0"/>
          <w:numId w:val="31"/>
        </w:numPr>
        <w:tabs>
          <w:tab w:val="left" w:pos="841"/>
        </w:tabs>
        <w:spacing w:before="93"/>
        <w:ind w:left="840" w:right="117" w:hanging="721"/>
        <w:jc w:val="both"/>
      </w:pPr>
      <w:r>
        <w:t>List</w:t>
      </w:r>
      <w:r>
        <w:rPr>
          <w:spacing w:val="-4"/>
        </w:rPr>
        <w:t xml:space="preserve"> </w:t>
      </w:r>
      <w:r>
        <w:t>the</w:t>
      </w:r>
      <w:r>
        <w:rPr>
          <w:spacing w:val="-5"/>
        </w:rPr>
        <w:t xml:space="preserve"> </w:t>
      </w:r>
      <w:r>
        <w:t>names,</w:t>
      </w:r>
      <w:r>
        <w:rPr>
          <w:spacing w:val="-4"/>
        </w:rPr>
        <w:t xml:space="preserve"> </w:t>
      </w:r>
      <w:r>
        <w:t>titles,</w:t>
      </w:r>
      <w:r>
        <w:rPr>
          <w:spacing w:val="-4"/>
        </w:rPr>
        <w:t xml:space="preserve"> </w:t>
      </w:r>
      <w:r>
        <w:t>addresses</w:t>
      </w:r>
      <w:r>
        <w:rPr>
          <w:spacing w:val="-5"/>
        </w:rPr>
        <w:t xml:space="preserve"> </w:t>
      </w:r>
      <w:r>
        <w:t>and</w:t>
      </w:r>
      <w:r>
        <w:rPr>
          <w:spacing w:val="-8"/>
        </w:rPr>
        <w:t xml:space="preserve"> </w:t>
      </w:r>
      <w:r>
        <w:t>telephone</w:t>
      </w:r>
      <w:r>
        <w:rPr>
          <w:spacing w:val="-5"/>
        </w:rPr>
        <w:t xml:space="preserve"> </w:t>
      </w:r>
      <w:r>
        <w:t>numbers</w:t>
      </w:r>
      <w:r>
        <w:rPr>
          <w:spacing w:val="-5"/>
        </w:rPr>
        <w:t xml:space="preserve"> </w:t>
      </w:r>
      <w:r>
        <w:t>of</w:t>
      </w:r>
      <w:r>
        <w:rPr>
          <w:spacing w:val="-4"/>
        </w:rPr>
        <w:t xml:space="preserve"> </w:t>
      </w:r>
      <w:r>
        <w:t>all</w:t>
      </w:r>
      <w:r>
        <w:rPr>
          <w:spacing w:val="-6"/>
        </w:rPr>
        <w:t xml:space="preserve"> </w:t>
      </w:r>
      <w:r>
        <w:t>individuals,</w:t>
      </w:r>
      <w:r>
        <w:rPr>
          <w:spacing w:val="-6"/>
        </w:rPr>
        <w:t xml:space="preserve"> </w:t>
      </w:r>
      <w:r>
        <w:t>firm</w:t>
      </w:r>
      <w:r>
        <w:rPr>
          <w:spacing w:val="-6"/>
        </w:rPr>
        <w:t xml:space="preserve"> </w:t>
      </w:r>
      <w:r>
        <w:t xml:space="preserve">members, partners, joint </w:t>
      </w:r>
      <w:r w:rsidR="004B76EE">
        <w:t>ventures</w:t>
      </w:r>
      <w:r>
        <w:t>, and company or corporate officers having a principal interest in this Bid:</w:t>
      </w:r>
    </w:p>
    <w:p w:rsidR="00A16302" w:rsidRDefault="00AA206D">
      <w:pPr>
        <w:pStyle w:val="BodyText"/>
        <w:spacing w:before="11"/>
        <w:rPr>
          <w:sz w:val="17"/>
        </w:rPr>
      </w:pPr>
      <w:r>
        <w:rPr>
          <w:noProof/>
        </w:rPr>
        <mc:AlternateContent>
          <mc:Choice Requires="wps">
            <w:drawing>
              <wp:anchor distT="0" distB="0" distL="0" distR="0" simplePos="0" relativeHeight="251645952" behindDoc="1" locked="0" layoutInCell="1" allowOverlap="1">
                <wp:simplePos x="0" y="0"/>
                <wp:positionH relativeFrom="page">
                  <wp:posOffset>1371600</wp:posOffset>
                </wp:positionH>
                <wp:positionV relativeFrom="paragraph">
                  <wp:posOffset>146685</wp:posOffset>
                </wp:positionV>
                <wp:extent cx="5429885" cy="10795"/>
                <wp:effectExtent l="0" t="0" r="0" b="0"/>
                <wp:wrapTopAndBottom/>
                <wp:docPr id="211"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49A6E" id="docshape37" o:spid="_x0000_s1026" style="position:absolute;margin-left:108pt;margin-top:11.55pt;width:427.55pt;height:.8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5"/>
        <w:rPr>
          <w:sz w:val="20"/>
        </w:rPr>
      </w:pPr>
      <w:r>
        <w:rPr>
          <w:noProof/>
        </w:rPr>
        <mc:AlternateContent>
          <mc:Choice Requires="wps">
            <w:drawing>
              <wp:anchor distT="0" distB="0" distL="0" distR="0" simplePos="0" relativeHeight="251646976" behindDoc="1" locked="0" layoutInCell="1" allowOverlap="1">
                <wp:simplePos x="0" y="0"/>
                <wp:positionH relativeFrom="page">
                  <wp:posOffset>1371600</wp:posOffset>
                </wp:positionH>
                <wp:positionV relativeFrom="paragraph">
                  <wp:posOffset>165100</wp:posOffset>
                </wp:positionV>
                <wp:extent cx="5429885" cy="10795"/>
                <wp:effectExtent l="0" t="0" r="0" b="0"/>
                <wp:wrapTopAndBottom/>
                <wp:docPr id="210"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E3FB3" id="docshape38" o:spid="_x0000_s1026" style="position:absolute;margin-left:108pt;margin-top:13pt;width:427.55pt;height:.8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5"/>
        <w:rPr>
          <w:sz w:val="20"/>
        </w:rPr>
      </w:pPr>
      <w:r>
        <w:rPr>
          <w:noProof/>
        </w:rPr>
        <mc:AlternateContent>
          <mc:Choice Requires="wps">
            <w:drawing>
              <wp:anchor distT="0" distB="0" distL="0" distR="0" simplePos="0" relativeHeight="251648000" behindDoc="1" locked="0" layoutInCell="1" allowOverlap="1">
                <wp:simplePos x="0" y="0"/>
                <wp:positionH relativeFrom="page">
                  <wp:posOffset>1371600</wp:posOffset>
                </wp:positionH>
                <wp:positionV relativeFrom="paragraph">
                  <wp:posOffset>165100</wp:posOffset>
                </wp:positionV>
                <wp:extent cx="5429885" cy="10795"/>
                <wp:effectExtent l="0" t="0" r="0" b="0"/>
                <wp:wrapTopAndBottom/>
                <wp:docPr id="20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2F029" id="docshape39" o:spid="_x0000_s1026" style="position:absolute;margin-left:108pt;margin-top:13pt;width:427.55pt;height:.8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" fillcolor="black" stroked="f">
                <w10:wrap type="topAndBottom" anchorx="page"/>
              </v:rect>
            </w:pict>
          </mc:Fallback>
        </mc:AlternateContent>
      </w:r>
    </w:p>
    <w:p w:rsidR="00A16302" w:rsidRDefault="00A16302">
      <w:pPr>
        <w:pStyle w:val="BodyText"/>
        <w:spacing w:before="1"/>
        <w:rPr>
          <w:sz w:val="13"/>
        </w:rPr>
      </w:pPr>
    </w:p>
    <w:p w:rsidR="00A16302" w:rsidRDefault="005D7B21">
      <w:pPr>
        <w:pStyle w:val="ListParagraph"/>
        <w:numPr>
          <w:ilvl w:val="0"/>
          <w:numId w:val="31"/>
        </w:numPr>
        <w:tabs>
          <w:tab w:val="left" w:pos="839"/>
          <w:tab w:val="left" w:pos="841"/>
        </w:tabs>
        <w:spacing w:before="94"/>
        <w:ind w:left="840" w:right="122" w:hanging="721"/>
      </w:pPr>
      <w:r>
        <w:t>List all current and prior</w:t>
      </w:r>
      <w:r>
        <w:rPr>
          <w:spacing w:val="-1"/>
        </w:rPr>
        <w:t xml:space="preserve"> </w:t>
      </w:r>
      <w:r>
        <w:t>D.B.A.’s, aliases, and</w:t>
      </w:r>
      <w:r>
        <w:rPr>
          <w:spacing w:val="-3"/>
        </w:rPr>
        <w:t xml:space="preserve"> </w:t>
      </w:r>
      <w:r>
        <w:t>fictitious business names for any principal having interest in this Bid:</w:t>
      </w:r>
    </w:p>
    <w:p w:rsidR="00A16302" w:rsidRDefault="00AA206D">
      <w:pPr>
        <w:pStyle w:val="BodyText"/>
        <w:rPr>
          <w:sz w:val="18"/>
        </w:rPr>
      </w:pPr>
      <w:r>
        <w:rPr>
          <w:noProof/>
        </w:rPr>
        <mc:AlternateContent>
          <mc:Choice Requires="wps">
            <w:drawing>
              <wp:anchor distT="0" distB="0" distL="0" distR="0" simplePos="0" relativeHeight="251649024" behindDoc="1" locked="0" layoutInCell="1" allowOverlap="1">
                <wp:simplePos x="0" y="0"/>
                <wp:positionH relativeFrom="page">
                  <wp:posOffset>1371600</wp:posOffset>
                </wp:positionH>
                <wp:positionV relativeFrom="paragraph">
                  <wp:posOffset>146685</wp:posOffset>
                </wp:positionV>
                <wp:extent cx="5429885" cy="10795"/>
                <wp:effectExtent l="0" t="0" r="0" b="0"/>
                <wp:wrapTopAndBottom/>
                <wp:docPr id="208"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BDC3B" id="docshape40" o:spid="_x0000_s1026" style="position:absolute;margin-left:108pt;margin-top:11.55pt;width:427.55pt;height:.8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5"/>
        <w:rPr>
          <w:sz w:val="20"/>
        </w:rPr>
      </w:pPr>
      <w:r>
        <w:rPr>
          <w:noProof/>
        </w:rPr>
        <mc:AlternateContent>
          <mc:Choice Requires="wps">
            <w:drawing>
              <wp:anchor distT="0" distB="0" distL="0" distR="0" simplePos="0" relativeHeight="251650048" behindDoc="1" locked="0" layoutInCell="1" allowOverlap="1">
                <wp:simplePos x="0" y="0"/>
                <wp:positionH relativeFrom="page">
                  <wp:posOffset>1371600</wp:posOffset>
                </wp:positionH>
                <wp:positionV relativeFrom="paragraph">
                  <wp:posOffset>165100</wp:posOffset>
                </wp:positionV>
                <wp:extent cx="5429885" cy="10795"/>
                <wp:effectExtent l="0" t="0" r="0" b="0"/>
                <wp:wrapTopAndBottom/>
                <wp:docPr id="207"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05597" id="docshape41" o:spid="_x0000_s1026" style="position:absolute;margin-left:108pt;margin-top:13pt;width:427.55pt;height:.8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3"/>
        <w:rPr>
          <w:sz w:val="20"/>
        </w:rPr>
      </w:pPr>
      <w:r>
        <w:rPr>
          <w:noProof/>
        </w:rPr>
        <mc:AlternateContent>
          <mc:Choice Requires="wps">
            <w:drawing>
              <wp:anchor distT="0" distB="0" distL="0" distR="0" simplePos="0" relativeHeight="251651072" behindDoc="1" locked="0" layoutInCell="1" allowOverlap="1">
                <wp:simplePos x="0" y="0"/>
                <wp:positionH relativeFrom="page">
                  <wp:posOffset>1371600</wp:posOffset>
                </wp:positionH>
                <wp:positionV relativeFrom="paragraph">
                  <wp:posOffset>163195</wp:posOffset>
                </wp:positionV>
                <wp:extent cx="5429885" cy="10795"/>
                <wp:effectExtent l="0" t="0" r="0" b="0"/>
                <wp:wrapTopAndBottom/>
                <wp:docPr id="206"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78840" id="docshape42" o:spid="_x0000_s1026" style="position:absolute;margin-left:108pt;margin-top:12.85pt;width:427.55pt;height:.8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WbdgIAAPs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" fillcolor="black" stroked="f">
                <w10:wrap type="topAndBottom" anchorx="page"/>
              </v:rect>
            </w:pict>
          </mc:Fallback>
        </mc:AlternateContent>
      </w:r>
    </w:p>
    <w:p w:rsidR="00A16302" w:rsidRDefault="00A16302">
      <w:pPr>
        <w:rPr>
          <w:sz w:val="20"/>
        </w:rPr>
        <w:sectPr w:rsidR="00A16302">
          <w:pgSz w:w="12240" w:h="15840"/>
          <w:pgMar w:top="1360" w:right="1320" w:bottom="900" w:left="1320" w:header="0" w:footer="711" w:gutter="0"/>
          <w:cols w:space="720"/>
        </w:sectPr>
      </w:pPr>
    </w:p>
    <w:p w:rsidR="00A16302" w:rsidRDefault="005D7B21">
      <w:pPr>
        <w:pStyle w:val="ListParagraph"/>
        <w:numPr>
          <w:ilvl w:val="0"/>
          <w:numId w:val="31"/>
        </w:numPr>
        <w:tabs>
          <w:tab w:val="left" w:pos="839"/>
          <w:tab w:val="left" w:pos="841"/>
        </w:tabs>
        <w:spacing w:before="77"/>
        <w:ind w:left="840" w:right="116" w:hanging="721"/>
      </w:pPr>
      <w:r>
        <w:t>List the dates of any voluntary or involuntary bankruptcy</w:t>
      </w:r>
      <w:r>
        <w:rPr>
          <w:spacing w:val="-2"/>
        </w:rPr>
        <w:t xml:space="preserve"> </w:t>
      </w:r>
      <w:r>
        <w:t>judgments against any principal having an interest in this Bid:</w:t>
      </w:r>
    </w:p>
    <w:p w:rsidR="00A16302" w:rsidRDefault="00AA206D">
      <w:pPr>
        <w:pStyle w:val="BodyText"/>
        <w:rPr>
          <w:sz w:val="18"/>
        </w:rPr>
      </w:pPr>
      <w:r>
        <w:rPr>
          <w:noProof/>
        </w:rPr>
        <mc:AlternateContent>
          <mc:Choice Requires="wps">
            <w:drawing>
              <wp:anchor distT="0" distB="0" distL="0" distR="0" simplePos="0" relativeHeight="251652096" behindDoc="1" locked="0" layoutInCell="1" allowOverlap="1">
                <wp:simplePos x="0" y="0"/>
                <wp:positionH relativeFrom="page">
                  <wp:posOffset>1371600</wp:posOffset>
                </wp:positionH>
                <wp:positionV relativeFrom="paragraph">
                  <wp:posOffset>146685</wp:posOffset>
                </wp:positionV>
                <wp:extent cx="5429885" cy="10795"/>
                <wp:effectExtent l="0" t="0" r="0" b="0"/>
                <wp:wrapTopAndBottom/>
                <wp:docPr id="205"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4D026" id="docshape43" o:spid="_x0000_s1026" style="position:absolute;margin-left:108pt;margin-top:11.55pt;width:427.55pt;height:.8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5"/>
        <w:rPr>
          <w:sz w:val="20"/>
        </w:rPr>
      </w:pPr>
      <w:r>
        <w:rPr>
          <w:noProof/>
        </w:rPr>
        <mc:AlternateContent>
          <mc:Choice Requires="wps">
            <w:drawing>
              <wp:anchor distT="0" distB="0" distL="0" distR="0" simplePos="0" relativeHeight="251653120" behindDoc="1" locked="0" layoutInCell="1" allowOverlap="1">
                <wp:simplePos x="0" y="0"/>
                <wp:positionH relativeFrom="page">
                  <wp:posOffset>1371600</wp:posOffset>
                </wp:positionH>
                <wp:positionV relativeFrom="paragraph">
                  <wp:posOffset>165100</wp:posOffset>
                </wp:positionV>
                <wp:extent cx="5429885" cy="10795"/>
                <wp:effectExtent l="0" t="0" r="0" b="0"/>
                <wp:wrapTopAndBottom/>
                <wp:docPr id="204"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AC75F" id="docshape44" o:spid="_x0000_s1026" style="position:absolute;margin-left:108pt;margin-top:13pt;width:427.55pt;height:.8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3"/>
        <w:rPr>
          <w:sz w:val="20"/>
        </w:rPr>
      </w:pPr>
      <w:r>
        <w:rPr>
          <w:noProof/>
        </w:rPr>
        <mc:AlternateContent>
          <mc:Choice Requires="wps">
            <w:drawing>
              <wp:anchor distT="0" distB="0" distL="0" distR="0" simplePos="0" relativeHeight="251654144" behindDoc="1" locked="0" layoutInCell="1" allowOverlap="1">
                <wp:simplePos x="0" y="0"/>
                <wp:positionH relativeFrom="page">
                  <wp:posOffset>1371600</wp:posOffset>
                </wp:positionH>
                <wp:positionV relativeFrom="paragraph">
                  <wp:posOffset>163195</wp:posOffset>
                </wp:positionV>
                <wp:extent cx="5429885" cy="10795"/>
                <wp:effectExtent l="0" t="0" r="0" b="0"/>
                <wp:wrapTopAndBottom/>
                <wp:docPr id="203"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D0923" id="docshape45" o:spid="_x0000_s1026" style="position:absolute;margin-left:108pt;margin-top:12.85pt;width:427.55pt;height:.8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" fillcolor="black" stroked="f">
                <w10:wrap type="topAndBottom" anchorx="page"/>
              </v:rect>
            </w:pict>
          </mc:Fallback>
        </mc:AlternateContent>
      </w:r>
    </w:p>
    <w:p w:rsidR="00A16302" w:rsidRDefault="00A16302">
      <w:pPr>
        <w:pStyle w:val="BodyText"/>
        <w:spacing w:before="4"/>
        <w:rPr>
          <w:sz w:val="13"/>
        </w:rPr>
      </w:pPr>
    </w:p>
    <w:p w:rsidR="00A16302" w:rsidRDefault="005D7B21">
      <w:pPr>
        <w:pStyle w:val="ListParagraph"/>
        <w:numPr>
          <w:ilvl w:val="0"/>
          <w:numId w:val="31"/>
        </w:numPr>
        <w:tabs>
          <w:tab w:val="left" w:pos="839"/>
          <w:tab w:val="left" w:pos="841"/>
        </w:tabs>
        <w:spacing w:before="93"/>
        <w:ind w:left="840" w:right="116" w:hanging="721"/>
      </w:pPr>
      <w:r>
        <w:t>For</w:t>
      </w:r>
      <w:r>
        <w:rPr>
          <w:spacing w:val="-1"/>
        </w:rPr>
        <w:t xml:space="preserve"> </w:t>
      </w:r>
      <w:r>
        <w:t>all</w:t>
      </w:r>
      <w:r>
        <w:rPr>
          <w:spacing w:val="-3"/>
        </w:rPr>
        <w:t xml:space="preserve"> </w:t>
      </w:r>
      <w:r>
        <w:t>arbitrations,</w:t>
      </w:r>
      <w:r>
        <w:rPr>
          <w:spacing w:val="-3"/>
        </w:rPr>
        <w:t xml:space="preserve"> </w:t>
      </w:r>
      <w:r>
        <w:t>lawsuits,</w:t>
      </w:r>
      <w:r>
        <w:rPr>
          <w:spacing w:val="-3"/>
        </w:rPr>
        <w:t xml:space="preserve"> </w:t>
      </w:r>
      <w:r>
        <w:t>settlements</w:t>
      </w:r>
      <w:r>
        <w:rPr>
          <w:spacing w:val="-2"/>
        </w:rPr>
        <w:t xml:space="preserve"> </w:t>
      </w:r>
      <w:r>
        <w:t>and</w:t>
      </w:r>
      <w:r>
        <w:rPr>
          <w:spacing w:val="-7"/>
        </w:rPr>
        <w:t xml:space="preserve"> </w:t>
      </w:r>
      <w:r>
        <w:t>the</w:t>
      </w:r>
      <w:r>
        <w:rPr>
          <w:spacing w:val="-3"/>
        </w:rPr>
        <w:t xml:space="preserve"> </w:t>
      </w:r>
      <w:r>
        <w:t>like</w:t>
      </w:r>
      <w:r>
        <w:rPr>
          <w:spacing w:val="-5"/>
        </w:rPr>
        <w:t xml:space="preserve"> </w:t>
      </w:r>
      <w:r>
        <w:t>(in</w:t>
      </w:r>
      <w:r>
        <w:rPr>
          <w:spacing w:val="-5"/>
        </w:rPr>
        <w:t xml:space="preserve"> </w:t>
      </w:r>
      <w:r>
        <w:t>or</w:t>
      </w:r>
      <w:r>
        <w:rPr>
          <w:spacing w:val="-4"/>
        </w:rPr>
        <w:t xml:space="preserve"> </w:t>
      </w:r>
      <w:r>
        <w:t>out</w:t>
      </w:r>
      <w:r>
        <w:rPr>
          <w:spacing w:val="-4"/>
        </w:rPr>
        <w:t xml:space="preserve"> </w:t>
      </w:r>
      <w:r>
        <w:t>of</w:t>
      </w:r>
      <w:r>
        <w:rPr>
          <w:spacing w:val="-1"/>
        </w:rPr>
        <w:t xml:space="preserve"> </w:t>
      </w:r>
      <w:r>
        <w:t>court)</w:t>
      </w:r>
      <w:r>
        <w:rPr>
          <w:spacing w:val="-4"/>
        </w:rPr>
        <w:t xml:space="preserve"> </w:t>
      </w:r>
      <w:r>
        <w:t>that</w:t>
      </w:r>
      <w:r>
        <w:rPr>
          <w:spacing w:val="-3"/>
        </w:rPr>
        <w:t xml:space="preserve"> </w:t>
      </w:r>
      <w:r>
        <w:t>the</w:t>
      </w:r>
      <w:r>
        <w:rPr>
          <w:spacing w:val="-5"/>
        </w:rPr>
        <w:t xml:space="preserve"> </w:t>
      </w:r>
      <w:r>
        <w:t>company or</w:t>
      </w:r>
      <w:r>
        <w:rPr>
          <w:spacing w:val="-6"/>
        </w:rPr>
        <w:t xml:space="preserve"> </w:t>
      </w:r>
      <w:r>
        <w:t>any</w:t>
      </w:r>
      <w:r>
        <w:rPr>
          <w:spacing w:val="-9"/>
        </w:rPr>
        <w:t xml:space="preserve"> </w:t>
      </w:r>
      <w:r>
        <w:t>principal</w:t>
      </w:r>
      <w:r>
        <w:rPr>
          <w:spacing w:val="-8"/>
        </w:rPr>
        <w:t xml:space="preserve"> </w:t>
      </w:r>
      <w:r>
        <w:t>having</w:t>
      </w:r>
      <w:r>
        <w:rPr>
          <w:spacing w:val="-5"/>
        </w:rPr>
        <w:t xml:space="preserve"> </w:t>
      </w:r>
      <w:r>
        <w:t>an</w:t>
      </w:r>
      <w:r>
        <w:rPr>
          <w:spacing w:val="-7"/>
        </w:rPr>
        <w:t xml:space="preserve"> </w:t>
      </w:r>
      <w:r>
        <w:t>interest</w:t>
      </w:r>
      <w:r>
        <w:rPr>
          <w:spacing w:val="-8"/>
        </w:rPr>
        <w:t xml:space="preserve"> </w:t>
      </w:r>
      <w:r>
        <w:t>in</w:t>
      </w:r>
      <w:r>
        <w:rPr>
          <w:spacing w:val="-10"/>
        </w:rPr>
        <w:t xml:space="preserve"> </w:t>
      </w:r>
      <w:r>
        <w:t>this</w:t>
      </w:r>
      <w:r>
        <w:rPr>
          <w:spacing w:val="-7"/>
        </w:rPr>
        <w:t xml:space="preserve"> </w:t>
      </w:r>
      <w:r>
        <w:t>Bid</w:t>
      </w:r>
      <w:r>
        <w:rPr>
          <w:spacing w:val="-10"/>
        </w:rPr>
        <w:t xml:space="preserve"> </w:t>
      </w:r>
      <w:r>
        <w:t>has</w:t>
      </w:r>
      <w:r>
        <w:rPr>
          <w:spacing w:val="-12"/>
        </w:rPr>
        <w:t xml:space="preserve"> </w:t>
      </w:r>
      <w:r>
        <w:t>been</w:t>
      </w:r>
      <w:r>
        <w:rPr>
          <w:spacing w:val="-7"/>
        </w:rPr>
        <w:t xml:space="preserve"> </w:t>
      </w:r>
      <w:r>
        <w:t>involved</w:t>
      </w:r>
      <w:r>
        <w:rPr>
          <w:spacing w:val="-7"/>
        </w:rPr>
        <w:t xml:space="preserve"> </w:t>
      </w:r>
      <w:r>
        <w:t>with</w:t>
      </w:r>
      <w:r>
        <w:rPr>
          <w:spacing w:val="-7"/>
        </w:rPr>
        <w:t xml:space="preserve"> </w:t>
      </w:r>
      <w:r>
        <w:t>in</w:t>
      </w:r>
      <w:r>
        <w:rPr>
          <w:spacing w:val="-7"/>
        </w:rPr>
        <w:t xml:space="preserve"> </w:t>
      </w:r>
      <w:r>
        <w:t>the</w:t>
      </w:r>
      <w:r>
        <w:rPr>
          <w:spacing w:val="-10"/>
        </w:rPr>
        <w:t xml:space="preserve"> </w:t>
      </w:r>
      <w:r>
        <w:t>past</w:t>
      </w:r>
      <w:r>
        <w:rPr>
          <w:spacing w:val="-8"/>
        </w:rPr>
        <w:t xml:space="preserve"> </w:t>
      </w:r>
      <w:r>
        <w:t>five</w:t>
      </w:r>
      <w:r>
        <w:rPr>
          <w:spacing w:val="-8"/>
        </w:rPr>
        <w:t xml:space="preserve"> </w:t>
      </w:r>
      <w:r>
        <w:t>years:</w:t>
      </w:r>
    </w:p>
    <w:p w:rsidR="00A16302" w:rsidRDefault="00A16302">
      <w:pPr>
        <w:pStyle w:val="BodyText"/>
        <w:spacing w:before="11"/>
        <w:rPr>
          <w:sz w:val="20"/>
        </w:rPr>
      </w:pPr>
    </w:p>
    <w:p w:rsidR="00A16302" w:rsidRDefault="005D7B21">
      <w:pPr>
        <w:pStyle w:val="ListParagraph"/>
        <w:numPr>
          <w:ilvl w:val="1"/>
          <w:numId w:val="31"/>
        </w:numPr>
        <w:tabs>
          <w:tab w:val="left" w:pos="1560"/>
        </w:tabs>
        <w:ind w:right="116"/>
      </w:pPr>
      <w:r>
        <w:t>List</w:t>
      </w:r>
      <w:r>
        <w:rPr>
          <w:spacing w:val="36"/>
        </w:rPr>
        <w:t xml:space="preserve"> </w:t>
      </w:r>
      <w:r>
        <w:t>the</w:t>
      </w:r>
      <w:r>
        <w:rPr>
          <w:spacing w:val="35"/>
        </w:rPr>
        <w:t xml:space="preserve"> </w:t>
      </w:r>
      <w:r>
        <w:t>names,</w:t>
      </w:r>
      <w:r>
        <w:rPr>
          <w:spacing w:val="36"/>
        </w:rPr>
        <w:t xml:space="preserve"> </w:t>
      </w:r>
      <w:r>
        <w:t>addresses</w:t>
      </w:r>
      <w:r>
        <w:rPr>
          <w:spacing w:val="35"/>
        </w:rPr>
        <w:t xml:space="preserve"> </w:t>
      </w:r>
      <w:r>
        <w:t>and</w:t>
      </w:r>
      <w:r>
        <w:rPr>
          <w:spacing w:val="35"/>
        </w:rPr>
        <w:t xml:space="preserve"> </w:t>
      </w:r>
      <w:r>
        <w:t>telephone</w:t>
      </w:r>
      <w:r>
        <w:rPr>
          <w:spacing w:val="35"/>
        </w:rPr>
        <w:t xml:space="preserve"> </w:t>
      </w:r>
      <w:r>
        <w:t>numbers</w:t>
      </w:r>
      <w:r>
        <w:rPr>
          <w:spacing w:val="35"/>
        </w:rPr>
        <w:t xml:space="preserve"> </w:t>
      </w:r>
      <w:r>
        <w:t>of</w:t>
      </w:r>
      <w:r>
        <w:rPr>
          <w:spacing w:val="39"/>
        </w:rPr>
        <w:t xml:space="preserve"> </w:t>
      </w:r>
      <w:r>
        <w:t>contact</w:t>
      </w:r>
      <w:r>
        <w:rPr>
          <w:spacing w:val="36"/>
        </w:rPr>
        <w:t xml:space="preserve"> </w:t>
      </w:r>
      <w:r>
        <w:t>persons</w:t>
      </w:r>
      <w:r>
        <w:rPr>
          <w:spacing w:val="33"/>
        </w:rPr>
        <w:t xml:space="preserve"> </w:t>
      </w:r>
      <w:r>
        <w:t>for</w:t>
      </w:r>
      <w:r>
        <w:rPr>
          <w:spacing w:val="36"/>
        </w:rPr>
        <w:t xml:space="preserve"> </w:t>
      </w:r>
      <w:r>
        <w:t xml:space="preserve">the </w:t>
      </w:r>
      <w:r>
        <w:rPr>
          <w:spacing w:val="-2"/>
        </w:rPr>
        <w:t>parties:</w:t>
      </w:r>
    </w:p>
    <w:p w:rsidR="00A16302" w:rsidRDefault="00A16302">
      <w:pPr>
        <w:pStyle w:val="BodyText"/>
        <w:rPr>
          <w:sz w:val="20"/>
        </w:rPr>
      </w:pPr>
    </w:p>
    <w:p w:rsidR="00A16302" w:rsidRDefault="004B76EE">
      <w:pPr>
        <w:pStyle w:val="BodyText"/>
        <w:spacing w:before="7"/>
        <w:rPr>
          <w:sz w:val="18"/>
        </w:rPr>
      </w:pPr>
      <w:r>
        <w:rPr>
          <w:noProof/>
          <w:sz w:val="18"/>
        </w:rPr>
        <mc:AlternateContent>
          <mc:Choice Requires="wps">
            <w:drawing>
              <wp:anchor distT="0" distB="0" distL="0" distR="0" simplePos="0" relativeHeight="251668992" behindDoc="1" locked="0" layoutInCell="1" allowOverlap="1">
                <wp:simplePos x="0" y="0"/>
                <wp:positionH relativeFrom="page">
                  <wp:posOffset>1815829</wp:posOffset>
                </wp:positionH>
                <wp:positionV relativeFrom="paragraph">
                  <wp:posOffset>144267</wp:posOffset>
                </wp:positionV>
                <wp:extent cx="4972685" cy="10795"/>
                <wp:effectExtent l="0" t="0" r="0" b="0"/>
                <wp:wrapTopAndBottom/>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6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F28B7" id="Rectangle 22" o:spid="_x0000_s1026" style="position:absolute;margin-left:143pt;margin-top:11.35pt;width:391.55pt;height:.8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cidw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5"/>
        <w:rPr>
          <w:sz w:val="20"/>
        </w:rPr>
      </w:pPr>
      <w:r>
        <w:rPr>
          <w:noProof/>
        </w:rPr>
        <mc:AlternateContent>
          <mc:Choice Requires="wps">
            <w:drawing>
              <wp:anchor distT="0" distB="0" distL="0" distR="0" simplePos="0" relativeHeight="251655168" behindDoc="1" locked="0" layoutInCell="1" allowOverlap="1">
                <wp:simplePos x="0" y="0"/>
                <wp:positionH relativeFrom="page">
                  <wp:posOffset>1828800</wp:posOffset>
                </wp:positionH>
                <wp:positionV relativeFrom="paragraph">
                  <wp:posOffset>165100</wp:posOffset>
                </wp:positionV>
                <wp:extent cx="4972685" cy="10795"/>
                <wp:effectExtent l="0" t="0" r="0" b="0"/>
                <wp:wrapTopAndBottom/>
                <wp:docPr id="20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6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FAD51" id="docshape47" o:spid="_x0000_s1026" style="position:absolute;margin-left:2in;margin-top:13pt;width:391.55pt;height:.8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5"/>
        <w:rPr>
          <w:sz w:val="20"/>
        </w:rPr>
      </w:pPr>
      <w:r>
        <w:rPr>
          <w:noProof/>
        </w:rPr>
        <mc:AlternateContent>
          <mc:Choice Requires="wps">
            <w:drawing>
              <wp:anchor distT="0" distB="0" distL="0" distR="0" simplePos="0" relativeHeight="251656192" behindDoc="1" locked="0" layoutInCell="1" allowOverlap="1">
                <wp:simplePos x="0" y="0"/>
                <wp:positionH relativeFrom="page">
                  <wp:posOffset>1828800</wp:posOffset>
                </wp:positionH>
                <wp:positionV relativeFrom="paragraph">
                  <wp:posOffset>165100</wp:posOffset>
                </wp:positionV>
                <wp:extent cx="4972685" cy="10795"/>
                <wp:effectExtent l="0" t="0" r="0" b="0"/>
                <wp:wrapTopAndBottom/>
                <wp:docPr id="201"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6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FBC91" id="docshape48" o:spid="_x0000_s1026" style="position:absolute;margin-left:2in;margin-top:13pt;width:391.55pt;height:.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" fillcolor="black" stroked="f">
                <w10:wrap type="topAndBottom" anchorx="page"/>
              </v:rect>
            </w:pict>
          </mc:Fallback>
        </mc:AlternateContent>
      </w:r>
    </w:p>
    <w:p w:rsidR="00A16302" w:rsidRDefault="00A16302">
      <w:pPr>
        <w:pStyle w:val="BodyText"/>
        <w:spacing w:before="4"/>
        <w:rPr>
          <w:sz w:val="13"/>
        </w:rPr>
      </w:pPr>
    </w:p>
    <w:p w:rsidR="00A16302" w:rsidRDefault="005D7B21">
      <w:pPr>
        <w:pStyle w:val="ListParagraph"/>
        <w:numPr>
          <w:ilvl w:val="1"/>
          <w:numId w:val="31"/>
        </w:numPr>
        <w:tabs>
          <w:tab w:val="left" w:pos="1560"/>
        </w:tabs>
        <w:spacing w:before="93"/>
      </w:pPr>
      <w:r>
        <w:t>Briefly</w:t>
      </w:r>
      <w:r>
        <w:rPr>
          <w:spacing w:val="-7"/>
        </w:rPr>
        <w:t xml:space="preserve"> </w:t>
      </w:r>
      <w:r>
        <w:t>summarize</w:t>
      </w:r>
      <w:r>
        <w:rPr>
          <w:spacing w:val="-5"/>
        </w:rPr>
        <w:t xml:space="preserve"> </w:t>
      </w:r>
      <w:r>
        <w:t>the</w:t>
      </w:r>
      <w:r>
        <w:rPr>
          <w:spacing w:val="-4"/>
        </w:rPr>
        <w:t xml:space="preserve"> </w:t>
      </w:r>
      <w:r>
        <w:t>parties’</w:t>
      </w:r>
      <w:r>
        <w:rPr>
          <w:spacing w:val="-5"/>
        </w:rPr>
        <w:t xml:space="preserve"> </w:t>
      </w:r>
      <w:r>
        <w:t>claims</w:t>
      </w:r>
      <w:r>
        <w:rPr>
          <w:spacing w:val="-7"/>
        </w:rPr>
        <w:t xml:space="preserve"> </w:t>
      </w:r>
      <w:r>
        <w:t>and</w:t>
      </w:r>
      <w:r>
        <w:rPr>
          <w:spacing w:val="-4"/>
        </w:rPr>
        <w:t xml:space="preserve"> </w:t>
      </w:r>
      <w:r>
        <w:rPr>
          <w:spacing w:val="-2"/>
        </w:rPr>
        <w:t>defenses:</w:t>
      </w:r>
    </w:p>
    <w:p w:rsidR="00A16302" w:rsidRDefault="00A16302">
      <w:pPr>
        <w:pStyle w:val="BodyText"/>
        <w:rPr>
          <w:sz w:val="20"/>
        </w:rPr>
      </w:pPr>
    </w:p>
    <w:p w:rsidR="00A16302" w:rsidRDefault="00AA206D">
      <w:pPr>
        <w:pStyle w:val="BodyText"/>
        <w:spacing w:before="9"/>
        <w:rPr>
          <w:sz w:val="18"/>
        </w:rPr>
      </w:pPr>
      <w:r>
        <w:rPr>
          <w:noProof/>
        </w:rPr>
        <mc:AlternateContent>
          <mc:Choice Requires="wps">
            <w:drawing>
              <wp:anchor distT="0" distB="0" distL="0" distR="0" simplePos="0" relativeHeight="251657216" behindDoc="1" locked="0" layoutInCell="1" allowOverlap="1">
                <wp:simplePos x="0" y="0"/>
                <wp:positionH relativeFrom="page">
                  <wp:posOffset>1828800</wp:posOffset>
                </wp:positionH>
                <wp:positionV relativeFrom="paragraph">
                  <wp:posOffset>152400</wp:posOffset>
                </wp:positionV>
                <wp:extent cx="4972685" cy="10795"/>
                <wp:effectExtent l="0" t="0" r="0" b="0"/>
                <wp:wrapTopAndBottom/>
                <wp:docPr id="200"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6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56044" id="docshape49" o:spid="_x0000_s1026" style="position:absolute;margin-left:2in;margin-top:12pt;width:391.55pt;height:.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5"/>
        <w:rPr>
          <w:sz w:val="20"/>
        </w:rPr>
      </w:pPr>
      <w:r>
        <w:rPr>
          <w:noProof/>
        </w:rPr>
        <mc:AlternateContent>
          <mc:Choice Requires="wps">
            <w:drawing>
              <wp:anchor distT="0" distB="0" distL="0" distR="0" simplePos="0" relativeHeight="251658240" behindDoc="1" locked="0" layoutInCell="1" allowOverlap="1">
                <wp:simplePos x="0" y="0"/>
                <wp:positionH relativeFrom="page">
                  <wp:posOffset>1828800</wp:posOffset>
                </wp:positionH>
                <wp:positionV relativeFrom="paragraph">
                  <wp:posOffset>165100</wp:posOffset>
                </wp:positionV>
                <wp:extent cx="4972685" cy="10795"/>
                <wp:effectExtent l="0" t="0" r="0" b="0"/>
                <wp:wrapTopAndBottom/>
                <wp:docPr id="199"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6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0A582" id="docshape50" o:spid="_x0000_s1026" style="position:absolute;margin-left:2in;margin-top:13pt;width:391.55pt;height:.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" fillcolor="black" stroked="f">
                <w10:wrap type="topAndBottom" anchorx="page"/>
              </v:rect>
            </w:pict>
          </mc:Fallback>
        </mc:AlternateContent>
      </w:r>
    </w:p>
    <w:p w:rsidR="00A16302" w:rsidRDefault="00A16302">
      <w:pPr>
        <w:pStyle w:val="BodyText"/>
        <w:rPr>
          <w:sz w:val="20"/>
        </w:rPr>
      </w:pPr>
    </w:p>
    <w:p w:rsidR="00A16302" w:rsidRDefault="004B76EE">
      <w:pPr>
        <w:pStyle w:val="BodyText"/>
        <w:spacing w:before="5"/>
        <w:rPr>
          <w:sz w:val="20"/>
        </w:rPr>
      </w:pPr>
      <w:r>
        <w:rPr>
          <w:noProof/>
          <w:sz w:val="20"/>
        </w:rPr>
        <mc:AlternateContent>
          <mc:Choice Requires="wps">
            <w:drawing>
              <wp:anchor distT="0" distB="0" distL="0" distR="0" simplePos="0" relativeHeight="251593728" behindDoc="1" locked="0" layoutInCell="1" allowOverlap="1">
                <wp:simplePos x="0" y="0"/>
                <wp:positionH relativeFrom="page">
                  <wp:posOffset>1819072</wp:posOffset>
                </wp:positionH>
                <wp:positionV relativeFrom="paragraph">
                  <wp:posOffset>191770</wp:posOffset>
                </wp:positionV>
                <wp:extent cx="4972685" cy="10795"/>
                <wp:effectExtent l="0" t="0" r="0" b="0"/>
                <wp:wrapTopAndBottom/>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6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A8778" id="Rectangle 24" o:spid="_x0000_s1026" style="position:absolute;margin-left:143.25pt;margin-top:15.1pt;width:391.55pt;height:.85pt;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q8dw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" fillcolor="black" stroked="f">
                <w10:wrap type="topAndBottom" anchorx="page"/>
              </v:rect>
            </w:pict>
          </mc:Fallback>
        </mc:AlternateContent>
      </w:r>
    </w:p>
    <w:p w:rsidR="00A16302" w:rsidRDefault="00A16302">
      <w:pPr>
        <w:pStyle w:val="BodyText"/>
        <w:spacing w:before="1"/>
        <w:rPr>
          <w:sz w:val="13"/>
        </w:rPr>
      </w:pPr>
    </w:p>
    <w:p w:rsidR="00A16302" w:rsidRDefault="005D7B21">
      <w:pPr>
        <w:pStyle w:val="ListParagraph"/>
        <w:numPr>
          <w:ilvl w:val="1"/>
          <w:numId w:val="31"/>
        </w:numPr>
        <w:tabs>
          <w:tab w:val="left" w:pos="1561"/>
        </w:tabs>
        <w:spacing w:before="94"/>
        <w:ind w:left="1560" w:right="117" w:hanging="361"/>
      </w:pPr>
      <w:r>
        <w:t>State</w:t>
      </w:r>
      <w:r>
        <w:rPr>
          <w:spacing w:val="-12"/>
        </w:rPr>
        <w:t xml:space="preserve"> </w:t>
      </w:r>
      <w:r>
        <w:t>the</w:t>
      </w:r>
      <w:r>
        <w:rPr>
          <w:spacing w:val="-15"/>
        </w:rPr>
        <w:t xml:space="preserve"> </w:t>
      </w:r>
      <w:r>
        <w:t>tribunal</w:t>
      </w:r>
      <w:r>
        <w:rPr>
          <w:spacing w:val="-13"/>
        </w:rPr>
        <w:t xml:space="preserve"> </w:t>
      </w:r>
      <w:r>
        <w:t>(e.g.,</w:t>
      </w:r>
      <w:r>
        <w:rPr>
          <w:spacing w:val="-12"/>
        </w:rPr>
        <w:t xml:space="preserve"> </w:t>
      </w:r>
      <w:r>
        <w:t>Superior</w:t>
      </w:r>
      <w:r>
        <w:rPr>
          <w:spacing w:val="-10"/>
        </w:rPr>
        <w:t xml:space="preserve"> </w:t>
      </w:r>
      <w:r>
        <w:t>Court,</w:t>
      </w:r>
      <w:r>
        <w:rPr>
          <w:spacing w:val="-9"/>
        </w:rPr>
        <w:t xml:space="preserve"> </w:t>
      </w:r>
      <w:r>
        <w:t>American</w:t>
      </w:r>
      <w:r>
        <w:rPr>
          <w:spacing w:val="-15"/>
        </w:rPr>
        <w:t xml:space="preserve"> </w:t>
      </w:r>
      <w:r>
        <w:t>Arbitration</w:t>
      </w:r>
      <w:r>
        <w:rPr>
          <w:spacing w:val="-11"/>
        </w:rPr>
        <w:t xml:space="preserve"> </w:t>
      </w:r>
      <w:r>
        <w:t>Association,</w:t>
      </w:r>
      <w:r>
        <w:rPr>
          <w:spacing w:val="-9"/>
        </w:rPr>
        <w:t xml:space="preserve"> </w:t>
      </w:r>
      <w:r>
        <w:t>etc.),</w:t>
      </w:r>
      <w:r>
        <w:rPr>
          <w:spacing w:val="-13"/>
        </w:rPr>
        <w:t xml:space="preserve"> </w:t>
      </w:r>
      <w:r>
        <w:t>the matter number, and the outcome:</w:t>
      </w:r>
    </w:p>
    <w:p w:rsidR="00A16302" w:rsidRDefault="00A16302">
      <w:pPr>
        <w:pStyle w:val="BodyText"/>
        <w:rPr>
          <w:sz w:val="20"/>
        </w:rPr>
      </w:pPr>
    </w:p>
    <w:p w:rsidR="00A16302" w:rsidRDefault="00AA206D">
      <w:pPr>
        <w:pStyle w:val="BodyText"/>
        <w:spacing w:before="10"/>
        <w:rPr>
          <w:sz w:val="18"/>
        </w:rPr>
      </w:pPr>
      <w:r>
        <w:rPr>
          <w:noProof/>
        </w:rPr>
        <mc:AlternateContent>
          <mc:Choice Requires="wps">
            <w:drawing>
              <wp:anchor distT="0" distB="0" distL="0" distR="0" simplePos="0" relativeHeight="251659264" behindDoc="1" locked="0" layoutInCell="1" allowOverlap="1">
                <wp:simplePos x="0" y="0"/>
                <wp:positionH relativeFrom="page">
                  <wp:posOffset>1828800</wp:posOffset>
                </wp:positionH>
                <wp:positionV relativeFrom="paragraph">
                  <wp:posOffset>153035</wp:posOffset>
                </wp:positionV>
                <wp:extent cx="4972685" cy="10795"/>
                <wp:effectExtent l="0" t="0" r="0" b="0"/>
                <wp:wrapTopAndBottom/>
                <wp:docPr id="198"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6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84191" id="docshape52" o:spid="_x0000_s1026" style="position:absolute;margin-left:2in;margin-top:12.05pt;width:391.55pt;height:.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H6dgIAAPs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5"/>
        <w:rPr>
          <w:sz w:val="20"/>
        </w:rPr>
      </w:pPr>
      <w:r>
        <w:rPr>
          <w:noProof/>
        </w:rPr>
        <mc:AlternateContent>
          <mc:Choice Requires="wps">
            <w:drawing>
              <wp:anchor distT="0" distB="0" distL="0" distR="0" simplePos="0" relativeHeight="251660288" behindDoc="1" locked="0" layoutInCell="1" allowOverlap="1">
                <wp:simplePos x="0" y="0"/>
                <wp:positionH relativeFrom="page">
                  <wp:posOffset>1828800</wp:posOffset>
                </wp:positionH>
                <wp:positionV relativeFrom="paragraph">
                  <wp:posOffset>165100</wp:posOffset>
                </wp:positionV>
                <wp:extent cx="4972685" cy="10795"/>
                <wp:effectExtent l="0" t="0" r="0" b="0"/>
                <wp:wrapTopAndBottom/>
                <wp:docPr id="197"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6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DD232" id="docshape53" o:spid="_x0000_s1026" style="position:absolute;margin-left:2in;margin-top:13pt;width:391.55pt;height:.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3"/>
        <w:rPr>
          <w:sz w:val="20"/>
        </w:rPr>
      </w:pPr>
      <w:r>
        <w:rPr>
          <w:noProof/>
        </w:rPr>
        <mc:AlternateContent>
          <mc:Choice Requires="wps">
            <w:drawing>
              <wp:anchor distT="0" distB="0" distL="0" distR="0" simplePos="0" relativeHeight="251661312" behindDoc="1" locked="0" layoutInCell="1" allowOverlap="1">
                <wp:simplePos x="0" y="0"/>
                <wp:positionH relativeFrom="page">
                  <wp:posOffset>1828800</wp:posOffset>
                </wp:positionH>
                <wp:positionV relativeFrom="paragraph">
                  <wp:posOffset>163195</wp:posOffset>
                </wp:positionV>
                <wp:extent cx="4972685" cy="10795"/>
                <wp:effectExtent l="0" t="0" r="0" b="0"/>
                <wp:wrapTopAndBottom/>
                <wp:docPr id="196"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6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65A50" id="docshape54" o:spid="_x0000_s1026" style="position:absolute;margin-left:2in;margin-top:12.85pt;width:391.55pt;height:.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ivdgIAAPs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" fillcolor="black" stroked="f">
                <w10:wrap type="topAndBottom" anchorx="page"/>
              </v:rect>
            </w:pict>
          </mc:Fallback>
        </mc:AlternateContent>
      </w:r>
    </w:p>
    <w:p w:rsidR="00A16302" w:rsidRDefault="00A16302">
      <w:pPr>
        <w:pStyle w:val="BodyText"/>
        <w:spacing w:before="4"/>
        <w:rPr>
          <w:sz w:val="13"/>
        </w:rPr>
      </w:pPr>
    </w:p>
    <w:p w:rsidR="00A16302" w:rsidRDefault="005D7B21">
      <w:pPr>
        <w:pStyle w:val="ListParagraph"/>
        <w:numPr>
          <w:ilvl w:val="0"/>
          <w:numId w:val="31"/>
        </w:numPr>
        <w:tabs>
          <w:tab w:val="left" w:pos="839"/>
          <w:tab w:val="left" w:pos="841"/>
        </w:tabs>
        <w:spacing w:before="93"/>
        <w:ind w:left="840" w:right="121" w:hanging="721"/>
      </w:pPr>
      <w:r>
        <w:t>Has</w:t>
      </w:r>
      <w:r>
        <w:rPr>
          <w:spacing w:val="38"/>
        </w:rPr>
        <w:t xml:space="preserve"> </w:t>
      </w:r>
      <w:r>
        <w:t>the</w:t>
      </w:r>
      <w:r>
        <w:rPr>
          <w:spacing w:val="38"/>
        </w:rPr>
        <w:t xml:space="preserve"> </w:t>
      </w:r>
      <w:r>
        <w:t>company</w:t>
      </w:r>
      <w:r>
        <w:rPr>
          <w:spacing w:val="36"/>
        </w:rPr>
        <w:t xml:space="preserve"> </w:t>
      </w:r>
      <w:r>
        <w:t>or</w:t>
      </w:r>
      <w:r>
        <w:rPr>
          <w:spacing w:val="37"/>
        </w:rPr>
        <w:t xml:space="preserve"> </w:t>
      </w:r>
      <w:r>
        <w:t>any</w:t>
      </w:r>
      <w:r>
        <w:rPr>
          <w:spacing w:val="36"/>
        </w:rPr>
        <w:t xml:space="preserve"> </w:t>
      </w:r>
      <w:r>
        <w:t>principal</w:t>
      </w:r>
      <w:r>
        <w:rPr>
          <w:spacing w:val="37"/>
        </w:rPr>
        <w:t xml:space="preserve"> </w:t>
      </w:r>
      <w:r>
        <w:t>having</w:t>
      </w:r>
      <w:r>
        <w:rPr>
          <w:spacing w:val="40"/>
        </w:rPr>
        <w:t xml:space="preserve"> </w:t>
      </w:r>
      <w:r>
        <w:t>an</w:t>
      </w:r>
      <w:r>
        <w:rPr>
          <w:spacing w:val="38"/>
        </w:rPr>
        <w:t xml:space="preserve"> </w:t>
      </w:r>
      <w:r>
        <w:t>interest</w:t>
      </w:r>
      <w:r>
        <w:rPr>
          <w:spacing w:val="40"/>
        </w:rPr>
        <w:t xml:space="preserve"> </w:t>
      </w:r>
      <w:r>
        <w:t>in</w:t>
      </w:r>
      <w:r>
        <w:rPr>
          <w:spacing w:val="36"/>
        </w:rPr>
        <w:t xml:space="preserve"> </w:t>
      </w:r>
      <w:r>
        <w:t>this</w:t>
      </w:r>
      <w:r>
        <w:rPr>
          <w:spacing w:val="38"/>
        </w:rPr>
        <w:t xml:space="preserve"> </w:t>
      </w:r>
      <w:r>
        <w:t>Bid</w:t>
      </w:r>
      <w:r>
        <w:rPr>
          <w:spacing w:val="38"/>
        </w:rPr>
        <w:t xml:space="preserve"> </w:t>
      </w:r>
      <w:r>
        <w:t>ever</w:t>
      </w:r>
      <w:r>
        <w:rPr>
          <w:spacing w:val="39"/>
        </w:rPr>
        <w:t xml:space="preserve"> </w:t>
      </w:r>
      <w:r>
        <w:t>had</w:t>
      </w:r>
      <w:r>
        <w:rPr>
          <w:spacing w:val="38"/>
        </w:rPr>
        <w:t xml:space="preserve"> </w:t>
      </w:r>
      <w:r>
        <w:t>a</w:t>
      </w:r>
      <w:r>
        <w:rPr>
          <w:spacing w:val="38"/>
        </w:rPr>
        <w:t xml:space="preserve"> </w:t>
      </w:r>
      <w:r>
        <w:t>contract terminated by the owner or agency?</w:t>
      </w:r>
      <w:r>
        <w:rPr>
          <w:spacing w:val="40"/>
        </w:rPr>
        <w:t xml:space="preserve"> </w:t>
      </w:r>
      <w:r>
        <w:t>If yes, explain.</w:t>
      </w:r>
    </w:p>
    <w:p w:rsidR="00A16302" w:rsidRDefault="00A16302">
      <w:pPr>
        <w:pStyle w:val="BodyText"/>
        <w:rPr>
          <w:sz w:val="20"/>
        </w:rPr>
      </w:pPr>
    </w:p>
    <w:p w:rsidR="00A16302" w:rsidRDefault="00AA206D">
      <w:pPr>
        <w:pStyle w:val="BodyText"/>
        <w:spacing w:before="11"/>
        <w:rPr>
          <w:sz w:val="19"/>
        </w:rPr>
      </w:pPr>
      <w:r>
        <w:rPr>
          <w:noProof/>
        </w:rPr>
        <mc:AlternateContent>
          <mc:Choice Requires="wps">
            <w:drawing>
              <wp:anchor distT="0" distB="0" distL="0" distR="0" simplePos="0" relativeHeight="251662336" behindDoc="1" locked="0" layoutInCell="1" allowOverlap="1">
                <wp:simplePos x="0" y="0"/>
                <wp:positionH relativeFrom="page">
                  <wp:posOffset>1371600</wp:posOffset>
                </wp:positionH>
                <wp:positionV relativeFrom="paragraph">
                  <wp:posOffset>161290</wp:posOffset>
                </wp:positionV>
                <wp:extent cx="5429885" cy="10795"/>
                <wp:effectExtent l="0" t="0" r="0" b="0"/>
                <wp:wrapTopAndBottom/>
                <wp:docPr id="195"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57C6E" id="docshape55" o:spid="_x0000_s1026" style="position:absolute;margin-left:108pt;margin-top:12.7pt;width:427.55pt;height:.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5"/>
        <w:rPr>
          <w:sz w:val="20"/>
        </w:rPr>
      </w:pPr>
      <w:r>
        <w:rPr>
          <w:noProof/>
        </w:rPr>
        <mc:AlternateContent>
          <mc:Choice Requires="wps">
            <w:drawing>
              <wp:anchor distT="0" distB="0" distL="0" distR="0" simplePos="0" relativeHeight="251663360" behindDoc="1" locked="0" layoutInCell="1" allowOverlap="1">
                <wp:simplePos x="0" y="0"/>
                <wp:positionH relativeFrom="page">
                  <wp:posOffset>1371600</wp:posOffset>
                </wp:positionH>
                <wp:positionV relativeFrom="paragraph">
                  <wp:posOffset>165100</wp:posOffset>
                </wp:positionV>
                <wp:extent cx="5429885" cy="10795"/>
                <wp:effectExtent l="0" t="0" r="0" b="0"/>
                <wp:wrapTopAndBottom/>
                <wp:docPr id="194"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9F355" id="docshape56" o:spid="_x0000_s1026" style="position:absolute;margin-left:108pt;margin-top:13pt;width:427.55pt;height:.8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NIdgIAAPs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5"/>
        <w:rPr>
          <w:sz w:val="20"/>
        </w:rPr>
      </w:pPr>
      <w:r>
        <w:rPr>
          <w:noProof/>
        </w:rPr>
        <mc:AlternateContent>
          <mc:Choice Requires="wps">
            <w:drawing>
              <wp:anchor distT="0" distB="0" distL="0" distR="0" simplePos="0" relativeHeight="251664384" behindDoc="1" locked="0" layoutInCell="1" allowOverlap="1">
                <wp:simplePos x="0" y="0"/>
                <wp:positionH relativeFrom="page">
                  <wp:posOffset>1371600</wp:posOffset>
                </wp:positionH>
                <wp:positionV relativeFrom="paragraph">
                  <wp:posOffset>164465</wp:posOffset>
                </wp:positionV>
                <wp:extent cx="5429885" cy="10795"/>
                <wp:effectExtent l="0" t="0" r="0" b="0"/>
                <wp:wrapTopAndBottom/>
                <wp:docPr id="193"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C14F3" id="docshape57" o:spid="_x0000_s1026" style="position:absolute;margin-left:108pt;margin-top:12.95pt;width:427.55pt;height:.8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" fillcolor="black" stroked="f">
                <w10:wrap type="topAndBottom" anchorx="page"/>
              </v:rect>
            </w:pict>
          </mc:Fallback>
        </mc:AlternateContent>
      </w:r>
    </w:p>
    <w:p w:rsidR="00A16302" w:rsidRDefault="00A16302">
      <w:pPr>
        <w:rPr>
          <w:sz w:val="20"/>
        </w:rPr>
        <w:sectPr w:rsidR="00A16302">
          <w:pgSz w:w="12240" w:h="15840"/>
          <w:pgMar w:top="1360" w:right="1320" w:bottom="900" w:left="1320" w:header="0" w:footer="711" w:gutter="0"/>
          <w:cols w:space="720"/>
        </w:sectPr>
      </w:pPr>
    </w:p>
    <w:p w:rsidR="00A16302" w:rsidRDefault="005D7B21">
      <w:pPr>
        <w:pStyle w:val="ListParagraph"/>
        <w:numPr>
          <w:ilvl w:val="0"/>
          <w:numId w:val="31"/>
        </w:numPr>
        <w:tabs>
          <w:tab w:val="left" w:pos="839"/>
          <w:tab w:val="left" w:pos="841"/>
        </w:tabs>
        <w:spacing w:before="77"/>
        <w:ind w:left="840" w:right="113" w:hanging="721"/>
      </w:pPr>
      <w:r>
        <w:t>Has the company or any principal having an interest in this Bid ever failed to complete a project?</w:t>
      </w:r>
      <w:r>
        <w:rPr>
          <w:spacing w:val="40"/>
        </w:rPr>
        <w:t xml:space="preserve"> </w:t>
      </w:r>
      <w:r>
        <w:t>If yes, explain.</w:t>
      </w:r>
    </w:p>
    <w:p w:rsidR="00A16302" w:rsidRDefault="00A16302">
      <w:pPr>
        <w:pStyle w:val="BodyText"/>
        <w:rPr>
          <w:sz w:val="20"/>
        </w:rPr>
      </w:pPr>
    </w:p>
    <w:p w:rsidR="00A16302" w:rsidRDefault="00AA206D">
      <w:pPr>
        <w:pStyle w:val="BodyText"/>
        <w:spacing w:before="10"/>
        <w:rPr>
          <w:sz w:val="19"/>
        </w:rPr>
      </w:pPr>
      <w:r>
        <w:rPr>
          <w:noProof/>
        </w:rPr>
        <mc:AlternateContent>
          <mc:Choice Requires="wps">
            <w:drawing>
              <wp:anchor distT="0" distB="0" distL="0" distR="0" simplePos="0" relativeHeight="251665408" behindDoc="1" locked="0" layoutInCell="1" allowOverlap="1">
                <wp:simplePos x="0" y="0"/>
                <wp:positionH relativeFrom="page">
                  <wp:posOffset>1371600</wp:posOffset>
                </wp:positionH>
                <wp:positionV relativeFrom="paragraph">
                  <wp:posOffset>160655</wp:posOffset>
                </wp:positionV>
                <wp:extent cx="5429885" cy="10795"/>
                <wp:effectExtent l="0" t="0" r="0" b="0"/>
                <wp:wrapTopAndBottom/>
                <wp:docPr id="192"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BDD19" id="docshape58" o:spid="_x0000_s1026" style="position:absolute;margin-left:108pt;margin-top:12.65pt;width:427.55pt;height:.8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" fillcolor="black" stroked="f">
                <w10:wrap type="topAndBottom" anchorx="page"/>
              </v:rect>
            </w:pict>
          </mc:Fallback>
        </mc:AlternateContent>
      </w:r>
    </w:p>
    <w:p w:rsidR="00A16302" w:rsidRDefault="00A16302">
      <w:pPr>
        <w:pStyle w:val="BodyText"/>
        <w:rPr>
          <w:sz w:val="20"/>
        </w:rPr>
      </w:pPr>
    </w:p>
    <w:p w:rsidR="00A16302" w:rsidRDefault="004B76EE">
      <w:pPr>
        <w:pStyle w:val="BodyText"/>
        <w:spacing w:before="5"/>
        <w:rPr>
          <w:sz w:val="20"/>
        </w:rPr>
      </w:pPr>
      <w:r>
        <w:rPr>
          <w:noProof/>
        </w:rPr>
        <mc:AlternateContent>
          <mc:Choice Requires="wps">
            <w:drawing>
              <wp:anchor distT="0" distB="0" distL="0" distR="0" simplePos="0" relativeHeight="251665920" behindDoc="1" locked="0" layoutInCell="1" allowOverlap="1">
                <wp:simplePos x="0" y="0"/>
                <wp:positionH relativeFrom="page">
                  <wp:posOffset>1377694</wp:posOffset>
                </wp:positionH>
                <wp:positionV relativeFrom="paragraph">
                  <wp:posOffset>158115</wp:posOffset>
                </wp:positionV>
                <wp:extent cx="5429885" cy="10795"/>
                <wp:effectExtent l="0" t="0" r="0" b="0"/>
                <wp:wrapTopAndBottom/>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0B835" id="Rectangle 16" o:spid="_x0000_s1026" style="position:absolute;margin-left:108.5pt;margin-top:12.45pt;width:427.55pt;height:.8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5"/>
        <w:rPr>
          <w:sz w:val="20"/>
        </w:rPr>
      </w:pPr>
      <w:r>
        <w:rPr>
          <w:noProof/>
        </w:rPr>
        <mc:AlternateContent>
          <mc:Choice Requires="wps">
            <w:drawing>
              <wp:anchor distT="0" distB="0" distL="0" distR="0" simplePos="0" relativeHeight="251666432" behindDoc="1" locked="0" layoutInCell="1" allowOverlap="1">
                <wp:simplePos x="0" y="0"/>
                <wp:positionH relativeFrom="page">
                  <wp:posOffset>1371600</wp:posOffset>
                </wp:positionH>
                <wp:positionV relativeFrom="paragraph">
                  <wp:posOffset>165100</wp:posOffset>
                </wp:positionV>
                <wp:extent cx="5429885" cy="10795"/>
                <wp:effectExtent l="0" t="0" r="0" b="0"/>
                <wp:wrapTopAndBottom/>
                <wp:docPr id="191"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4AC6C" id="docshape60" o:spid="_x0000_s1026" style="position:absolute;margin-left:108pt;margin-top:13pt;width:427.55pt;height:.8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" fillcolor="black" stroked="f">
                <w10:wrap type="topAndBottom" anchorx="page"/>
              </v:rect>
            </w:pict>
          </mc:Fallback>
        </mc:AlternateContent>
      </w:r>
    </w:p>
    <w:p w:rsidR="00A16302" w:rsidRDefault="00A16302">
      <w:pPr>
        <w:pStyle w:val="BodyText"/>
        <w:spacing w:before="1"/>
        <w:rPr>
          <w:sz w:val="13"/>
        </w:rPr>
      </w:pPr>
    </w:p>
    <w:p w:rsidR="00A16302" w:rsidRDefault="005D7B21">
      <w:pPr>
        <w:pStyle w:val="ListParagraph"/>
        <w:numPr>
          <w:ilvl w:val="0"/>
          <w:numId w:val="31"/>
        </w:numPr>
        <w:tabs>
          <w:tab w:val="left" w:pos="839"/>
          <w:tab w:val="left" w:pos="841"/>
        </w:tabs>
        <w:spacing w:before="94"/>
        <w:ind w:left="840" w:right="122" w:hanging="721"/>
      </w:pPr>
      <w:r>
        <w:t>Has the company or any principal having an interest in this Bid ever been terminated for cause, even if it was converted to a “termination of convenience”?</w:t>
      </w:r>
      <w:r>
        <w:rPr>
          <w:spacing w:val="40"/>
        </w:rPr>
        <w:t xml:space="preserve"> </w:t>
      </w:r>
      <w:r>
        <w:t>If yes, explain.</w:t>
      </w:r>
    </w:p>
    <w:p w:rsidR="00A16302" w:rsidRDefault="00A16302">
      <w:pPr>
        <w:pStyle w:val="BodyText"/>
        <w:rPr>
          <w:sz w:val="20"/>
        </w:rPr>
      </w:pPr>
    </w:p>
    <w:p w:rsidR="00A16302" w:rsidRDefault="00AA206D">
      <w:pPr>
        <w:pStyle w:val="BodyText"/>
        <w:spacing w:before="10"/>
        <w:rPr>
          <w:sz w:val="18"/>
        </w:rPr>
      </w:pPr>
      <w:r>
        <w:rPr>
          <w:noProof/>
        </w:rPr>
        <mc:AlternateContent>
          <mc:Choice Requires="wps">
            <w:drawing>
              <wp:anchor distT="0" distB="0" distL="0" distR="0" simplePos="0" relativeHeight="251667456" behindDoc="1" locked="0" layoutInCell="1" allowOverlap="1">
                <wp:simplePos x="0" y="0"/>
                <wp:positionH relativeFrom="page">
                  <wp:posOffset>1371600</wp:posOffset>
                </wp:positionH>
                <wp:positionV relativeFrom="paragraph">
                  <wp:posOffset>153035</wp:posOffset>
                </wp:positionV>
                <wp:extent cx="5429885" cy="10795"/>
                <wp:effectExtent l="0" t="0" r="0" b="0"/>
                <wp:wrapTopAndBottom/>
                <wp:docPr id="190"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3CC60" id="docshape61" o:spid="_x0000_s1026" style="position:absolute;margin-left:108pt;margin-top:12.05pt;width:427.55pt;height:.8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0GpdQIAAPs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5"/>
        <w:rPr>
          <w:sz w:val="20"/>
        </w:rPr>
      </w:pPr>
      <w:r>
        <w:rPr>
          <w:noProof/>
        </w:rPr>
        <mc:AlternateContent>
          <mc:Choice Requires="wps">
            <w:drawing>
              <wp:anchor distT="0" distB="0" distL="0" distR="0" simplePos="0" relativeHeight="251668480" behindDoc="1" locked="0" layoutInCell="1" allowOverlap="1">
                <wp:simplePos x="0" y="0"/>
                <wp:positionH relativeFrom="page">
                  <wp:posOffset>1371600</wp:posOffset>
                </wp:positionH>
                <wp:positionV relativeFrom="paragraph">
                  <wp:posOffset>165100</wp:posOffset>
                </wp:positionV>
                <wp:extent cx="5429885" cy="10795"/>
                <wp:effectExtent l="0" t="0" r="0" b="0"/>
                <wp:wrapTopAndBottom/>
                <wp:docPr id="189"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12656" id="docshape62" o:spid="_x0000_s1026" style="position:absolute;margin-left:108pt;margin-top:13pt;width:427.55pt;height:.8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5"/>
        <w:rPr>
          <w:sz w:val="20"/>
        </w:rPr>
      </w:pPr>
      <w:r>
        <w:rPr>
          <w:noProof/>
        </w:rPr>
        <mc:AlternateContent>
          <mc:Choice Requires="wps">
            <w:drawing>
              <wp:anchor distT="0" distB="0" distL="0" distR="0" simplePos="0" relativeHeight="251669504" behindDoc="1" locked="0" layoutInCell="1" allowOverlap="1">
                <wp:simplePos x="0" y="0"/>
                <wp:positionH relativeFrom="page">
                  <wp:posOffset>1371600</wp:posOffset>
                </wp:positionH>
                <wp:positionV relativeFrom="paragraph">
                  <wp:posOffset>165100</wp:posOffset>
                </wp:positionV>
                <wp:extent cx="5429885" cy="10795"/>
                <wp:effectExtent l="0" t="0" r="0" b="0"/>
                <wp:wrapTopAndBottom/>
                <wp:docPr id="188"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AB6B8" id="docshape63" o:spid="_x0000_s1026" style="position:absolute;margin-left:108pt;margin-top:13pt;width:427.55pt;height:.8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" fillcolor="black" stroked="f">
                <w10:wrap type="topAndBottom" anchorx="page"/>
              </v:rect>
            </w:pict>
          </mc:Fallback>
        </mc:AlternateContent>
      </w:r>
    </w:p>
    <w:p w:rsidR="00A16302" w:rsidRDefault="00A16302">
      <w:pPr>
        <w:pStyle w:val="BodyText"/>
        <w:spacing w:before="1"/>
        <w:rPr>
          <w:sz w:val="13"/>
        </w:rPr>
      </w:pPr>
    </w:p>
    <w:p w:rsidR="00A16302" w:rsidRDefault="005D7B21">
      <w:pPr>
        <w:pStyle w:val="ListParagraph"/>
        <w:numPr>
          <w:ilvl w:val="0"/>
          <w:numId w:val="31"/>
        </w:numPr>
        <w:tabs>
          <w:tab w:val="left" w:pos="839"/>
          <w:tab w:val="left" w:pos="841"/>
        </w:tabs>
        <w:spacing w:before="94"/>
        <w:ind w:left="840" w:right="116" w:hanging="721"/>
      </w:pPr>
      <w:r>
        <w:t>For</w:t>
      </w:r>
      <w:r>
        <w:rPr>
          <w:spacing w:val="25"/>
        </w:rPr>
        <w:t xml:space="preserve"> </w:t>
      </w:r>
      <w:r>
        <w:t>projects</w:t>
      </w:r>
      <w:r>
        <w:rPr>
          <w:spacing w:val="22"/>
        </w:rPr>
        <w:t xml:space="preserve"> </w:t>
      </w:r>
      <w:r>
        <w:t>that</w:t>
      </w:r>
      <w:r>
        <w:rPr>
          <w:spacing w:val="23"/>
        </w:rPr>
        <w:t xml:space="preserve"> </w:t>
      </w:r>
      <w:r>
        <w:t>the</w:t>
      </w:r>
      <w:r>
        <w:rPr>
          <w:spacing w:val="24"/>
        </w:rPr>
        <w:t xml:space="preserve"> </w:t>
      </w:r>
      <w:r>
        <w:t>company</w:t>
      </w:r>
      <w:r>
        <w:rPr>
          <w:spacing w:val="22"/>
        </w:rPr>
        <w:t xml:space="preserve"> </w:t>
      </w:r>
      <w:r>
        <w:t>or</w:t>
      </w:r>
      <w:r>
        <w:rPr>
          <w:spacing w:val="25"/>
        </w:rPr>
        <w:t xml:space="preserve"> </w:t>
      </w:r>
      <w:r>
        <w:t>any</w:t>
      </w:r>
      <w:r>
        <w:rPr>
          <w:spacing w:val="22"/>
        </w:rPr>
        <w:t xml:space="preserve"> </w:t>
      </w:r>
      <w:r>
        <w:t>principal</w:t>
      </w:r>
      <w:r>
        <w:rPr>
          <w:spacing w:val="21"/>
        </w:rPr>
        <w:t xml:space="preserve"> </w:t>
      </w:r>
      <w:r>
        <w:t>having</w:t>
      </w:r>
      <w:r>
        <w:rPr>
          <w:spacing w:val="26"/>
        </w:rPr>
        <w:t xml:space="preserve"> </w:t>
      </w:r>
      <w:r>
        <w:t>an</w:t>
      </w:r>
      <w:r>
        <w:rPr>
          <w:spacing w:val="24"/>
        </w:rPr>
        <w:t xml:space="preserve"> </w:t>
      </w:r>
      <w:r>
        <w:t>interest</w:t>
      </w:r>
      <w:r>
        <w:rPr>
          <w:spacing w:val="23"/>
        </w:rPr>
        <w:t xml:space="preserve"> </w:t>
      </w:r>
      <w:r>
        <w:t>in</w:t>
      </w:r>
      <w:r>
        <w:rPr>
          <w:spacing w:val="24"/>
        </w:rPr>
        <w:t xml:space="preserve"> </w:t>
      </w:r>
      <w:r>
        <w:t>this</w:t>
      </w:r>
      <w:r>
        <w:rPr>
          <w:spacing w:val="24"/>
        </w:rPr>
        <w:t xml:space="preserve"> </w:t>
      </w:r>
      <w:r>
        <w:t>Bid</w:t>
      </w:r>
      <w:r>
        <w:rPr>
          <w:spacing w:val="24"/>
        </w:rPr>
        <w:t xml:space="preserve"> </w:t>
      </w:r>
      <w:r>
        <w:t>has</w:t>
      </w:r>
      <w:r>
        <w:rPr>
          <w:spacing w:val="24"/>
        </w:rPr>
        <w:t xml:space="preserve"> </w:t>
      </w:r>
      <w:r>
        <w:t>been involved with in the last five years, did you have any claims or actions:</w:t>
      </w:r>
    </w:p>
    <w:p w:rsidR="00A16302" w:rsidRDefault="00A16302">
      <w:pPr>
        <w:pStyle w:val="BodyText"/>
        <w:spacing w:before="10"/>
        <w:rPr>
          <w:sz w:val="20"/>
        </w:rPr>
      </w:pPr>
    </w:p>
    <w:p w:rsidR="00A16302" w:rsidRDefault="005D7B21">
      <w:pPr>
        <w:pStyle w:val="ListParagraph"/>
        <w:numPr>
          <w:ilvl w:val="1"/>
          <w:numId w:val="31"/>
        </w:numPr>
        <w:tabs>
          <w:tab w:val="left" w:pos="1559"/>
          <w:tab w:val="left" w:pos="1561"/>
          <w:tab w:val="left" w:pos="5879"/>
          <w:tab w:val="left" w:pos="6599"/>
        </w:tabs>
        <w:ind w:left="1560" w:hanging="721"/>
      </w:pPr>
      <w:r>
        <w:t>By</w:t>
      </w:r>
      <w:r>
        <w:rPr>
          <w:spacing w:val="-6"/>
        </w:rPr>
        <w:t xml:space="preserve"> </w:t>
      </w:r>
      <w:r>
        <w:t>you</w:t>
      </w:r>
      <w:r>
        <w:rPr>
          <w:spacing w:val="-3"/>
        </w:rPr>
        <w:t xml:space="preserve"> </w:t>
      </w:r>
      <w:r>
        <w:t>against</w:t>
      </w:r>
      <w:r>
        <w:rPr>
          <w:spacing w:val="-4"/>
        </w:rPr>
        <w:t xml:space="preserve"> </w:t>
      </w:r>
      <w:r>
        <w:t>the</w:t>
      </w:r>
      <w:r>
        <w:rPr>
          <w:spacing w:val="-3"/>
        </w:rPr>
        <w:t xml:space="preserve"> </w:t>
      </w:r>
      <w:r>
        <w:t>owner?</w:t>
      </w:r>
      <w:r>
        <w:rPr>
          <w:spacing w:val="54"/>
        </w:rPr>
        <w:t xml:space="preserve"> </w:t>
      </w:r>
      <w:r>
        <w:t>Circle</w:t>
      </w:r>
      <w:r>
        <w:rPr>
          <w:spacing w:val="-3"/>
        </w:rPr>
        <w:t xml:space="preserve"> </w:t>
      </w:r>
      <w:r>
        <w:rPr>
          <w:spacing w:val="-4"/>
        </w:rPr>
        <w:t>one:</w:t>
      </w:r>
      <w:r>
        <w:tab/>
      </w:r>
      <w:r>
        <w:rPr>
          <w:spacing w:val="-5"/>
        </w:rPr>
        <w:t>Yes</w:t>
      </w:r>
      <w:r>
        <w:tab/>
      </w:r>
      <w:r>
        <w:rPr>
          <w:spacing w:val="-5"/>
        </w:rPr>
        <w:t>No</w:t>
      </w:r>
    </w:p>
    <w:p w:rsidR="00A16302" w:rsidRDefault="00A16302">
      <w:pPr>
        <w:pStyle w:val="BodyText"/>
        <w:spacing w:before="9"/>
        <w:rPr>
          <w:sz w:val="20"/>
        </w:rPr>
      </w:pPr>
    </w:p>
    <w:p w:rsidR="00A16302" w:rsidRDefault="005D7B21">
      <w:pPr>
        <w:pStyle w:val="ListParagraph"/>
        <w:numPr>
          <w:ilvl w:val="1"/>
          <w:numId w:val="31"/>
        </w:numPr>
        <w:tabs>
          <w:tab w:val="left" w:pos="1559"/>
          <w:tab w:val="left" w:pos="1560"/>
          <w:tab w:val="left" w:pos="5879"/>
          <w:tab w:val="left" w:pos="6599"/>
        </w:tabs>
        <w:ind w:hanging="721"/>
      </w:pPr>
      <w:r>
        <w:t>By</w:t>
      </w:r>
      <w:r>
        <w:rPr>
          <w:spacing w:val="-6"/>
        </w:rPr>
        <w:t xml:space="preserve"> </w:t>
      </w:r>
      <w:r>
        <w:t>the</w:t>
      </w:r>
      <w:r>
        <w:rPr>
          <w:spacing w:val="-4"/>
        </w:rPr>
        <w:t xml:space="preserve"> </w:t>
      </w:r>
      <w:r>
        <w:t>owner</w:t>
      </w:r>
      <w:r>
        <w:rPr>
          <w:spacing w:val="-2"/>
        </w:rPr>
        <w:t xml:space="preserve"> </w:t>
      </w:r>
      <w:r>
        <w:t>against</w:t>
      </w:r>
      <w:r>
        <w:rPr>
          <w:spacing w:val="-2"/>
        </w:rPr>
        <w:t xml:space="preserve"> </w:t>
      </w:r>
      <w:r>
        <w:t>you?</w:t>
      </w:r>
      <w:r>
        <w:rPr>
          <w:spacing w:val="55"/>
        </w:rPr>
        <w:t xml:space="preserve"> </w:t>
      </w:r>
      <w:r>
        <w:t>Circle</w:t>
      </w:r>
      <w:r>
        <w:rPr>
          <w:spacing w:val="-3"/>
        </w:rPr>
        <w:t xml:space="preserve"> </w:t>
      </w:r>
      <w:r>
        <w:rPr>
          <w:spacing w:val="-4"/>
        </w:rPr>
        <w:t>one:</w:t>
      </w:r>
      <w:r>
        <w:tab/>
      </w:r>
      <w:r>
        <w:rPr>
          <w:spacing w:val="-5"/>
        </w:rPr>
        <w:t>Yes</w:t>
      </w:r>
      <w:r>
        <w:tab/>
      </w:r>
      <w:r>
        <w:rPr>
          <w:spacing w:val="-5"/>
        </w:rPr>
        <w:t>No</w:t>
      </w:r>
    </w:p>
    <w:p w:rsidR="00A16302" w:rsidRDefault="00A16302">
      <w:pPr>
        <w:pStyle w:val="BodyText"/>
        <w:rPr>
          <w:sz w:val="21"/>
        </w:rPr>
      </w:pPr>
    </w:p>
    <w:p w:rsidR="00A16302" w:rsidRDefault="005D7B21">
      <w:pPr>
        <w:pStyle w:val="ListParagraph"/>
        <w:numPr>
          <w:ilvl w:val="1"/>
          <w:numId w:val="31"/>
        </w:numPr>
        <w:tabs>
          <w:tab w:val="left" w:pos="1559"/>
          <w:tab w:val="left" w:pos="1560"/>
        </w:tabs>
        <w:spacing w:line="252" w:lineRule="exact"/>
        <w:ind w:hanging="721"/>
      </w:pPr>
      <w:r>
        <w:t>By</w:t>
      </w:r>
      <w:r>
        <w:rPr>
          <w:spacing w:val="-8"/>
        </w:rPr>
        <w:t xml:space="preserve"> </w:t>
      </w:r>
      <w:r>
        <w:t>any</w:t>
      </w:r>
      <w:r>
        <w:rPr>
          <w:spacing w:val="-6"/>
        </w:rPr>
        <w:t xml:space="preserve"> </w:t>
      </w:r>
      <w:r>
        <w:t>outside</w:t>
      </w:r>
      <w:r>
        <w:rPr>
          <w:spacing w:val="-4"/>
        </w:rPr>
        <w:t xml:space="preserve"> </w:t>
      </w:r>
      <w:r>
        <w:t>agency</w:t>
      </w:r>
      <w:r>
        <w:rPr>
          <w:spacing w:val="-4"/>
        </w:rPr>
        <w:t xml:space="preserve"> </w:t>
      </w:r>
      <w:r>
        <w:t>or</w:t>
      </w:r>
      <w:r>
        <w:rPr>
          <w:spacing w:val="-2"/>
        </w:rPr>
        <w:t xml:space="preserve"> </w:t>
      </w:r>
      <w:r>
        <w:t>individual</w:t>
      </w:r>
      <w:r>
        <w:rPr>
          <w:spacing w:val="-4"/>
        </w:rPr>
        <w:t xml:space="preserve"> </w:t>
      </w:r>
      <w:r>
        <w:t>for</w:t>
      </w:r>
      <w:r>
        <w:rPr>
          <w:spacing w:val="-5"/>
        </w:rPr>
        <w:t xml:space="preserve"> </w:t>
      </w:r>
      <w:r>
        <w:t>labor</w:t>
      </w:r>
      <w:r>
        <w:rPr>
          <w:spacing w:val="-4"/>
        </w:rPr>
        <w:t xml:space="preserve"> </w:t>
      </w:r>
      <w:r>
        <w:rPr>
          <w:spacing w:val="-2"/>
        </w:rPr>
        <w:t>compliance?</w:t>
      </w:r>
    </w:p>
    <w:p w:rsidR="00A16302" w:rsidRDefault="005D7B21">
      <w:pPr>
        <w:pStyle w:val="BodyText"/>
        <w:tabs>
          <w:tab w:val="left" w:pos="2999"/>
          <w:tab w:val="left" w:pos="3719"/>
        </w:tabs>
        <w:spacing w:line="252" w:lineRule="exact"/>
        <w:ind w:left="1559"/>
      </w:pPr>
      <w:r>
        <w:t>Circle</w:t>
      </w:r>
      <w:r>
        <w:rPr>
          <w:spacing w:val="-8"/>
        </w:rPr>
        <w:t xml:space="preserve"> </w:t>
      </w:r>
      <w:r>
        <w:rPr>
          <w:spacing w:val="-4"/>
        </w:rPr>
        <w:t>one:</w:t>
      </w:r>
      <w:r>
        <w:tab/>
      </w:r>
      <w:r>
        <w:rPr>
          <w:spacing w:val="-5"/>
        </w:rPr>
        <w:t>Yes</w:t>
      </w:r>
      <w:r>
        <w:tab/>
      </w:r>
      <w:r>
        <w:rPr>
          <w:spacing w:val="-5"/>
        </w:rPr>
        <w:t>No</w:t>
      </w:r>
    </w:p>
    <w:p w:rsidR="00A16302" w:rsidRDefault="00A16302">
      <w:pPr>
        <w:pStyle w:val="BodyText"/>
        <w:rPr>
          <w:sz w:val="21"/>
        </w:rPr>
      </w:pPr>
    </w:p>
    <w:p w:rsidR="00A16302" w:rsidRDefault="005D7B21">
      <w:pPr>
        <w:pStyle w:val="ListParagraph"/>
        <w:numPr>
          <w:ilvl w:val="1"/>
          <w:numId w:val="31"/>
        </w:numPr>
        <w:tabs>
          <w:tab w:val="left" w:pos="1559"/>
          <w:tab w:val="left" w:pos="1560"/>
          <w:tab w:val="left" w:pos="3719"/>
          <w:tab w:val="left" w:pos="5159"/>
          <w:tab w:val="left" w:pos="5879"/>
        </w:tabs>
        <w:ind w:hanging="721"/>
      </w:pPr>
      <w:r>
        <w:t>By</w:t>
      </w:r>
      <w:r>
        <w:rPr>
          <w:spacing w:val="-3"/>
        </w:rPr>
        <w:t xml:space="preserve"> </w:t>
      </w:r>
      <w:r>
        <w:rPr>
          <w:spacing w:val="-2"/>
        </w:rPr>
        <w:t>Subcontractors?</w:t>
      </w:r>
      <w:r>
        <w:tab/>
        <w:t>Circle</w:t>
      </w:r>
      <w:r>
        <w:rPr>
          <w:spacing w:val="-6"/>
        </w:rPr>
        <w:t xml:space="preserve"> </w:t>
      </w:r>
      <w:r>
        <w:rPr>
          <w:spacing w:val="-4"/>
        </w:rPr>
        <w:t>one:</w:t>
      </w:r>
      <w:r>
        <w:tab/>
      </w:r>
      <w:r>
        <w:rPr>
          <w:spacing w:val="-5"/>
        </w:rPr>
        <w:t>Yes</w:t>
      </w:r>
      <w:r>
        <w:tab/>
      </w:r>
      <w:r>
        <w:rPr>
          <w:spacing w:val="-5"/>
        </w:rPr>
        <w:t>No</w:t>
      </w:r>
    </w:p>
    <w:p w:rsidR="00A16302" w:rsidRDefault="00A16302">
      <w:pPr>
        <w:pStyle w:val="BodyText"/>
        <w:spacing w:before="9"/>
        <w:rPr>
          <w:sz w:val="20"/>
        </w:rPr>
      </w:pPr>
    </w:p>
    <w:p w:rsidR="00A16302" w:rsidRDefault="005D7B21">
      <w:pPr>
        <w:pStyle w:val="ListParagraph"/>
        <w:numPr>
          <w:ilvl w:val="1"/>
          <w:numId w:val="31"/>
        </w:numPr>
        <w:tabs>
          <w:tab w:val="left" w:pos="1559"/>
          <w:tab w:val="left" w:pos="1560"/>
          <w:tab w:val="left" w:pos="2999"/>
          <w:tab w:val="left" w:pos="3719"/>
        </w:tabs>
        <w:ind w:right="2019" w:hanging="721"/>
      </w:pPr>
      <w:r>
        <w:t>Are</w:t>
      </w:r>
      <w:r>
        <w:rPr>
          <w:spacing w:val="-4"/>
        </w:rPr>
        <w:t xml:space="preserve"> </w:t>
      </w:r>
      <w:r>
        <w:t>any</w:t>
      </w:r>
      <w:r>
        <w:rPr>
          <w:spacing w:val="-6"/>
        </w:rPr>
        <w:t xml:space="preserve"> </w:t>
      </w:r>
      <w:r>
        <w:t>of</w:t>
      </w:r>
      <w:r>
        <w:rPr>
          <w:spacing w:val="-2"/>
        </w:rPr>
        <w:t xml:space="preserve"> </w:t>
      </w:r>
      <w:r>
        <w:t>these</w:t>
      </w:r>
      <w:r>
        <w:rPr>
          <w:spacing w:val="-6"/>
        </w:rPr>
        <w:t xml:space="preserve"> </w:t>
      </w:r>
      <w:r>
        <w:t>claims</w:t>
      </w:r>
      <w:r>
        <w:rPr>
          <w:spacing w:val="-8"/>
        </w:rPr>
        <w:t xml:space="preserve"> </w:t>
      </w:r>
      <w:r>
        <w:t>or</w:t>
      </w:r>
      <w:r>
        <w:rPr>
          <w:spacing w:val="-2"/>
        </w:rPr>
        <w:t xml:space="preserve"> </w:t>
      </w:r>
      <w:r>
        <w:t>actions</w:t>
      </w:r>
      <w:r>
        <w:rPr>
          <w:spacing w:val="-3"/>
        </w:rPr>
        <w:t xml:space="preserve"> </w:t>
      </w:r>
      <w:r>
        <w:t>unresolved</w:t>
      </w:r>
      <w:r>
        <w:rPr>
          <w:spacing w:val="-4"/>
        </w:rPr>
        <w:t xml:space="preserve"> </w:t>
      </w:r>
      <w:r>
        <w:t>or</w:t>
      </w:r>
      <w:r>
        <w:rPr>
          <w:spacing w:val="-5"/>
        </w:rPr>
        <w:t xml:space="preserve"> </w:t>
      </w:r>
      <w:r>
        <w:t>outstanding? Circle one:</w:t>
      </w:r>
      <w:r>
        <w:tab/>
      </w:r>
      <w:r>
        <w:rPr>
          <w:spacing w:val="-4"/>
        </w:rPr>
        <w:t>Yes</w:t>
      </w:r>
      <w:r>
        <w:tab/>
      </w:r>
      <w:r>
        <w:rPr>
          <w:spacing w:val="-6"/>
        </w:rPr>
        <w:t>No</w:t>
      </w:r>
    </w:p>
    <w:p w:rsidR="00A16302" w:rsidRDefault="00A16302">
      <w:pPr>
        <w:pStyle w:val="BodyText"/>
        <w:spacing w:before="11"/>
        <w:rPr>
          <w:sz w:val="20"/>
        </w:rPr>
      </w:pPr>
    </w:p>
    <w:p w:rsidR="00A16302" w:rsidRDefault="005D7B21">
      <w:pPr>
        <w:pStyle w:val="BodyText"/>
        <w:ind w:left="840"/>
      </w:pPr>
      <w:r>
        <w:t>If</w:t>
      </w:r>
      <w:r>
        <w:rPr>
          <w:spacing w:val="-4"/>
        </w:rPr>
        <w:t xml:space="preserve"> </w:t>
      </w:r>
      <w:r>
        <w:t>your</w:t>
      </w:r>
      <w:r>
        <w:rPr>
          <w:spacing w:val="-1"/>
        </w:rPr>
        <w:t xml:space="preserve"> </w:t>
      </w:r>
      <w:r>
        <w:t>answer</w:t>
      </w:r>
      <w:r>
        <w:rPr>
          <w:spacing w:val="-1"/>
        </w:rPr>
        <w:t xml:space="preserve"> </w:t>
      </w:r>
      <w:r>
        <w:t>is</w:t>
      </w:r>
      <w:r>
        <w:rPr>
          <w:spacing w:val="-5"/>
        </w:rPr>
        <w:t xml:space="preserve"> </w:t>
      </w:r>
      <w:r>
        <w:t>“yes”</w:t>
      </w:r>
      <w:r>
        <w:rPr>
          <w:spacing w:val="-1"/>
        </w:rPr>
        <w:t xml:space="preserve"> </w:t>
      </w:r>
      <w:r>
        <w:t>to</w:t>
      </w:r>
      <w:r>
        <w:rPr>
          <w:spacing w:val="-5"/>
        </w:rPr>
        <w:t xml:space="preserve"> </w:t>
      </w:r>
      <w:r>
        <w:t>any</w:t>
      </w:r>
      <w:r>
        <w:rPr>
          <w:spacing w:val="-5"/>
        </w:rPr>
        <w:t xml:space="preserve"> </w:t>
      </w:r>
      <w:r>
        <w:t>part</w:t>
      </w:r>
      <w:r>
        <w:rPr>
          <w:spacing w:val="-3"/>
        </w:rPr>
        <w:t xml:space="preserve"> </w:t>
      </w:r>
      <w:r>
        <w:t>or</w:t>
      </w:r>
      <w:r>
        <w:rPr>
          <w:spacing w:val="-4"/>
        </w:rPr>
        <w:t xml:space="preserve"> </w:t>
      </w:r>
      <w:r>
        <w:t>parts</w:t>
      </w:r>
      <w:r>
        <w:rPr>
          <w:spacing w:val="-5"/>
        </w:rPr>
        <w:t xml:space="preserve"> </w:t>
      </w:r>
      <w:r>
        <w:t>of</w:t>
      </w:r>
      <w:r>
        <w:rPr>
          <w:spacing w:val="-1"/>
        </w:rPr>
        <w:t xml:space="preserve"> </w:t>
      </w:r>
      <w:r>
        <w:t>this</w:t>
      </w:r>
      <w:r>
        <w:rPr>
          <w:spacing w:val="-7"/>
        </w:rPr>
        <w:t xml:space="preserve"> </w:t>
      </w:r>
      <w:r>
        <w:t>question,</w:t>
      </w:r>
      <w:r>
        <w:rPr>
          <w:spacing w:val="-1"/>
        </w:rPr>
        <w:t xml:space="preserve"> </w:t>
      </w:r>
      <w:r>
        <w:rPr>
          <w:spacing w:val="-2"/>
        </w:rPr>
        <w:t>explain.</w:t>
      </w:r>
    </w:p>
    <w:p w:rsidR="00A16302" w:rsidRDefault="00A16302">
      <w:pPr>
        <w:pStyle w:val="BodyText"/>
        <w:rPr>
          <w:sz w:val="20"/>
        </w:rPr>
      </w:pPr>
    </w:p>
    <w:p w:rsidR="00A16302" w:rsidRDefault="00AA206D">
      <w:pPr>
        <w:pStyle w:val="BodyText"/>
        <w:rPr>
          <w:sz w:val="20"/>
        </w:rPr>
      </w:pPr>
      <w:r>
        <w:rPr>
          <w:noProof/>
        </w:rPr>
        <mc:AlternateContent>
          <mc:Choice Requires="wps">
            <w:drawing>
              <wp:anchor distT="0" distB="0" distL="0" distR="0" simplePos="0" relativeHeight="251670528" behindDoc="1" locked="0" layoutInCell="1" allowOverlap="1">
                <wp:simplePos x="0" y="0"/>
                <wp:positionH relativeFrom="page">
                  <wp:posOffset>1371600</wp:posOffset>
                </wp:positionH>
                <wp:positionV relativeFrom="paragraph">
                  <wp:posOffset>161290</wp:posOffset>
                </wp:positionV>
                <wp:extent cx="5429885" cy="10795"/>
                <wp:effectExtent l="0" t="0" r="0" b="0"/>
                <wp:wrapTopAndBottom/>
                <wp:docPr id="187"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45457" id="docshape64" o:spid="_x0000_s1026" style="position:absolute;margin-left:108pt;margin-top:12.7pt;width:427.55pt;height:.8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3"/>
        <w:rPr>
          <w:sz w:val="20"/>
        </w:rPr>
      </w:pPr>
      <w:r>
        <w:rPr>
          <w:noProof/>
        </w:rPr>
        <mc:AlternateContent>
          <mc:Choice Requires="wps">
            <w:drawing>
              <wp:anchor distT="0" distB="0" distL="0" distR="0" simplePos="0" relativeHeight="251671552" behindDoc="1" locked="0" layoutInCell="1" allowOverlap="1">
                <wp:simplePos x="0" y="0"/>
                <wp:positionH relativeFrom="page">
                  <wp:posOffset>1371600</wp:posOffset>
                </wp:positionH>
                <wp:positionV relativeFrom="paragraph">
                  <wp:posOffset>163195</wp:posOffset>
                </wp:positionV>
                <wp:extent cx="5429885" cy="10795"/>
                <wp:effectExtent l="0" t="0" r="0" b="0"/>
                <wp:wrapTopAndBottom/>
                <wp:docPr id="186"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75F24" id="docshape65" o:spid="_x0000_s1026" style="position:absolute;margin-left:108pt;margin-top:12.85pt;width:427.55pt;height:.8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5"/>
        <w:rPr>
          <w:sz w:val="20"/>
        </w:rPr>
      </w:pPr>
      <w:r>
        <w:rPr>
          <w:noProof/>
        </w:rPr>
        <mc:AlternateContent>
          <mc:Choice Requires="wps">
            <w:drawing>
              <wp:anchor distT="0" distB="0" distL="0" distR="0" simplePos="0" relativeHeight="251672576" behindDoc="1" locked="0" layoutInCell="1" allowOverlap="1">
                <wp:simplePos x="0" y="0"/>
                <wp:positionH relativeFrom="page">
                  <wp:posOffset>1371600</wp:posOffset>
                </wp:positionH>
                <wp:positionV relativeFrom="paragraph">
                  <wp:posOffset>165100</wp:posOffset>
                </wp:positionV>
                <wp:extent cx="5429885" cy="10795"/>
                <wp:effectExtent l="0" t="0" r="0" b="0"/>
                <wp:wrapTopAndBottom/>
                <wp:docPr id="185"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3CF3A" id="docshape66" o:spid="_x0000_s1026" style="position:absolute;margin-left:108pt;margin-top:13pt;width:427.55pt;height:.8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0+dQIAAPs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" fillcolor="black" stroked="f">
                <w10:wrap type="topAndBottom" anchorx="page"/>
              </v:rect>
            </w:pict>
          </mc:Fallback>
        </mc:AlternateContent>
      </w:r>
    </w:p>
    <w:p w:rsidR="00A16302" w:rsidRDefault="00A16302">
      <w:pPr>
        <w:pStyle w:val="BodyText"/>
        <w:spacing w:before="4"/>
        <w:rPr>
          <w:sz w:val="13"/>
        </w:rPr>
      </w:pPr>
    </w:p>
    <w:p w:rsidR="00A16302" w:rsidRDefault="005D7B21">
      <w:pPr>
        <w:pStyle w:val="ListParagraph"/>
        <w:numPr>
          <w:ilvl w:val="0"/>
          <w:numId w:val="31"/>
        </w:numPr>
        <w:tabs>
          <w:tab w:val="left" w:pos="839"/>
          <w:tab w:val="left" w:pos="841"/>
        </w:tabs>
        <w:spacing w:before="93"/>
        <w:ind w:left="840" w:right="118" w:hanging="721"/>
      </w:pPr>
      <w:r>
        <w:t>Has the company or any of its principals ever been debarred by any agencies?</w:t>
      </w:r>
      <w:r>
        <w:rPr>
          <w:spacing w:val="80"/>
        </w:rPr>
        <w:t xml:space="preserve"> </w:t>
      </w:r>
      <w:r>
        <w:t>Is yes, please explain.</w:t>
      </w:r>
    </w:p>
    <w:p w:rsidR="00A16302" w:rsidRDefault="00A16302">
      <w:pPr>
        <w:pStyle w:val="BodyText"/>
        <w:rPr>
          <w:sz w:val="20"/>
        </w:rPr>
      </w:pPr>
    </w:p>
    <w:p w:rsidR="00A16302" w:rsidRDefault="004B76EE">
      <w:pPr>
        <w:pStyle w:val="BodyText"/>
        <w:spacing w:before="8"/>
        <w:rPr>
          <w:sz w:val="18"/>
        </w:rPr>
      </w:pPr>
      <w:r>
        <w:rPr>
          <w:noProof/>
          <w:sz w:val="18"/>
        </w:rPr>
        <mc:AlternateContent>
          <mc:Choice Requires="wps">
            <w:drawing>
              <wp:anchor distT="0" distB="0" distL="0" distR="0" simplePos="0" relativeHeight="251666944" behindDoc="1" locked="0" layoutInCell="1" allowOverlap="1">
                <wp:simplePos x="0" y="0"/>
                <wp:positionH relativeFrom="page">
                  <wp:posOffset>1378085</wp:posOffset>
                </wp:positionH>
                <wp:positionV relativeFrom="paragraph">
                  <wp:posOffset>184109</wp:posOffset>
                </wp:positionV>
                <wp:extent cx="5429885" cy="10795"/>
                <wp:effectExtent l="0" t="0" r="0" b="0"/>
                <wp:wrapTopAndBottom/>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68776" id="Rectangle 18" o:spid="_x0000_s1026" style="position:absolute;margin-left:108.5pt;margin-top:14.5pt;width:427.55pt;height:.8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5"/>
        <w:rPr>
          <w:sz w:val="20"/>
        </w:rPr>
      </w:pPr>
      <w:r>
        <w:rPr>
          <w:noProof/>
        </w:rPr>
        <mc:AlternateContent>
          <mc:Choice Requires="wps">
            <w:drawing>
              <wp:anchor distT="0" distB="0" distL="0" distR="0" simplePos="0" relativeHeight="251673600" behindDoc="1" locked="0" layoutInCell="1" allowOverlap="1">
                <wp:simplePos x="0" y="0"/>
                <wp:positionH relativeFrom="page">
                  <wp:posOffset>1371600</wp:posOffset>
                </wp:positionH>
                <wp:positionV relativeFrom="paragraph">
                  <wp:posOffset>165100</wp:posOffset>
                </wp:positionV>
                <wp:extent cx="5429885" cy="10795"/>
                <wp:effectExtent l="0" t="0" r="0" b="0"/>
                <wp:wrapTopAndBottom/>
                <wp:docPr id="184"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53A89" id="docshape68" o:spid="_x0000_s1026" style="position:absolute;margin-left:108pt;margin-top:13pt;width:427.55pt;height:.8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5"/>
        <w:rPr>
          <w:sz w:val="20"/>
        </w:rPr>
      </w:pPr>
      <w:r>
        <w:rPr>
          <w:noProof/>
        </w:rPr>
        <mc:AlternateContent>
          <mc:Choice Requires="wps">
            <w:drawing>
              <wp:anchor distT="0" distB="0" distL="0" distR="0" simplePos="0" relativeHeight="251674624" behindDoc="1" locked="0" layoutInCell="1" allowOverlap="1">
                <wp:simplePos x="0" y="0"/>
                <wp:positionH relativeFrom="page">
                  <wp:posOffset>1371600</wp:posOffset>
                </wp:positionH>
                <wp:positionV relativeFrom="paragraph">
                  <wp:posOffset>164465</wp:posOffset>
                </wp:positionV>
                <wp:extent cx="5429885" cy="10795"/>
                <wp:effectExtent l="0" t="0" r="0" b="0"/>
                <wp:wrapTopAndBottom/>
                <wp:docPr id="183"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EB74A" id="docshape69" o:spid="_x0000_s1026" style="position:absolute;margin-left:108pt;margin-top:12.95pt;width:427.55pt;height:.8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" fillcolor="black" stroked="f">
                <w10:wrap type="topAndBottom" anchorx="page"/>
              </v:rect>
            </w:pict>
          </mc:Fallback>
        </mc:AlternateContent>
      </w:r>
    </w:p>
    <w:p w:rsidR="00A16302" w:rsidRDefault="00A16302">
      <w:pPr>
        <w:rPr>
          <w:sz w:val="20"/>
        </w:rPr>
        <w:sectPr w:rsidR="00A16302">
          <w:pgSz w:w="12240" w:h="15840"/>
          <w:pgMar w:top="1360" w:right="1320" w:bottom="900" w:left="1320" w:header="0" w:footer="711" w:gutter="0"/>
          <w:cols w:space="720"/>
        </w:sectPr>
      </w:pPr>
    </w:p>
    <w:p w:rsidR="00A16302" w:rsidRDefault="005D7B21">
      <w:pPr>
        <w:pStyle w:val="ListParagraph"/>
        <w:numPr>
          <w:ilvl w:val="0"/>
          <w:numId w:val="31"/>
        </w:numPr>
        <w:tabs>
          <w:tab w:val="left" w:pos="839"/>
          <w:tab w:val="left" w:pos="841"/>
        </w:tabs>
        <w:spacing w:before="77"/>
        <w:ind w:left="840" w:right="117"/>
      </w:pPr>
      <w:r>
        <w:t xml:space="preserve">For </w:t>
      </w:r>
      <w:r>
        <w:rPr>
          <w:u w:val="single"/>
        </w:rPr>
        <w:t>all</w:t>
      </w:r>
      <w:r>
        <w:t xml:space="preserve"> public agency projects in excess of $15,000.00 that you are currently working on or have worked on in the past two years, provide the following information:</w:t>
      </w:r>
    </w:p>
    <w:p w:rsidR="00A16302" w:rsidRDefault="00A16302">
      <w:pPr>
        <w:pStyle w:val="BodyText"/>
        <w:spacing w:before="8"/>
        <w:rPr>
          <w:sz w:val="20"/>
        </w:rPr>
      </w:pPr>
    </w:p>
    <w:p w:rsidR="00A16302" w:rsidRDefault="005D7B21">
      <w:pPr>
        <w:tabs>
          <w:tab w:val="left" w:pos="9391"/>
        </w:tabs>
        <w:ind w:left="119"/>
      </w:pPr>
      <w:r>
        <w:rPr>
          <w:b/>
        </w:rPr>
        <w:t xml:space="preserve">Project 1 </w:t>
      </w:r>
      <w:r>
        <w:t>Name/Number</w:t>
      </w:r>
      <w:r>
        <w:rPr>
          <w:spacing w:val="60"/>
        </w:rPr>
        <w:t xml:space="preserve"> </w:t>
      </w:r>
      <w:r>
        <w:rPr>
          <w:u w:val="single"/>
        </w:rPr>
        <w:tab/>
      </w:r>
    </w:p>
    <w:p w:rsidR="00A16302" w:rsidRDefault="00A16302">
      <w:pPr>
        <w:pStyle w:val="BodyText"/>
        <w:spacing w:before="10"/>
        <w:rPr>
          <w:sz w:val="12"/>
        </w:rPr>
      </w:pPr>
    </w:p>
    <w:p w:rsidR="00A16302" w:rsidRDefault="005D7B21">
      <w:pPr>
        <w:pStyle w:val="BodyText"/>
        <w:tabs>
          <w:tab w:val="left" w:pos="9324"/>
        </w:tabs>
        <w:spacing w:before="94"/>
        <w:ind w:left="120"/>
      </w:pPr>
      <w:r>
        <w:t>Project Description</w:t>
      </w:r>
      <w:r>
        <w:rPr>
          <w:spacing w:val="78"/>
        </w:rPr>
        <w:t xml:space="preserve"> </w:t>
      </w:r>
      <w:r>
        <w:rPr>
          <w:u w:val="single"/>
        </w:rPr>
        <w:tab/>
      </w:r>
    </w:p>
    <w:p w:rsidR="00A16302" w:rsidRDefault="00A16302">
      <w:pPr>
        <w:pStyle w:val="BodyText"/>
        <w:spacing w:before="10"/>
        <w:rPr>
          <w:sz w:val="12"/>
        </w:rPr>
      </w:pPr>
    </w:p>
    <w:p w:rsidR="00A16302" w:rsidRDefault="005D7B21">
      <w:pPr>
        <w:pStyle w:val="BodyText"/>
        <w:tabs>
          <w:tab w:val="left" w:pos="4439"/>
          <w:tab w:val="left" w:pos="4979"/>
          <w:tab w:val="left" w:pos="6971"/>
          <w:tab w:val="left" w:pos="9391"/>
        </w:tabs>
        <w:spacing w:before="93" w:line="465" w:lineRule="auto"/>
        <w:ind w:left="120" w:right="206"/>
        <w:jc w:val="both"/>
      </w:pPr>
      <w:r>
        <w:t>Approximate Construction Dates</w:t>
      </w:r>
      <w:r>
        <w:tab/>
        <w:t xml:space="preserve">From: </w:t>
      </w:r>
      <w:r>
        <w:rPr>
          <w:u w:val="single"/>
        </w:rPr>
        <w:tab/>
      </w:r>
      <w:r>
        <w:t xml:space="preserve"> To:</w:t>
      </w:r>
      <w:r>
        <w:rPr>
          <w:spacing w:val="62"/>
        </w:rPr>
        <w:t xml:space="preserve"> </w:t>
      </w:r>
      <w:r>
        <w:rPr>
          <w:u w:val="single"/>
        </w:rPr>
        <w:tab/>
      </w:r>
      <w:r>
        <w:t xml:space="preserve"> Agency Name:</w:t>
      </w:r>
      <w:r>
        <w:rPr>
          <w:spacing w:val="60"/>
        </w:rPr>
        <w:t xml:space="preserve"> </w:t>
      </w:r>
      <w:r>
        <w:rPr>
          <w:u w:val="single"/>
        </w:rPr>
        <w:tab/>
      </w:r>
      <w:r>
        <w:rPr>
          <w:u w:val="single"/>
        </w:rPr>
        <w:tab/>
      </w:r>
      <w:r>
        <w:rPr>
          <w:u w:val="single"/>
        </w:rPr>
        <w:tab/>
      </w:r>
      <w:r>
        <w:rPr>
          <w:u w:val="single"/>
        </w:rPr>
        <w:tab/>
      </w:r>
      <w:r>
        <w:t xml:space="preserve"> Contact Person:</w:t>
      </w:r>
      <w:r>
        <w:rPr>
          <w:spacing w:val="60"/>
        </w:rPr>
        <w:t xml:space="preserve"> </w:t>
      </w:r>
      <w:r>
        <w:rPr>
          <w:u w:val="single"/>
        </w:rPr>
        <w:tab/>
      </w:r>
      <w:r>
        <w:rPr>
          <w:u w:val="single"/>
        </w:rPr>
        <w:tab/>
      </w:r>
      <w:r>
        <w:t>Telephone:</w:t>
      </w:r>
      <w:r>
        <w:rPr>
          <w:spacing w:val="60"/>
        </w:rPr>
        <w:t xml:space="preserve"> </w:t>
      </w:r>
      <w:r>
        <w:rPr>
          <w:u w:val="single"/>
        </w:rPr>
        <w:tab/>
      </w:r>
      <w:r>
        <w:rPr>
          <w:u w:val="single"/>
        </w:rPr>
        <w:tab/>
      </w:r>
    </w:p>
    <w:p w:rsidR="00A16302" w:rsidRDefault="005D7B21">
      <w:pPr>
        <w:pStyle w:val="BodyText"/>
        <w:tabs>
          <w:tab w:val="left" w:pos="4979"/>
          <w:tab w:val="left" w:pos="9391"/>
        </w:tabs>
        <w:spacing w:before="6" w:line="465" w:lineRule="auto"/>
        <w:ind w:left="120" w:right="206"/>
      </w:pPr>
      <w:r>
        <w:t>Address:</w:t>
      </w:r>
      <w:r>
        <w:rPr>
          <w:spacing w:val="60"/>
        </w:rPr>
        <w:t xml:space="preserve"> </w:t>
      </w:r>
      <w:r>
        <w:rPr>
          <w:u w:val="single"/>
        </w:rPr>
        <w:tab/>
      </w:r>
      <w:r>
        <w:rPr>
          <w:u w:val="single"/>
        </w:rPr>
        <w:tab/>
      </w:r>
      <w:r>
        <w:t xml:space="preserve"> Original</w:t>
      </w:r>
      <w:r>
        <w:rPr>
          <w:spacing w:val="-5"/>
        </w:rPr>
        <w:t xml:space="preserve"> </w:t>
      </w:r>
      <w:r>
        <w:t>Contract</w:t>
      </w:r>
      <w:r>
        <w:rPr>
          <w:spacing w:val="-4"/>
        </w:rPr>
        <w:t xml:space="preserve"> </w:t>
      </w:r>
      <w:r>
        <w:t>Amount:</w:t>
      </w:r>
      <w:r>
        <w:rPr>
          <w:spacing w:val="54"/>
        </w:rPr>
        <w:t xml:space="preserve"> </w:t>
      </w:r>
      <w:r>
        <w:rPr>
          <w:spacing w:val="-10"/>
        </w:rPr>
        <w:t>$</w:t>
      </w:r>
      <w:r>
        <w:rPr>
          <w:u w:val="single"/>
        </w:rPr>
        <w:tab/>
      </w:r>
      <w:r>
        <w:rPr>
          <w:spacing w:val="80"/>
        </w:rPr>
        <w:t xml:space="preserve"> </w:t>
      </w:r>
      <w:r>
        <w:t>Final Contract Amount:</w:t>
      </w:r>
      <w:r>
        <w:rPr>
          <w:spacing w:val="80"/>
        </w:rPr>
        <w:t xml:space="preserve"> </w:t>
      </w:r>
      <w:r>
        <w:t>$</w:t>
      </w:r>
      <w:r>
        <w:rPr>
          <w:u w:val="single"/>
        </w:rPr>
        <w:tab/>
      </w:r>
    </w:p>
    <w:p w:rsidR="00A16302" w:rsidRDefault="005D7B21">
      <w:pPr>
        <w:pStyle w:val="BodyText"/>
        <w:spacing w:before="5"/>
        <w:ind w:left="120"/>
      </w:pPr>
      <w:r>
        <w:t>If</w:t>
      </w:r>
      <w:r>
        <w:rPr>
          <w:spacing w:val="-8"/>
        </w:rPr>
        <w:t xml:space="preserve"> </w:t>
      </w:r>
      <w:r>
        <w:t>final</w:t>
      </w:r>
      <w:r>
        <w:rPr>
          <w:spacing w:val="-5"/>
        </w:rPr>
        <w:t xml:space="preserve"> </w:t>
      </w:r>
      <w:r>
        <w:t>amount</w:t>
      </w:r>
      <w:r>
        <w:rPr>
          <w:spacing w:val="-6"/>
        </w:rPr>
        <w:t xml:space="preserve"> </w:t>
      </w:r>
      <w:r>
        <w:t>is</w:t>
      </w:r>
      <w:r>
        <w:rPr>
          <w:spacing w:val="-3"/>
        </w:rPr>
        <w:t xml:space="preserve"> </w:t>
      </w:r>
      <w:r>
        <w:t>different</w:t>
      </w:r>
      <w:r>
        <w:rPr>
          <w:spacing w:val="-6"/>
        </w:rPr>
        <w:t xml:space="preserve"> </w:t>
      </w:r>
      <w:r>
        <w:t>from</w:t>
      </w:r>
      <w:r>
        <w:rPr>
          <w:spacing w:val="-3"/>
        </w:rPr>
        <w:t xml:space="preserve"> </w:t>
      </w:r>
      <w:r>
        <w:t>original</w:t>
      </w:r>
      <w:r>
        <w:rPr>
          <w:spacing w:val="-5"/>
        </w:rPr>
        <w:t xml:space="preserve"> </w:t>
      </w:r>
      <w:r>
        <w:t>amount,</w:t>
      </w:r>
      <w:r>
        <w:rPr>
          <w:spacing w:val="-5"/>
        </w:rPr>
        <w:t xml:space="preserve"> </w:t>
      </w:r>
      <w:r>
        <w:t>please</w:t>
      </w:r>
      <w:r>
        <w:rPr>
          <w:spacing w:val="-5"/>
        </w:rPr>
        <w:t xml:space="preserve"> </w:t>
      </w:r>
      <w:r>
        <w:t>explain</w:t>
      </w:r>
      <w:r>
        <w:rPr>
          <w:spacing w:val="-5"/>
        </w:rPr>
        <w:t xml:space="preserve"> </w:t>
      </w:r>
      <w:r>
        <w:t>(change</w:t>
      </w:r>
      <w:r>
        <w:rPr>
          <w:spacing w:val="-6"/>
        </w:rPr>
        <w:t xml:space="preserve"> </w:t>
      </w:r>
      <w:r>
        <w:t>orders,</w:t>
      </w:r>
      <w:r>
        <w:rPr>
          <w:spacing w:val="-6"/>
        </w:rPr>
        <w:t xml:space="preserve"> </w:t>
      </w:r>
      <w:r>
        <w:t>extra</w:t>
      </w:r>
      <w:r>
        <w:rPr>
          <w:spacing w:val="-5"/>
        </w:rPr>
        <w:t xml:space="preserve"> </w:t>
      </w:r>
      <w:r>
        <w:t>work,</w:t>
      </w:r>
      <w:r>
        <w:rPr>
          <w:spacing w:val="-4"/>
        </w:rPr>
        <w:t xml:space="preserve"> </w:t>
      </w:r>
      <w:r>
        <w:rPr>
          <w:spacing w:val="-2"/>
        </w:rPr>
        <w:t>etc.).</w:t>
      </w:r>
    </w:p>
    <w:p w:rsidR="00A16302" w:rsidRDefault="00A16302">
      <w:pPr>
        <w:pStyle w:val="BodyText"/>
        <w:rPr>
          <w:sz w:val="20"/>
        </w:rPr>
      </w:pPr>
    </w:p>
    <w:p w:rsidR="00A16302" w:rsidRDefault="00AA206D">
      <w:pPr>
        <w:pStyle w:val="BodyText"/>
        <w:spacing w:before="8"/>
        <w:rPr>
          <w:sz w:val="18"/>
        </w:rPr>
      </w:pPr>
      <w:r>
        <w:rPr>
          <w:noProof/>
        </w:rPr>
        <mc:AlternateContent>
          <mc:Choice Requires="wps">
            <w:drawing>
              <wp:anchor distT="0" distB="0" distL="0" distR="0" simplePos="0" relativeHeight="251675648" behindDoc="1" locked="0" layoutInCell="1" allowOverlap="1">
                <wp:simplePos x="0" y="0"/>
                <wp:positionH relativeFrom="page">
                  <wp:posOffset>914400</wp:posOffset>
                </wp:positionH>
                <wp:positionV relativeFrom="paragraph">
                  <wp:posOffset>152400</wp:posOffset>
                </wp:positionV>
                <wp:extent cx="5887085" cy="10795"/>
                <wp:effectExtent l="0" t="0" r="0" b="0"/>
                <wp:wrapTopAndBottom/>
                <wp:docPr id="182"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0FE22" id="docshape70" o:spid="_x0000_s1026" style="position:absolute;margin-left:1in;margin-top:12pt;width:463.55pt;height:.8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2"/>
        <w:rPr>
          <w:sz w:val="19"/>
        </w:rPr>
      </w:pPr>
      <w:r>
        <w:rPr>
          <w:noProof/>
        </w:rPr>
        <mc:AlternateContent>
          <mc:Choice Requires="wps">
            <w:drawing>
              <wp:anchor distT="0" distB="0" distL="0" distR="0" simplePos="0" relativeHeight="251676672" behindDoc="1" locked="0" layoutInCell="1" allowOverlap="1">
                <wp:simplePos x="0" y="0"/>
                <wp:positionH relativeFrom="page">
                  <wp:posOffset>914400</wp:posOffset>
                </wp:positionH>
                <wp:positionV relativeFrom="paragraph">
                  <wp:posOffset>155575</wp:posOffset>
                </wp:positionV>
                <wp:extent cx="5887085" cy="10795"/>
                <wp:effectExtent l="0" t="0" r="0" b="0"/>
                <wp:wrapTopAndBottom/>
                <wp:docPr id="181"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A81E8" id="docshape71" o:spid="_x0000_s1026" style="position:absolute;margin-left:1in;margin-top:12.25pt;width:463.55pt;height:.8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" fillcolor="black" stroked="f">
                <w10:wrap type="topAndBottom" anchorx="page"/>
              </v:rect>
            </w:pict>
          </mc:Fallback>
        </mc:AlternateContent>
      </w:r>
    </w:p>
    <w:p w:rsidR="00A16302" w:rsidRDefault="00A16302">
      <w:pPr>
        <w:pStyle w:val="BodyText"/>
        <w:spacing w:before="4"/>
        <w:rPr>
          <w:sz w:val="13"/>
        </w:rPr>
      </w:pPr>
    </w:p>
    <w:p w:rsidR="00A16302" w:rsidRDefault="005D7B21">
      <w:pPr>
        <w:pStyle w:val="BodyText"/>
        <w:tabs>
          <w:tab w:val="left" w:pos="1920"/>
        </w:tabs>
        <w:spacing w:before="93"/>
        <w:ind w:left="120" w:right="3070"/>
      </w:pPr>
      <w:r>
        <w:t>Did</w:t>
      </w:r>
      <w:r>
        <w:rPr>
          <w:spacing w:val="-4"/>
        </w:rPr>
        <w:t xml:space="preserve"> </w:t>
      </w:r>
      <w:r>
        <w:t>you</w:t>
      </w:r>
      <w:r>
        <w:rPr>
          <w:spacing w:val="-4"/>
        </w:rPr>
        <w:t xml:space="preserve"> </w:t>
      </w:r>
      <w:r>
        <w:t>or</w:t>
      </w:r>
      <w:r>
        <w:rPr>
          <w:spacing w:val="-2"/>
        </w:rPr>
        <w:t xml:space="preserve"> </w:t>
      </w:r>
      <w:r>
        <w:t>any</w:t>
      </w:r>
      <w:r>
        <w:rPr>
          <w:spacing w:val="-6"/>
        </w:rPr>
        <w:t xml:space="preserve"> </w:t>
      </w:r>
      <w:r>
        <w:t>Subcontractor,</w:t>
      </w:r>
      <w:r>
        <w:rPr>
          <w:spacing w:val="-5"/>
        </w:rPr>
        <w:t xml:space="preserve"> </w:t>
      </w:r>
      <w:r>
        <w:t>file</w:t>
      </w:r>
      <w:r>
        <w:rPr>
          <w:spacing w:val="-6"/>
        </w:rPr>
        <w:t xml:space="preserve"> </w:t>
      </w:r>
      <w:r>
        <w:t>any</w:t>
      </w:r>
      <w:r>
        <w:rPr>
          <w:spacing w:val="-6"/>
        </w:rPr>
        <w:t xml:space="preserve"> </w:t>
      </w:r>
      <w:r>
        <w:t>claims</w:t>
      </w:r>
      <w:r>
        <w:rPr>
          <w:spacing w:val="-3"/>
        </w:rPr>
        <w:t xml:space="preserve"> </w:t>
      </w:r>
      <w:r>
        <w:t>against</w:t>
      </w:r>
      <w:r>
        <w:rPr>
          <w:spacing w:val="-2"/>
        </w:rPr>
        <w:t xml:space="preserve"> </w:t>
      </w:r>
      <w:r>
        <w:t>the</w:t>
      </w:r>
      <w:r>
        <w:rPr>
          <w:spacing w:val="-6"/>
        </w:rPr>
        <w:t xml:space="preserve"> </w:t>
      </w:r>
      <w:r>
        <w:t>Agency? Circle one:</w:t>
      </w:r>
      <w:r>
        <w:rPr>
          <w:spacing w:val="40"/>
        </w:rPr>
        <w:t xml:space="preserve"> </w:t>
      </w:r>
      <w:r>
        <w:t>Yes</w:t>
      </w:r>
      <w:r>
        <w:tab/>
      </w:r>
      <w:r>
        <w:rPr>
          <w:spacing w:val="-6"/>
        </w:rPr>
        <w:t>No</w:t>
      </w:r>
    </w:p>
    <w:p w:rsidR="00A16302" w:rsidRDefault="00A16302">
      <w:pPr>
        <w:pStyle w:val="BodyText"/>
        <w:spacing w:before="11"/>
        <w:rPr>
          <w:sz w:val="20"/>
        </w:rPr>
      </w:pPr>
    </w:p>
    <w:p w:rsidR="00A16302" w:rsidRDefault="005D7B21">
      <w:pPr>
        <w:pStyle w:val="BodyText"/>
        <w:tabs>
          <w:tab w:val="left" w:pos="6600"/>
        </w:tabs>
        <w:ind w:left="120"/>
      </w:pPr>
      <w:r>
        <w:t>Did</w:t>
      </w:r>
      <w:r>
        <w:rPr>
          <w:spacing w:val="-6"/>
        </w:rPr>
        <w:t xml:space="preserve"> </w:t>
      </w:r>
      <w:r>
        <w:t>the</w:t>
      </w:r>
      <w:r>
        <w:rPr>
          <w:spacing w:val="-3"/>
        </w:rPr>
        <w:t xml:space="preserve"> </w:t>
      </w:r>
      <w:r>
        <w:t>Agency</w:t>
      </w:r>
      <w:r>
        <w:rPr>
          <w:spacing w:val="-7"/>
        </w:rPr>
        <w:t xml:space="preserve"> </w:t>
      </w:r>
      <w:r>
        <w:t>file</w:t>
      </w:r>
      <w:r>
        <w:rPr>
          <w:spacing w:val="-4"/>
        </w:rPr>
        <w:t xml:space="preserve"> </w:t>
      </w:r>
      <w:r>
        <w:t>any</w:t>
      </w:r>
      <w:r>
        <w:rPr>
          <w:spacing w:val="-5"/>
        </w:rPr>
        <w:t xml:space="preserve"> </w:t>
      </w:r>
      <w:r>
        <w:t>claims</w:t>
      </w:r>
      <w:r>
        <w:rPr>
          <w:spacing w:val="-2"/>
        </w:rPr>
        <w:t xml:space="preserve"> </w:t>
      </w:r>
      <w:r>
        <w:t>against</w:t>
      </w:r>
      <w:r>
        <w:rPr>
          <w:spacing w:val="-4"/>
        </w:rPr>
        <w:t xml:space="preserve"> </w:t>
      </w:r>
      <w:r>
        <w:t>you?</w:t>
      </w:r>
      <w:r>
        <w:rPr>
          <w:spacing w:val="57"/>
        </w:rPr>
        <w:t xml:space="preserve"> </w:t>
      </w:r>
      <w:r>
        <w:t>Circle</w:t>
      </w:r>
      <w:r>
        <w:rPr>
          <w:spacing w:val="-4"/>
        </w:rPr>
        <w:t xml:space="preserve"> </w:t>
      </w:r>
      <w:r>
        <w:t>one:</w:t>
      </w:r>
      <w:r>
        <w:rPr>
          <w:spacing w:val="57"/>
        </w:rPr>
        <w:t xml:space="preserve"> </w:t>
      </w:r>
      <w:r>
        <w:rPr>
          <w:spacing w:val="-5"/>
        </w:rPr>
        <w:t>Yes</w:t>
      </w:r>
      <w:r>
        <w:tab/>
      </w:r>
      <w:r>
        <w:rPr>
          <w:spacing w:val="-5"/>
        </w:rPr>
        <w:t>No</w:t>
      </w:r>
    </w:p>
    <w:p w:rsidR="00A16302" w:rsidRDefault="00A16302">
      <w:pPr>
        <w:pStyle w:val="BodyText"/>
        <w:spacing w:before="9"/>
        <w:rPr>
          <w:sz w:val="20"/>
        </w:rPr>
      </w:pPr>
    </w:p>
    <w:p w:rsidR="00A16302" w:rsidRDefault="005D7B21">
      <w:pPr>
        <w:pStyle w:val="BodyText"/>
        <w:ind w:left="120"/>
      </w:pPr>
      <w:r>
        <w:t>If</w:t>
      </w:r>
      <w:r>
        <w:rPr>
          <w:spacing w:val="-3"/>
        </w:rPr>
        <w:t xml:space="preserve"> </w:t>
      </w:r>
      <w:r>
        <w:t>you</w:t>
      </w:r>
      <w:r>
        <w:rPr>
          <w:spacing w:val="-5"/>
        </w:rPr>
        <w:t xml:space="preserve"> </w:t>
      </w:r>
      <w:r>
        <w:t>answered</w:t>
      </w:r>
      <w:r>
        <w:rPr>
          <w:spacing w:val="-7"/>
        </w:rPr>
        <w:t xml:space="preserve"> </w:t>
      </w:r>
      <w:r>
        <w:t>yes</w:t>
      </w:r>
      <w:r>
        <w:rPr>
          <w:spacing w:val="-7"/>
        </w:rPr>
        <w:t xml:space="preserve"> </w:t>
      </w:r>
      <w:r>
        <w:t>to</w:t>
      </w:r>
      <w:r>
        <w:rPr>
          <w:spacing w:val="-7"/>
        </w:rPr>
        <w:t xml:space="preserve"> </w:t>
      </w:r>
      <w:r>
        <w:t>either</w:t>
      </w:r>
      <w:r>
        <w:rPr>
          <w:spacing w:val="-6"/>
        </w:rPr>
        <w:t xml:space="preserve"> </w:t>
      </w:r>
      <w:r>
        <w:t>of</w:t>
      </w:r>
      <w:r>
        <w:rPr>
          <w:spacing w:val="-6"/>
        </w:rPr>
        <w:t xml:space="preserve"> </w:t>
      </w:r>
      <w:r>
        <w:t>the</w:t>
      </w:r>
      <w:r>
        <w:rPr>
          <w:spacing w:val="-7"/>
        </w:rPr>
        <w:t xml:space="preserve"> </w:t>
      </w:r>
      <w:r>
        <w:t>above</w:t>
      </w:r>
      <w:r>
        <w:rPr>
          <w:spacing w:val="-8"/>
        </w:rPr>
        <w:t xml:space="preserve"> </w:t>
      </w:r>
      <w:r>
        <w:t>two</w:t>
      </w:r>
      <w:r>
        <w:rPr>
          <w:spacing w:val="-8"/>
        </w:rPr>
        <w:t xml:space="preserve"> </w:t>
      </w:r>
      <w:r>
        <w:t>questions,</w:t>
      </w:r>
      <w:r>
        <w:rPr>
          <w:spacing w:val="-6"/>
        </w:rPr>
        <w:t xml:space="preserve"> </w:t>
      </w:r>
      <w:r>
        <w:t>please</w:t>
      </w:r>
      <w:r>
        <w:rPr>
          <w:spacing w:val="-7"/>
        </w:rPr>
        <w:t xml:space="preserve"> </w:t>
      </w:r>
      <w:r>
        <w:t>explain</w:t>
      </w:r>
      <w:r>
        <w:rPr>
          <w:spacing w:val="-5"/>
        </w:rPr>
        <w:t xml:space="preserve"> </w:t>
      </w:r>
      <w:r>
        <w:t>and</w:t>
      </w:r>
      <w:r>
        <w:rPr>
          <w:spacing w:val="-5"/>
        </w:rPr>
        <w:t xml:space="preserve"> </w:t>
      </w:r>
      <w:r>
        <w:t>indicate</w:t>
      </w:r>
      <w:r>
        <w:rPr>
          <w:spacing w:val="-7"/>
        </w:rPr>
        <w:t xml:space="preserve"> </w:t>
      </w:r>
      <w:r>
        <w:t>outcome</w:t>
      </w:r>
      <w:r>
        <w:rPr>
          <w:spacing w:val="-10"/>
        </w:rPr>
        <w:t xml:space="preserve"> </w:t>
      </w:r>
      <w:r>
        <w:t xml:space="preserve">of </w:t>
      </w:r>
      <w:r>
        <w:rPr>
          <w:spacing w:val="-2"/>
        </w:rPr>
        <w:t>claims.</w:t>
      </w:r>
    </w:p>
    <w:p w:rsidR="00A16302" w:rsidRDefault="00A16302">
      <w:pPr>
        <w:pStyle w:val="BodyText"/>
        <w:rPr>
          <w:sz w:val="20"/>
        </w:rPr>
      </w:pPr>
    </w:p>
    <w:p w:rsidR="00A16302" w:rsidRDefault="00AA206D">
      <w:pPr>
        <w:pStyle w:val="BodyText"/>
        <w:spacing w:before="10"/>
        <w:rPr>
          <w:sz w:val="18"/>
        </w:rPr>
      </w:pPr>
      <w:r>
        <w:rPr>
          <w:noProof/>
        </w:rPr>
        <mc:AlternateContent>
          <mc:Choice Requires="wps">
            <w:drawing>
              <wp:anchor distT="0" distB="0" distL="0" distR="0" simplePos="0" relativeHeight="251677696" behindDoc="1" locked="0" layoutInCell="1" allowOverlap="1">
                <wp:simplePos x="0" y="0"/>
                <wp:positionH relativeFrom="page">
                  <wp:posOffset>914400</wp:posOffset>
                </wp:positionH>
                <wp:positionV relativeFrom="paragraph">
                  <wp:posOffset>153035</wp:posOffset>
                </wp:positionV>
                <wp:extent cx="5887085" cy="10795"/>
                <wp:effectExtent l="0" t="0" r="0" b="0"/>
                <wp:wrapTopAndBottom/>
                <wp:docPr id="180"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C1DF3" id="docshape72" o:spid="_x0000_s1026" style="position:absolute;margin-left:1in;margin-top:12.05pt;width:463.55pt;height:.8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2"/>
        <w:rPr>
          <w:sz w:val="19"/>
        </w:rPr>
      </w:pPr>
      <w:r>
        <w:rPr>
          <w:noProof/>
        </w:rPr>
        <mc:AlternateContent>
          <mc:Choice Requires="wps">
            <w:drawing>
              <wp:anchor distT="0" distB="0" distL="0" distR="0" simplePos="0" relativeHeight="251678720" behindDoc="1" locked="0" layoutInCell="1" allowOverlap="1">
                <wp:simplePos x="0" y="0"/>
                <wp:positionH relativeFrom="page">
                  <wp:posOffset>914400</wp:posOffset>
                </wp:positionH>
                <wp:positionV relativeFrom="paragraph">
                  <wp:posOffset>155575</wp:posOffset>
                </wp:positionV>
                <wp:extent cx="5887085" cy="10795"/>
                <wp:effectExtent l="0" t="0" r="0" b="0"/>
                <wp:wrapTopAndBottom/>
                <wp:docPr id="179"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E9EF3" id="docshape73" o:spid="_x0000_s1026" style="position:absolute;margin-left:1in;margin-top:12.25pt;width:463.55pt;height:.8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" fillcolor="black" stroked="f">
                <w10:wrap type="topAndBottom" anchorx="page"/>
              </v:rect>
            </w:pict>
          </mc:Fallback>
        </mc:AlternateContent>
      </w:r>
    </w:p>
    <w:p w:rsidR="00A16302" w:rsidRDefault="00A16302">
      <w:pPr>
        <w:pStyle w:val="BodyText"/>
        <w:spacing w:before="1"/>
        <w:rPr>
          <w:sz w:val="13"/>
        </w:rPr>
      </w:pPr>
    </w:p>
    <w:p w:rsidR="00A16302" w:rsidRDefault="005D7B21">
      <w:pPr>
        <w:tabs>
          <w:tab w:val="left" w:pos="9391"/>
        </w:tabs>
        <w:spacing w:before="94"/>
        <w:ind w:left="120"/>
      </w:pPr>
      <w:r>
        <w:rPr>
          <w:b/>
        </w:rPr>
        <w:t xml:space="preserve">Project 2 </w:t>
      </w:r>
      <w:r>
        <w:t>Name/Number</w:t>
      </w:r>
      <w:r>
        <w:rPr>
          <w:spacing w:val="59"/>
        </w:rPr>
        <w:t xml:space="preserve"> </w:t>
      </w:r>
      <w:r>
        <w:rPr>
          <w:u w:val="single"/>
        </w:rPr>
        <w:tab/>
      </w:r>
    </w:p>
    <w:p w:rsidR="00A16302" w:rsidRDefault="00A16302">
      <w:pPr>
        <w:pStyle w:val="BodyText"/>
        <w:spacing w:before="10"/>
        <w:rPr>
          <w:sz w:val="12"/>
        </w:rPr>
      </w:pPr>
    </w:p>
    <w:p w:rsidR="00A16302" w:rsidRDefault="005D7B21">
      <w:pPr>
        <w:pStyle w:val="BodyText"/>
        <w:tabs>
          <w:tab w:val="left" w:pos="9324"/>
        </w:tabs>
        <w:spacing w:before="93"/>
        <w:ind w:left="120"/>
      </w:pPr>
      <w:r>
        <w:t>Project Description</w:t>
      </w:r>
      <w:r>
        <w:rPr>
          <w:spacing w:val="78"/>
        </w:rPr>
        <w:t xml:space="preserve"> </w:t>
      </w:r>
      <w:r>
        <w:rPr>
          <w:u w:val="single"/>
        </w:rPr>
        <w:tab/>
      </w:r>
    </w:p>
    <w:p w:rsidR="00A16302" w:rsidRDefault="00A16302">
      <w:pPr>
        <w:pStyle w:val="BodyText"/>
        <w:spacing w:before="10"/>
        <w:rPr>
          <w:sz w:val="12"/>
        </w:rPr>
      </w:pPr>
    </w:p>
    <w:p w:rsidR="00A16302" w:rsidRDefault="005D7B21">
      <w:pPr>
        <w:pStyle w:val="BodyText"/>
        <w:tabs>
          <w:tab w:val="left" w:pos="4439"/>
          <w:tab w:val="left" w:pos="4979"/>
          <w:tab w:val="left" w:pos="6971"/>
          <w:tab w:val="left" w:pos="9391"/>
        </w:tabs>
        <w:spacing w:before="94" w:line="465" w:lineRule="auto"/>
        <w:ind w:left="120" w:right="206"/>
        <w:jc w:val="both"/>
      </w:pPr>
      <w:r>
        <w:t>Approximate Construction Date</w:t>
      </w:r>
      <w:r>
        <w:tab/>
        <w:t xml:space="preserve">From: </w:t>
      </w:r>
      <w:r>
        <w:rPr>
          <w:u w:val="single"/>
        </w:rPr>
        <w:tab/>
      </w:r>
      <w:r>
        <w:t xml:space="preserve"> To:</w:t>
      </w:r>
      <w:r>
        <w:rPr>
          <w:spacing w:val="62"/>
        </w:rPr>
        <w:t xml:space="preserve"> </w:t>
      </w:r>
      <w:r>
        <w:rPr>
          <w:u w:val="single"/>
        </w:rPr>
        <w:tab/>
      </w:r>
      <w:r>
        <w:t xml:space="preserve"> Agency Name:</w:t>
      </w:r>
      <w:r>
        <w:rPr>
          <w:spacing w:val="60"/>
        </w:rPr>
        <w:t xml:space="preserve"> </w:t>
      </w:r>
      <w:r>
        <w:rPr>
          <w:u w:val="single"/>
        </w:rPr>
        <w:tab/>
      </w:r>
      <w:r>
        <w:rPr>
          <w:u w:val="single"/>
        </w:rPr>
        <w:tab/>
      </w:r>
      <w:r>
        <w:rPr>
          <w:u w:val="single"/>
        </w:rPr>
        <w:tab/>
      </w:r>
      <w:r>
        <w:rPr>
          <w:u w:val="single"/>
        </w:rPr>
        <w:tab/>
      </w:r>
      <w:r>
        <w:t xml:space="preserve"> Contact Person:</w:t>
      </w:r>
      <w:r>
        <w:rPr>
          <w:spacing w:val="60"/>
        </w:rPr>
        <w:t xml:space="preserve"> </w:t>
      </w:r>
      <w:r>
        <w:rPr>
          <w:u w:val="single"/>
        </w:rPr>
        <w:tab/>
      </w:r>
      <w:r>
        <w:rPr>
          <w:u w:val="single"/>
        </w:rPr>
        <w:tab/>
      </w:r>
      <w:r>
        <w:t>Telephone:</w:t>
      </w:r>
      <w:r>
        <w:rPr>
          <w:spacing w:val="60"/>
        </w:rPr>
        <w:t xml:space="preserve"> </w:t>
      </w:r>
      <w:r>
        <w:rPr>
          <w:u w:val="single"/>
        </w:rPr>
        <w:tab/>
      </w:r>
      <w:r>
        <w:rPr>
          <w:u w:val="single"/>
        </w:rPr>
        <w:tab/>
      </w:r>
    </w:p>
    <w:p w:rsidR="00A16302" w:rsidRDefault="005D7B21">
      <w:pPr>
        <w:pStyle w:val="BodyText"/>
        <w:tabs>
          <w:tab w:val="left" w:pos="4979"/>
          <w:tab w:val="left" w:pos="9391"/>
        </w:tabs>
        <w:spacing w:before="6" w:line="465" w:lineRule="auto"/>
        <w:ind w:left="120" w:right="206"/>
      </w:pPr>
      <w:r>
        <w:t>Address:</w:t>
      </w:r>
      <w:r>
        <w:rPr>
          <w:spacing w:val="60"/>
        </w:rPr>
        <w:t xml:space="preserve"> </w:t>
      </w:r>
      <w:r>
        <w:rPr>
          <w:u w:val="single"/>
        </w:rPr>
        <w:tab/>
      </w:r>
      <w:r>
        <w:rPr>
          <w:u w:val="single"/>
        </w:rPr>
        <w:tab/>
      </w:r>
      <w:r>
        <w:t xml:space="preserve"> Original</w:t>
      </w:r>
      <w:r>
        <w:rPr>
          <w:spacing w:val="-5"/>
        </w:rPr>
        <w:t xml:space="preserve"> </w:t>
      </w:r>
      <w:r>
        <w:t>Contract</w:t>
      </w:r>
      <w:r>
        <w:rPr>
          <w:spacing w:val="-4"/>
        </w:rPr>
        <w:t xml:space="preserve"> </w:t>
      </w:r>
      <w:r>
        <w:t>Amount:</w:t>
      </w:r>
      <w:r>
        <w:rPr>
          <w:spacing w:val="54"/>
        </w:rPr>
        <w:t xml:space="preserve"> </w:t>
      </w:r>
      <w:r>
        <w:rPr>
          <w:spacing w:val="-10"/>
        </w:rPr>
        <w:t>$</w:t>
      </w:r>
      <w:r>
        <w:rPr>
          <w:u w:val="single"/>
        </w:rPr>
        <w:tab/>
      </w:r>
      <w:r>
        <w:rPr>
          <w:spacing w:val="80"/>
        </w:rPr>
        <w:t xml:space="preserve"> </w:t>
      </w:r>
      <w:r>
        <w:t>Final Contract Amount:</w:t>
      </w:r>
      <w:r>
        <w:rPr>
          <w:spacing w:val="80"/>
        </w:rPr>
        <w:t xml:space="preserve"> </w:t>
      </w:r>
      <w:r>
        <w:t>$</w:t>
      </w:r>
      <w:r>
        <w:rPr>
          <w:u w:val="single"/>
        </w:rPr>
        <w:tab/>
      </w:r>
    </w:p>
    <w:p w:rsidR="00A16302" w:rsidRDefault="005D7B21">
      <w:pPr>
        <w:pStyle w:val="BodyText"/>
        <w:spacing w:before="5"/>
        <w:ind w:left="120"/>
      </w:pPr>
      <w:r>
        <w:t>If</w:t>
      </w:r>
      <w:r>
        <w:rPr>
          <w:spacing w:val="-8"/>
        </w:rPr>
        <w:t xml:space="preserve"> </w:t>
      </w:r>
      <w:r>
        <w:t>final</w:t>
      </w:r>
      <w:r>
        <w:rPr>
          <w:spacing w:val="-5"/>
        </w:rPr>
        <w:t xml:space="preserve"> </w:t>
      </w:r>
      <w:r>
        <w:t>amount</w:t>
      </w:r>
      <w:r>
        <w:rPr>
          <w:spacing w:val="-6"/>
        </w:rPr>
        <w:t xml:space="preserve"> </w:t>
      </w:r>
      <w:r>
        <w:t>is</w:t>
      </w:r>
      <w:r>
        <w:rPr>
          <w:spacing w:val="-3"/>
        </w:rPr>
        <w:t xml:space="preserve"> </w:t>
      </w:r>
      <w:r>
        <w:t>different</w:t>
      </w:r>
      <w:r>
        <w:rPr>
          <w:spacing w:val="-6"/>
        </w:rPr>
        <w:t xml:space="preserve"> </w:t>
      </w:r>
      <w:r>
        <w:t>from</w:t>
      </w:r>
      <w:r>
        <w:rPr>
          <w:spacing w:val="-3"/>
        </w:rPr>
        <w:t xml:space="preserve"> </w:t>
      </w:r>
      <w:r>
        <w:t>original</w:t>
      </w:r>
      <w:r>
        <w:rPr>
          <w:spacing w:val="-5"/>
        </w:rPr>
        <w:t xml:space="preserve"> </w:t>
      </w:r>
      <w:r>
        <w:t>amount,</w:t>
      </w:r>
      <w:r>
        <w:rPr>
          <w:spacing w:val="-5"/>
        </w:rPr>
        <w:t xml:space="preserve"> </w:t>
      </w:r>
      <w:r>
        <w:t>please</w:t>
      </w:r>
      <w:r>
        <w:rPr>
          <w:spacing w:val="-5"/>
        </w:rPr>
        <w:t xml:space="preserve"> </w:t>
      </w:r>
      <w:r>
        <w:t>explain</w:t>
      </w:r>
      <w:r>
        <w:rPr>
          <w:spacing w:val="-5"/>
        </w:rPr>
        <w:t xml:space="preserve"> </w:t>
      </w:r>
      <w:r>
        <w:t>(change</w:t>
      </w:r>
      <w:r>
        <w:rPr>
          <w:spacing w:val="-6"/>
        </w:rPr>
        <w:t xml:space="preserve"> </w:t>
      </w:r>
      <w:r>
        <w:t>orders,</w:t>
      </w:r>
      <w:r>
        <w:rPr>
          <w:spacing w:val="-6"/>
        </w:rPr>
        <w:t xml:space="preserve"> </w:t>
      </w:r>
      <w:r>
        <w:t>extra</w:t>
      </w:r>
      <w:r>
        <w:rPr>
          <w:spacing w:val="-5"/>
        </w:rPr>
        <w:t xml:space="preserve"> </w:t>
      </w:r>
      <w:r>
        <w:t>work,</w:t>
      </w:r>
      <w:r>
        <w:rPr>
          <w:spacing w:val="-4"/>
        </w:rPr>
        <w:t xml:space="preserve"> </w:t>
      </w:r>
      <w:r>
        <w:rPr>
          <w:spacing w:val="-2"/>
        </w:rPr>
        <w:t>etc.).</w:t>
      </w:r>
    </w:p>
    <w:p w:rsidR="00A16302" w:rsidRDefault="00A16302">
      <w:pPr>
        <w:pStyle w:val="BodyText"/>
        <w:rPr>
          <w:sz w:val="20"/>
        </w:rPr>
      </w:pPr>
    </w:p>
    <w:p w:rsidR="00A16302" w:rsidRDefault="00AA206D">
      <w:pPr>
        <w:pStyle w:val="BodyText"/>
        <w:spacing w:before="8"/>
        <w:rPr>
          <w:sz w:val="18"/>
        </w:rPr>
      </w:pPr>
      <w:r>
        <w:rPr>
          <w:noProof/>
        </w:rPr>
        <mc:AlternateContent>
          <mc:Choice Requires="wps">
            <w:drawing>
              <wp:anchor distT="0" distB="0" distL="0" distR="0" simplePos="0" relativeHeight="251679744" behindDoc="1" locked="0" layoutInCell="1" allowOverlap="1">
                <wp:simplePos x="0" y="0"/>
                <wp:positionH relativeFrom="page">
                  <wp:posOffset>914400</wp:posOffset>
                </wp:positionH>
                <wp:positionV relativeFrom="paragraph">
                  <wp:posOffset>151765</wp:posOffset>
                </wp:positionV>
                <wp:extent cx="5887085" cy="10795"/>
                <wp:effectExtent l="0" t="0" r="0" b="0"/>
                <wp:wrapTopAndBottom/>
                <wp:docPr id="178"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B4A1E" id="docshape74" o:spid="_x0000_s1026" style="position:absolute;margin-left:1in;margin-top:11.95pt;width:463.55pt;height:.8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" fillcolor="black" stroked="f">
                <w10:wrap type="topAndBottom" anchorx="page"/>
              </v:rect>
            </w:pict>
          </mc:Fallback>
        </mc:AlternateContent>
      </w:r>
    </w:p>
    <w:p w:rsidR="00A16302" w:rsidRDefault="00A16302">
      <w:pPr>
        <w:rPr>
          <w:sz w:val="18"/>
        </w:rPr>
        <w:sectPr w:rsidR="00A16302">
          <w:pgSz w:w="12240" w:h="15840"/>
          <w:pgMar w:top="1360" w:right="1320" w:bottom="900" w:left="1320" w:header="0" w:footer="711" w:gutter="0"/>
          <w:cols w:space="720"/>
        </w:sectPr>
      </w:pPr>
    </w:p>
    <w:p w:rsidR="00A16302" w:rsidRDefault="00A16302">
      <w:pPr>
        <w:pStyle w:val="BodyText"/>
        <w:spacing w:before="7"/>
        <w:rPr>
          <w:sz w:val="14"/>
        </w:rPr>
      </w:pPr>
    </w:p>
    <w:p w:rsidR="00A16302" w:rsidRDefault="00AA206D">
      <w:pPr>
        <w:pStyle w:val="BodyText"/>
        <w:spacing w:line="20" w:lineRule="exact"/>
        <w:ind w:left="120"/>
        <w:rPr>
          <w:sz w:val="2"/>
        </w:rPr>
      </w:pPr>
      <w:r>
        <w:rPr>
          <w:noProof/>
          <w:sz w:val="2"/>
        </w:rPr>
        <mc:AlternateContent>
          <mc:Choice Requires="wpg">
            <w:drawing>
              <wp:inline distT="0" distB="0" distL="0" distR="0">
                <wp:extent cx="5887720" cy="10795"/>
                <wp:effectExtent l="0" t="0" r="0" b="0"/>
                <wp:docPr id="176"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720" cy="10795"/>
                          <a:chOff x="0" y="0"/>
                          <a:chExt cx="9272" cy="17"/>
                        </a:xfrm>
                      </wpg:grpSpPr>
                      <wps:wsp>
                        <wps:cNvPr id="177" name="docshape76"/>
                        <wps:cNvSpPr>
                          <a:spLocks noChangeArrowheads="1"/>
                        </wps:cNvSpPr>
                        <wps:spPr bwMode="auto">
                          <a:xfrm>
                            <a:off x="0" y="0"/>
                            <a:ext cx="927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EE7593" id="docshapegroup75" o:spid="_x0000_s1026" style="width:463.6pt;height:.85pt;mso-position-horizontal-relative:char;mso-position-vertical-relative:line" coordsize="927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">
                <v:rect id="docshape76" o:spid="_x0000_s1027" style="position:absolute;width:927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w10:anchorlock/>
              </v:group>
            </w:pict>
          </mc:Fallback>
        </mc:AlternateContent>
      </w:r>
    </w:p>
    <w:p w:rsidR="00A16302" w:rsidRDefault="00A16302">
      <w:pPr>
        <w:pStyle w:val="BodyText"/>
        <w:spacing w:before="10"/>
        <w:rPr>
          <w:sz w:val="12"/>
        </w:rPr>
      </w:pPr>
    </w:p>
    <w:p w:rsidR="00A16302" w:rsidRDefault="005D7B21">
      <w:pPr>
        <w:pStyle w:val="BodyText"/>
        <w:tabs>
          <w:tab w:val="left" w:pos="2279"/>
        </w:tabs>
        <w:spacing w:before="93"/>
        <w:ind w:left="120" w:right="3070"/>
      </w:pPr>
      <w:r>
        <w:t>Did</w:t>
      </w:r>
      <w:r>
        <w:rPr>
          <w:spacing w:val="-4"/>
        </w:rPr>
        <w:t xml:space="preserve"> </w:t>
      </w:r>
      <w:r>
        <w:t>you</w:t>
      </w:r>
      <w:r>
        <w:rPr>
          <w:spacing w:val="-4"/>
        </w:rPr>
        <w:t xml:space="preserve"> </w:t>
      </w:r>
      <w:r>
        <w:t>or</w:t>
      </w:r>
      <w:r>
        <w:rPr>
          <w:spacing w:val="-2"/>
        </w:rPr>
        <w:t xml:space="preserve"> </w:t>
      </w:r>
      <w:r>
        <w:t>any</w:t>
      </w:r>
      <w:r>
        <w:rPr>
          <w:spacing w:val="-6"/>
        </w:rPr>
        <w:t xml:space="preserve"> </w:t>
      </w:r>
      <w:r>
        <w:t>Subcontractor,</w:t>
      </w:r>
      <w:r>
        <w:rPr>
          <w:spacing w:val="-5"/>
        </w:rPr>
        <w:t xml:space="preserve"> </w:t>
      </w:r>
      <w:r>
        <w:t>file</w:t>
      </w:r>
      <w:r>
        <w:rPr>
          <w:spacing w:val="-6"/>
        </w:rPr>
        <w:t xml:space="preserve"> </w:t>
      </w:r>
      <w:r>
        <w:t>any</w:t>
      </w:r>
      <w:r>
        <w:rPr>
          <w:spacing w:val="-6"/>
        </w:rPr>
        <w:t xml:space="preserve"> </w:t>
      </w:r>
      <w:r>
        <w:t>claims</w:t>
      </w:r>
      <w:r>
        <w:rPr>
          <w:spacing w:val="-3"/>
        </w:rPr>
        <w:t xml:space="preserve"> </w:t>
      </w:r>
      <w:r>
        <w:t>against</w:t>
      </w:r>
      <w:r>
        <w:rPr>
          <w:spacing w:val="-2"/>
        </w:rPr>
        <w:t xml:space="preserve"> </w:t>
      </w:r>
      <w:r>
        <w:t>the</w:t>
      </w:r>
      <w:r>
        <w:rPr>
          <w:spacing w:val="-6"/>
        </w:rPr>
        <w:t xml:space="preserve"> </w:t>
      </w:r>
      <w:r>
        <w:t>Agency? Circle one:</w:t>
      </w:r>
      <w:r>
        <w:rPr>
          <w:spacing w:val="40"/>
        </w:rPr>
        <w:t xml:space="preserve"> </w:t>
      </w:r>
      <w:r>
        <w:t>Yes</w:t>
      </w:r>
      <w:r>
        <w:tab/>
      </w:r>
      <w:r>
        <w:rPr>
          <w:spacing w:val="-6"/>
        </w:rPr>
        <w:t>No</w:t>
      </w:r>
    </w:p>
    <w:p w:rsidR="00A16302" w:rsidRDefault="00A16302">
      <w:pPr>
        <w:pStyle w:val="BodyText"/>
        <w:spacing w:before="11"/>
        <w:rPr>
          <w:sz w:val="20"/>
        </w:rPr>
      </w:pPr>
    </w:p>
    <w:p w:rsidR="00A16302" w:rsidRDefault="005D7B21">
      <w:pPr>
        <w:pStyle w:val="BodyText"/>
        <w:tabs>
          <w:tab w:val="left" w:pos="6600"/>
        </w:tabs>
        <w:ind w:left="120"/>
      </w:pPr>
      <w:r>
        <w:t>Did</w:t>
      </w:r>
      <w:r>
        <w:rPr>
          <w:spacing w:val="-4"/>
        </w:rPr>
        <w:t xml:space="preserve"> </w:t>
      </w:r>
      <w:r>
        <w:t>the</w:t>
      </w:r>
      <w:r>
        <w:rPr>
          <w:spacing w:val="-3"/>
        </w:rPr>
        <w:t xml:space="preserve"> </w:t>
      </w:r>
      <w:r>
        <w:t>Agency</w:t>
      </w:r>
      <w:r>
        <w:rPr>
          <w:spacing w:val="-7"/>
        </w:rPr>
        <w:t xml:space="preserve"> </w:t>
      </w:r>
      <w:r>
        <w:t>file</w:t>
      </w:r>
      <w:r>
        <w:rPr>
          <w:spacing w:val="-4"/>
        </w:rPr>
        <w:t xml:space="preserve"> </w:t>
      </w:r>
      <w:r>
        <w:t>any</w:t>
      </w:r>
      <w:r>
        <w:rPr>
          <w:spacing w:val="-5"/>
        </w:rPr>
        <w:t xml:space="preserve"> </w:t>
      </w:r>
      <w:r>
        <w:t>claims</w:t>
      </w:r>
      <w:r>
        <w:rPr>
          <w:spacing w:val="-2"/>
        </w:rPr>
        <w:t xml:space="preserve"> </w:t>
      </w:r>
      <w:r>
        <w:t>against</w:t>
      </w:r>
      <w:r>
        <w:rPr>
          <w:spacing w:val="-4"/>
        </w:rPr>
        <w:t xml:space="preserve"> </w:t>
      </w:r>
      <w:r>
        <w:t>you?</w:t>
      </w:r>
      <w:r>
        <w:rPr>
          <w:spacing w:val="57"/>
        </w:rPr>
        <w:t xml:space="preserve"> </w:t>
      </w:r>
      <w:r>
        <w:t>Circle</w:t>
      </w:r>
      <w:r>
        <w:rPr>
          <w:spacing w:val="-4"/>
        </w:rPr>
        <w:t xml:space="preserve"> </w:t>
      </w:r>
      <w:r>
        <w:t>one:</w:t>
      </w:r>
      <w:r>
        <w:rPr>
          <w:spacing w:val="56"/>
        </w:rPr>
        <w:t xml:space="preserve"> </w:t>
      </w:r>
      <w:r>
        <w:rPr>
          <w:spacing w:val="-5"/>
        </w:rPr>
        <w:t>Yes</w:t>
      </w:r>
      <w:r>
        <w:tab/>
      </w:r>
      <w:r>
        <w:rPr>
          <w:spacing w:val="-5"/>
        </w:rPr>
        <w:t>No</w:t>
      </w:r>
    </w:p>
    <w:p w:rsidR="00A16302" w:rsidRDefault="00A16302">
      <w:pPr>
        <w:pStyle w:val="BodyText"/>
        <w:spacing w:before="11"/>
        <w:rPr>
          <w:sz w:val="20"/>
        </w:rPr>
      </w:pPr>
    </w:p>
    <w:p w:rsidR="00A16302" w:rsidRDefault="005D7B21">
      <w:pPr>
        <w:pStyle w:val="BodyText"/>
        <w:ind w:left="120" w:right="76"/>
      </w:pPr>
      <w:r>
        <w:t>If</w:t>
      </w:r>
      <w:r>
        <w:rPr>
          <w:spacing w:val="-3"/>
        </w:rPr>
        <w:t xml:space="preserve"> </w:t>
      </w:r>
      <w:r>
        <w:t>you</w:t>
      </w:r>
      <w:r>
        <w:rPr>
          <w:spacing w:val="-5"/>
        </w:rPr>
        <w:t xml:space="preserve"> </w:t>
      </w:r>
      <w:r>
        <w:t>answered</w:t>
      </w:r>
      <w:r>
        <w:rPr>
          <w:spacing w:val="-7"/>
        </w:rPr>
        <w:t xml:space="preserve"> </w:t>
      </w:r>
      <w:r>
        <w:t>yes</w:t>
      </w:r>
      <w:r>
        <w:rPr>
          <w:spacing w:val="-7"/>
        </w:rPr>
        <w:t xml:space="preserve"> </w:t>
      </w:r>
      <w:r>
        <w:t>to</w:t>
      </w:r>
      <w:r>
        <w:rPr>
          <w:spacing w:val="-7"/>
        </w:rPr>
        <w:t xml:space="preserve"> </w:t>
      </w:r>
      <w:r>
        <w:t>either</w:t>
      </w:r>
      <w:r>
        <w:rPr>
          <w:spacing w:val="-6"/>
        </w:rPr>
        <w:t xml:space="preserve"> </w:t>
      </w:r>
      <w:r>
        <w:t>of</w:t>
      </w:r>
      <w:r>
        <w:rPr>
          <w:spacing w:val="-6"/>
        </w:rPr>
        <w:t xml:space="preserve"> </w:t>
      </w:r>
      <w:r>
        <w:t>the</w:t>
      </w:r>
      <w:r>
        <w:rPr>
          <w:spacing w:val="-7"/>
        </w:rPr>
        <w:t xml:space="preserve"> </w:t>
      </w:r>
      <w:r>
        <w:t>above</w:t>
      </w:r>
      <w:r>
        <w:rPr>
          <w:spacing w:val="-8"/>
        </w:rPr>
        <w:t xml:space="preserve"> </w:t>
      </w:r>
      <w:r>
        <w:t>two</w:t>
      </w:r>
      <w:r>
        <w:rPr>
          <w:spacing w:val="-8"/>
        </w:rPr>
        <w:t xml:space="preserve"> </w:t>
      </w:r>
      <w:r>
        <w:t>questions,</w:t>
      </w:r>
      <w:r>
        <w:rPr>
          <w:spacing w:val="-6"/>
        </w:rPr>
        <w:t xml:space="preserve"> </w:t>
      </w:r>
      <w:r>
        <w:t>please</w:t>
      </w:r>
      <w:r>
        <w:rPr>
          <w:spacing w:val="-7"/>
        </w:rPr>
        <w:t xml:space="preserve"> </w:t>
      </w:r>
      <w:r>
        <w:t>explain</w:t>
      </w:r>
      <w:r>
        <w:rPr>
          <w:spacing w:val="-5"/>
        </w:rPr>
        <w:t xml:space="preserve"> </w:t>
      </w:r>
      <w:r>
        <w:t>and</w:t>
      </w:r>
      <w:r>
        <w:rPr>
          <w:spacing w:val="-5"/>
        </w:rPr>
        <w:t xml:space="preserve"> </w:t>
      </w:r>
      <w:r>
        <w:t>indicate</w:t>
      </w:r>
      <w:r>
        <w:rPr>
          <w:spacing w:val="-7"/>
        </w:rPr>
        <w:t xml:space="preserve"> </w:t>
      </w:r>
      <w:r>
        <w:t>outcome</w:t>
      </w:r>
      <w:r>
        <w:rPr>
          <w:spacing w:val="-10"/>
        </w:rPr>
        <w:t xml:space="preserve"> </w:t>
      </w:r>
      <w:r>
        <w:t xml:space="preserve">of </w:t>
      </w:r>
      <w:r>
        <w:rPr>
          <w:spacing w:val="-2"/>
        </w:rPr>
        <w:t>claims.</w:t>
      </w:r>
    </w:p>
    <w:p w:rsidR="00A16302" w:rsidRDefault="00A16302">
      <w:pPr>
        <w:pStyle w:val="BodyText"/>
        <w:rPr>
          <w:sz w:val="20"/>
        </w:rPr>
      </w:pPr>
    </w:p>
    <w:p w:rsidR="00A16302" w:rsidRDefault="00AA206D">
      <w:pPr>
        <w:pStyle w:val="BodyText"/>
        <w:spacing w:before="8"/>
        <w:rPr>
          <w:sz w:val="18"/>
        </w:rPr>
      </w:pPr>
      <w:r>
        <w:rPr>
          <w:noProof/>
        </w:rPr>
        <mc:AlternateContent>
          <mc:Choice Requires="wps">
            <w:drawing>
              <wp:anchor distT="0" distB="0" distL="0" distR="0" simplePos="0" relativeHeight="251680768" behindDoc="1" locked="0" layoutInCell="1" allowOverlap="1">
                <wp:simplePos x="0" y="0"/>
                <wp:positionH relativeFrom="page">
                  <wp:posOffset>914400</wp:posOffset>
                </wp:positionH>
                <wp:positionV relativeFrom="paragraph">
                  <wp:posOffset>151765</wp:posOffset>
                </wp:positionV>
                <wp:extent cx="5887085" cy="10795"/>
                <wp:effectExtent l="0" t="0" r="0" b="0"/>
                <wp:wrapTopAndBottom/>
                <wp:docPr id="175"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B603D" id="docshape77" o:spid="_x0000_s1026" style="position:absolute;margin-left:1in;margin-top:11.95pt;width:463.55pt;height:.8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5"/>
        <w:rPr>
          <w:sz w:val="19"/>
        </w:rPr>
      </w:pPr>
      <w:r>
        <w:rPr>
          <w:noProof/>
        </w:rPr>
        <mc:AlternateContent>
          <mc:Choice Requires="wps">
            <w:drawing>
              <wp:anchor distT="0" distB="0" distL="0" distR="0" simplePos="0" relativeHeight="251681792" behindDoc="1" locked="0" layoutInCell="1" allowOverlap="1">
                <wp:simplePos x="0" y="0"/>
                <wp:positionH relativeFrom="page">
                  <wp:posOffset>914400</wp:posOffset>
                </wp:positionH>
                <wp:positionV relativeFrom="paragraph">
                  <wp:posOffset>157480</wp:posOffset>
                </wp:positionV>
                <wp:extent cx="5887085" cy="10795"/>
                <wp:effectExtent l="0" t="0" r="0" b="0"/>
                <wp:wrapTopAndBottom/>
                <wp:docPr id="174"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78458" id="docshape78" o:spid="_x0000_s1026" style="position:absolute;margin-left:1in;margin-top:12.4pt;width:463.55pt;height:.8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" fillcolor="black" stroked="f">
                <w10:wrap type="topAndBottom" anchorx="page"/>
              </v:rect>
            </w:pict>
          </mc:Fallback>
        </mc:AlternateContent>
      </w:r>
    </w:p>
    <w:p w:rsidR="00A16302" w:rsidRDefault="00A16302">
      <w:pPr>
        <w:pStyle w:val="BodyText"/>
        <w:spacing w:before="10"/>
        <w:rPr>
          <w:sz w:val="12"/>
        </w:rPr>
      </w:pPr>
    </w:p>
    <w:p w:rsidR="00A16302" w:rsidRDefault="005D7B21">
      <w:pPr>
        <w:tabs>
          <w:tab w:val="left" w:pos="9391"/>
        </w:tabs>
        <w:spacing w:before="94"/>
        <w:ind w:left="120"/>
      </w:pPr>
      <w:r>
        <w:rPr>
          <w:b/>
        </w:rPr>
        <w:t xml:space="preserve">Project 3 </w:t>
      </w:r>
      <w:r>
        <w:t>Name/Number</w:t>
      </w:r>
      <w:r>
        <w:rPr>
          <w:spacing w:val="59"/>
        </w:rPr>
        <w:t xml:space="preserve"> </w:t>
      </w:r>
      <w:r>
        <w:rPr>
          <w:u w:val="single"/>
        </w:rPr>
        <w:tab/>
      </w:r>
    </w:p>
    <w:p w:rsidR="00A16302" w:rsidRDefault="00A16302">
      <w:pPr>
        <w:pStyle w:val="BodyText"/>
        <w:spacing w:before="1"/>
        <w:rPr>
          <w:sz w:val="13"/>
        </w:rPr>
      </w:pPr>
    </w:p>
    <w:p w:rsidR="00A16302" w:rsidRPr="00291331" w:rsidRDefault="005D7B21">
      <w:pPr>
        <w:pStyle w:val="BodyText"/>
        <w:tabs>
          <w:tab w:val="left" w:pos="4439"/>
          <w:tab w:val="left" w:pos="6971"/>
          <w:tab w:val="left" w:pos="9324"/>
          <w:tab w:val="left" w:pos="9391"/>
        </w:tabs>
        <w:spacing w:before="93" w:line="465" w:lineRule="auto"/>
        <w:ind w:left="120" w:right="206"/>
        <w:rPr>
          <w:u w:val="single"/>
        </w:rPr>
      </w:pPr>
      <w:r>
        <w:t>Project Description</w:t>
      </w:r>
      <w:r>
        <w:rPr>
          <w:spacing w:val="78"/>
        </w:rPr>
        <w:t xml:space="preserve"> </w:t>
      </w:r>
      <w:r>
        <w:rPr>
          <w:u w:val="single"/>
        </w:rPr>
        <w:tab/>
      </w:r>
      <w:r>
        <w:rPr>
          <w:u w:val="single"/>
        </w:rPr>
        <w:tab/>
      </w:r>
      <w:r>
        <w:rPr>
          <w:u w:val="single"/>
        </w:rPr>
        <w:tab/>
      </w:r>
      <w:r>
        <w:t xml:space="preserve"> Approximate</w:t>
      </w:r>
      <w:r>
        <w:rPr>
          <w:spacing w:val="-12"/>
        </w:rPr>
        <w:t xml:space="preserve"> </w:t>
      </w:r>
      <w:r>
        <w:t>Construction</w:t>
      </w:r>
      <w:r>
        <w:rPr>
          <w:spacing w:val="-11"/>
        </w:rPr>
        <w:t xml:space="preserve"> </w:t>
      </w:r>
      <w:r>
        <w:rPr>
          <w:spacing w:val="-4"/>
        </w:rPr>
        <w:t>Dates</w:t>
      </w:r>
      <w:r>
        <w:tab/>
        <w:t>From:</w:t>
      </w:r>
      <w:r>
        <w:rPr>
          <w:spacing w:val="62"/>
        </w:rPr>
        <w:t xml:space="preserve"> </w:t>
      </w:r>
      <w:r w:rsidR="00291331">
        <w:rPr>
          <w:u w:val="single"/>
        </w:rPr>
        <w:t xml:space="preserve">                               </w:t>
      </w:r>
      <w:r>
        <w:t xml:space="preserve"> To:</w:t>
      </w:r>
      <w:r>
        <w:rPr>
          <w:spacing w:val="62"/>
        </w:rPr>
        <w:t xml:space="preserve"> </w:t>
      </w:r>
      <w:r w:rsidR="00291331">
        <w:rPr>
          <w:spacing w:val="62"/>
          <w:u w:val="single"/>
        </w:rPr>
        <w:t xml:space="preserve">               </w:t>
      </w:r>
    </w:p>
    <w:p w:rsidR="00A16302" w:rsidRDefault="005D7B21">
      <w:pPr>
        <w:pStyle w:val="BodyText"/>
        <w:tabs>
          <w:tab w:val="left" w:pos="9391"/>
        </w:tabs>
        <w:spacing w:before="3"/>
        <w:ind w:left="120"/>
      </w:pPr>
      <w:r>
        <w:t>Agency Name:</w:t>
      </w:r>
      <w:r>
        <w:rPr>
          <w:spacing w:val="60"/>
        </w:rPr>
        <w:t xml:space="preserve"> </w:t>
      </w:r>
      <w:r>
        <w:rPr>
          <w:u w:val="single"/>
        </w:rPr>
        <w:tab/>
      </w:r>
    </w:p>
    <w:p w:rsidR="00A16302" w:rsidRDefault="00A16302">
      <w:pPr>
        <w:pStyle w:val="BodyText"/>
        <w:spacing w:before="10"/>
        <w:rPr>
          <w:sz w:val="12"/>
        </w:rPr>
      </w:pPr>
    </w:p>
    <w:p w:rsidR="00A16302" w:rsidRDefault="005D7B21">
      <w:pPr>
        <w:pStyle w:val="BodyText"/>
        <w:tabs>
          <w:tab w:val="left" w:pos="4979"/>
          <w:tab w:val="left" w:pos="9391"/>
        </w:tabs>
        <w:spacing w:before="93" w:line="465" w:lineRule="auto"/>
        <w:ind w:left="120" w:right="206"/>
      </w:pPr>
      <w:r>
        <w:t>Contact Person:</w:t>
      </w:r>
      <w:r>
        <w:rPr>
          <w:spacing w:val="60"/>
        </w:rPr>
        <w:t xml:space="preserve"> </w:t>
      </w:r>
      <w:r>
        <w:rPr>
          <w:u w:val="single"/>
        </w:rPr>
        <w:tab/>
      </w:r>
      <w:r>
        <w:rPr>
          <w:spacing w:val="40"/>
        </w:rPr>
        <w:t xml:space="preserve"> </w:t>
      </w:r>
      <w:r>
        <w:t>Telephone:</w:t>
      </w:r>
      <w:r>
        <w:rPr>
          <w:spacing w:val="60"/>
        </w:rPr>
        <w:t xml:space="preserve"> </w:t>
      </w:r>
      <w:r>
        <w:rPr>
          <w:u w:val="single"/>
        </w:rPr>
        <w:tab/>
      </w:r>
      <w:r>
        <w:t xml:space="preserve"> Address:</w:t>
      </w:r>
      <w:r>
        <w:rPr>
          <w:spacing w:val="60"/>
        </w:rPr>
        <w:t xml:space="preserve"> </w:t>
      </w:r>
      <w:r>
        <w:rPr>
          <w:u w:val="single"/>
        </w:rPr>
        <w:tab/>
      </w:r>
      <w:r>
        <w:rPr>
          <w:u w:val="single"/>
        </w:rPr>
        <w:tab/>
      </w:r>
    </w:p>
    <w:p w:rsidR="00A16302" w:rsidRDefault="005D7B21">
      <w:pPr>
        <w:pStyle w:val="BodyText"/>
        <w:tabs>
          <w:tab w:val="left" w:pos="4979"/>
          <w:tab w:val="left" w:pos="9391"/>
        </w:tabs>
        <w:spacing w:before="5" w:line="465" w:lineRule="auto"/>
        <w:ind w:left="120" w:right="132"/>
      </w:pPr>
      <w:r>
        <w:t>Original Contract Amount:</w:t>
      </w:r>
      <w:r>
        <w:rPr>
          <w:spacing w:val="40"/>
        </w:rPr>
        <w:t xml:space="preserve"> </w:t>
      </w:r>
      <w:r>
        <w:t>$</w:t>
      </w:r>
      <w:r>
        <w:rPr>
          <w:u w:val="single"/>
        </w:rPr>
        <w:tab/>
      </w:r>
      <w:r>
        <w:rPr>
          <w:spacing w:val="40"/>
        </w:rPr>
        <w:t xml:space="preserve"> </w:t>
      </w:r>
      <w:r>
        <w:t>Final Contract Amount:</w:t>
      </w:r>
      <w:r>
        <w:rPr>
          <w:spacing w:val="40"/>
        </w:rPr>
        <w:t xml:space="preserve"> </w:t>
      </w:r>
      <w:r>
        <w:t>$</w:t>
      </w:r>
      <w:r>
        <w:rPr>
          <w:u w:val="single"/>
        </w:rPr>
        <w:tab/>
      </w:r>
      <w:r>
        <w:t xml:space="preserve"> If</w:t>
      </w:r>
      <w:r>
        <w:rPr>
          <w:spacing w:val="-8"/>
        </w:rPr>
        <w:t xml:space="preserve"> </w:t>
      </w:r>
      <w:r>
        <w:t>final</w:t>
      </w:r>
      <w:r>
        <w:rPr>
          <w:spacing w:val="-5"/>
        </w:rPr>
        <w:t xml:space="preserve"> </w:t>
      </w:r>
      <w:r>
        <w:t>amount</w:t>
      </w:r>
      <w:r>
        <w:rPr>
          <w:spacing w:val="-6"/>
        </w:rPr>
        <w:t xml:space="preserve"> </w:t>
      </w:r>
      <w:r>
        <w:t>is</w:t>
      </w:r>
      <w:r>
        <w:rPr>
          <w:spacing w:val="-3"/>
        </w:rPr>
        <w:t xml:space="preserve"> </w:t>
      </w:r>
      <w:r>
        <w:t>different</w:t>
      </w:r>
      <w:r>
        <w:rPr>
          <w:spacing w:val="-6"/>
        </w:rPr>
        <w:t xml:space="preserve"> </w:t>
      </w:r>
      <w:r>
        <w:t>from</w:t>
      </w:r>
      <w:r>
        <w:rPr>
          <w:spacing w:val="-3"/>
        </w:rPr>
        <w:t xml:space="preserve"> </w:t>
      </w:r>
      <w:r>
        <w:t>original</w:t>
      </w:r>
      <w:r>
        <w:rPr>
          <w:spacing w:val="-5"/>
        </w:rPr>
        <w:t xml:space="preserve"> </w:t>
      </w:r>
      <w:r>
        <w:t>amount,</w:t>
      </w:r>
      <w:r>
        <w:rPr>
          <w:spacing w:val="-5"/>
        </w:rPr>
        <w:t xml:space="preserve"> </w:t>
      </w:r>
      <w:r>
        <w:t>please</w:t>
      </w:r>
      <w:r>
        <w:rPr>
          <w:spacing w:val="-5"/>
        </w:rPr>
        <w:t xml:space="preserve"> </w:t>
      </w:r>
      <w:r>
        <w:t>explain</w:t>
      </w:r>
      <w:r>
        <w:rPr>
          <w:spacing w:val="-5"/>
        </w:rPr>
        <w:t xml:space="preserve"> </w:t>
      </w:r>
      <w:r>
        <w:t>(change</w:t>
      </w:r>
      <w:r>
        <w:rPr>
          <w:spacing w:val="-6"/>
        </w:rPr>
        <w:t xml:space="preserve"> </w:t>
      </w:r>
      <w:r>
        <w:t>orders,</w:t>
      </w:r>
      <w:r>
        <w:rPr>
          <w:spacing w:val="-6"/>
        </w:rPr>
        <w:t xml:space="preserve"> </w:t>
      </w:r>
      <w:r>
        <w:t>extra</w:t>
      </w:r>
      <w:r>
        <w:rPr>
          <w:spacing w:val="-5"/>
        </w:rPr>
        <w:t xml:space="preserve"> </w:t>
      </w:r>
      <w:r>
        <w:t>work,</w:t>
      </w:r>
      <w:r>
        <w:rPr>
          <w:spacing w:val="-4"/>
        </w:rPr>
        <w:t xml:space="preserve"> </w:t>
      </w:r>
      <w:r>
        <w:rPr>
          <w:spacing w:val="-2"/>
        </w:rPr>
        <w:t>etc.).</w:t>
      </w:r>
    </w:p>
    <w:p w:rsidR="00A16302" w:rsidRDefault="00AA206D">
      <w:pPr>
        <w:pStyle w:val="BodyText"/>
        <w:spacing w:before="4"/>
        <w:rPr>
          <w:sz w:val="18"/>
        </w:rPr>
      </w:pPr>
      <w:r>
        <w:rPr>
          <w:noProof/>
        </w:rPr>
        <mc:AlternateContent>
          <mc:Choice Requires="wps">
            <w:drawing>
              <wp:anchor distT="0" distB="0" distL="0" distR="0" simplePos="0" relativeHeight="251682816" behindDoc="1" locked="0" layoutInCell="1" allowOverlap="1">
                <wp:simplePos x="0" y="0"/>
                <wp:positionH relativeFrom="page">
                  <wp:posOffset>914400</wp:posOffset>
                </wp:positionH>
                <wp:positionV relativeFrom="paragraph">
                  <wp:posOffset>149860</wp:posOffset>
                </wp:positionV>
                <wp:extent cx="5887085" cy="10795"/>
                <wp:effectExtent l="0" t="0" r="0" b="0"/>
                <wp:wrapTopAndBottom/>
                <wp:docPr id="173"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69837" id="docshape79" o:spid="_x0000_s1026" style="position:absolute;margin-left:1in;margin-top:11.8pt;width:463.55pt;height:.8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" fillcolor="black" stroked="f">
                <w10:wrap type="topAndBottom" anchorx="page"/>
              </v:rect>
            </w:pict>
          </mc:Fallback>
        </mc:AlternateContent>
      </w:r>
    </w:p>
    <w:p w:rsidR="00A16302" w:rsidRDefault="00A16302">
      <w:pPr>
        <w:pStyle w:val="BodyText"/>
        <w:rPr>
          <w:sz w:val="20"/>
        </w:rPr>
      </w:pPr>
    </w:p>
    <w:p w:rsidR="00A16302" w:rsidRDefault="004B76EE">
      <w:pPr>
        <w:pStyle w:val="BodyText"/>
        <w:spacing w:before="2"/>
        <w:rPr>
          <w:sz w:val="19"/>
        </w:rPr>
      </w:pPr>
      <w:r>
        <w:rPr>
          <w:noProof/>
          <w:sz w:val="19"/>
        </w:rPr>
        <mc:AlternateContent>
          <mc:Choice Requires="wps">
            <w:drawing>
              <wp:anchor distT="0" distB="0" distL="0" distR="0" simplePos="0" relativeHeight="251667968" behindDoc="1" locked="0" layoutInCell="1" allowOverlap="1">
                <wp:simplePos x="0" y="0"/>
                <wp:positionH relativeFrom="page">
                  <wp:posOffset>891540</wp:posOffset>
                </wp:positionH>
                <wp:positionV relativeFrom="paragraph">
                  <wp:posOffset>140335</wp:posOffset>
                </wp:positionV>
                <wp:extent cx="5887085" cy="10795"/>
                <wp:effectExtent l="0" t="0" r="0" b="0"/>
                <wp:wrapTopAndBottom/>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56433" id="Rectangle 20" o:spid="_x0000_s1026" style="position:absolute;margin-left:70.2pt;margin-top:11.05pt;width:463.55pt;height:.8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" fillcolor="black" stroked="f">
                <w10:wrap type="topAndBottom" anchorx="page"/>
              </v:rect>
            </w:pict>
          </mc:Fallback>
        </mc:AlternateContent>
      </w:r>
    </w:p>
    <w:p w:rsidR="00A16302" w:rsidRDefault="00A16302">
      <w:pPr>
        <w:pStyle w:val="BodyText"/>
        <w:spacing w:before="1"/>
        <w:rPr>
          <w:sz w:val="13"/>
        </w:rPr>
      </w:pPr>
    </w:p>
    <w:p w:rsidR="00A16302" w:rsidRDefault="005D7B21">
      <w:pPr>
        <w:pStyle w:val="BodyText"/>
        <w:tabs>
          <w:tab w:val="left" w:pos="2279"/>
        </w:tabs>
        <w:spacing w:before="94"/>
        <w:ind w:left="120" w:right="3070"/>
      </w:pPr>
      <w:r>
        <w:t>Did</w:t>
      </w:r>
      <w:r>
        <w:rPr>
          <w:spacing w:val="-4"/>
        </w:rPr>
        <w:t xml:space="preserve"> </w:t>
      </w:r>
      <w:r>
        <w:t>you</w:t>
      </w:r>
      <w:r>
        <w:rPr>
          <w:spacing w:val="-4"/>
        </w:rPr>
        <w:t xml:space="preserve"> </w:t>
      </w:r>
      <w:r>
        <w:t>or</w:t>
      </w:r>
      <w:r>
        <w:rPr>
          <w:spacing w:val="-2"/>
        </w:rPr>
        <w:t xml:space="preserve"> </w:t>
      </w:r>
      <w:r>
        <w:t>any</w:t>
      </w:r>
      <w:r>
        <w:rPr>
          <w:spacing w:val="-6"/>
        </w:rPr>
        <w:t xml:space="preserve"> </w:t>
      </w:r>
      <w:r>
        <w:t>Subcontractor,</w:t>
      </w:r>
      <w:r>
        <w:rPr>
          <w:spacing w:val="-5"/>
        </w:rPr>
        <w:t xml:space="preserve"> </w:t>
      </w:r>
      <w:r>
        <w:t>file</w:t>
      </w:r>
      <w:r>
        <w:rPr>
          <w:spacing w:val="-6"/>
        </w:rPr>
        <w:t xml:space="preserve"> </w:t>
      </w:r>
      <w:r>
        <w:t>any</w:t>
      </w:r>
      <w:r>
        <w:rPr>
          <w:spacing w:val="-6"/>
        </w:rPr>
        <w:t xml:space="preserve"> </w:t>
      </w:r>
      <w:r>
        <w:t>claims</w:t>
      </w:r>
      <w:r>
        <w:rPr>
          <w:spacing w:val="-3"/>
        </w:rPr>
        <w:t xml:space="preserve"> </w:t>
      </w:r>
      <w:r>
        <w:t>against</w:t>
      </w:r>
      <w:r>
        <w:rPr>
          <w:spacing w:val="-2"/>
        </w:rPr>
        <w:t xml:space="preserve"> </w:t>
      </w:r>
      <w:r>
        <w:t>the</w:t>
      </w:r>
      <w:r>
        <w:rPr>
          <w:spacing w:val="-6"/>
        </w:rPr>
        <w:t xml:space="preserve"> </w:t>
      </w:r>
      <w:r>
        <w:t>Agency? Circle one:</w:t>
      </w:r>
      <w:r>
        <w:rPr>
          <w:spacing w:val="40"/>
        </w:rPr>
        <w:t xml:space="preserve"> </w:t>
      </w:r>
      <w:r>
        <w:t>Yes</w:t>
      </w:r>
      <w:r>
        <w:tab/>
      </w:r>
      <w:r>
        <w:rPr>
          <w:spacing w:val="-6"/>
        </w:rPr>
        <w:t>No</w:t>
      </w:r>
    </w:p>
    <w:p w:rsidR="00A16302" w:rsidRDefault="00A16302">
      <w:pPr>
        <w:pStyle w:val="BodyText"/>
        <w:spacing w:before="10"/>
        <w:rPr>
          <w:sz w:val="20"/>
        </w:rPr>
      </w:pPr>
    </w:p>
    <w:p w:rsidR="00A16302" w:rsidRDefault="005D7B21">
      <w:pPr>
        <w:pStyle w:val="BodyText"/>
        <w:tabs>
          <w:tab w:val="left" w:pos="6600"/>
        </w:tabs>
        <w:ind w:left="120"/>
      </w:pPr>
      <w:r>
        <w:t>Did</w:t>
      </w:r>
      <w:r>
        <w:rPr>
          <w:spacing w:val="-4"/>
        </w:rPr>
        <w:t xml:space="preserve"> </w:t>
      </w:r>
      <w:r>
        <w:t>the</w:t>
      </w:r>
      <w:r>
        <w:rPr>
          <w:spacing w:val="-3"/>
        </w:rPr>
        <w:t xml:space="preserve"> </w:t>
      </w:r>
      <w:r>
        <w:t>Agency</w:t>
      </w:r>
      <w:r>
        <w:rPr>
          <w:spacing w:val="-7"/>
        </w:rPr>
        <w:t xml:space="preserve"> </w:t>
      </w:r>
      <w:r>
        <w:t>file</w:t>
      </w:r>
      <w:r>
        <w:rPr>
          <w:spacing w:val="-4"/>
        </w:rPr>
        <w:t xml:space="preserve"> </w:t>
      </w:r>
      <w:r>
        <w:t>any</w:t>
      </w:r>
      <w:r>
        <w:rPr>
          <w:spacing w:val="-5"/>
        </w:rPr>
        <w:t xml:space="preserve"> </w:t>
      </w:r>
      <w:r>
        <w:t>claims</w:t>
      </w:r>
      <w:r>
        <w:rPr>
          <w:spacing w:val="-2"/>
        </w:rPr>
        <w:t xml:space="preserve"> </w:t>
      </w:r>
      <w:r>
        <w:t>against</w:t>
      </w:r>
      <w:r>
        <w:rPr>
          <w:spacing w:val="-4"/>
        </w:rPr>
        <w:t xml:space="preserve"> </w:t>
      </w:r>
      <w:r>
        <w:t>you?</w:t>
      </w:r>
      <w:r>
        <w:rPr>
          <w:spacing w:val="57"/>
        </w:rPr>
        <w:t xml:space="preserve"> </w:t>
      </w:r>
      <w:r>
        <w:t>Circle</w:t>
      </w:r>
      <w:r>
        <w:rPr>
          <w:spacing w:val="-4"/>
        </w:rPr>
        <w:t xml:space="preserve"> </w:t>
      </w:r>
      <w:r>
        <w:t>one:</w:t>
      </w:r>
      <w:r>
        <w:rPr>
          <w:spacing w:val="56"/>
        </w:rPr>
        <w:t xml:space="preserve"> </w:t>
      </w:r>
      <w:r>
        <w:rPr>
          <w:spacing w:val="-5"/>
        </w:rPr>
        <w:t>Yes</w:t>
      </w:r>
      <w:r>
        <w:tab/>
      </w:r>
      <w:r>
        <w:rPr>
          <w:spacing w:val="-5"/>
        </w:rPr>
        <w:t>No</w:t>
      </w:r>
    </w:p>
    <w:p w:rsidR="00A16302" w:rsidRDefault="00A16302">
      <w:pPr>
        <w:pStyle w:val="BodyText"/>
        <w:rPr>
          <w:sz w:val="21"/>
        </w:rPr>
      </w:pPr>
    </w:p>
    <w:p w:rsidR="00A16302" w:rsidRDefault="005D7B21">
      <w:pPr>
        <w:pStyle w:val="BodyText"/>
        <w:ind w:left="120"/>
      </w:pPr>
      <w:r>
        <w:t>If</w:t>
      </w:r>
      <w:r>
        <w:rPr>
          <w:spacing w:val="-3"/>
        </w:rPr>
        <w:t xml:space="preserve"> </w:t>
      </w:r>
      <w:r>
        <w:t>you</w:t>
      </w:r>
      <w:r>
        <w:rPr>
          <w:spacing w:val="-5"/>
        </w:rPr>
        <w:t xml:space="preserve"> </w:t>
      </w:r>
      <w:r>
        <w:t>answered</w:t>
      </w:r>
      <w:r>
        <w:rPr>
          <w:spacing w:val="-7"/>
        </w:rPr>
        <w:t xml:space="preserve"> </w:t>
      </w:r>
      <w:r>
        <w:t>yes</w:t>
      </w:r>
      <w:r>
        <w:rPr>
          <w:spacing w:val="-7"/>
        </w:rPr>
        <w:t xml:space="preserve"> </w:t>
      </w:r>
      <w:r>
        <w:t>to</w:t>
      </w:r>
      <w:r>
        <w:rPr>
          <w:spacing w:val="-7"/>
        </w:rPr>
        <w:t xml:space="preserve"> </w:t>
      </w:r>
      <w:r>
        <w:t>either</w:t>
      </w:r>
      <w:r>
        <w:rPr>
          <w:spacing w:val="-6"/>
        </w:rPr>
        <w:t xml:space="preserve"> </w:t>
      </w:r>
      <w:r>
        <w:t>of</w:t>
      </w:r>
      <w:r>
        <w:rPr>
          <w:spacing w:val="-6"/>
        </w:rPr>
        <w:t xml:space="preserve"> </w:t>
      </w:r>
      <w:r>
        <w:t>the</w:t>
      </w:r>
      <w:r>
        <w:rPr>
          <w:spacing w:val="-7"/>
        </w:rPr>
        <w:t xml:space="preserve"> </w:t>
      </w:r>
      <w:r>
        <w:t>above</w:t>
      </w:r>
      <w:r>
        <w:rPr>
          <w:spacing w:val="-8"/>
        </w:rPr>
        <w:t xml:space="preserve"> </w:t>
      </w:r>
      <w:r>
        <w:t>two</w:t>
      </w:r>
      <w:r>
        <w:rPr>
          <w:spacing w:val="-8"/>
        </w:rPr>
        <w:t xml:space="preserve"> </w:t>
      </w:r>
      <w:r>
        <w:t>questions,</w:t>
      </w:r>
      <w:r>
        <w:rPr>
          <w:spacing w:val="-6"/>
        </w:rPr>
        <w:t xml:space="preserve"> </w:t>
      </w:r>
      <w:r>
        <w:t>please</w:t>
      </w:r>
      <w:r>
        <w:rPr>
          <w:spacing w:val="-7"/>
        </w:rPr>
        <w:t xml:space="preserve"> </w:t>
      </w:r>
      <w:r>
        <w:t>explain</w:t>
      </w:r>
      <w:r>
        <w:rPr>
          <w:spacing w:val="-5"/>
        </w:rPr>
        <w:t xml:space="preserve"> </w:t>
      </w:r>
      <w:r>
        <w:t>and</w:t>
      </w:r>
      <w:r>
        <w:rPr>
          <w:spacing w:val="-5"/>
        </w:rPr>
        <w:t xml:space="preserve"> </w:t>
      </w:r>
      <w:r>
        <w:t>indicate</w:t>
      </w:r>
      <w:r>
        <w:rPr>
          <w:spacing w:val="-7"/>
        </w:rPr>
        <w:t xml:space="preserve"> </w:t>
      </w:r>
      <w:r>
        <w:t>outcome</w:t>
      </w:r>
      <w:r>
        <w:rPr>
          <w:spacing w:val="-10"/>
        </w:rPr>
        <w:t xml:space="preserve"> </w:t>
      </w:r>
      <w:r>
        <w:t xml:space="preserve">of </w:t>
      </w:r>
      <w:r>
        <w:rPr>
          <w:spacing w:val="-2"/>
        </w:rPr>
        <w:t>claims.</w:t>
      </w:r>
    </w:p>
    <w:p w:rsidR="00A16302" w:rsidRDefault="00A16302">
      <w:pPr>
        <w:pStyle w:val="BodyText"/>
        <w:rPr>
          <w:sz w:val="20"/>
        </w:rPr>
      </w:pPr>
    </w:p>
    <w:p w:rsidR="00A16302" w:rsidRDefault="00AA206D">
      <w:pPr>
        <w:pStyle w:val="BodyText"/>
        <w:spacing w:before="8"/>
        <w:rPr>
          <w:sz w:val="18"/>
        </w:rPr>
      </w:pPr>
      <w:r>
        <w:rPr>
          <w:noProof/>
        </w:rPr>
        <mc:AlternateContent>
          <mc:Choice Requires="wps">
            <w:drawing>
              <wp:anchor distT="0" distB="0" distL="0" distR="0" simplePos="0" relativeHeight="251683840" behindDoc="1" locked="0" layoutInCell="1" allowOverlap="1">
                <wp:simplePos x="0" y="0"/>
                <wp:positionH relativeFrom="page">
                  <wp:posOffset>914400</wp:posOffset>
                </wp:positionH>
                <wp:positionV relativeFrom="paragraph">
                  <wp:posOffset>151765</wp:posOffset>
                </wp:positionV>
                <wp:extent cx="5943600" cy="10795"/>
                <wp:effectExtent l="0" t="0" r="0" b="0"/>
                <wp:wrapTopAndBottom/>
                <wp:docPr id="172" name="docshape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4BBA4" id="docshape81" o:spid="_x0000_s1026" style="position:absolute;margin-left:1in;margin-top:11.95pt;width:468pt;height:.8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5"/>
        <w:rPr>
          <w:sz w:val="19"/>
        </w:rPr>
      </w:pPr>
      <w:r>
        <w:rPr>
          <w:noProof/>
        </w:rPr>
        <mc:AlternateContent>
          <mc:Choice Requires="wps">
            <w:drawing>
              <wp:anchor distT="0" distB="0" distL="0" distR="0" simplePos="0" relativeHeight="251684864" behindDoc="1" locked="0" layoutInCell="1" allowOverlap="1">
                <wp:simplePos x="0" y="0"/>
                <wp:positionH relativeFrom="page">
                  <wp:posOffset>914400</wp:posOffset>
                </wp:positionH>
                <wp:positionV relativeFrom="paragraph">
                  <wp:posOffset>157480</wp:posOffset>
                </wp:positionV>
                <wp:extent cx="5943600" cy="10795"/>
                <wp:effectExtent l="0" t="0" r="0" b="0"/>
                <wp:wrapTopAndBottom/>
                <wp:docPr id="171" name="docshape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37E54" id="docshape82" o:spid="_x0000_s1026" style="position:absolute;margin-left:1in;margin-top:12.4pt;width:468pt;height:.8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" fillcolor="black" stroked="f">
                <w10:wrap type="topAndBottom" anchorx="page"/>
              </v:rect>
            </w:pict>
          </mc:Fallback>
        </mc:AlternateContent>
      </w:r>
    </w:p>
    <w:p w:rsidR="00A16302" w:rsidRDefault="00A16302">
      <w:pPr>
        <w:pStyle w:val="BodyText"/>
        <w:spacing w:before="10"/>
        <w:rPr>
          <w:sz w:val="12"/>
        </w:rPr>
      </w:pPr>
    </w:p>
    <w:p w:rsidR="00A16302" w:rsidRDefault="005D7B21">
      <w:pPr>
        <w:tabs>
          <w:tab w:val="left" w:pos="9391"/>
        </w:tabs>
        <w:spacing w:before="94"/>
        <w:ind w:left="120"/>
      </w:pPr>
      <w:r>
        <w:rPr>
          <w:b/>
        </w:rPr>
        <w:t xml:space="preserve">Project 4 </w:t>
      </w:r>
      <w:r>
        <w:t>Name/Number</w:t>
      </w:r>
      <w:r>
        <w:rPr>
          <w:spacing w:val="59"/>
        </w:rPr>
        <w:t xml:space="preserve"> </w:t>
      </w:r>
      <w:r>
        <w:rPr>
          <w:u w:val="single"/>
        </w:rPr>
        <w:tab/>
      </w:r>
    </w:p>
    <w:p w:rsidR="00A16302" w:rsidRDefault="00A16302">
      <w:pPr>
        <w:pStyle w:val="BodyText"/>
        <w:spacing w:before="1"/>
        <w:rPr>
          <w:sz w:val="13"/>
        </w:rPr>
      </w:pPr>
    </w:p>
    <w:p w:rsidR="00A16302" w:rsidRDefault="005D7B21">
      <w:pPr>
        <w:pStyle w:val="BodyText"/>
        <w:tabs>
          <w:tab w:val="left" w:pos="4439"/>
          <w:tab w:val="left" w:pos="6971"/>
          <w:tab w:val="left" w:pos="9324"/>
          <w:tab w:val="left" w:pos="9391"/>
        </w:tabs>
        <w:spacing w:before="93" w:line="465" w:lineRule="auto"/>
        <w:ind w:left="120" w:right="206"/>
      </w:pPr>
      <w:r>
        <w:t>Project Description</w:t>
      </w:r>
      <w:r>
        <w:rPr>
          <w:spacing w:val="78"/>
        </w:rPr>
        <w:t xml:space="preserve"> </w:t>
      </w:r>
      <w:r>
        <w:rPr>
          <w:u w:val="single"/>
        </w:rPr>
        <w:tab/>
      </w:r>
      <w:r>
        <w:rPr>
          <w:u w:val="single"/>
        </w:rPr>
        <w:tab/>
      </w:r>
      <w:r>
        <w:rPr>
          <w:u w:val="single"/>
        </w:rPr>
        <w:tab/>
      </w:r>
      <w:r>
        <w:t xml:space="preserve"> Approximate Construction Dates</w:t>
      </w:r>
      <w:r>
        <w:tab/>
        <w:t>From:</w:t>
      </w:r>
      <w:r>
        <w:rPr>
          <w:spacing w:val="62"/>
        </w:rPr>
        <w:t xml:space="preserve"> </w:t>
      </w:r>
      <w:r>
        <w:rPr>
          <w:u w:val="single"/>
        </w:rPr>
        <w:tab/>
      </w:r>
      <w:r>
        <w:t xml:space="preserve"> To</w:t>
      </w:r>
      <w:r>
        <w:rPr>
          <w:spacing w:val="58"/>
        </w:rPr>
        <w:t xml:space="preserve"> </w:t>
      </w:r>
      <w:r>
        <w:rPr>
          <w:u w:val="single"/>
        </w:rPr>
        <w:tab/>
      </w:r>
      <w:r>
        <w:rPr>
          <w:u w:val="single"/>
        </w:rPr>
        <w:tab/>
      </w:r>
    </w:p>
    <w:p w:rsidR="00A16302" w:rsidRDefault="00A16302">
      <w:pPr>
        <w:spacing w:line="465" w:lineRule="auto"/>
        <w:sectPr w:rsidR="00A16302">
          <w:pgSz w:w="12240" w:h="15840"/>
          <w:pgMar w:top="1500" w:right="1320" w:bottom="900" w:left="1320" w:header="0" w:footer="711" w:gutter="0"/>
          <w:cols w:space="720"/>
        </w:sectPr>
      </w:pPr>
    </w:p>
    <w:p w:rsidR="00A16302" w:rsidRDefault="005D7B21">
      <w:pPr>
        <w:pStyle w:val="BodyText"/>
        <w:tabs>
          <w:tab w:val="left" w:pos="4979"/>
          <w:tab w:val="left" w:pos="9391"/>
        </w:tabs>
        <w:spacing w:before="77" w:line="465" w:lineRule="auto"/>
        <w:ind w:left="120" w:right="206"/>
      </w:pPr>
      <w:r>
        <w:t>Agency Name:</w:t>
      </w:r>
      <w:r>
        <w:rPr>
          <w:spacing w:val="60"/>
        </w:rPr>
        <w:t xml:space="preserve"> </w:t>
      </w:r>
      <w:r>
        <w:rPr>
          <w:u w:val="single"/>
        </w:rPr>
        <w:tab/>
      </w:r>
      <w:r>
        <w:rPr>
          <w:u w:val="single"/>
        </w:rPr>
        <w:tab/>
      </w:r>
      <w:r>
        <w:t xml:space="preserve"> Contact Person:</w:t>
      </w:r>
      <w:r>
        <w:rPr>
          <w:spacing w:val="60"/>
        </w:rPr>
        <w:t xml:space="preserve"> </w:t>
      </w:r>
      <w:r>
        <w:rPr>
          <w:u w:val="single"/>
        </w:rPr>
        <w:tab/>
      </w:r>
      <w:r>
        <w:rPr>
          <w:spacing w:val="40"/>
        </w:rPr>
        <w:t xml:space="preserve"> </w:t>
      </w:r>
      <w:r>
        <w:t>Telephone:</w:t>
      </w:r>
      <w:r>
        <w:rPr>
          <w:spacing w:val="60"/>
        </w:rPr>
        <w:t xml:space="preserve"> </w:t>
      </w:r>
      <w:r>
        <w:rPr>
          <w:u w:val="single"/>
        </w:rPr>
        <w:tab/>
      </w:r>
    </w:p>
    <w:p w:rsidR="00A16302" w:rsidRDefault="005D7B21">
      <w:pPr>
        <w:pStyle w:val="BodyText"/>
        <w:tabs>
          <w:tab w:val="left" w:pos="4979"/>
          <w:tab w:val="left" w:pos="9391"/>
        </w:tabs>
        <w:spacing w:before="5" w:line="465" w:lineRule="auto"/>
        <w:ind w:left="120" w:right="206"/>
      </w:pPr>
      <w:r>
        <w:t>Address:</w:t>
      </w:r>
      <w:r>
        <w:rPr>
          <w:spacing w:val="60"/>
        </w:rPr>
        <w:t xml:space="preserve"> </w:t>
      </w:r>
      <w:r>
        <w:rPr>
          <w:u w:val="single"/>
        </w:rPr>
        <w:tab/>
      </w:r>
      <w:r>
        <w:rPr>
          <w:u w:val="single"/>
        </w:rPr>
        <w:tab/>
      </w:r>
      <w:r>
        <w:t xml:space="preserve"> Original</w:t>
      </w:r>
      <w:r>
        <w:rPr>
          <w:spacing w:val="-5"/>
        </w:rPr>
        <w:t xml:space="preserve"> </w:t>
      </w:r>
      <w:r>
        <w:t>Contract</w:t>
      </w:r>
      <w:r>
        <w:rPr>
          <w:spacing w:val="-4"/>
        </w:rPr>
        <w:t xml:space="preserve"> </w:t>
      </w:r>
      <w:r>
        <w:t>Amount:</w:t>
      </w:r>
      <w:r>
        <w:rPr>
          <w:spacing w:val="54"/>
        </w:rPr>
        <w:t xml:space="preserve"> </w:t>
      </w:r>
      <w:r>
        <w:rPr>
          <w:spacing w:val="-10"/>
        </w:rPr>
        <w:t>$</w:t>
      </w:r>
      <w:r>
        <w:rPr>
          <w:u w:val="single"/>
        </w:rPr>
        <w:tab/>
      </w:r>
      <w:r>
        <w:rPr>
          <w:spacing w:val="80"/>
        </w:rPr>
        <w:t xml:space="preserve"> </w:t>
      </w:r>
      <w:r>
        <w:t>Final Contract Amount:</w:t>
      </w:r>
      <w:r>
        <w:rPr>
          <w:spacing w:val="80"/>
        </w:rPr>
        <w:t xml:space="preserve"> </w:t>
      </w:r>
      <w:r>
        <w:t>$</w:t>
      </w:r>
      <w:r>
        <w:rPr>
          <w:u w:val="single"/>
        </w:rPr>
        <w:tab/>
      </w:r>
    </w:p>
    <w:p w:rsidR="00A16302" w:rsidRDefault="005D7B21">
      <w:pPr>
        <w:pStyle w:val="BodyText"/>
        <w:spacing w:before="5"/>
        <w:ind w:left="120"/>
      </w:pPr>
      <w:r>
        <w:t>If</w:t>
      </w:r>
      <w:r>
        <w:rPr>
          <w:spacing w:val="-8"/>
        </w:rPr>
        <w:t xml:space="preserve"> </w:t>
      </w:r>
      <w:r>
        <w:t>final</w:t>
      </w:r>
      <w:r>
        <w:rPr>
          <w:spacing w:val="-5"/>
        </w:rPr>
        <w:t xml:space="preserve"> </w:t>
      </w:r>
      <w:r>
        <w:t>amount</w:t>
      </w:r>
      <w:r>
        <w:rPr>
          <w:spacing w:val="-6"/>
        </w:rPr>
        <w:t xml:space="preserve"> </w:t>
      </w:r>
      <w:r>
        <w:t>is</w:t>
      </w:r>
      <w:r>
        <w:rPr>
          <w:spacing w:val="-3"/>
        </w:rPr>
        <w:t xml:space="preserve"> </w:t>
      </w:r>
      <w:r>
        <w:t>different</w:t>
      </w:r>
      <w:r>
        <w:rPr>
          <w:spacing w:val="-6"/>
        </w:rPr>
        <w:t xml:space="preserve"> </w:t>
      </w:r>
      <w:r>
        <w:t>from</w:t>
      </w:r>
      <w:r>
        <w:rPr>
          <w:spacing w:val="-3"/>
        </w:rPr>
        <w:t xml:space="preserve"> </w:t>
      </w:r>
      <w:r>
        <w:t>original</w:t>
      </w:r>
      <w:r>
        <w:rPr>
          <w:spacing w:val="-5"/>
        </w:rPr>
        <w:t xml:space="preserve"> </w:t>
      </w:r>
      <w:r>
        <w:t>amount,</w:t>
      </w:r>
      <w:r>
        <w:rPr>
          <w:spacing w:val="-5"/>
        </w:rPr>
        <w:t xml:space="preserve"> </w:t>
      </w:r>
      <w:r>
        <w:t>please</w:t>
      </w:r>
      <w:r>
        <w:rPr>
          <w:spacing w:val="-5"/>
        </w:rPr>
        <w:t xml:space="preserve"> </w:t>
      </w:r>
      <w:r>
        <w:t>explain</w:t>
      </w:r>
      <w:r>
        <w:rPr>
          <w:spacing w:val="-5"/>
        </w:rPr>
        <w:t xml:space="preserve"> </w:t>
      </w:r>
      <w:r>
        <w:t>(change</w:t>
      </w:r>
      <w:r>
        <w:rPr>
          <w:spacing w:val="-6"/>
        </w:rPr>
        <w:t xml:space="preserve"> </w:t>
      </w:r>
      <w:r>
        <w:t>orders,</w:t>
      </w:r>
      <w:r>
        <w:rPr>
          <w:spacing w:val="-6"/>
        </w:rPr>
        <w:t xml:space="preserve"> </w:t>
      </w:r>
      <w:r>
        <w:t>extra</w:t>
      </w:r>
      <w:r>
        <w:rPr>
          <w:spacing w:val="-5"/>
        </w:rPr>
        <w:t xml:space="preserve"> </w:t>
      </w:r>
      <w:r>
        <w:t>work,</w:t>
      </w:r>
      <w:r>
        <w:rPr>
          <w:spacing w:val="-4"/>
        </w:rPr>
        <w:t xml:space="preserve"> </w:t>
      </w:r>
      <w:r>
        <w:rPr>
          <w:spacing w:val="-2"/>
        </w:rPr>
        <w:t>etc.).</w:t>
      </w:r>
    </w:p>
    <w:p w:rsidR="00A16302" w:rsidRDefault="00A16302">
      <w:pPr>
        <w:pStyle w:val="BodyText"/>
        <w:rPr>
          <w:sz w:val="20"/>
        </w:rPr>
      </w:pPr>
    </w:p>
    <w:p w:rsidR="00A16302" w:rsidRDefault="00AA206D">
      <w:pPr>
        <w:pStyle w:val="BodyText"/>
        <w:spacing w:before="8"/>
        <w:rPr>
          <w:sz w:val="18"/>
        </w:rPr>
      </w:pPr>
      <w:r>
        <w:rPr>
          <w:noProof/>
        </w:rPr>
        <mc:AlternateContent>
          <mc:Choice Requires="wps">
            <w:drawing>
              <wp:anchor distT="0" distB="0" distL="0" distR="0" simplePos="0" relativeHeight="251685888" behindDoc="1" locked="0" layoutInCell="1" allowOverlap="1">
                <wp:simplePos x="0" y="0"/>
                <wp:positionH relativeFrom="page">
                  <wp:posOffset>914400</wp:posOffset>
                </wp:positionH>
                <wp:positionV relativeFrom="paragraph">
                  <wp:posOffset>152400</wp:posOffset>
                </wp:positionV>
                <wp:extent cx="5887085" cy="10795"/>
                <wp:effectExtent l="0" t="0" r="0" b="0"/>
                <wp:wrapTopAndBottom/>
                <wp:docPr id="170"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1079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D0D9A" id="docshape85" o:spid="_x0000_s1026" style="position:absolute;margin-left:1in;margin-top:12pt;width:463.55pt;height:.8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" fillcolor="black [3213]" stroked="f">
                <w10:wrap type="topAndBottom" anchorx="page"/>
              </v:rect>
            </w:pict>
          </mc:Fallback>
        </mc:AlternateContent>
      </w:r>
    </w:p>
    <w:p w:rsidR="00A16302" w:rsidRDefault="00A16302">
      <w:pPr>
        <w:pStyle w:val="BodyText"/>
        <w:rPr>
          <w:sz w:val="20"/>
        </w:rPr>
      </w:pPr>
    </w:p>
    <w:p w:rsidR="00A16302" w:rsidRDefault="00AA206D">
      <w:pPr>
        <w:pStyle w:val="BodyText"/>
        <w:spacing w:before="2"/>
        <w:rPr>
          <w:sz w:val="19"/>
        </w:rPr>
      </w:pPr>
      <w:r>
        <w:rPr>
          <w:noProof/>
        </w:rPr>
        <mc:AlternateContent>
          <mc:Choice Requires="wps">
            <w:drawing>
              <wp:anchor distT="0" distB="0" distL="0" distR="0" simplePos="0" relativeHeight="251686912" behindDoc="1" locked="0" layoutInCell="1" allowOverlap="1">
                <wp:simplePos x="0" y="0"/>
                <wp:positionH relativeFrom="page">
                  <wp:posOffset>914400</wp:posOffset>
                </wp:positionH>
                <wp:positionV relativeFrom="paragraph">
                  <wp:posOffset>155575</wp:posOffset>
                </wp:positionV>
                <wp:extent cx="5887085" cy="10795"/>
                <wp:effectExtent l="0" t="0" r="0" b="0"/>
                <wp:wrapTopAndBottom/>
                <wp:docPr id="169" name="docshape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8639E" id="docshape86" o:spid="_x0000_s1026" style="position:absolute;margin-left:1in;margin-top:12.25pt;width:463.55pt;height:.8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" fillcolor="black" stroked="f">
                <w10:wrap type="topAndBottom" anchorx="page"/>
              </v:rect>
            </w:pict>
          </mc:Fallback>
        </mc:AlternateContent>
      </w:r>
    </w:p>
    <w:p w:rsidR="00A16302" w:rsidRDefault="00A16302">
      <w:pPr>
        <w:pStyle w:val="BodyText"/>
        <w:spacing w:before="4"/>
        <w:rPr>
          <w:sz w:val="13"/>
        </w:rPr>
      </w:pPr>
    </w:p>
    <w:p w:rsidR="00A16302" w:rsidRDefault="005D7B21">
      <w:pPr>
        <w:pStyle w:val="BodyText"/>
        <w:tabs>
          <w:tab w:val="left" w:pos="2279"/>
        </w:tabs>
        <w:spacing w:before="93"/>
        <w:ind w:left="120" w:right="3070"/>
      </w:pPr>
      <w:r>
        <w:t>Did</w:t>
      </w:r>
      <w:r>
        <w:rPr>
          <w:spacing w:val="-4"/>
        </w:rPr>
        <w:t xml:space="preserve"> </w:t>
      </w:r>
      <w:r>
        <w:t>you</w:t>
      </w:r>
      <w:r>
        <w:rPr>
          <w:spacing w:val="-4"/>
        </w:rPr>
        <w:t xml:space="preserve"> </w:t>
      </w:r>
      <w:r>
        <w:t>or</w:t>
      </w:r>
      <w:r>
        <w:rPr>
          <w:spacing w:val="-2"/>
        </w:rPr>
        <w:t xml:space="preserve"> </w:t>
      </w:r>
      <w:r>
        <w:t>any</w:t>
      </w:r>
      <w:r>
        <w:rPr>
          <w:spacing w:val="-6"/>
        </w:rPr>
        <w:t xml:space="preserve"> </w:t>
      </w:r>
      <w:r>
        <w:t>Subcontractor,</w:t>
      </w:r>
      <w:r>
        <w:rPr>
          <w:spacing w:val="-5"/>
        </w:rPr>
        <w:t xml:space="preserve"> </w:t>
      </w:r>
      <w:r>
        <w:t>file</w:t>
      </w:r>
      <w:r>
        <w:rPr>
          <w:spacing w:val="-6"/>
        </w:rPr>
        <w:t xml:space="preserve"> </w:t>
      </w:r>
      <w:r>
        <w:t>any</w:t>
      </w:r>
      <w:r>
        <w:rPr>
          <w:spacing w:val="-6"/>
        </w:rPr>
        <w:t xml:space="preserve"> </w:t>
      </w:r>
      <w:r>
        <w:t>claims</w:t>
      </w:r>
      <w:r>
        <w:rPr>
          <w:spacing w:val="-3"/>
        </w:rPr>
        <w:t xml:space="preserve"> </w:t>
      </w:r>
      <w:r>
        <w:t>against</w:t>
      </w:r>
      <w:r>
        <w:rPr>
          <w:spacing w:val="-2"/>
        </w:rPr>
        <w:t xml:space="preserve"> </w:t>
      </w:r>
      <w:r>
        <w:t>the</w:t>
      </w:r>
      <w:r>
        <w:rPr>
          <w:spacing w:val="-6"/>
        </w:rPr>
        <w:t xml:space="preserve"> </w:t>
      </w:r>
      <w:r>
        <w:t>Agency? Circle one:</w:t>
      </w:r>
      <w:r>
        <w:rPr>
          <w:spacing w:val="40"/>
        </w:rPr>
        <w:t xml:space="preserve"> </w:t>
      </w:r>
      <w:r>
        <w:t>Yes</w:t>
      </w:r>
      <w:r>
        <w:tab/>
      </w:r>
      <w:r>
        <w:rPr>
          <w:spacing w:val="-6"/>
        </w:rPr>
        <w:t>No</w:t>
      </w:r>
    </w:p>
    <w:p w:rsidR="00A16302" w:rsidRDefault="00A16302">
      <w:pPr>
        <w:pStyle w:val="BodyText"/>
        <w:spacing w:before="11"/>
        <w:rPr>
          <w:sz w:val="20"/>
        </w:rPr>
      </w:pPr>
    </w:p>
    <w:p w:rsidR="00A16302" w:rsidRDefault="005D7B21">
      <w:pPr>
        <w:pStyle w:val="BodyText"/>
        <w:tabs>
          <w:tab w:val="left" w:pos="6600"/>
        </w:tabs>
        <w:ind w:left="120"/>
      </w:pPr>
      <w:r>
        <w:t>Did</w:t>
      </w:r>
      <w:r>
        <w:rPr>
          <w:spacing w:val="-4"/>
        </w:rPr>
        <w:t xml:space="preserve"> </w:t>
      </w:r>
      <w:r>
        <w:t>the</w:t>
      </w:r>
      <w:r>
        <w:rPr>
          <w:spacing w:val="-3"/>
        </w:rPr>
        <w:t xml:space="preserve"> </w:t>
      </w:r>
      <w:r>
        <w:t>Agency</w:t>
      </w:r>
      <w:r>
        <w:rPr>
          <w:spacing w:val="-7"/>
        </w:rPr>
        <w:t xml:space="preserve"> </w:t>
      </w:r>
      <w:r>
        <w:t>file</w:t>
      </w:r>
      <w:r>
        <w:rPr>
          <w:spacing w:val="-4"/>
        </w:rPr>
        <w:t xml:space="preserve"> </w:t>
      </w:r>
      <w:r>
        <w:t>any</w:t>
      </w:r>
      <w:r>
        <w:rPr>
          <w:spacing w:val="-5"/>
        </w:rPr>
        <w:t xml:space="preserve"> </w:t>
      </w:r>
      <w:r>
        <w:t>claims</w:t>
      </w:r>
      <w:r>
        <w:rPr>
          <w:spacing w:val="-2"/>
        </w:rPr>
        <w:t xml:space="preserve"> </w:t>
      </w:r>
      <w:r>
        <w:t>against</w:t>
      </w:r>
      <w:r>
        <w:rPr>
          <w:spacing w:val="-4"/>
        </w:rPr>
        <w:t xml:space="preserve"> </w:t>
      </w:r>
      <w:r>
        <w:t>you?</w:t>
      </w:r>
      <w:r>
        <w:rPr>
          <w:spacing w:val="57"/>
        </w:rPr>
        <w:t xml:space="preserve"> </w:t>
      </w:r>
      <w:r>
        <w:t>Circle</w:t>
      </w:r>
      <w:r>
        <w:rPr>
          <w:spacing w:val="-4"/>
        </w:rPr>
        <w:t xml:space="preserve"> </w:t>
      </w:r>
      <w:r>
        <w:t>one:</w:t>
      </w:r>
      <w:r>
        <w:rPr>
          <w:spacing w:val="56"/>
        </w:rPr>
        <w:t xml:space="preserve"> </w:t>
      </w:r>
      <w:r>
        <w:rPr>
          <w:spacing w:val="-5"/>
        </w:rPr>
        <w:t>Yes</w:t>
      </w:r>
      <w:r>
        <w:tab/>
      </w:r>
      <w:r>
        <w:rPr>
          <w:spacing w:val="-5"/>
        </w:rPr>
        <w:t>No</w:t>
      </w:r>
    </w:p>
    <w:p w:rsidR="00A16302" w:rsidRDefault="00A16302">
      <w:pPr>
        <w:pStyle w:val="BodyText"/>
        <w:spacing w:before="9"/>
        <w:rPr>
          <w:sz w:val="20"/>
        </w:rPr>
      </w:pPr>
    </w:p>
    <w:p w:rsidR="00A16302" w:rsidRDefault="005D7B21">
      <w:pPr>
        <w:pStyle w:val="BodyText"/>
        <w:ind w:left="120" w:right="76"/>
      </w:pPr>
      <w:r>
        <w:t>If</w:t>
      </w:r>
      <w:r>
        <w:rPr>
          <w:spacing w:val="-3"/>
        </w:rPr>
        <w:t xml:space="preserve"> </w:t>
      </w:r>
      <w:r>
        <w:t>you</w:t>
      </w:r>
      <w:r>
        <w:rPr>
          <w:spacing w:val="-5"/>
        </w:rPr>
        <w:t xml:space="preserve"> </w:t>
      </w:r>
      <w:r>
        <w:t>answered</w:t>
      </w:r>
      <w:r>
        <w:rPr>
          <w:spacing w:val="-7"/>
        </w:rPr>
        <w:t xml:space="preserve"> </w:t>
      </w:r>
      <w:r>
        <w:t>yes</w:t>
      </w:r>
      <w:r>
        <w:rPr>
          <w:spacing w:val="-7"/>
        </w:rPr>
        <w:t xml:space="preserve"> </w:t>
      </w:r>
      <w:r>
        <w:t>to</w:t>
      </w:r>
      <w:r>
        <w:rPr>
          <w:spacing w:val="-7"/>
        </w:rPr>
        <w:t xml:space="preserve"> </w:t>
      </w:r>
      <w:r>
        <w:t>either</w:t>
      </w:r>
      <w:r>
        <w:rPr>
          <w:spacing w:val="-6"/>
        </w:rPr>
        <w:t xml:space="preserve"> </w:t>
      </w:r>
      <w:r>
        <w:t>of</w:t>
      </w:r>
      <w:r>
        <w:rPr>
          <w:spacing w:val="-6"/>
        </w:rPr>
        <w:t xml:space="preserve"> </w:t>
      </w:r>
      <w:r>
        <w:t>the</w:t>
      </w:r>
      <w:r>
        <w:rPr>
          <w:spacing w:val="-7"/>
        </w:rPr>
        <w:t xml:space="preserve"> </w:t>
      </w:r>
      <w:r>
        <w:t>above</w:t>
      </w:r>
      <w:r>
        <w:rPr>
          <w:spacing w:val="-8"/>
        </w:rPr>
        <w:t xml:space="preserve"> </w:t>
      </w:r>
      <w:r>
        <w:t>two</w:t>
      </w:r>
      <w:r>
        <w:rPr>
          <w:spacing w:val="-8"/>
        </w:rPr>
        <w:t xml:space="preserve"> </w:t>
      </w:r>
      <w:r>
        <w:t>questions,</w:t>
      </w:r>
      <w:r>
        <w:rPr>
          <w:spacing w:val="-6"/>
        </w:rPr>
        <w:t xml:space="preserve"> </w:t>
      </w:r>
      <w:r>
        <w:t>please</w:t>
      </w:r>
      <w:r>
        <w:rPr>
          <w:spacing w:val="-7"/>
        </w:rPr>
        <w:t xml:space="preserve"> </w:t>
      </w:r>
      <w:r>
        <w:t>explain</w:t>
      </w:r>
      <w:r>
        <w:rPr>
          <w:spacing w:val="-5"/>
        </w:rPr>
        <w:t xml:space="preserve"> </w:t>
      </w:r>
      <w:r>
        <w:t>and</w:t>
      </w:r>
      <w:r>
        <w:rPr>
          <w:spacing w:val="-5"/>
        </w:rPr>
        <w:t xml:space="preserve"> </w:t>
      </w:r>
      <w:r>
        <w:t>indicate</w:t>
      </w:r>
      <w:r>
        <w:rPr>
          <w:spacing w:val="-7"/>
        </w:rPr>
        <w:t xml:space="preserve"> </w:t>
      </w:r>
      <w:r>
        <w:t>outcome</w:t>
      </w:r>
      <w:r>
        <w:rPr>
          <w:spacing w:val="-10"/>
        </w:rPr>
        <w:t xml:space="preserve"> </w:t>
      </w:r>
      <w:r>
        <w:t xml:space="preserve">of </w:t>
      </w:r>
      <w:r>
        <w:rPr>
          <w:spacing w:val="-2"/>
        </w:rPr>
        <w:t>claims.</w:t>
      </w:r>
    </w:p>
    <w:p w:rsidR="00A16302" w:rsidRDefault="00A16302">
      <w:pPr>
        <w:pStyle w:val="BodyText"/>
        <w:rPr>
          <w:sz w:val="20"/>
        </w:rPr>
      </w:pPr>
    </w:p>
    <w:p w:rsidR="00A16302" w:rsidRDefault="00AA206D">
      <w:pPr>
        <w:pStyle w:val="BodyText"/>
        <w:spacing w:before="10"/>
        <w:rPr>
          <w:sz w:val="18"/>
        </w:rPr>
      </w:pPr>
      <w:r>
        <w:rPr>
          <w:noProof/>
        </w:rPr>
        <mc:AlternateContent>
          <mc:Choice Requires="wps">
            <w:drawing>
              <wp:anchor distT="0" distB="0" distL="0" distR="0" simplePos="0" relativeHeight="251687936" behindDoc="1" locked="0" layoutInCell="1" allowOverlap="1">
                <wp:simplePos x="0" y="0"/>
                <wp:positionH relativeFrom="page">
                  <wp:posOffset>914400</wp:posOffset>
                </wp:positionH>
                <wp:positionV relativeFrom="paragraph">
                  <wp:posOffset>153035</wp:posOffset>
                </wp:positionV>
                <wp:extent cx="5887085" cy="10795"/>
                <wp:effectExtent l="0" t="0" r="0" b="0"/>
                <wp:wrapTopAndBottom/>
                <wp:docPr id="168"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AE3E1" id="docshape87" o:spid="_x0000_s1026" style="position:absolute;margin-left:1in;margin-top:12.05pt;width:463.55pt;height:.8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2"/>
        <w:rPr>
          <w:sz w:val="19"/>
        </w:rPr>
      </w:pPr>
      <w:r>
        <w:rPr>
          <w:noProof/>
        </w:rPr>
        <mc:AlternateContent>
          <mc:Choice Requires="wps">
            <w:drawing>
              <wp:anchor distT="0" distB="0" distL="0" distR="0" simplePos="0" relativeHeight="251688960" behindDoc="1" locked="0" layoutInCell="1" allowOverlap="1">
                <wp:simplePos x="0" y="0"/>
                <wp:positionH relativeFrom="page">
                  <wp:posOffset>914400</wp:posOffset>
                </wp:positionH>
                <wp:positionV relativeFrom="paragraph">
                  <wp:posOffset>155575</wp:posOffset>
                </wp:positionV>
                <wp:extent cx="5887085" cy="10795"/>
                <wp:effectExtent l="0" t="0" r="0" b="0"/>
                <wp:wrapTopAndBottom/>
                <wp:docPr id="167" name="docshape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C566B" id="docshape88" o:spid="_x0000_s1026" style="position:absolute;margin-left:1in;margin-top:12.25pt;width:463.55pt;height:.8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" fillcolor="black" stroked="f">
                <w10:wrap type="topAndBottom" anchorx="page"/>
              </v:rect>
            </w:pict>
          </mc:Fallback>
        </mc:AlternateContent>
      </w:r>
    </w:p>
    <w:p w:rsidR="00A16302" w:rsidRDefault="00A16302">
      <w:pPr>
        <w:pStyle w:val="BodyText"/>
        <w:spacing w:before="1"/>
        <w:rPr>
          <w:sz w:val="13"/>
        </w:rPr>
      </w:pPr>
    </w:p>
    <w:p w:rsidR="00A16302" w:rsidRDefault="005D7B21">
      <w:pPr>
        <w:tabs>
          <w:tab w:val="left" w:pos="9391"/>
        </w:tabs>
        <w:spacing w:before="94"/>
        <w:ind w:left="120"/>
      </w:pPr>
      <w:r>
        <w:rPr>
          <w:b/>
        </w:rPr>
        <w:t xml:space="preserve">Project 5 </w:t>
      </w:r>
      <w:r>
        <w:t>Name/Number</w:t>
      </w:r>
      <w:r>
        <w:rPr>
          <w:spacing w:val="59"/>
        </w:rPr>
        <w:t xml:space="preserve"> </w:t>
      </w:r>
      <w:r>
        <w:rPr>
          <w:u w:val="single"/>
        </w:rPr>
        <w:tab/>
      </w:r>
    </w:p>
    <w:p w:rsidR="00A16302" w:rsidRDefault="00A16302">
      <w:pPr>
        <w:pStyle w:val="BodyText"/>
        <w:spacing w:before="10"/>
        <w:rPr>
          <w:sz w:val="12"/>
        </w:rPr>
      </w:pPr>
    </w:p>
    <w:p w:rsidR="00A16302" w:rsidRDefault="005D7B21">
      <w:pPr>
        <w:pStyle w:val="BodyText"/>
        <w:tabs>
          <w:tab w:val="left" w:pos="9324"/>
        </w:tabs>
        <w:spacing w:before="93"/>
        <w:ind w:left="120"/>
      </w:pPr>
      <w:r>
        <w:t>Project Description</w:t>
      </w:r>
      <w:r>
        <w:rPr>
          <w:spacing w:val="78"/>
        </w:rPr>
        <w:t xml:space="preserve"> </w:t>
      </w:r>
      <w:r>
        <w:rPr>
          <w:u w:val="single"/>
        </w:rPr>
        <w:tab/>
      </w:r>
    </w:p>
    <w:p w:rsidR="00A16302" w:rsidRDefault="00A16302">
      <w:pPr>
        <w:pStyle w:val="BodyText"/>
        <w:spacing w:before="10"/>
        <w:rPr>
          <w:sz w:val="12"/>
        </w:rPr>
      </w:pPr>
    </w:p>
    <w:p w:rsidR="00A16302" w:rsidRDefault="005D7B21">
      <w:pPr>
        <w:pStyle w:val="BodyText"/>
        <w:tabs>
          <w:tab w:val="left" w:pos="4439"/>
          <w:tab w:val="left" w:pos="4979"/>
          <w:tab w:val="left" w:pos="6971"/>
          <w:tab w:val="left" w:pos="9391"/>
        </w:tabs>
        <w:spacing w:before="94" w:line="465" w:lineRule="auto"/>
        <w:ind w:left="120" w:right="206"/>
        <w:jc w:val="both"/>
      </w:pPr>
      <w:r>
        <w:t>Approximate Construction Dates</w:t>
      </w:r>
      <w:r>
        <w:tab/>
        <w:t xml:space="preserve">From: </w:t>
      </w:r>
      <w:r>
        <w:rPr>
          <w:u w:val="single"/>
        </w:rPr>
        <w:tab/>
      </w:r>
      <w:r>
        <w:t xml:space="preserve"> To:</w:t>
      </w:r>
      <w:r>
        <w:rPr>
          <w:spacing w:val="62"/>
        </w:rPr>
        <w:t xml:space="preserve"> </w:t>
      </w:r>
      <w:r>
        <w:rPr>
          <w:u w:val="single"/>
        </w:rPr>
        <w:tab/>
      </w:r>
      <w:r>
        <w:t xml:space="preserve"> Agency Name: </w:t>
      </w:r>
      <w:r>
        <w:rPr>
          <w:u w:val="single"/>
        </w:rPr>
        <w:tab/>
      </w:r>
      <w:r>
        <w:rPr>
          <w:u w:val="single"/>
        </w:rPr>
        <w:tab/>
      </w:r>
      <w:r>
        <w:rPr>
          <w:u w:val="single"/>
        </w:rPr>
        <w:tab/>
      </w:r>
      <w:r>
        <w:rPr>
          <w:u w:val="single"/>
        </w:rPr>
        <w:tab/>
      </w:r>
      <w:r>
        <w:t xml:space="preserve"> Contact Person:</w:t>
      </w:r>
      <w:r>
        <w:rPr>
          <w:spacing w:val="60"/>
        </w:rPr>
        <w:t xml:space="preserve"> </w:t>
      </w:r>
      <w:r>
        <w:rPr>
          <w:u w:val="single"/>
        </w:rPr>
        <w:tab/>
      </w:r>
      <w:r>
        <w:rPr>
          <w:u w:val="single"/>
        </w:rPr>
        <w:tab/>
      </w:r>
      <w:r>
        <w:rPr>
          <w:spacing w:val="40"/>
        </w:rPr>
        <w:t xml:space="preserve"> </w:t>
      </w:r>
      <w:r>
        <w:t>Telephone:</w:t>
      </w:r>
      <w:r>
        <w:rPr>
          <w:spacing w:val="60"/>
        </w:rPr>
        <w:t xml:space="preserve"> </w:t>
      </w:r>
      <w:r>
        <w:rPr>
          <w:u w:val="single"/>
        </w:rPr>
        <w:tab/>
      </w:r>
      <w:r>
        <w:rPr>
          <w:u w:val="single"/>
        </w:rPr>
        <w:tab/>
      </w:r>
    </w:p>
    <w:p w:rsidR="00A16302" w:rsidRDefault="005D7B21">
      <w:pPr>
        <w:pStyle w:val="BodyText"/>
        <w:tabs>
          <w:tab w:val="left" w:pos="4979"/>
          <w:tab w:val="left" w:pos="9391"/>
        </w:tabs>
        <w:spacing w:before="6" w:line="465" w:lineRule="auto"/>
        <w:ind w:left="120" w:right="206"/>
      </w:pPr>
      <w:r>
        <w:t>Address:</w:t>
      </w:r>
      <w:r>
        <w:rPr>
          <w:spacing w:val="60"/>
        </w:rPr>
        <w:t xml:space="preserve"> </w:t>
      </w:r>
      <w:r>
        <w:rPr>
          <w:u w:val="single"/>
        </w:rPr>
        <w:tab/>
      </w:r>
      <w:r>
        <w:rPr>
          <w:u w:val="single"/>
        </w:rPr>
        <w:tab/>
      </w:r>
      <w:r>
        <w:t xml:space="preserve"> Original</w:t>
      </w:r>
      <w:r>
        <w:rPr>
          <w:spacing w:val="-5"/>
        </w:rPr>
        <w:t xml:space="preserve"> </w:t>
      </w:r>
      <w:r>
        <w:t>Contract</w:t>
      </w:r>
      <w:r>
        <w:rPr>
          <w:spacing w:val="-4"/>
        </w:rPr>
        <w:t xml:space="preserve"> </w:t>
      </w:r>
      <w:r>
        <w:t>Amount:</w:t>
      </w:r>
      <w:r>
        <w:rPr>
          <w:spacing w:val="54"/>
        </w:rPr>
        <w:t xml:space="preserve"> </w:t>
      </w:r>
      <w:r>
        <w:rPr>
          <w:spacing w:val="-10"/>
        </w:rPr>
        <w:t>$</w:t>
      </w:r>
      <w:r>
        <w:rPr>
          <w:u w:val="single"/>
        </w:rPr>
        <w:tab/>
      </w:r>
      <w:r>
        <w:rPr>
          <w:spacing w:val="80"/>
        </w:rPr>
        <w:t xml:space="preserve"> </w:t>
      </w:r>
      <w:r>
        <w:t>Final Contract Amount:</w:t>
      </w:r>
      <w:r>
        <w:rPr>
          <w:spacing w:val="80"/>
        </w:rPr>
        <w:t xml:space="preserve"> </w:t>
      </w:r>
      <w:r>
        <w:t>$</w:t>
      </w:r>
      <w:r>
        <w:rPr>
          <w:u w:val="single"/>
        </w:rPr>
        <w:tab/>
      </w:r>
    </w:p>
    <w:p w:rsidR="00A16302" w:rsidRDefault="005D7B21">
      <w:pPr>
        <w:pStyle w:val="BodyText"/>
        <w:spacing w:before="5"/>
        <w:ind w:left="120"/>
      </w:pPr>
      <w:r>
        <w:t>If</w:t>
      </w:r>
      <w:r>
        <w:rPr>
          <w:spacing w:val="-8"/>
        </w:rPr>
        <w:t xml:space="preserve"> </w:t>
      </w:r>
      <w:r>
        <w:t>final</w:t>
      </w:r>
      <w:r>
        <w:rPr>
          <w:spacing w:val="-5"/>
        </w:rPr>
        <w:t xml:space="preserve"> </w:t>
      </w:r>
      <w:r>
        <w:t>amount</w:t>
      </w:r>
      <w:r>
        <w:rPr>
          <w:spacing w:val="-6"/>
        </w:rPr>
        <w:t xml:space="preserve"> </w:t>
      </w:r>
      <w:r>
        <w:t>is</w:t>
      </w:r>
      <w:r>
        <w:rPr>
          <w:spacing w:val="-3"/>
        </w:rPr>
        <w:t xml:space="preserve"> </w:t>
      </w:r>
      <w:r>
        <w:t>different</w:t>
      </w:r>
      <w:r>
        <w:rPr>
          <w:spacing w:val="-6"/>
        </w:rPr>
        <w:t xml:space="preserve"> </w:t>
      </w:r>
      <w:r>
        <w:t>from</w:t>
      </w:r>
      <w:r>
        <w:rPr>
          <w:spacing w:val="-3"/>
        </w:rPr>
        <w:t xml:space="preserve"> </w:t>
      </w:r>
      <w:r>
        <w:t>original</w:t>
      </w:r>
      <w:r>
        <w:rPr>
          <w:spacing w:val="-5"/>
        </w:rPr>
        <w:t xml:space="preserve"> </w:t>
      </w:r>
      <w:r>
        <w:t>amount,</w:t>
      </w:r>
      <w:r>
        <w:rPr>
          <w:spacing w:val="-5"/>
        </w:rPr>
        <w:t xml:space="preserve"> </w:t>
      </w:r>
      <w:r>
        <w:t>please</w:t>
      </w:r>
      <w:r>
        <w:rPr>
          <w:spacing w:val="-5"/>
        </w:rPr>
        <w:t xml:space="preserve"> </w:t>
      </w:r>
      <w:r>
        <w:t>explain</w:t>
      </w:r>
      <w:r>
        <w:rPr>
          <w:spacing w:val="-5"/>
        </w:rPr>
        <w:t xml:space="preserve"> </w:t>
      </w:r>
      <w:r>
        <w:t>(change</w:t>
      </w:r>
      <w:r>
        <w:rPr>
          <w:spacing w:val="-6"/>
        </w:rPr>
        <w:t xml:space="preserve"> </w:t>
      </w:r>
      <w:r>
        <w:t>orders,</w:t>
      </w:r>
      <w:r>
        <w:rPr>
          <w:spacing w:val="-6"/>
        </w:rPr>
        <w:t xml:space="preserve"> </w:t>
      </w:r>
      <w:r>
        <w:t>extra</w:t>
      </w:r>
      <w:r>
        <w:rPr>
          <w:spacing w:val="-5"/>
        </w:rPr>
        <w:t xml:space="preserve"> </w:t>
      </w:r>
      <w:r>
        <w:t>work,</w:t>
      </w:r>
      <w:r>
        <w:rPr>
          <w:spacing w:val="-4"/>
        </w:rPr>
        <w:t xml:space="preserve"> </w:t>
      </w:r>
      <w:r>
        <w:rPr>
          <w:spacing w:val="-2"/>
        </w:rPr>
        <w:t>etc.).</w:t>
      </w:r>
    </w:p>
    <w:p w:rsidR="00A16302" w:rsidRDefault="00A16302">
      <w:pPr>
        <w:pStyle w:val="BodyText"/>
        <w:rPr>
          <w:sz w:val="20"/>
        </w:rPr>
      </w:pPr>
    </w:p>
    <w:p w:rsidR="00A16302" w:rsidRDefault="00AA206D">
      <w:pPr>
        <w:pStyle w:val="BodyText"/>
        <w:spacing w:before="8"/>
        <w:rPr>
          <w:sz w:val="18"/>
        </w:rPr>
      </w:pPr>
      <w:r>
        <w:rPr>
          <w:noProof/>
        </w:rPr>
        <mc:AlternateContent>
          <mc:Choice Requires="wps">
            <w:drawing>
              <wp:anchor distT="0" distB="0" distL="0" distR="0" simplePos="0" relativeHeight="251689984" behindDoc="1" locked="0" layoutInCell="1" allowOverlap="1">
                <wp:simplePos x="0" y="0"/>
                <wp:positionH relativeFrom="page">
                  <wp:posOffset>914400</wp:posOffset>
                </wp:positionH>
                <wp:positionV relativeFrom="paragraph">
                  <wp:posOffset>152400</wp:posOffset>
                </wp:positionV>
                <wp:extent cx="5887085" cy="10795"/>
                <wp:effectExtent l="0" t="0" r="0" b="0"/>
                <wp:wrapTopAndBottom/>
                <wp:docPr id="166"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99EA6" id="docshape89" o:spid="_x0000_s1026" style="position:absolute;margin-left:1in;margin-top:12pt;width:463.55pt;height:.8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2"/>
        <w:rPr>
          <w:sz w:val="19"/>
        </w:rPr>
      </w:pPr>
      <w:r>
        <w:rPr>
          <w:noProof/>
        </w:rPr>
        <mc:AlternateContent>
          <mc:Choice Requires="wps">
            <w:drawing>
              <wp:anchor distT="0" distB="0" distL="0" distR="0" simplePos="0" relativeHeight="251691008" behindDoc="1" locked="0" layoutInCell="1" allowOverlap="1">
                <wp:simplePos x="0" y="0"/>
                <wp:positionH relativeFrom="page">
                  <wp:posOffset>914400</wp:posOffset>
                </wp:positionH>
                <wp:positionV relativeFrom="paragraph">
                  <wp:posOffset>155575</wp:posOffset>
                </wp:positionV>
                <wp:extent cx="5887085" cy="10795"/>
                <wp:effectExtent l="0" t="0" r="0" b="0"/>
                <wp:wrapTopAndBottom/>
                <wp:docPr id="165"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92AB2" id="docshape90" o:spid="_x0000_s1026" style="position:absolute;margin-left:1in;margin-top:12.25pt;width:463.55pt;height:.8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" fillcolor="black" stroked="f">
                <w10:wrap type="topAndBottom" anchorx="page"/>
              </v:rect>
            </w:pict>
          </mc:Fallback>
        </mc:AlternateContent>
      </w:r>
    </w:p>
    <w:p w:rsidR="00A16302" w:rsidRDefault="00A16302">
      <w:pPr>
        <w:pStyle w:val="BodyText"/>
        <w:spacing w:before="4"/>
        <w:rPr>
          <w:sz w:val="13"/>
        </w:rPr>
      </w:pPr>
    </w:p>
    <w:p w:rsidR="00A16302" w:rsidRDefault="005D7B21">
      <w:pPr>
        <w:pStyle w:val="BodyText"/>
        <w:tabs>
          <w:tab w:val="left" w:pos="2279"/>
        </w:tabs>
        <w:spacing w:before="93"/>
        <w:ind w:left="120" w:right="3070"/>
      </w:pPr>
      <w:r>
        <w:t>Did</w:t>
      </w:r>
      <w:r>
        <w:rPr>
          <w:spacing w:val="-4"/>
        </w:rPr>
        <w:t xml:space="preserve"> </w:t>
      </w:r>
      <w:r>
        <w:t>you</w:t>
      </w:r>
      <w:r>
        <w:rPr>
          <w:spacing w:val="-4"/>
        </w:rPr>
        <w:t xml:space="preserve"> </w:t>
      </w:r>
      <w:r>
        <w:t>or</w:t>
      </w:r>
      <w:r>
        <w:rPr>
          <w:spacing w:val="-2"/>
        </w:rPr>
        <w:t xml:space="preserve"> </w:t>
      </w:r>
      <w:r>
        <w:t>any</w:t>
      </w:r>
      <w:r>
        <w:rPr>
          <w:spacing w:val="-6"/>
        </w:rPr>
        <w:t xml:space="preserve"> </w:t>
      </w:r>
      <w:r>
        <w:t>Subcontractor,</w:t>
      </w:r>
      <w:r>
        <w:rPr>
          <w:spacing w:val="-5"/>
        </w:rPr>
        <w:t xml:space="preserve"> </w:t>
      </w:r>
      <w:r>
        <w:t>file</w:t>
      </w:r>
      <w:r>
        <w:rPr>
          <w:spacing w:val="-6"/>
        </w:rPr>
        <w:t xml:space="preserve"> </w:t>
      </w:r>
      <w:r>
        <w:t>any</w:t>
      </w:r>
      <w:r>
        <w:rPr>
          <w:spacing w:val="-6"/>
        </w:rPr>
        <w:t xml:space="preserve"> </w:t>
      </w:r>
      <w:r>
        <w:t>claims</w:t>
      </w:r>
      <w:r>
        <w:rPr>
          <w:spacing w:val="-3"/>
        </w:rPr>
        <w:t xml:space="preserve"> </w:t>
      </w:r>
      <w:r>
        <w:t>against</w:t>
      </w:r>
      <w:r>
        <w:rPr>
          <w:spacing w:val="-2"/>
        </w:rPr>
        <w:t xml:space="preserve"> </w:t>
      </w:r>
      <w:r>
        <w:t>the</w:t>
      </w:r>
      <w:r>
        <w:rPr>
          <w:spacing w:val="-6"/>
        </w:rPr>
        <w:t xml:space="preserve"> </w:t>
      </w:r>
      <w:r>
        <w:t>Agency? Circle one:</w:t>
      </w:r>
      <w:r>
        <w:rPr>
          <w:spacing w:val="40"/>
        </w:rPr>
        <w:t xml:space="preserve"> </w:t>
      </w:r>
      <w:r>
        <w:t>Yes</w:t>
      </w:r>
      <w:r>
        <w:tab/>
      </w:r>
      <w:r>
        <w:rPr>
          <w:spacing w:val="-6"/>
        </w:rPr>
        <w:t>No</w:t>
      </w:r>
    </w:p>
    <w:p w:rsidR="00A16302" w:rsidRDefault="00A16302">
      <w:pPr>
        <w:pStyle w:val="BodyText"/>
        <w:spacing w:before="11"/>
        <w:rPr>
          <w:sz w:val="20"/>
        </w:rPr>
      </w:pPr>
    </w:p>
    <w:p w:rsidR="00A16302" w:rsidRDefault="005D7B21">
      <w:pPr>
        <w:pStyle w:val="BodyText"/>
        <w:tabs>
          <w:tab w:val="left" w:pos="6600"/>
        </w:tabs>
        <w:ind w:left="120"/>
      </w:pPr>
      <w:r>
        <w:t>Did</w:t>
      </w:r>
      <w:r>
        <w:rPr>
          <w:spacing w:val="-4"/>
        </w:rPr>
        <w:t xml:space="preserve"> </w:t>
      </w:r>
      <w:r>
        <w:t>the</w:t>
      </w:r>
      <w:r>
        <w:rPr>
          <w:spacing w:val="-3"/>
        </w:rPr>
        <w:t xml:space="preserve"> </w:t>
      </w:r>
      <w:r>
        <w:t>Agency</w:t>
      </w:r>
      <w:r>
        <w:rPr>
          <w:spacing w:val="-7"/>
        </w:rPr>
        <w:t xml:space="preserve"> </w:t>
      </w:r>
      <w:r>
        <w:t>file</w:t>
      </w:r>
      <w:r>
        <w:rPr>
          <w:spacing w:val="-4"/>
        </w:rPr>
        <w:t xml:space="preserve"> </w:t>
      </w:r>
      <w:r>
        <w:t>any</w:t>
      </w:r>
      <w:r>
        <w:rPr>
          <w:spacing w:val="-5"/>
        </w:rPr>
        <w:t xml:space="preserve"> </w:t>
      </w:r>
      <w:r>
        <w:t>claims</w:t>
      </w:r>
      <w:r>
        <w:rPr>
          <w:spacing w:val="-2"/>
        </w:rPr>
        <w:t xml:space="preserve"> </w:t>
      </w:r>
      <w:r>
        <w:t>against</w:t>
      </w:r>
      <w:r>
        <w:rPr>
          <w:spacing w:val="-4"/>
        </w:rPr>
        <w:t xml:space="preserve"> </w:t>
      </w:r>
      <w:r>
        <w:t>you?</w:t>
      </w:r>
      <w:r>
        <w:rPr>
          <w:spacing w:val="57"/>
        </w:rPr>
        <w:t xml:space="preserve"> </w:t>
      </w:r>
      <w:r>
        <w:t>Circle</w:t>
      </w:r>
      <w:r>
        <w:rPr>
          <w:spacing w:val="-4"/>
        </w:rPr>
        <w:t xml:space="preserve"> </w:t>
      </w:r>
      <w:r>
        <w:t>one:</w:t>
      </w:r>
      <w:r>
        <w:rPr>
          <w:spacing w:val="56"/>
        </w:rPr>
        <w:t xml:space="preserve"> </w:t>
      </w:r>
      <w:r>
        <w:rPr>
          <w:spacing w:val="-5"/>
        </w:rPr>
        <w:t>Yes</w:t>
      </w:r>
      <w:r>
        <w:tab/>
      </w:r>
      <w:r>
        <w:rPr>
          <w:spacing w:val="-5"/>
        </w:rPr>
        <w:t>No</w:t>
      </w:r>
    </w:p>
    <w:p w:rsidR="00A16302" w:rsidRDefault="00A16302">
      <w:pPr>
        <w:sectPr w:rsidR="00A16302">
          <w:footerReference w:type="default" r:id="rId18"/>
          <w:pgSz w:w="12240" w:h="15840"/>
          <w:pgMar w:top="1360" w:right="1320" w:bottom="900" w:left="1320" w:header="0" w:footer="711" w:gutter="0"/>
          <w:cols w:space="720"/>
        </w:sectPr>
      </w:pPr>
    </w:p>
    <w:p w:rsidR="00A16302" w:rsidRDefault="005D7B21">
      <w:pPr>
        <w:pStyle w:val="BodyText"/>
        <w:spacing w:before="77"/>
        <w:ind w:left="120" w:right="76"/>
      </w:pPr>
      <w:r>
        <w:t>If</w:t>
      </w:r>
      <w:r>
        <w:rPr>
          <w:spacing w:val="-3"/>
        </w:rPr>
        <w:t xml:space="preserve"> </w:t>
      </w:r>
      <w:r>
        <w:t>you</w:t>
      </w:r>
      <w:r>
        <w:rPr>
          <w:spacing w:val="-5"/>
        </w:rPr>
        <w:t xml:space="preserve"> </w:t>
      </w:r>
      <w:r>
        <w:t>answered</w:t>
      </w:r>
      <w:r>
        <w:rPr>
          <w:spacing w:val="-7"/>
        </w:rPr>
        <w:t xml:space="preserve"> </w:t>
      </w:r>
      <w:r>
        <w:t>yes</w:t>
      </w:r>
      <w:r>
        <w:rPr>
          <w:spacing w:val="-7"/>
        </w:rPr>
        <w:t xml:space="preserve"> </w:t>
      </w:r>
      <w:r>
        <w:t>to</w:t>
      </w:r>
      <w:r>
        <w:rPr>
          <w:spacing w:val="-7"/>
        </w:rPr>
        <w:t xml:space="preserve"> </w:t>
      </w:r>
      <w:r>
        <w:t>either</w:t>
      </w:r>
      <w:r>
        <w:rPr>
          <w:spacing w:val="-6"/>
        </w:rPr>
        <w:t xml:space="preserve"> </w:t>
      </w:r>
      <w:r>
        <w:t>of</w:t>
      </w:r>
      <w:r>
        <w:rPr>
          <w:spacing w:val="-6"/>
        </w:rPr>
        <w:t xml:space="preserve"> </w:t>
      </w:r>
      <w:r>
        <w:t>the</w:t>
      </w:r>
      <w:r>
        <w:rPr>
          <w:spacing w:val="-7"/>
        </w:rPr>
        <w:t xml:space="preserve"> </w:t>
      </w:r>
      <w:r>
        <w:t>above</w:t>
      </w:r>
      <w:r>
        <w:rPr>
          <w:spacing w:val="-8"/>
        </w:rPr>
        <w:t xml:space="preserve"> </w:t>
      </w:r>
      <w:r>
        <w:t>two</w:t>
      </w:r>
      <w:r>
        <w:rPr>
          <w:spacing w:val="-8"/>
        </w:rPr>
        <w:t xml:space="preserve"> </w:t>
      </w:r>
      <w:r>
        <w:t>questions,</w:t>
      </w:r>
      <w:r>
        <w:rPr>
          <w:spacing w:val="-6"/>
        </w:rPr>
        <w:t xml:space="preserve"> </w:t>
      </w:r>
      <w:r>
        <w:t>please</w:t>
      </w:r>
      <w:r>
        <w:rPr>
          <w:spacing w:val="-7"/>
        </w:rPr>
        <w:t xml:space="preserve"> </w:t>
      </w:r>
      <w:r>
        <w:t>explain</w:t>
      </w:r>
      <w:r>
        <w:rPr>
          <w:spacing w:val="-5"/>
        </w:rPr>
        <w:t xml:space="preserve"> </w:t>
      </w:r>
      <w:r>
        <w:t>and</w:t>
      </w:r>
      <w:r>
        <w:rPr>
          <w:spacing w:val="-5"/>
        </w:rPr>
        <w:t xml:space="preserve"> </w:t>
      </w:r>
      <w:r>
        <w:t>indicate</w:t>
      </w:r>
      <w:r>
        <w:rPr>
          <w:spacing w:val="-7"/>
        </w:rPr>
        <w:t xml:space="preserve"> </w:t>
      </w:r>
      <w:r>
        <w:t>outcome</w:t>
      </w:r>
      <w:r>
        <w:rPr>
          <w:spacing w:val="-10"/>
        </w:rPr>
        <w:t xml:space="preserve"> </w:t>
      </w:r>
      <w:r>
        <w:t xml:space="preserve">of </w:t>
      </w:r>
      <w:r>
        <w:rPr>
          <w:spacing w:val="-2"/>
        </w:rPr>
        <w:t>claims.</w:t>
      </w:r>
    </w:p>
    <w:p w:rsidR="00A16302" w:rsidRDefault="00A16302">
      <w:pPr>
        <w:pStyle w:val="BodyText"/>
        <w:rPr>
          <w:sz w:val="20"/>
        </w:rPr>
      </w:pPr>
    </w:p>
    <w:p w:rsidR="00A16302" w:rsidRDefault="00AA206D">
      <w:pPr>
        <w:pStyle w:val="BodyText"/>
        <w:spacing w:before="10"/>
        <w:rPr>
          <w:sz w:val="18"/>
        </w:rPr>
      </w:pPr>
      <w:r>
        <w:rPr>
          <w:noProof/>
        </w:rPr>
        <mc:AlternateContent>
          <mc:Choice Requires="wps">
            <w:drawing>
              <wp:anchor distT="0" distB="0" distL="0" distR="0" simplePos="0" relativeHeight="251692032" behindDoc="1" locked="0" layoutInCell="1" allowOverlap="1">
                <wp:simplePos x="0" y="0"/>
                <wp:positionH relativeFrom="page">
                  <wp:posOffset>914400</wp:posOffset>
                </wp:positionH>
                <wp:positionV relativeFrom="paragraph">
                  <wp:posOffset>153035</wp:posOffset>
                </wp:positionV>
                <wp:extent cx="5887085" cy="10795"/>
                <wp:effectExtent l="0" t="0" r="0" b="0"/>
                <wp:wrapTopAndBottom/>
                <wp:docPr id="164" name="docshape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B997D" id="docshape91" o:spid="_x0000_s1026" style="position:absolute;margin-left:1in;margin-top:12.05pt;width:463.55pt;height:.8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2"/>
        <w:rPr>
          <w:sz w:val="19"/>
        </w:rPr>
      </w:pPr>
      <w:r>
        <w:rPr>
          <w:noProof/>
        </w:rPr>
        <mc:AlternateContent>
          <mc:Choice Requires="wps">
            <w:drawing>
              <wp:anchor distT="0" distB="0" distL="0" distR="0" simplePos="0" relativeHeight="251693056" behindDoc="1" locked="0" layoutInCell="1" allowOverlap="1">
                <wp:simplePos x="0" y="0"/>
                <wp:positionH relativeFrom="page">
                  <wp:posOffset>914400</wp:posOffset>
                </wp:positionH>
                <wp:positionV relativeFrom="paragraph">
                  <wp:posOffset>155575</wp:posOffset>
                </wp:positionV>
                <wp:extent cx="5887085" cy="10795"/>
                <wp:effectExtent l="0" t="0" r="0" b="0"/>
                <wp:wrapTopAndBottom/>
                <wp:docPr id="163" name="docshape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309B1" id="docshape92" o:spid="_x0000_s1026" style="position:absolute;margin-left:1in;margin-top:12.25pt;width:463.55pt;height:.8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" fillcolor="black" stroked="f">
                <w10:wrap type="topAndBottom" anchorx="page"/>
              </v:rect>
            </w:pict>
          </mc:Fallback>
        </mc:AlternateContent>
      </w:r>
    </w:p>
    <w:p w:rsidR="00A16302" w:rsidRDefault="00A16302">
      <w:pPr>
        <w:pStyle w:val="BodyText"/>
        <w:spacing w:before="1"/>
        <w:rPr>
          <w:sz w:val="13"/>
        </w:rPr>
      </w:pPr>
    </w:p>
    <w:p w:rsidR="00A16302" w:rsidRDefault="005D7B21">
      <w:pPr>
        <w:tabs>
          <w:tab w:val="left" w:pos="9391"/>
        </w:tabs>
        <w:spacing w:before="94"/>
        <w:ind w:left="120"/>
      </w:pPr>
      <w:r>
        <w:rPr>
          <w:b/>
        </w:rPr>
        <w:t xml:space="preserve">Project 6 </w:t>
      </w:r>
      <w:r>
        <w:t>Name/Number</w:t>
      </w:r>
      <w:r>
        <w:rPr>
          <w:spacing w:val="59"/>
        </w:rPr>
        <w:t xml:space="preserve"> </w:t>
      </w:r>
      <w:r>
        <w:rPr>
          <w:u w:val="single"/>
        </w:rPr>
        <w:tab/>
      </w:r>
    </w:p>
    <w:p w:rsidR="00A16302" w:rsidRDefault="00A16302">
      <w:pPr>
        <w:pStyle w:val="BodyText"/>
        <w:spacing w:before="10"/>
        <w:rPr>
          <w:sz w:val="12"/>
        </w:rPr>
      </w:pPr>
    </w:p>
    <w:p w:rsidR="00A16302" w:rsidRDefault="005D7B21">
      <w:pPr>
        <w:pStyle w:val="BodyText"/>
        <w:tabs>
          <w:tab w:val="left" w:pos="4439"/>
          <w:tab w:val="left" w:pos="6971"/>
          <w:tab w:val="left" w:pos="9324"/>
          <w:tab w:val="left" w:pos="9391"/>
        </w:tabs>
        <w:spacing w:before="93" w:line="465" w:lineRule="auto"/>
        <w:ind w:left="120" w:right="206"/>
      </w:pPr>
      <w:r>
        <w:t>Project Description</w:t>
      </w:r>
      <w:r>
        <w:rPr>
          <w:spacing w:val="77"/>
        </w:rPr>
        <w:t xml:space="preserve"> </w:t>
      </w:r>
      <w:r>
        <w:rPr>
          <w:u w:val="single"/>
        </w:rPr>
        <w:tab/>
      </w:r>
      <w:r>
        <w:rPr>
          <w:u w:val="single"/>
        </w:rPr>
        <w:tab/>
      </w:r>
      <w:r>
        <w:rPr>
          <w:u w:val="single"/>
        </w:rPr>
        <w:tab/>
      </w:r>
      <w:r>
        <w:t xml:space="preserve"> Approximate</w:t>
      </w:r>
      <w:r>
        <w:rPr>
          <w:spacing w:val="-12"/>
        </w:rPr>
        <w:t xml:space="preserve"> </w:t>
      </w:r>
      <w:r>
        <w:t>Construction</w:t>
      </w:r>
      <w:r>
        <w:rPr>
          <w:spacing w:val="-11"/>
        </w:rPr>
        <w:t xml:space="preserve"> </w:t>
      </w:r>
      <w:r>
        <w:rPr>
          <w:spacing w:val="-4"/>
        </w:rPr>
        <w:t>Dates</w:t>
      </w:r>
      <w:r>
        <w:tab/>
        <w:t>From:</w:t>
      </w:r>
      <w:r>
        <w:rPr>
          <w:spacing w:val="62"/>
        </w:rPr>
        <w:t xml:space="preserve"> </w:t>
      </w:r>
      <w:r>
        <w:rPr>
          <w:u w:val="single"/>
        </w:rPr>
        <w:tab/>
      </w:r>
      <w:r>
        <w:t xml:space="preserve"> To:</w:t>
      </w:r>
      <w:r>
        <w:rPr>
          <w:spacing w:val="62"/>
        </w:rPr>
        <w:t xml:space="preserve"> </w:t>
      </w:r>
      <w:r>
        <w:rPr>
          <w:u w:val="single"/>
        </w:rPr>
        <w:tab/>
      </w:r>
      <w:r>
        <w:rPr>
          <w:u w:val="single"/>
        </w:rPr>
        <w:tab/>
      </w:r>
    </w:p>
    <w:p w:rsidR="00A16302" w:rsidRDefault="005D7B21">
      <w:pPr>
        <w:pStyle w:val="BodyText"/>
        <w:tabs>
          <w:tab w:val="left" w:pos="4979"/>
          <w:tab w:val="left" w:pos="9391"/>
        </w:tabs>
        <w:spacing w:before="5" w:line="465" w:lineRule="auto"/>
        <w:ind w:left="120" w:right="206"/>
      </w:pPr>
      <w:r>
        <w:t>Agency Name:</w:t>
      </w:r>
      <w:r>
        <w:rPr>
          <w:spacing w:val="60"/>
        </w:rPr>
        <w:t xml:space="preserve"> </w:t>
      </w:r>
      <w:r>
        <w:rPr>
          <w:u w:val="single"/>
        </w:rPr>
        <w:tab/>
      </w:r>
      <w:r>
        <w:rPr>
          <w:u w:val="single"/>
        </w:rPr>
        <w:tab/>
      </w:r>
      <w:r>
        <w:t xml:space="preserve"> Contact Person:</w:t>
      </w:r>
      <w:r>
        <w:rPr>
          <w:spacing w:val="60"/>
        </w:rPr>
        <w:t xml:space="preserve"> </w:t>
      </w:r>
      <w:r>
        <w:rPr>
          <w:u w:val="single"/>
        </w:rPr>
        <w:tab/>
      </w:r>
      <w:r>
        <w:rPr>
          <w:spacing w:val="40"/>
        </w:rPr>
        <w:t xml:space="preserve"> </w:t>
      </w:r>
      <w:r>
        <w:t>Telephone:</w:t>
      </w:r>
      <w:r>
        <w:rPr>
          <w:spacing w:val="60"/>
        </w:rPr>
        <w:t xml:space="preserve"> </w:t>
      </w:r>
      <w:r>
        <w:rPr>
          <w:u w:val="single"/>
        </w:rPr>
        <w:tab/>
      </w:r>
    </w:p>
    <w:p w:rsidR="00A16302" w:rsidRDefault="005D7B21">
      <w:pPr>
        <w:pStyle w:val="BodyText"/>
        <w:tabs>
          <w:tab w:val="left" w:pos="4979"/>
          <w:tab w:val="left" w:pos="9391"/>
        </w:tabs>
        <w:spacing w:before="5" w:line="465" w:lineRule="auto"/>
        <w:ind w:left="120" w:right="132"/>
        <w:jc w:val="both"/>
      </w:pPr>
      <w:r>
        <w:t xml:space="preserve">Address: </w:t>
      </w:r>
      <w:r>
        <w:rPr>
          <w:u w:val="single"/>
        </w:rPr>
        <w:tab/>
      </w:r>
      <w:r>
        <w:rPr>
          <w:u w:val="single"/>
        </w:rPr>
        <w:tab/>
      </w:r>
      <w:r>
        <w:t xml:space="preserve"> Original Contract Amount:</w:t>
      </w:r>
      <w:r>
        <w:rPr>
          <w:spacing w:val="40"/>
        </w:rPr>
        <w:t xml:space="preserve"> </w:t>
      </w:r>
      <w:r>
        <w:t>$</w:t>
      </w:r>
      <w:r>
        <w:rPr>
          <w:u w:val="single"/>
        </w:rPr>
        <w:tab/>
      </w:r>
      <w:r>
        <w:rPr>
          <w:spacing w:val="40"/>
        </w:rPr>
        <w:t xml:space="preserve"> </w:t>
      </w:r>
      <w:r>
        <w:t>Final Contract Amount: $</w:t>
      </w:r>
      <w:r>
        <w:rPr>
          <w:u w:val="single"/>
        </w:rPr>
        <w:tab/>
      </w:r>
      <w:r>
        <w:t xml:space="preserve"> If</w:t>
      </w:r>
      <w:r>
        <w:rPr>
          <w:spacing w:val="-4"/>
        </w:rPr>
        <w:t xml:space="preserve"> </w:t>
      </w:r>
      <w:r>
        <w:t>final</w:t>
      </w:r>
      <w:r>
        <w:rPr>
          <w:spacing w:val="-3"/>
        </w:rPr>
        <w:t xml:space="preserve"> </w:t>
      </w:r>
      <w:r>
        <w:t>amount</w:t>
      </w:r>
      <w:r>
        <w:rPr>
          <w:spacing w:val="-4"/>
        </w:rPr>
        <w:t xml:space="preserve"> </w:t>
      </w:r>
      <w:r>
        <w:t>is</w:t>
      </w:r>
      <w:r>
        <w:rPr>
          <w:spacing w:val="-2"/>
        </w:rPr>
        <w:t xml:space="preserve"> </w:t>
      </w:r>
      <w:r>
        <w:t>different</w:t>
      </w:r>
      <w:r>
        <w:rPr>
          <w:spacing w:val="-4"/>
        </w:rPr>
        <w:t xml:space="preserve"> </w:t>
      </w:r>
      <w:r>
        <w:t>from</w:t>
      </w:r>
      <w:r>
        <w:rPr>
          <w:spacing w:val="-1"/>
        </w:rPr>
        <w:t xml:space="preserve"> </w:t>
      </w:r>
      <w:r>
        <w:t>original</w:t>
      </w:r>
      <w:r>
        <w:rPr>
          <w:spacing w:val="-3"/>
        </w:rPr>
        <w:t xml:space="preserve"> </w:t>
      </w:r>
      <w:r>
        <w:t>amount,</w:t>
      </w:r>
      <w:r>
        <w:rPr>
          <w:spacing w:val="-4"/>
        </w:rPr>
        <w:t xml:space="preserve"> </w:t>
      </w:r>
      <w:r>
        <w:t>please</w:t>
      </w:r>
      <w:r>
        <w:rPr>
          <w:spacing w:val="-3"/>
        </w:rPr>
        <w:t xml:space="preserve"> </w:t>
      </w:r>
      <w:r>
        <w:t>explain</w:t>
      </w:r>
      <w:r>
        <w:rPr>
          <w:spacing w:val="-3"/>
        </w:rPr>
        <w:t xml:space="preserve"> </w:t>
      </w:r>
      <w:r>
        <w:t>(change</w:t>
      </w:r>
      <w:r>
        <w:rPr>
          <w:spacing w:val="-5"/>
        </w:rPr>
        <w:t xml:space="preserve"> </w:t>
      </w:r>
      <w:r>
        <w:t>orders,</w:t>
      </w:r>
      <w:r>
        <w:rPr>
          <w:spacing w:val="-4"/>
        </w:rPr>
        <w:t xml:space="preserve"> </w:t>
      </w:r>
      <w:r>
        <w:t>extra</w:t>
      </w:r>
      <w:r>
        <w:rPr>
          <w:spacing w:val="-3"/>
        </w:rPr>
        <w:t xml:space="preserve"> </w:t>
      </w:r>
      <w:r>
        <w:t>work,</w:t>
      </w:r>
      <w:r>
        <w:rPr>
          <w:spacing w:val="-3"/>
        </w:rPr>
        <w:t xml:space="preserve"> </w:t>
      </w:r>
      <w:r>
        <w:t>etc.).</w:t>
      </w:r>
    </w:p>
    <w:p w:rsidR="00A16302" w:rsidRDefault="00AA206D">
      <w:pPr>
        <w:pStyle w:val="BodyText"/>
        <w:spacing w:before="5"/>
        <w:rPr>
          <w:sz w:val="18"/>
        </w:rPr>
      </w:pPr>
      <w:r>
        <w:rPr>
          <w:noProof/>
        </w:rPr>
        <mc:AlternateContent>
          <mc:Choice Requires="wps">
            <w:drawing>
              <wp:anchor distT="0" distB="0" distL="0" distR="0" simplePos="0" relativeHeight="251694080" behindDoc="1" locked="0" layoutInCell="1" allowOverlap="1">
                <wp:simplePos x="0" y="0"/>
                <wp:positionH relativeFrom="page">
                  <wp:posOffset>914400</wp:posOffset>
                </wp:positionH>
                <wp:positionV relativeFrom="paragraph">
                  <wp:posOffset>150495</wp:posOffset>
                </wp:positionV>
                <wp:extent cx="5887085" cy="10795"/>
                <wp:effectExtent l="0" t="0" r="0" b="0"/>
                <wp:wrapTopAndBottom/>
                <wp:docPr id="162" name="docshape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DC9BC" id="docshape93" o:spid="_x0000_s1026" style="position:absolute;margin-left:1in;margin-top:11.85pt;width:463.55pt;height:.8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2"/>
        <w:rPr>
          <w:sz w:val="19"/>
        </w:rPr>
      </w:pPr>
      <w:r>
        <w:rPr>
          <w:noProof/>
        </w:rPr>
        <mc:AlternateContent>
          <mc:Choice Requires="wps">
            <w:drawing>
              <wp:anchor distT="0" distB="0" distL="0" distR="0" simplePos="0" relativeHeight="251695104" behindDoc="1" locked="0" layoutInCell="1" allowOverlap="1">
                <wp:simplePos x="0" y="0"/>
                <wp:positionH relativeFrom="page">
                  <wp:posOffset>914400</wp:posOffset>
                </wp:positionH>
                <wp:positionV relativeFrom="paragraph">
                  <wp:posOffset>155575</wp:posOffset>
                </wp:positionV>
                <wp:extent cx="5887085" cy="10795"/>
                <wp:effectExtent l="0" t="0" r="0" b="0"/>
                <wp:wrapTopAndBottom/>
                <wp:docPr id="161" name="docshape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4DFC4" id="docshape94" o:spid="_x0000_s1026" style="position:absolute;margin-left:1in;margin-top:12.25pt;width:463.55pt;height:.8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" fillcolor="black" stroked="f">
                <w10:wrap type="topAndBottom" anchorx="page"/>
              </v:rect>
            </w:pict>
          </mc:Fallback>
        </mc:AlternateContent>
      </w:r>
    </w:p>
    <w:p w:rsidR="00A16302" w:rsidRDefault="00A16302">
      <w:pPr>
        <w:pStyle w:val="BodyText"/>
        <w:spacing w:before="4"/>
        <w:rPr>
          <w:sz w:val="13"/>
        </w:rPr>
      </w:pPr>
    </w:p>
    <w:p w:rsidR="00A16302" w:rsidRDefault="005D7B21">
      <w:pPr>
        <w:pStyle w:val="BodyText"/>
        <w:tabs>
          <w:tab w:val="left" w:pos="2279"/>
        </w:tabs>
        <w:spacing w:before="93"/>
        <w:ind w:left="120" w:right="3070"/>
      </w:pPr>
      <w:r>
        <w:t>Did</w:t>
      </w:r>
      <w:r>
        <w:rPr>
          <w:spacing w:val="-4"/>
        </w:rPr>
        <w:t xml:space="preserve"> </w:t>
      </w:r>
      <w:r>
        <w:t>you</w:t>
      </w:r>
      <w:r>
        <w:rPr>
          <w:spacing w:val="-4"/>
        </w:rPr>
        <w:t xml:space="preserve"> </w:t>
      </w:r>
      <w:r>
        <w:t>or</w:t>
      </w:r>
      <w:r>
        <w:rPr>
          <w:spacing w:val="-2"/>
        </w:rPr>
        <w:t xml:space="preserve"> </w:t>
      </w:r>
      <w:r>
        <w:t>any</w:t>
      </w:r>
      <w:r>
        <w:rPr>
          <w:spacing w:val="-6"/>
        </w:rPr>
        <w:t xml:space="preserve"> </w:t>
      </w:r>
      <w:r>
        <w:t>Subcontractor,</w:t>
      </w:r>
      <w:r>
        <w:rPr>
          <w:spacing w:val="-5"/>
        </w:rPr>
        <w:t xml:space="preserve"> </w:t>
      </w:r>
      <w:r>
        <w:t>file</w:t>
      </w:r>
      <w:r>
        <w:rPr>
          <w:spacing w:val="-6"/>
        </w:rPr>
        <w:t xml:space="preserve"> </w:t>
      </w:r>
      <w:r>
        <w:t>any</w:t>
      </w:r>
      <w:r>
        <w:rPr>
          <w:spacing w:val="-6"/>
        </w:rPr>
        <w:t xml:space="preserve"> </w:t>
      </w:r>
      <w:r>
        <w:t>claims</w:t>
      </w:r>
      <w:r>
        <w:rPr>
          <w:spacing w:val="-3"/>
        </w:rPr>
        <w:t xml:space="preserve"> </w:t>
      </w:r>
      <w:r>
        <w:t>against</w:t>
      </w:r>
      <w:r>
        <w:rPr>
          <w:spacing w:val="-2"/>
        </w:rPr>
        <w:t xml:space="preserve"> </w:t>
      </w:r>
      <w:r>
        <w:t>the</w:t>
      </w:r>
      <w:r>
        <w:rPr>
          <w:spacing w:val="-6"/>
        </w:rPr>
        <w:t xml:space="preserve"> </w:t>
      </w:r>
      <w:r>
        <w:t>Agency? Circle one:</w:t>
      </w:r>
      <w:r>
        <w:rPr>
          <w:spacing w:val="40"/>
        </w:rPr>
        <w:t xml:space="preserve"> </w:t>
      </w:r>
      <w:r>
        <w:t>Yes</w:t>
      </w:r>
      <w:r>
        <w:tab/>
      </w:r>
      <w:r>
        <w:rPr>
          <w:spacing w:val="-6"/>
        </w:rPr>
        <w:t>No</w:t>
      </w:r>
    </w:p>
    <w:p w:rsidR="00A16302" w:rsidRDefault="00A16302">
      <w:pPr>
        <w:pStyle w:val="BodyText"/>
        <w:spacing w:before="11"/>
        <w:rPr>
          <w:sz w:val="20"/>
        </w:rPr>
      </w:pPr>
    </w:p>
    <w:p w:rsidR="00A16302" w:rsidRDefault="005D7B21">
      <w:pPr>
        <w:pStyle w:val="BodyText"/>
        <w:tabs>
          <w:tab w:val="left" w:pos="6600"/>
        </w:tabs>
        <w:ind w:left="120"/>
      </w:pPr>
      <w:r>
        <w:t>Did</w:t>
      </w:r>
      <w:r>
        <w:rPr>
          <w:spacing w:val="-4"/>
        </w:rPr>
        <w:t xml:space="preserve"> </w:t>
      </w:r>
      <w:r>
        <w:t>the</w:t>
      </w:r>
      <w:r>
        <w:rPr>
          <w:spacing w:val="-3"/>
        </w:rPr>
        <w:t xml:space="preserve"> </w:t>
      </w:r>
      <w:r>
        <w:t>Agency</w:t>
      </w:r>
      <w:r>
        <w:rPr>
          <w:spacing w:val="-7"/>
        </w:rPr>
        <w:t xml:space="preserve"> </w:t>
      </w:r>
      <w:r>
        <w:t>file</w:t>
      </w:r>
      <w:r>
        <w:rPr>
          <w:spacing w:val="-4"/>
        </w:rPr>
        <w:t xml:space="preserve"> </w:t>
      </w:r>
      <w:r>
        <w:t>any</w:t>
      </w:r>
      <w:r>
        <w:rPr>
          <w:spacing w:val="-5"/>
        </w:rPr>
        <w:t xml:space="preserve"> </w:t>
      </w:r>
      <w:r>
        <w:t>claims</w:t>
      </w:r>
      <w:r>
        <w:rPr>
          <w:spacing w:val="-2"/>
        </w:rPr>
        <w:t xml:space="preserve"> </w:t>
      </w:r>
      <w:r>
        <w:t>against</w:t>
      </w:r>
      <w:r>
        <w:rPr>
          <w:spacing w:val="-4"/>
        </w:rPr>
        <w:t xml:space="preserve"> </w:t>
      </w:r>
      <w:r>
        <w:t>you?</w:t>
      </w:r>
      <w:r>
        <w:rPr>
          <w:spacing w:val="57"/>
        </w:rPr>
        <w:t xml:space="preserve"> </w:t>
      </w:r>
      <w:r>
        <w:t>Circle</w:t>
      </w:r>
      <w:r>
        <w:rPr>
          <w:spacing w:val="-4"/>
        </w:rPr>
        <w:t xml:space="preserve"> </w:t>
      </w:r>
      <w:r>
        <w:t>one:</w:t>
      </w:r>
      <w:r>
        <w:rPr>
          <w:spacing w:val="56"/>
        </w:rPr>
        <w:t xml:space="preserve"> </w:t>
      </w:r>
      <w:r>
        <w:rPr>
          <w:spacing w:val="-5"/>
        </w:rPr>
        <w:t>Yes</w:t>
      </w:r>
      <w:r>
        <w:tab/>
      </w:r>
      <w:r>
        <w:rPr>
          <w:spacing w:val="-5"/>
        </w:rPr>
        <w:t>No</w:t>
      </w:r>
    </w:p>
    <w:p w:rsidR="00A16302" w:rsidRDefault="00A16302">
      <w:pPr>
        <w:pStyle w:val="BodyText"/>
        <w:spacing w:before="9"/>
        <w:rPr>
          <w:sz w:val="20"/>
        </w:rPr>
      </w:pPr>
    </w:p>
    <w:p w:rsidR="00A16302" w:rsidRDefault="005D7B21">
      <w:pPr>
        <w:pStyle w:val="BodyText"/>
        <w:ind w:left="120"/>
      </w:pPr>
      <w:r>
        <w:t>If</w:t>
      </w:r>
      <w:r>
        <w:rPr>
          <w:spacing w:val="-3"/>
        </w:rPr>
        <w:t xml:space="preserve"> </w:t>
      </w:r>
      <w:r>
        <w:t>you</w:t>
      </w:r>
      <w:r>
        <w:rPr>
          <w:spacing w:val="-5"/>
        </w:rPr>
        <w:t xml:space="preserve"> </w:t>
      </w:r>
      <w:r>
        <w:t>answered</w:t>
      </w:r>
      <w:r>
        <w:rPr>
          <w:spacing w:val="-7"/>
        </w:rPr>
        <w:t xml:space="preserve"> </w:t>
      </w:r>
      <w:r>
        <w:t>yes</w:t>
      </w:r>
      <w:r>
        <w:rPr>
          <w:spacing w:val="-7"/>
        </w:rPr>
        <w:t xml:space="preserve"> </w:t>
      </w:r>
      <w:r>
        <w:t>to</w:t>
      </w:r>
      <w:r>
        <w:rPr>
          <w:spacing w:val="-7"/>
        </w:rPr>
        <w:t xml:space="preserve"> </w:t>
      </w:r>
      <w:r>
        <w:t>either</w:t>
      </w:r>
      <w:r>
        <w:rPr>
          <w:spacing w:val="-6"/>
        </w:rPr>
        <w:t xml:space="preserve"> </w:t>
      </w:r>
      <w:r>
        <w:t>of</w:t>
      </w:r>
      <w:r>
        <w:rPr>
          <w:spacing w:val="-6"/>
        </w:rPr>
        <w:t xml:space="preserve"> </w:t>
      </w:r>
      <w:r>
        <w:t>the</w:t>
      </w:r>
      <w:r>
        <w:rPr>
          <w:spacing w:val="-7"/>
        </w:rPr>
        <w:t xml:space="preserve"> </w:t>
      </w:r>
      <w:r>
        <w:t>above</w:t>
      </w:r>
      <w:r>
        <w:rPr>
          <w:spacing w:val="-8"/>
        </w:rPr>
        <w:t xml:space="preserve"> </w:t>
      </w:r>
      <w:r>
        <w:t>two</w:t>
      </w:r>
      <w:r>
        <w:rPr>
          <w:spacing w:val="-8"/>
        </w:rPr>
        <w:t xml:space="preserve"> </w:t>
      </w:r>
      <w:r>
        <w:t>questions,</w:t>
      </w:r>
      <w:r>
        <w:rPr>
          <w:spacing w:val="-6"/>
        </w:rPr>
        <w:t xml:space="preserve"> </w:t>
      </w:r>
      <w:r>
        <w:t>please</w:t>
      </w:r>
      <w:r>
        <w:rPr>
          <w:spacing w:val="-7"/>
        </w:rPr>
        <w:t xml:space="preserve"> </w:t>
      </w:r>
      <w:r>
        <w:t>explain</w:t>
      </w:r>
      <w:r>
        <w:rPr>
          <w:spacing w:val="-5"/>
        </w:rPr>
        <w:t xml:space="preserve"> </w:t>
      </w:r>
      <w:r>
        <w:t>and</w:t>
      </w:r>
      <w:r>
        <w:rPr>
          <w:spacing w:val="-5"/>
        </w:rPr>
        <w:t xml:space="preserve"> </w:t>
      </w:r>
      <w:r>
        <w:t>indicate</w:t>
      </w:r>
      <w:r>
        <w:rPr>
          <w:spacing w:val="-7"/>
        </w:rPr>
        <w:t xml:space="preserve"> </w:t>
      </w:r>
      <w:r>
        <w:t>outcome</w:t>
      </w:r>
      <w:r>
        <w:rPr>
          <w:spacing w:val="-10"/>
        </w:rPr>
        <w:t xml:space="preserve"> </w:t>
      </w:r>
      <w:r>
        <w:t xml:space="preserve">of </w:t>
      </w:r>
      <w:r>
        <w:rPr>
          <w:spacing w:val="-2"/>
        </w:rPr>
        <w:t>claims.</w:t>
      </w:r>
    </w:p>
    <w:p w:rsidR="00A16302" w:rsidRDefault="00A16302">
      <w:pPr>
        <w:pStyle w:val="BodyText"/>
        <w:rPr>
          <w:sz w:val="20"/>
        </w:rPr>
      </w:pPr>
    </w:p>
    <w:p w:rsidR="00A16302" w:rsidRDefault="00AA206D">
      <w:pPr>
        <w:pStyle w:val="BodyText"/>
        <w:spacing w:before="10"/>
        <w:rPr>
          <w:sz w:val="18"/>
        </w:rPr>
      </w:pPr>
      <w:r>
        <w:rPr>
          <w:noProof/>
        </w:rPr>
        <mc:AlternateContent>
          <mc:Choice Requires="wps">
            <w:drawing>
              <wp:anchor distT="0" distB="0" distL="0" distR="0" simplePos="0" relativeHeight="251696128" behindDoc="1" locked="0" layoutInCell="1" allowOverlap="1">
                <wp:simplePos x="0" y="0"/>
                <wp:positionH relativeFrom="page">
                  <wp:posOffset>914400</wp:posOffset>
                </wp:positionH>
                <wp:positionV relativeFrom="paragraph">
                  <wp:posOffset>153035</wp:posOffset>
                </wp:positionV>
                <wp:extent cx="5887085" cy="10795"/>
                <wp:effectExtent l="0" t="0" r="0" b="0"/>
                <wp:wrapTopAndBottom/>
                <wp:docPr id="160"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0ED99" id="docshape95" o:spid="_x0000_s1026" style="position:absolute;margin-left:1in;margin-top:12.05pt;width:463.55pt;height:.8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2"/>
        <w:rPr>
          <w:sz w:val="19"/>
        </w:rPr>
      </w:pPr>
      <w:r>
        <w:rPr>
          <w:noProof/>
        </w:rPr>
        <mc:AlternateContent>
          <mc:Choice Requires="wps">
            <w:drawing>
              <wp:anchor distT="0" distB="0" distL="0" distR="0" simplePos="0" relativeHeight="251697152" behindDoc="1" locked="0" layoutInCell="1" allowOverlap="1">
                <wp:simplePos x="0" y="0"/>
                <wp:positionH relativeFrom="page">
                  <wp:posOffset>914400</wp:posOffset>
                </wp:positionH>
                <wp:positionV relativeFrom="paragraph">
                  <wp:posOffset>155575</wp:posOffset>
                </wp:positionV>
                <wp:extent cx="5887085" cy="10795"/>
                <wp:effectExtent l="0" t="0" r="0" b="0"/>
                <wp:wrapTopAndBottom/>
                <wp:docPr id="159"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C81DB" id="docshape96" o:spid="_x0000_s1026" style="position:absolute;margin-left:1in;margin-top:12.25pt;width:463.55pt;height:.8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" fillcolor="black" stroked="f">
                <w10:wrap type="topAndBottom" anchorx="page"/>
              </v:rect>
            </w:pict>
          </mc:Fallback>
        </mc:AlternateContent>
      </w:r>
    </w:p>
    <w:p w:rsidR="00A16302" w:rsidRDefault="00A16302">
      <w:pPr>
        <w:pStyle w:val="BodyText"/>
        <w:spacing w:before="4"/>
        <w:rPr>
          <w:sz w:val="13"/>
        </w:rPr>
      </w:pPr>
    </w:p>
    <w:p w:rsidR="00A16302" w:rsidRDefault="005D7B21">
      <w:pPr>
        <w:pStyle w:val="BodyText"/>
        <w:spacing w:before="93"/>
        <w:ind w:left="133" w:right="134"/>
        <w:jc w:val="center"/>
      </w:pPr>
      <w:r>
        <w:t>[Continue</w:t>
      </w:r>
      <w:r>
        <w:rPr>
          <w:spacing w:val="-8"/>
        </w:rPr>
        <w:t xml:space="preserve"> </w:t>
      </w:r>
      <w:r>
        <w:t>to</w:t>
      </w:r>
      <w:r>
        <w:rPr>
          <w:spacing w:val="-4"/>
        </w:rPr>
        <w:t xml:space="preserve"> </w:t>
      </w:r>
      <w:r>
        <w:t>Next</w:t>
      </w:r>
      <w:r>
        <w:rPr>
          <w:spacing w:val="-2"/>
        </w:rPr>
        <w:t xml:space="preserve"> </w:t>
      </w:r>
      <w:r>
        <w:rPr>
          <w:spacing w:val="-4"/>
        </w:rPr>
        <w:t>Page]</w:t>
      </w:r>
    </w:p>
    <w:p w:rsidR="00A16302" w:rsidRDefault="00A16302">
      <w:pPr>
        <w:jc w:val="center"/>
        <w:sectPr w:rsidR="00A16302">
          <w:pgSz w:w="12240" w:h="15840"/>
          <w:pgMar w:top="1360" w:right="1320" w:bottom="900" w:left="1320" w:header="0" w:footer="711" w:gutter="0"/>
          <w:cols w:space="720"/>
        </w:sectPr>
      </w:pPr>
    </w:p>
    <w:p w:rsidR="00A16302" w:rsidRDefault="005D7B21">
      <w:pPr>
        <w:pStyle w:val="BodyText"/>
        <w:spacing w:before="77"/>
        <w:ind w:left="120" w:right="118"/>
        <w:jc w:val="both"/>
      </w:pPr>
      <w:r>
        <w:t>Upon request of the City, the Bidder shall furnish evidence showing a notarized financial statement, financial data, construction experience, or other additional information.</w:t>
      </w:r>
    </w:p>
    <w:p w:rsidR="00A16302" w:rsidRDefault="00A16302">
      <w:pPr>
        <w:pStyle w:val="BodyText"/>
        <w:spacing w:before="11"/>
        <w:rPr>
          <w:sz w:val="20"/>
        </w:rPr>
      </w:pPr>
    </w:p>
    <w:p w:rsidR="00A16302" w:rsidRDefault="005D7B21">
      <w:pPr>
        <w:pStyle w:val="BodyText"/>
        <w:ind w:left="120" w:right="118"/>
        <w:jc w:val="both"/>
      </w:pPr>
      <w:r>
        <w:t>Failure to provide truthful answers to the questions above or in the following References Form may result in the Bid being deemed non-responsive.</w:t>
      </w:r>
    </w:p>
    <w:p w:rsidR="00A16302" w:rsidRDefault="00A16302">
      <w:pPr>
        <w:pStyle w:val="BodyText"/>
        <w:spacing w:before="10"/>
        <w:rPr>
          <w:sz w:val="20"/>
        </w:rPr>
      </w:pPr>
    </w:p>
    <w:p w:rsidR="00A16302" w:rsidRDefault="005D7B21">
      <w:pPr>
        <w:pStyle w:val="BodyText"/>
        <w:ind w:left="120" w:right="116"/>
        <w:jc w:val="both"/>
      </w:pPr>
      <w:r>
        <w:rPr>
          <w:u w:val="single"/>
        </w:rPr>
        <w:t>Urban Runoff Certification</w:t>
      </w:r>
      <w:r>
        <w:t>.</w:t>
      </w:r>
      <w:r>
        <w:rPr>
          <w:spacing w:val="40"/>
        </w:rPr>
        <w:t xml:space="preserve"> </w:t>
      </w:r>
      <w:r>
        <w:t>The Bidder certifies to the City that he/she has trained his/her employees</w:t>
      </w:r>
      <w:r>
        <w:rPr>
          <w:spacing w:val="-8"/>
        </w:rPr>
        <w:t xml:space="preserve"> </w:t>
      </w:r>
      <w:r>
        <w:t>and</w:t>
      </w:r>
      <w:r>
        <w:rPr>
          <w:spacing w:val="-10"/>
        </w:rPr>
        <w:t xml:space="preserve"> </w:t>
      </w:r>
      <w:r>
        <w:t>Subcontractors,</w:t>
      </w:r>
      <w:r>
        <w:rPr>
          <w:spacing w:val="-9"/>
        </w:rPr>
        <w:t xml:space="preserve"> </w:t>
      </w:r>
      <w:r>
        <w:t>if</w:t>
      </w:r>
      <w:r>
        <w:rPr>
          <w:spacing w:val="-7"/>
        </w:rPr>
        <w:t xml:space="preserve"> </w:t>
      </w:r>
      <w:r>
        <w:t>any,</w:t>
      </w:r>
      <w:r>
        <w:rPr>
          <w:spacing w:val="-11"/>
        </w:rPr>
        <w:t xml:space="preserve"> </w:t>
      </w:r>
      <w:r>
        <w:t>for</w:t>
      </w:r>
      <w:r>
        <w:rPr>
          <w:spacing w:val="-7"/>
        </w:rPr>
        <w:t xml:space="preserve"> </w:t>
      </w:r>
      <w:r>
        <w:t>Urban</w:t>
      </w:r>
      <w:r>
        <w:rPr>
          <w:spacing w:val="-12"/>
        </w:rPr>
        <w:t xml:space="preserve"> </w:t>
      </w:r>
      <w:r>
        <w:t>Runoff</w:t>
      </w:r>
      <w:r>
        <w:rPr>
          <w:spacing w:val="-9"/>
        </w:rPr>
        <w:t xml:space="preserve"> </w:t>
      </w:r>
      <w:r>
        <w:t>management</w:t>
      </w:r>
      <w:r>
        <w:rPr>
          <w:spacing w:val="-9"/>
        </w:rPr>
        <w:t xml:space="preserve"> </w:t>
      </w:r>
      <w:r>
        <w:t>and</w:t>
      </w:r>
      <w:r>
        <w:rPr>
          <w:spacing w:val="-10"/>
        </w:rPr>
        <w:t xml:space="preserve"> </w:t>
      </w:r>
      <w:r>
        <w:t>has</w:t>
      </w:r>
      <w:r>
        <w:rPr>
          <w:spacing w:val="-9"/>
        </w:rPr>
        <w:t xml:space="preserve"> </w:t>
      </w:r>
      <w:r>
        <w:t>included</w:t>
      </w:r>
      <w:r>
        <w:rPr>
          <w:spacing w:val="-10"/>
        </w:rPr>
        <w:t xml:space="preserve"> </w:t>
      </w:r>
      <w:r>
        <w:t xml:space="preserve">sufficient sums in the Bid Price to cover such costs of training as stipulated in the most current Regional </w:t>
      </w:r>
      <w:r>
        <w:rPr>
          <w:spacing w:val="-2"/>
        </w:rPr>
        <w:t>Water</w:t>
      </w:r>
      <w:r>
        <w:rPr>
          <w:spacing w:val="-4"/>
        </w:rPr>
        <w:t xml:space="preserve"> </w:t>
      </w:r>
      <w:r>
        <w:rPr>
          <w:spacing w:val="-2"/>
        </w:rPr>
        <w:t>Quality</w:t>
      </w:r>
      <w:r>
        <w:rPr>
          <w:spacing w:val="-5"/>
        </w:rPr>
        <w:t xml:space="preserve"> </w:t>
      </w:r>
      <w:r>
        <w:rPr>
          <w:spacing w:val="-2"/>
        </w:rPr>
        <w:t>Control</w:t>
      </w:r>
      <w:r>
        <w:rPr>
          <w:spacing w:val="-4"/>
        </w:rPr>
        <w:t xml:space="preserve"> </w:t>
      </w:r>
      <w:r>
        <w:rPr>
          <w:spacing w:val="-2"/>
        </w:rPr>
        <w:t>Board</w:t>
      </w:r>
      <w:r>
        <w:rPr>
          <w:spacing w:val="-7"/>
        </w:rPr>
        <w:t xml:space="preserve"> </w:t>
      </w:r>
      <w:r>
        <w:rPr>
          <w:spacing w:val="-2"/>
        </w:rPr>
        <w:t>requirements,</w:t>
      </w:r>
      <w:r>
        <w:rPr>
          <w:spacing w:val="-4"/>
        </w:rPr>
        <w:t xml:space="preserve"> </w:t>
      </w:r>
      <w:r>
        <w:rPr>
          <w:spacing w:val="-2"/>
        </w:rPr>
        <w:t>including</w:t>
      </w:r>
      <w:r>
        <w:rPr>
          <w:spacing w:val="-3"/>
        </w:rPr>
        <w:t xml:space="preserve"> </w:t>
      </w:r>
      <w:r>
        <w:rPr>
          <w:spacing w:val="-2"/>
        </w:rPr>
        <w:t>the</w:t>
      </w:r>
      <w:r>
        <w:rPr>
          <w:spacing w:val="-5"/>
        </w:rPr>
        <w:t xml:space="preserve"> </w:t>
      </w:r>
      <w:r>
        <w:rPr>
          <w:spacing w:val="-2"/>
        </w:rPr>
        <w:t>Municipal</w:t>
      </w:r>
      <w:r>
        <w:rPr>
          <w:spacing w:val="-4"/>
        </w:rPr>
        <w:t xml:space="preserve"> </w:t>
      </w:r>
      <w:r>
        <w:rPr>
          <w:spacing w:val="-2"/>
        </w:rPr>
        <w:t>Separate Storm</w:t>
      </w:r>
      <w:r>
        <w:rPr>
          <w:spacing w:val="-4"/>
        </w:rPr>
        <w:t xml:space="preserve"> </w:t>
      </w:r>
      <w:r>
        <w:rPr>
          <w:spacing w:val="-2"/>
        </w:rPr>
        <w:t xml:space="preserve">Sewer System </w:t>
      </w:r>
      <w:r w:rsidR="00297A34">
        <w:rPr>
          <w:spacing w:val="-2"/>
        </w:rPr>
        <w:t>National Pollutant Discharge Elimination System (</w:t>
      </w:r>
      <w:r>
        <w:t>NPDES</w:t>
      </w:r>
      <w:r w:rsidR="00297A34">
        <w:t>)</w:t>
      </w:r>
      <w:r>
        <w:t xml:space="preserve"> Permit.</w:t>
      </w:r>
      <w:r>
        <w:rPr>
          <w:spacing w:val="40"/>
        </w:rPr>
        <w:t xml:space="preserve"> </w:t>
      </w:r>
      <w:r>
        <w:t>The</w:t>
      </w:r>
      <w:r>
        <w:rPr>
          <w:spacing w:val="-2"/>
        </w:rPr>
        <w:t xml:space="preserve"> </w:t>
      </w:r>
      <w:r>
        <w:t>Contractor is responsible</w:t>
      </w:r>
      <w:r>
        <w:rPr>
          <w:spacing w:val="-2"/>
        </w:rPr>
        <w:t xml:space="preserve"> </w:t>
      </w:r>
      <w:r>
        <w:t>for all clean up</w:t>
      </w:r>
      <w:r>
        <w:rPr>
          <w:spacing w:val="-2"/>
        </w:rPr>
        <w:t xml:space="preserve"> </w:t>
      </w:r>
      <w:r>
        <w:t>and payment of all</w:t>
      </w:r>
      <w:r>
        <w:rPr>
          <w:spacing w:val="-2"/>
        </w:rPr>
        <w:t xml:space="preserve"> </w:t>
      </w:r>
      <w:r>
        <w:t>fines</w:t>
      </w:r>
      <w:r>
        <w:rPr>
          <w:spacing w:val="-1"/>
        </w:rPr>
        <w:t xml:space="preserve"> </w:t>
      </w:r>
      <w:r>
        <w:t>levied as a result of any illegal discharge (as defined in NPDES permit) occurring as a result of the Contractor’s Work and/or operations.</w:t>
      </w:r>
    </w:p>
    <w:p w:rsidR="00A16302" w:rsidRDefault="00A16302">
      <w:pPr>
        <w:pStyle w:val="BodyText"/>
        <w:spacing w:before="8"/>
        <w:rPr>
          <w:sz w:val="20"/>
        </w:rPr>
      </w:pPr>
    </w:p>
    <w:p w:rsidR="00A16302" w:rsidRDefault="005D7B21">
      <w:pPr>
        <w:pStyle w:val="BodyText"/>
        <w:ind w:left="119" w:right="118"/>
        <w:jc w:val="both"/>
      </w:pPr>
      <w:r>
        <w:t>I, the undersigned, certify and declare that I have read all the foregoing answers to the Bidder’s Proposal – Contractor’s Statement and know their contents.</w:t>
      </w:r>
      <w:r>
        <w:rPr>
          <w:spacing w:val="40"/>
        </w:rPr>
        <w:t xml:space="preserve"> </w:t>
      </w:r>
      <w:r>
        <w:t>The matters stated in the Bidder’s Proposal</w:t>
      </w:r>
      <w:r>
        <w:rPr>
          <w:spacing w:val="-1"/>
        </w:rPr>
        <w:t xml:space="preserve"> </w:t>
      </w:r>
      <w:r>
        <w:t>– Contractor’s</w:t>
      </w:r>
      <w:r>
        <w:rPr>
          <w:spacing w:val="-2"/>
        </w:rPr>
        <w:t xml:space="preserve"> </w:t>
      </w:r>
      <w:r>
        <w:t>Statement answers are</w:t>
      </w:r>
      <w:r>
        <w:rPr>
          <w:spacing w:val="-3"/>
        </w:rPr>
        <w:t xml:space="preserve"> </w:t>
      </w:r>
      <w:r>
        <w:t>true of my</w:t>
      </w:r>
      <w:r>
        <w:rPr>
          <w:spacing w:val="-2"/>
        </w:rPr>
        <w:t xml:space="preserve"> </w:t>
      </w:r>
      <w:r>
        <w:t>own knowledge and belief, except as to those matters stated on information and belief, and as to those matters I believe them to be true.</w:t>
      </w:r>
      <w:r>
        <w:rPr>
          <w:spacing w:val="40"/>
        </w:rPr>
        <w:t xml:space="preserve"> </w:t>
      </w:r>
      <w:r>
        <w:t>I</w:t>
      </w:r>
      <w:r>
        <w:rPr>
          <w:spacing w:val="-7"/>
        </w:rPr>
        <w:t xml:space="preserve"> </w:t>
      </w:r>
      <w:r>
        <w:t>declare</w:t>
      </w:r>
      <w:r>
        <w:rPr>
          <w:spacing w:val="-9"/>
        </w:rPr>
        <w:t xml:space="preserve"> </w:t>
      </w:r>
      <w:r>
        <w:t>under</w:t>
      </w:r>
      <w:r>
        <w:rPr>
          <w:spacing w:val="-8"/>
        </w:rPr>
        <w:t xml:space="preserve"> </w:t>
      </w:r>
      <w:r>
        <w:t>penalty</w:t>
      </w:r>
      <w:r>
        <w:rPr>
          <w:spacing w:val="-8"/>
        </w:rPr>
        <w:t xml:space="preserve"> </w:t>
      </w:r>
      <w:r>
        <w:t>of</w:t>
      </w:r>
      <w:r>
        <w:rPr>
          <w:spacing w:val="-5"/>
        </w:rPr>
        <w:t xml:space="preserve"> </w:t>
      </w:r>
      <w:r>
        <w:t>perjury</w:t>
      </w:r>
      <w:r>
        <w:rPr>
          <w:spacing w:val="-11"/>
        </w:rPr>
        <w:t xml:space="preserve"> </w:t>
      </w:r>
      <w:r>
        <w:t>under</w:t>
      </w:r>
      <w:r>
        <w:rPr>
          <w:spacing w:val="-10"/>
        </w:rPr>
        <w:t xml:space="preserve"> </w:t>
      </w:r>
      <w:r>
        <w:t>the</w:t>
      </w:r>
      <w:r>
        <w:rPr>
          <w:spacing w:val="-9"/>
        </w:rPr>
        <w:t xml:space="preserve"> </w:t>
      </w:r>
      <w:r>
        <w:t>laws</w:t>
      </w:r>
      <w:r>
        <w:rPr>
          <w:spacing w:val="-6"/>
        </w:rPr>
        <w:t xml:space="preserve"> </w:t>
      </w:r>
      <w:r>
        <w:t>of</w:t>
      </w:r>
      <w:r>
        <w:rPr>
          <w:spacing w:val="-7"/>
        </w:rPr>
        <w:t xml:space="preserve"> </w:t>
      </w:r>
      <w:r>
        <w:t>the</w:t>
      </w:r>
      <w:r>
        <w:rPr>
          <w:spacing w:val="-9"/>
        </w:rPr>
        <w:t xml:space="preserve"> </w:t>
      </w:r>
      <w:r>
        <w:t>State</w:t>
      </w:r>
      <w:r>
        <w:rPr>
          <w:spacing w:val="-9"/>
        </w:rPr>
        <w:t xml:space="preserve"> </w:t>
      </w:r>
      <w:r>
        <w:t>of</w:t>
      </w:r>
      <w:r>
        <w:rPr>
          <w:spacing w:val="-5"/>
        </w:rPr>
        <w:t xml:space="preserve"> </w:t>
      </w:r>
      <w:r>
        <w:t>California</w:t>
      </w:r>
      <w:r>
        <w:rPr>
          <w:spacing w:val="-9"/>
        </w:rPr>
        <w:t xml:space="preserve"> </w:t>
      </w:r>
      <w:r>
        <w:t>that</w:t>
      </w:r>
      <w:r>
        <w:rPr>
          <w:spacing w:val="-10"/>
        </w:rPr>
        <w:t xml:space="preserve"> </w:t>
      </w:r>
      <w:r>
        <w:t>the</w:t>
      </w:r>
      <w:r>
        <w:rPr>
          <w:spacing w:val="-11"/>
        </w:rPr>
        <w:t xml:space="preserve"> </w:t>
      </w:r>
      <w:r>
        <w:t>foregoing is correct.</w:t>
      </w:r>
    </w:p>
    <w:p w:rsidR="00A16302" w:rsidRDefault="00A16302">
      <w:pPr>
        <w:pStyle w:val="BodyText"/>
        <w:rPr>
          <w:sz w:val="21"/>
        </w:rPr>
      </w:pPr>
    </w:p>
    <w:p w:rsidR="00A16302" w:rsidRDefault="005D7B21">
      <w:pPr>
        <w:pStyle w:val="BodyText"/>
        <w:ind w:left="228"/>
      </w:pPr>
      <w:r>
        <w:rPr>
          <w:spacing w:val="-2"/>
          <w:u w:val="single"/>
        </w:rPr>
        <w:t>Company</w:t>
      </w:r>
    </w:p>
    <w:p w:rsidR="00A16302" w:rsidRDefault="00A16302">
      <w:pPr>
        <w:pStyle w:val="BodyText"/>
        <w:rPr>
          <w:sz w:val="20"/>
        </w:rPr>
      </w:pPr>
    </w:p>
    <w:p w:rsidR="00A16302" w:rsidRDefault="00A16302">
      <w:pPr>
        <w:pStyle w:val="BodyText"/>
        <w:spacing w:before="10"/>
      </w:pPr>
    </w:p>
    <w:p w:rsidR="00A16302" w:rsidRDefault="005D7B21">
      <w:pPr>
        <w:pStyle w:val="BodyText"/>
        <w:tabs>
          <w:tab w:val="left" w:pos="4427"/>
        </w:tabs>
        <w:spacing w:before="1" w:line="352" w:lineRule="auto"/>
        <w:ind w:left="228" w:right="5170"/>
        <w:jc w:val="both"/>
      </w:pPr>
      <w:r>
        <w:t xml:space="preserve">Signature: </w:t>
      </w:r>
      <w:r>
        <w:rPr>
          <w:u w:val="single"/>
        </w:rPr>
        <w:tab/>
      </w:r>
      <w:r>
        <w:t xml:space="preserve"> Name: </w:t>
      </w:r>
      <w:r>
        <w:rPr>
          <w:u w:val="single"/>
        </w:rPr>
        <w:tab/>
      </w:r>
      <w:r>
        <w:t xml:space="preserve"> Title: </w:t>
      </w:r>
      <w:r>
        <w:rPr>
          <w:u w:val="single"/>
        </w:rPr>
        <w:tab/>
      </w:r>
      <w:r>
        <w:t xml:space="preserve"> Date:</w:t>
      </w:r>
      <w:r>
        <w:rPr>
          <w:spacing w:val="60"/>
        </w:rPr>
        <w:t xml:space="preserve"> </w:t>
      </w:r>
      <w:r>
        <w:rPr>
          <w:u w:val="single"/>
        </w:rPr>
        <w:tab/>
      </w:r>
    </w:p>
    <w:p w:rsidR="00A16302" w:rsidRDefault="00A16302">
      <w:pPr>
        <w:pStyle w:val="BodyText"/>
        <w:spacing w:before="7"/>
        <w:rPr>
          <w:sz w:val="24"/>
        </w:rPr>
      </w:pPr>
    </w:p>
    <w:p w:rsidR="00A16302" w:rsidRDefault="005D7B21">
      <w:pPr>
        <w:pStyle w:val="BodyText"/>
        <w:tabs>
          <w:tab w:val="left" w:pos="4427"/>
        </w:tabs>
        <w:spacing w:before="94" w:line="352" w:lineRule="auto"/>
        <w:ind w:left="228" w:right="5138"/>
        <w:jc w:val="both"/>
      </w:pPr>
      <w:r>
        <w:t xml:space="preserve">Signature: </w:t>
      </w:r>
      <w:r>
        <w:rPr>
          <w:u w:val="single"/>
        </w:rPr>
        <w:tab/>
      </w:r>
      <w:r>
        <w:t xml:space="preserve"> Name: </w:t>
      </w:r>
      <w:r>
        <w:rPr>
          <w:u w:val="single"/>
        </w:rPr>
        <w:tab/>
      </w:r>
      <w:r>
        <w:t xml:space="preserve"> Title: </w:t>
      </w:r>
      <w:r>
        <w:rPr>
          <w:u w:val="single"/>
        </w:rPr>
        <w:tab/>
      </w:r>
      <w:r>
        <w:t xml:space="preserve"> Date:</w:t>
      </w:r>
      <w:r>
        <w:rPr>
          <w:spacing w:val="60"/>
        </w:rPr>
        <w:t xml:space="preserve"> </w:t>
      </w:r>
      <w:r>
        <w:rPr>
          <w:u w:val="single"/>
        </w:rPr>
        <w:tab/>
        <w:t xml:space="preserve"> </w:t>
      </w:r>
    </w:p>
    <w:p w:rsidR="00A16302" w:rsidRDefault="00A16302">
      <w:pPr>
        <w:spacing w:line="352" w:lineRule="auto"/>
        <w:jc w:val="both"/>
        <w:sectPr w:rsidR="00A16302">
          <w:pgSz w:w="12240" w:h="15840"/>
          <w:pgMar w:top="1360" w:right="1320" w:bottom="900" w:left="1320" w:header="0" w:footer="711" w:gutter="0"/>
          <w:cols w:space="720"/>
        </w:sectPr>
      </w:pPr>
    </w:p>
    <w:p w:rsidR="00A16302" w:rsidRDefault="00A16302">
      <w:pPr>
        <w:pStyle w:val="BodyText"/>
        <w:spacing w:before="6"/>
        <w:rPr>
          <w:sz w:val="17"/>
        </w:rPr>
      </w:pPr>
    </w:p>
    <w:p w:rsidR="00A16302" w:rsidRDefault="005D7B21">
      <w:pPr>
        <w:pStyle w:val="Heading1"/>
        <w:spacing w:before="93" w:line="252" w:lineRule="exact"/>
        <w:ind w:right="120"/>
      </w:pPr>
      <w:bookmarkStart w:id="7" w:name="_Toc102483130"/>
      <w:r>
        <w:t>DESIGNATION</w:t>
      </w:r>
      <w:r>
        <w:rPr>
          <w:spacing w:val="-4"/>
        </w:rPr>
        <w:t xml:space="preserve"> </w:t>
      </w:r>
      <w:r>
        <w:t>OF</w:t>
      </w:r>
      <w:r>
        <w:rPr>
          <w:spacing w:val="-3"/>
        </w:rPr>
        <w:t xml:space="preserve"> </w:t>
      </w:r>
      <w:r>
        <w:rPr>
          <w:spacing w:val="-2"/>
        </w:rPr>
        <w:t>SUBCONTRACTORS</w:t>
      </w:r>
      <w:bookmarkEnd w:id="7"/>
    </w:p>
    <w:p w:rsidR="00A16302" w:rsidRDefault="005D7B21">
      <w:pPr>
        <w:spacing w:line="252" w:lineRule="exact"/>
        <w:ind w:right="118"/>
        <w:jc w:val="center"/>
        <w:rPr>
          <w:b/>
        </w:rPr>
      </w:pPr>
      <w:r>
        <w:rPr>
          <w:b/>
        </w:rPr>
        <w:t>[Public</w:t>
      </w:r>
      <w:r>
        <w:rPr>
          <w:b/>
          <w:spacing w:val="-6"/>
        </w:rPr>
        <w:t xml:space="preserve"> </w:t>
      </w:r>
      <w:r>
        <w:rPr>
          <w:b/>
        </w:rPr>
        <w:t>Contract</w:t>
      </w:r>
      <w:r>
        <w:rPr>
          <w:b/>
          <w:spacing w:val="-5"/>
        </w:rPr>
        <w:t xml:space="preserve"> </w:t>
      </w:r>
      <w:r>
        <w:rPr>
          <w:b/>
        </w:rPr>
        <w:t>Code</w:t>
      </w:r>
      <w:r>
        <w:rPr>
          <w:b/>
          <w:spacing w:val="-6"/>
        </w:rPr>
        <w:t xml:space="preserve"> </w:t>
      </w:r>
      <w:r>
        <w:rPr>
          <w:b/>
        </w:rPr>
        <w:t>Section</w:t>
      </w:r>
      <w:r>
        <w:rPr>
          <w:b/>
          <w:spacing w:val="-3"/>
        </w:rPr>
        <w:t xml:space="preserve"> </w:t>
      </w:r>
      <w:r>
        <w:rPr>
          <w:b/>
          <w:spacing w:val="-2"/>
        </w:rPr>
        <w:t>4104]</w:t>
      </w:r>
    </w:p>
    <w:p w:rsidR="00A16302" w:rsidRDefault="00A16302">
      <w:pPr>
        <w:pStyle w:val="BodyText"/>
        <w:spacing w:before="10"/>
        <w:rPr>
          <w:b/>
          <w:sz w:val="12"/>
        </w:rPr>
      </w:pPr>
    </w:p>
    <w:p w:rsidR="00A16302" w:rsidRDefault="005D7B21">
      <w:pPr>
        <w:tabs>
          <w:tab w:val="left" w:pos="7155"/>
        </w:tabs>
        <w:spacing w:before="94"/>
        <w:ind w:right="125"/>
        <w:jc w:val="center"/>
        <w:rPr>
          <w:b/>
        </w:rPr>
      </w:pPr>
      <w:bookmarkStart w:id="8" w:name="_bookmark3"/>
      <w:bookmarkEnd w:id="8"/>
      <w:r>
        <w:rPr>
          <w:b/>
          <w:color w:val="000000"/>
          <w:u w:val="single"/>
          <w:shd w:val="clear" w:color="auto" w:fill="FFFF00"/>
        </w:rPr>
        <w:tab/>
      </w:r>
      <w:r>
        <w:rPr>
          <w:b/>
          <w:color w:val="000000"/>
          <w:spacing w:val="-2"/>
          <w:shd w:val="clear" w:color="auto" w:fill="FFFF00"/>
        </w:rPr>
        <w:t>[Project]</w:t>
      </w:r>
    </w:p>
    <w:p w:rsidR="00A16302" w:rsidRDefault="00A16302">
      <w:pPr>
        <w:pStyle w:val="BodyText"/>
        <w:rPr>
          <w:b/>
          <w:sz w:val="21"/>
        </w:rPr>
      </w:pPr>
    </w:p>
    <w:p w:rsidR="00A16302" w:rsidRDefault="005D7B21">
      <w:pPr>
        <w:pStyle w:val="BodyText"/>
        <w:ind w:left="100" w:right="214"/>
        <w:jc w:val="both"/>
      </w:pPr>
      <w:r>
        <w:t>List all Subcontractors who will perform Work or labor or render service to the Contractor in or about the construction of the Work or improvement,</w:t>
      </w:r>
      <w:r>
        <w:rPr>
          <w:spacing w:val="-3"/>
        </w:rPr>
        <w:t xml:space="preserve"> </w:t>
      </w:r>
      <w:r>
        <w:t>or</w:t>
      </w:r>
      <w:r>
        <w:rPr>
          <w:spacing w:val="-3"/>
        </w:rPr>
        <w:t xml:space="preserve"> </w:t>
      </w:r>
      <w:r>
        <w:t>a</w:t>
      </w:r>
      <w:r>
        <w:rPr>
          <w:spacing w:val="-4"/>
        </w:rPr>
        <w:t xml:space="preserve"> </w:t>
      </w:r>
      <w:r>
        <w:t>Subcontractor</w:t>
      </w:r>
      <w:r>
        <w:rPr>
          <w:spacing w:val="-5"/>
        </w:rPr>
        <w:t xml:space="preserve"> </w:t>
      </w:r>
      <w:r>
        <w:t>licensed</w:t>
      </w:r>
      <w:r>
        <w:rPr>
          <w:spacing w:val="-4"/>
        </w:rPr>
        <w:t xml:space="preserve"> </w:t>
      </w:r>
      <w:r>
        <w:t>by</w:t>
      </w:r>
      <w:r>
        <w:rPr>
          <w:spacing w:val="-6"/>
        </w:rPr>
        <w:t xml:space="preserve"> </w:t>
      </w:r>
      <w:r>
        <w:t>the</w:t>
      </w:r>
      <w:r>
        <w:rPr>
          <w:spacing w:val="-7"/>
        </w:rPr>
        <w:t xml:space="preserve"> </w:t>
      </w:r>
      <w:r>
        <w:t>State</w:t>
      </w:r>
      <w:r>
        <w:rPr>
          <w:spacing w:val="-4"/>
        </w:rPr>
        <w:t xml:space="preserve"> </w:t>
      </w:r>
      <w:r>
        <w:t>of</w:t>
      </w:r>
      <w:r>
        <w:rPr>
          <w:spacing w:val="-3"/>
        </w:rPr>
        <w:t xml:space="preserve"> </w:t>
      </w:r>
      <w:r>
        <w:t>California</w:t>
      </w:r>
      <w:r>
        <w:rPr>
          <w:spacing w:val="-6"/>
        </w:rPr>
        <w:t xml:space="preserve"> </w:t>
      </w:r>
      <w:r>
        <w:t>who,</w:t>
      </w:r>
      <w:r>
        <w:rPr>
          <w:spacing w:val="-3"/>
        </w:rPr>
        <w:t xml:space="preserve"> </w:t>
      </w:r>
      <w:r>
        <w:t>under</w:t>
      </w:r>
      <w:r>
        <w:rPr>
          <w:spacing w:val="-3"/>
        </w:rPr>
        <w:t xml:space="preserve"> </w:t>
      </w:r>
      <w:r>
        <w:t>subcontract</w:t>
      </w:r>
      <w:r>
        <w:rPr>
          <w:spacing w:val="-5"/>
        </w:rPr>
        <w:t xml:space="preserve"> </w:t>
      </w:r>
      <w:r>
        <w:t>to</w:t>
      </w:r>
      <w:r>
        <w:rPr>
          <w:spacing w:val="-7"/>
        </w:rPr>
        <w:t xml:space="preserve"> </w:t>
      </w:r>
      <w:r>
        <w:t>the</w:t>
      </w:r>
      <w:r>
        <w:rPr>
          <w:spacing w:val="-7"/>
        </w:rPr>
        <w:t xml:space="preserve"> </w:t>
      </w:r>
      <w:r>
        <w:t>Contractor,</w:t>
      </w:r>
      <w:r>
        <w:rPr>
          <w:spacing w:val="-2"/>
        </w:rPr>
        <w:t xml:space="preserve"> </w:t>
      </w:r>
      <w:r>
        <w:t>specially</w:t>
      </w:r>
      <w:r>
        <w:rPr>
          <w:spacing w:val="-6"/>
        </w:rPr>
        <w:t xml:space="preserve"> </w:t>
      </w:r>
      <w:r>
        <w:t>fabricates</w:t>
      </w:r>
      <w:r>
        <w:rPr>
          <w:spacing w:val="-4"/>
        </w:rPr>
        <w:t xml:space="preserve"> </w:t>
      </w:r>
      <w:r>
        <w:t>and installs a portion of the Work or improvement according to detailed drawings contained in the Plans and Specifications, in an amount in</w:t>
      </w:r>
      <w:r>
        <w:rPr>
          <w:spacing w:val="-9"/>
        </w:rPr>
        <w:t xml:space="preserve"> </w:t>
      </w:r>
      <w:r>
        <w:t>excess</w:t>
      </w:r>
      <w:r>
        <w:rPr>
          <w:spacing w:val="-8"/>
        </w:rPr>
        <w:t xml:space="preserve"> </w:t>
      </w:r>
      <w:r>
        <w:t>of</w:t>
      </w:r>
      <w:r>
        <w:rPr>
          <w:spacing w:val="-10"/>
        </w:rPr>
        <w:t xml:space="preserve"> </w:t>
      </w:r>
      <w:r>
        <w:t>one-half</w:t>
      </w:r>
      <w:r>
        <w:rPr>
          <w:spacing w:val="-7"/>
        </w:rPr>
        <w:t xml:space="preserve"> </w:t>
      </w:r>
      <w:r>
        <w:t>of</w:t>
      </w:r>
      <w:r>
        <w:rPr>
          <w:spacing w:val="-10"/>
        </w:rPr>
        <w:t xml:space="preserve"> </w:t>
      </w:r>
      <w:r w:rsidR="00297A34">
        <w:t>one</w:t>
      </w:r>
      <w:r>
        <w:rPr>
          <w:spacing w:val="-11"/>
        </w:rPr>
        <w:t xml:space="preserve"> </w:t>
      </w:r>
      <w:r>
        <w:t>percent</w:t>
      </w:r>
      <w:r>
        <w:rPr>
          <w:spacing w:val="-10"/>
        </w:rPr>
        <w:t xml:space="preserve"> </w:t>
      </w:r>
      <w:r>
        <w:t>of</w:t>
      </w:r>
      <w:r>
        <w:rPr>
          <w:spacing w:val="-10"/>
        </w:rPr>
        <w:t xml:space="preserve"> </w:t>
      </w:r>
      <w:r>
        <w:t>the</w:t>
      </w:r>
      <w:r>
        <w:rPr>
          <w:spacing w:val="-11"/>
        </w:rPr>
        <w:t xml:space="preserve"> </w:t>
      </w:r>
      <w:r>
        <w:t>Contractor’s</w:t>
      </w:r>
      <w:r>
        <w:rPr>
          <w:spacing w:val="-11"/>
        </w:rPr>
        <w:t xml:space="preserve"> </w:t>
      </w:r>
      <w:r>
        <w:t>total</w:t>
      </w:r>
      <w:r>
        <w:rPr>
          <w:spacing w:val="-12"/>
        </w:rPr>
        <w:t xml:space="preserve"> </w:t>
      </w:r>
      <w:r>
        <w:t>Bid</w:t>
      </w:r>
      <w:r>
        <w:rPr>
          <w:spacing w:val="-9"/>
        </w:rPr>
        <w:t xml:space="preserve"> </w:t>
      </w:r>
      <w:r>
        <w:t>or,</w:t>
      </w:r>
      <w:r>
        <w:rPr>
          <w:spacing w:val="-10"/>
        </w:rPr>
        <w:t xml:space="preserve"> </w:t>
      </w:r>
      <w:r>
        <w:t>in</w:t>
      </w:r>
      <w:r>
        <w:rPr>
          <w:spacing w:val="-11"/>
        </w:rPr>
        <w:t xml:space="preserve"> </w:t>
      </w:r>
      <w:r>
        <w:t>the</w:t>
      </w:r>
      <w:r>
        <w:rPr>
          <w:spacing w:val="-11"/>
        </w:rPr>
        <w:t xml:space="preserve"> </w:t>
      </w:r>
      <w:r>
        <w:t>case</w:t>
      </w:r>
      <w:r>
        <w:rPr>
          <w:spacing w:val="-9"/>
        </w:rPr>
        <w:t xml:space="preserve"> </w:t>
      </w:r>
      <w:r>
        <w:t>of</w:t>
      </w:r>
      <w:r>
        <w:rPr>
          <w:spacing w:val="-7"/>
        </w:rPr>
        <w:t xml:space="preserve"> </w:t>
      </w:r>
      <w:r>
        <w:t>bids</w:t>
      </w:r>
      <w:r>
        <w:rPr>
          <w:spacing w:val="-11"/>
        </w:rPr>
        <w:t xml:space="preserve"> </w:t>
      </w:r>
      <w:r>
        <w:t>or</w:t>
      </w:r>
      <w:r>
        <w:rPr>
          <w:spacing w:val="-8"/>
        </w:rPr>
        <w:t xml:space="preserve"> </w:t>
      </w:r>
      <w:r>
        <w:t>offers</w:t>
      </w:r>
      <w:r>
        <w:rPr>
          <w:spacing w:val="-13"/>
        </w:rPr>
        <w:t xml:space="preserve"> </w:t>
      </w:r>
      <w:r>
        <w:t>for</w:t>
      </w:r>
      <w:r>
        <w:rPr>
          <w:spacing w:val="-12"/>
        </w:rPr>
        <w:t xml:space="preserve"> </w:t>
      </w:r>
      <w:r>
        <w:t>the</w:t>
      </w:r>
      <w:r>
        <w:rPr>
          <w:spacing w:val="-11"/>
        </w:rPr>
        <w:t xml:space="preserve"> </w:t>
      </w:r>
      <w:r>
        <w:t>construction</w:t>
      </w:r>
      <w:r>
        <w:rPr>
          <w:spacing w:val="-11"/>
        </w:rPr>
        <w:t xml:space="preserve"> </w:t>
      </w:r>
      <w:r>
        <w:t>of</w:t>
      </w:r>
      <w:r>
        <w:rPr>
          <w:spacing w:val="-7"/>
        </w:rPr>
        <w:t xml:space="preserve"> </w:t>
      </w:r>
      <w:r>
        <w:t>streets</w:t>
      </w:r>
      <w:r>
        <w:rPr>
          <w:spacing w:val="-11"/>
        </w:rPr>
        <w:t xml:space="preserve"> </w:t>
      </w:r>
      <w:r>
        <w:t>or</w:t>
      </w:r>
      <w:r>
        <w:rPr>
          <w:spacing w:val="-12"/>
        </w:rPr>
        <w:t xml:space="preserve"> </w:t>
      </w:r>
      <w:r>
        <w:t>highways, including bri</w:t>
      </w:r>
      <w:r w:rsidR="00297A34">
        <w:t>dges, in excess of one-half of one</w:t>
      </w:r>
      <w:r>
        <w:t xml:space="preserve"> percent of the Contractor’s total Bid or $10,000.00, whichever is greater.</w:t>
      </w:r>
      <w:r>
        <w:rPr>
          <w:spacing w:val="40"/>
        </w:rPr>
        <w:t xml:space="preserve"> </w:t>
      </w:r>
      <w:r>
        <w:t>If all Subcontractors do not fit on this page, attach another page listing all information for all other Subcontractors.</w:t>
      </w:r>
    </w:p>
    <w:p w:rsidR="00A16302" w:rsidRDefault="00A16302">
      <w:pPr>
        <w:pStyle w:val="BodyText"/>
        <w:spacing w:before="2"/>
        <w:rPr>
          <w:sz w:val="21"/>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1"/>
        <w:gridCol w:w="1620"/>
        <w:gridCol w:w="1529"/>
        <w:gridCol w:w="4140"/>
        <w:gridCol w:w="1620"/>
        <w:gridCol w:w="1980"/>
      </w:tblGrid>
      <w:tr w:rsidR="00A16302">
        <w:trPr>
          <w:trHeight w:val="1218"/>
        </w:trPr>
        <w:tc>
          <w:tcPr>
            <w:tcW w:w="2071" w:type="dxa"/>
          </w:tcPr>
          <w:p w:rsidR="00A16302" w:rsidRDefault="005D7B21">
            <w:pPr>
              <w:pStyle w:val="TableParagraph"/>
              <w:spacing w:before="148"/>
              <w:ind w:left="198" w:right="194"/>
              <w:jc w:val="center"/>
              <w:rPr>
                <w:sz w:val="20"/>
              </w:rPr>
            </w:pPr>
            <w:r>
              <w:rPr>
                <w:sz w:val="20"/>
              </w:rPr>
              <w:t>Name</w:t>
            </w:r>
            <w:r>
              <w:rPr>
                <w:spacing w:val="-14"/>
                <w:sz w:val="20"/>
              </w:rPr>
              <w:t xml:space="preserve"> </w:t>
            </w:r>
            <w:r>
              <w:rPr>
                <w:sz w:val="20"/>
              </w:rPr>
              <w:t>under</w:t>
            </w:r>
            <w:r>
              <w:rPr>
                <w:spacing w:val="-14"/>
                <w:sz w:val="20"/>
              </w:rPr>
              <w:t xml:space="preserve"> </w:t>
            </w:r>
            <w:r>
              <w:rPr>
                <w:sz w:val="20"/>
              </w:rPr>
              <w:t xml:space="preserve">which Subcontractor is </w:t>
            </w:r>
            <w:r>
              <w:rPr>
                <w:spacing w:val="-2"/>
                <w:sz w:val="20"/>
              </w:rPr>
              <w:t>Licensed</w:t>
            </w:r>
          </w:p>
          <w:p w:rsidR="00A16302" w:rsidRDefault="005D7B21">
            <w:pPr>
              <w:pStyle w:val="TableParagraph"/>
              <w:spacing w:before="1"/>
              <w:ind w:left="195" w:right="194"/>
              <w:jc w:val="center"/>
              <w:rPr>
                <w:sz w:val="20"/>
              </w:rPr>
            </w:pPr>
            <w:r>
              <w:rPr>
                <w:sz w:val="20"/>
              </w:rPr>
              <w:t>and</w:t>
            </w:r>
            <w:r>
              <w:rPr>
                <w:spacing w:val="-7"/>
                <w:sz w:val="20"/>
              </w:rPr>
              <w:t xml:space="preserve"> </w:t>
            </w:r>
            <w:r>
              <w:rPr>
                <w:spacing w:val="-2"/>
                <w:sz w:val="20"/>
              </w:rPr>
              <w:t>Registered</w:t>
            </w:r>
          </w:p>
        </w:tc>
        <w:tc>
          <w:tcPr>
            <w:tcW w:w="1620" w:type="dxa"/>
          </w:tcPr>
          <w:p w:rsidR="00A16302" w:rsidRDefault="005D7B21">
            <w:pPr>
              <w:pStyle w:val="TableParagraph"/>
              <w:spacing w:before="143"/>
              <w:ind w:left="141" w:right="132" w:firstLine="3"/>
              <w:jc w:val="center"/>
              <w:rPr>
                <w:sz w:val="20"/>
              </w:rPr>
            </w:pPr>
            <w:r>
              <w:rPr>
                <w:sz w:val="20"/>
              </w:rPr>
              <w:t>CSLB License Number(s)</w:t>
            </w:r>
            <w:r>
              <w:rPr>
                <w:spacing w:val="-14"/>
                <w:sz w:val="20"/>
              </w:rPr>
              <w:t xml:space="preserve"> </w:t>
            </w:r>
            <w:r>
              <w:rPr>
                <w:sz w:val="20"/>
              </w:rPr>
              <w:t xml:space="preserve">and </w:t>
            </w:r>
            <w:r>
              <w:rPr>
                <w:spacing w:val="-2"/>
                <w:sz w:val="20"/>
              </w:rPr>
              <w:t>Class(es)</w:t>
            </w:r>
          </w:p>
        </w:tc>
        <w:tc>
          <w:tcPr>
            <w:tcW w:w="1529" w:type="dxa"/>
          </w:tcPr>
          <w:p w:rsidR="00A16302" w:rsidRDefault="005D7B21">
            <w:pPr>
              <w:pStyle w:val="TableParagraph"/>
              <w:spacing w:before="59" w:line="229" w:lineRule="exact"/>
              <w:ind w:left="579" w:right="570"/>
              <w:jc w:val="center"/>
              <w:rPr>
                <w:sz w:val="20"/>
              </w:rPr>
            </w:pPr>
            <w:r>
              <w:rPr>
                <w:spacing w:val="-5"/>
                <w:sz w:val="20"/>
              </w:rPr>
              <w:t>DIR</w:t>
            </w:r>
          </w:p>
          <w:p w:rsidR="00A16302" w:rsidRDefault="005D7B21">
            <w:pPr>
              <w:pStyle w:val="TableParagraph"/>
              <w:ind w:left="230" w:right="220" w:hanging="2"/>
              <w:jc w:val="center"/>
              <w:rPr>
                <w:sz w:val="20"/>
              </w:rPr>
            </w:pPr>
            <w:r>
              <w:rPr>
                <w:spacing w:val="-2"/>
                <w:sz w:val="20"/>
              </w:rPr>
              <w:t>Contractor Registration Number</w:t>
            </w:r>
          </w:p>
        </w:tc>
        <w:tc>
          <w:tcPr>
            <w:tcW w:w="4140" w:type="dxa"/>
          </w:tcPr>
          <w:p w:rsidR="00A16302" w:rsidRDefault="00A16302">
            <w:pPr>
              <w:pStyle w:val="TableParagraph"/>
              <w:spacing w:before="6"/>
              <w:rPr>
                <w:sz w:val="32"/>
              </w:rPr>
            </w:pPr>
          </w:p>
          <w:p w:rsidR="00A16302" w:rsidRDefault="005D7B21">
            <w:pPr>
              <w:pStyle w:val="TableParagraph"/>
              <w:ind w:left="805"/>
              <w:rPr>
                <w:sz w:val="20"/>
              </w:rPr>
            </w:pPr>
            <w:r>
              <w:rPr>
                <w:sz w:val="20"/>
              </w:rPr>
              <w:t>Address</w:t>
            </w:r>
            <w:r>
              <w:rPr>
                <w:spacing w:val="-7"/>
                <w:sz w:val="20"/>
              </w:rPr>
              <w:t xml:space="preserve"> </w:t>
            </w:r>
            <w:r>
              <w:rPr>
                <w:sz w:val="20"/>
              </w:rPr>
              <w:t>and</w:t>
            </w:r>
            <w:r>
              <w:rPr>
                <w:spacing w:val="-6"/>
                <w:sz w:val="20"/>
              </w:rPr>
              <w:t xml:space="preserve"> </w:t>
            </w:r>
            <w:r>
              <w:rPr>
                <w:sz w:val="20"/>
              </w:rPr>
              <w:t>Phone</w:t>
            </w:r>
            <w:r>
              <w:rPr>
                <w:spacing w:val="-7"/>
                <w:sz w:val="20"/>
              </w:rPr>
              <w:t xml:space="preserve"> </w:t>
            </w:r>
            <w:r>
              <w:rPr>
                <w:spacing w:val="-2"/>
                <w:sz w:val="20"/>
              </w:rPr>
              <w:t>Number</w:t>
            </w:r>
          </w:p>
        </w:tc>
        <w:tc>
          <w:tcPr>
            <w:tcW w:w="1620" w:type="dxa"/>
          </w:tcPr>
          <w:p w:rsidR="00A16302" w:rsidRDefault="00A16302">
            <w:pPr>
              <w:pStyle w:val="TableParagraph"/>
              <w:spacing w:before="6"/>
            </w:pPr>
          </w:p>
          <w:p w:rsidR="00A16302" w:rsidRDefault="005D7B21">
            <w:pPr>
              <w:pStyle w:val="TableParagraph"/>
              <w:ind w:left="114" w:right="100" w:firstLine="98"/>
              <w:rPr>
                <w:sz w:val="20"/>
              </w:rPr>
            </w:pPr>
            <w:r>
              <w:rPr>
                <w:sz w:val="20"/>
              </w:rPr>
              <w:t>Type of Work (e.g.,</w:t>
            </w:r>
            <w:r>
              <w:rPr>
                <w:spacing w:val="-14"/>
                <w:sz w:val="20"/>
              </w:rPr>
              <w:t xml:space="preserve"> </w:t>
            </w:r>
            <w:r>
              <w:rPr>
                <w:sz w:val="20"/>
              </w:rPr>
              <w:t>Electrical)</w:t>
            </w:r>
          </w:p>
        </w:tc>
        <w:tc>
          <w:tcPr>
            <w:tcW w:w="1980" w:type="dxa"/>
          </w:tcPr>
          <w:p w:rsidR="00A16302" w:rsidRDefault="00A16302">
            <w:pPr>
              <w:pStyle w:val="TableParagraph"/>
              <w:spacing w:before="6"/>
            </w:pPr>
          </w:p>
          <w:p w:rsidR="00A16302" w:rsidRDefault="005D7B21">
            <w:pPr>
              <w:pStyle w:val="TableParagraph"/>
              <w:ind w:left="297" w:hanging="181"/>
              <w:rPr>
                <w:sz w:val="13"/>
              </w:rPr>
            </w:pPr>
            <w:r>
              <w:rPr>
                <w:sz w:val="20"/>
              </w:rPr>
              <w:t>Percentage</w:t>
            </w:r>
            <w:r>
              <w:rPr>
                <w:spacing w:val="-14"/>
                <w:sz w:val="20"/>
              </w:rPr>
              <w:t xml:space="preserve"> </w:t>
            </w:r>
            <w:r>
              <w:rPr>
                <w:sz w:val="20"/>
              </w:rPr>
              <w:t>of</w:t>
            </w:r>
            <w:r>
              <w:rPr>
                <w:spacing w:val="-14"/>
                <w:sz w:val="20"/>
              </w:rPr>
              <w:t xml:space="preserve"> </w:t>
            </w:r>
            <w:r>
              <w:rPr>
                <w:sz w:val="20"/>
              </w:rPr>
              <w:t>Total Bid (e.g., 10%)</w:t>
            </w:r>
            <w:hyperlink w:anchor="_bookmark3" w:history="1">
              <w:r>
                <w:rPr>
                  <w:position w:val="6"/>
                  <w:sz w:val="13"/>
                </w:rPr>
                <w:t>*</w:t>
              </w:r>
            </w:hyperlink>
          </w:p>
        </w:tc>
      </w:tr>
      <w:tr w:rsidR="00A16302">
        <w:trPr>
          <w:trHeight w:val="575"/>
        </w:trPr>
        <w:tc>
          <w:tcPr>
            <w:tcW w:w="2071" w:type="dxa"/>
          </w:tcPr>
          <w:p w:rsidR="00A16302" w:rsidRDefault="00A16302">
            <w:pPr>
              <w:pStyle w:val="TableParagraph"/>
              <w:rPr>
                <w:rFonts w:ascii="Times New Roman"/>
                <w:sz w:val="20"/>
              </w:rPr>
            </w:pPr>
          </w:p>
        </w:tc>
        <w:tc>
          <w:tcPr>
            <w:tcW w:w="1620" w:type="dxa"/>
          </w:tcPr>
          <w:p w:rsidR="00A16302" w:rsidRDefault="00A16302">
            <w:pPr>
              <w:pStyle w:val="TableParagraph"/>
              <w:rPr>
                <w:rFonts w:ascii="Times New Roman"/>
                <w:sz w:val="20"/>
              </w:rPr>
            </w:pPr>
          </w:p>
        </w:tc>
        <w:tc>
          <w:tcPr>
            <w:tcW w:w="1529" w:type="dxa"/>
          </w:tcPr>
          <w:p w:rsidR="00A16302" w:rsidRDefault="00A16302">
            <w:pPr>
              <w:pStyle w:val="TableParagraph"/>
              <w:rPr>
                <w:rFonts w:ascii="Times New Roman"/>
                <w:sz w:val="20"/>
              </w:rPr>
            </w:pPr>
          </w:p>
        </w:tc>
        <w:tc>
          <w:tcPr>
            <w:tcW w:w="4140" w:type="dxa"/>
          </w:tcPr>
          <w:p w:rsidR="00A16302" w:rsidRDefault="00A16302">
            <w:pPr>
              <w:pStyle w:val="TableParagraph"/>
              <w:rPr>
                <w:rFonts w:ascii="Times New Roman"/>
                <w:sz w:val="20"/>
              </w:rPr>
            </w:pPr>
          </w:p>
        </w:tc>
        <w:tc>
          <w:tcPr>
            <w:tcW w:w="1620" w:type="dxa"/>
          </w:tcPr>
          <w:p w:rsidR="00A16302" w:rsidRDefault="00A16302">
            <w:pPr>
              <w:pStyle w:val="TableParagraph"/>
              <w:rPr>
                <w:rFonts w:ascii="Times New Roman"/>
                <w:sz w:val="20"/>
              </w:rPr>
            </w:pPr>
          </w:p>
        </w:tc>
        <w:tc>
          <w:tcPr>
            <w:tcW w:w="1980" w:type="dxa"/>
          </w:tcPr>
          <w:p w:rsidR="00A16302" w:rsidRDefault="00A16302">
            <w:pPr>
              <w:pStyle w:val="TableParagraph"/>
              <w:rPr>
                <w:rFonts w:ascii="Times New Roman"/>
                <w:sz w:val="20"/>
              </w:rPr>
            </w:pPr>
          </w:p>
        </w:tc>
      </w:tr>
      <w:tr w:rsidR="00A16302">
        <w:trPr>
          <w:trHeight w:val="575"/>
        </w:trPr>
        <w:tc>
          <w:tcPr>
            <w:tcW w:w="2071" w:type="dxa"/>
          </w:tcPr>
          <w:p w:rsidR="00A16302" w:rsidRDefault="00A16302">
            <w:pPr>
              <w:pStyle w:val="TableParagraph"/>
              <w:rPr>
                <w:rFonts w:ascii="Times New Roman"/>
                <w:sz w:val="20"/>
              </w:rPr>
            </w:pPr>
          </w:p>
        </w:tc>
        <w:tc>
          <w:tcPr>
            <w:tcW w:w="1620" w:type="dxa"/>
          </w:tcPr>
          <w:p w:rsidR="00A16302" w:rsidRDefault="00A16302">
            <w:pPr>
              <w:pStyle w:val="TableParagraph"/>
              <w:rPr>
                <w:rFonts w:ascii="Times New Roman"/>
                <w:sz w:val="20"/>
              </w:rPr>
            </w:pPr>
          </w:p>
        </w:tc>
        <w:tc>
          <w:tcPr>
            <w:tcW w:w="1529" w:type="dxa"/>
          </w:tcPr>
          <w:p w:rsidR="00A16302" w:rsidRDefault="00A16302">
            <w:pPr>
              <w:pStyle w:val="TableParagraph"/>
              <w:rPr>
                <w:rFonts w:ascii="Times New Roman"/>
                <w:sz w:val="20"/>
              </w:rPr>
            </w:pPr>
          </w:p>
        </w:tc>
        <w:tc>
          <w:tcPr>
            <w:tcW w:w="4140" w:type="dxa"/>
          </w:tcPr>
          <w:p w:rsidR="00A16302" w:rsidRDefault="00A16302">
            <w:pPr>
              <w:pStyle w:val="TableParagraph"/>
              <w:rPr>
                <w:rFonts w:ascii="Times New Roman"/>
                <w:sz w:val="20"/>
              </w:rPr>
            </w:pPr>
          </w:p>
        </w:tc>
        <w:tc>
          <w:tcPr>
            <w:tcW w:w="1620" w:type="dxa"/>
          </w:tcPr>
          <w:p w:rsidR="00A16302" w:rsidRDefault="00A16302">
            <w:pPr>
              <w:pStyle w:val="TableParagraph"/>
              <w:rPr>
                <w:rFonts w:ascii="Times New Roman"/>
                <w:sz w:val="20"/>
              </w:rPr>
            </w:pPr>
          </w:p>
        </w:tc>
        <w:tc>
          <w:tcPr>
            <w:tcW w:w="1980" w:type="dxa"/>
          </w:tcPr>
          <w:p w:rsidR="00A16302" w:rsidRDefault="00A16302">
            <w:pPr>
              <w:pStyle w:val="TableParagraph"/>
              <w:rPr>
                <w:rFonts w:ascii="Times New Roman"/>
                <w:sz w:val="20"/>
              </w:rPr>
            </w:pPr>
          </w:p>
        </w:tc>
      </w:tr>
      <w:tr w:rsidR="00A16302">
        <w:trPr>
          <w:trHeight w:val="577"/>
        </w:trPr>
        <w:tc>
          <w:tcPr>
            <w:tcW w:w="2071" w:type="dxa"/>
          </w:tcPr>
          <w:p w:rsidR="00A16302" w:rsidRDefault="00A16302">
            <w:pPr>
              <w:pStyle w:val="TableParagraph"/>
              <w:rPr>
                <w:rFonts w:ascii="Times New Roman"/>
                <w:sz w:val="20"/>
              </w:rPr>
            </w:pPr>
          </w:p>
        </w:tc>
        <w:tc>
          <w:tcPr>
            <w:tcW w:w="1620" w:type="dxa"/>
          </w:tcPr>
          <w:p w:rsidR="00A16302" w:rsidRDefault="00A16302">
            <w:pPr>
              <w:pStyle w:val="TableParagraph"/>
              <w:rPr>
                <w:rFonts w:ascii="Times New Roman"/>
                <w:sz w:val="20"/>
              </w:rPr>
            </w:pPr>
          </w:p>
        </w:tc>
        <w:tc>
          <w:tcPr>
            <w:tcW w:w="1529" w:type="dxa"/>
          </w:tcPr>
          <w:p w:rsidR="00A16302" w:rsidRDefault="00A16302">
            <w:pPr>
              <w:pStyle w:val="TableParagraph"/>
              <w:rPr>
                <w:rFonts w:ascii="Times New Roman"/>
                <w:sz w:val="20"/>
              </w:rPr>
            </w:pPr>
          </w:p>
        </w:tc>
        <w:tc>
          <w:tcPr>
            <w:tcW w:w="4140" w:type="dxa"/>
          </w:tcPr>
          <w:p w:rsidR="00A16302" w:rsidRDefault="00A16302">
            <w:pPr>
              <w:pStyle w:val="TableParagraph"/>
              <w:rPr>
                <w:rFonts w:ascii="Times New Roman"/>
                <w:sz w:val="20"/>
              </w:rPr>
            </w:pPr>
          </w:p>
        </w:tc>
        <w:tc>
          <w:tcPr>
            <w:tcW w:w="1620" w:type="dxa"/>
          </w:tcPr>
          <w:p w:rsidR="00A16302" w:rsidRDefault="00A16302">
            <w:pPr>
              <w:pStyle w:val="TableParagraph"/>
              <w:rPr>
                <w:rFonts w:ascii="Times New Roman"/>
                <w:sz w:val="20"/>
              </w:rPr>
            </w:pPr>
          </w:p>
        </w:tc>
        <w:tc>
          <w:tcPr>
            <w:tcW w:w="1980" w:type="dxa"/>
          </w:tcPr>
          <w:p w:rsidR="00A16302" w:rsidRDefault="00A16302">
            <w:pPr>
              <w:pStyle w:val="TableParagraph"/>
              <w:rPr>
                <w:rFonts w:ascii="Times New Roman"/>
                <w:sz w:val="20"/>
              </w:rPr>
            </w:pPr>
          </w:p>
        </w:tc>
      </w:tr>
      <w:tr w:rsidR="00A16302">
        <w:trPr>
          <w:trHeight w:val="575"/>
        </w:trPr>
        <w:tc>
          <w:tcPr>
            <w:tcW w:w="2071" w:type="dxa"/>
          </w:tcPr>
          <w:p w:rsidR="00A16302" w:rsidRDefault="00A16302">
            <w:pPr>
              <w:pStyle w:val="TableParagraph"/>
              <w:rPr>
                <w:rFonts w:ascii="Times New Roman"/>
                <w:sz w:val="20"/>
              </w:rPr>
            </w:pPr>
          </w:p>
        </w:tc>
        <w:tc>
          <w:tcPr>
            <w:tcW w:w="1620" w:type="dxa"/>
          </w:tcPr>
          <w:p w:rsidR="00A16302" w:rsidRDefault="00A16302">
            <w:pPr>
              <w:pStyle w:val="TableParagraph"/>
              <w:rPr>
                <w:rFonts w:ascii="Times New Roman"/>
                <w:sz w:val="20"/>
              </w:rPr>
            </w:pPr>
          </w:p>
        </w:tc>
        <w:tc>
          <w:tcPr>
            <w:tcW w:w="1529" w:type="dxa"/>
          </w:tcPr>
          <w:p w:rsidR="00A16302" w:rsidRDefault="00A16302">
            <w:pPr>
              <w:pStyle w:val="TableParagraph"/>
              <w:rPr>
                <w:rFonts w:ascii="Times New Roman"/>
                <w:sz w:val="20"/>
              </w:rPr>
            </w:pPr>
          </w:p>
        </w:tc>
        <w:tc>
          <w:tcPr>
            <w:tcW w:w="4140" w:type="dxa"/>
          </w:tcPr>
          <w:p w:rsidR="00A16302" w:rsidRDefault="00A16302">
            <w:pPr>
              <w:pStyle w:val="TableParagraph"/>
              <w:rPr>
                <w:rFonts w:ascii="Times New Roman"/>
                <w:sz w:val="20"/>
              </w:rPr>
            </w:pPr>
          </w:p>
        </w:tc>
        <w:tc>
          <w:tcPr>
            <w:tcW w:w="1620" w:type="dxa"/>
          </w:tcPr>
          <w:p w:rsidR="00A16302" w:rsidRDefault="00A16302">
            <w:pPr>
              <w:pStyle w:val="TableParagraph"/>
              <w:rPr>
                <w:rFonts w:ascii="Times New Roman"/>
                <w:sz w:val="20"/>
              </w:rPr>
            </w:pPr>
          </w:p>
        </w:tc>
        <w:tc>
          <w:tcPr>
            <w:tcW w:w="1980" w:type="dxa"/>
          </w:tcPr>
          <w:p w:rsidR="00A16302" w:rsidRDefault="00A16302">
            <w:pPr>
              <w:pStyle w:val="TableParagraph"/>
              <w:rPr>
                <w:rFonts w:ascii="Times New Roman"/>
                <w:sz w:val="20"/>
              </w:rPr>
            </w:pPr>
          </w:p>
        </w:tc>
      </w:tr>
      <w:tr w:rsidR="00A16302">
        <w:trPr>
          <w:trHeight w:val="575"/>
        </w:trPr>
        <w:tc>
          <w:tcPr>
            <w:tcW w:w="2071" w:type="dxa"/>
          </w:tcPr>
          <w:p w:rsidR="00A16302" w:rsidRDefault="00A16302">
            <w:pPr>
              <w:pStyle w:val="TableParagraph"/>
              <w:rPr>
                <w:rFonts w:ascii="Times New Roman"/>
                <w:sz w:val="20"/>
              </w:rPr>
            </w:pPr>
          </w:p>
        </w:tc>
        <w:tc>
          <w:tcPr>
            <w:tcW w:w="1620" w:type="dxa"/>
          </w:tcPr>
          <w:p w:rsidR="00A16302" w:rsidRDefault="00A16302">
            <w:pPr>
              <w:pStyle w:val="TableParagraph"/>
              <w:rPr>
                <w:rFonts w:ascii="Times New Roman"/>
                <w:sz w:val="20"/>
              </w:rPr>
            </w:pPr>
          </w:p>
        </w:tc>
        <w:tc>
          <w:tcPr>
            <w:tcW w:w="1529" w:type="dxa"/>
          </w:tcPr>
          <w:p w:rsidR="00A16302" w:rsidRDefault="00A16302">
            <w:pPr>
              <w:pStyle w:val="TableParagraph"/>
              <w:rPr>
                <w:rFonts w:ascii="Times New Roman"/>
                <w:sz w:val="20"/>
              </w:rPr>
            </w:pPr>
          </w:p>
        </w:tc>
        <w:tc>
          <w:tcPr>
            <w:tcW w:w="4140" w:type="dxa"/>
          </w:tcPr>
          <w:p w:rsidR="00A16302" w:rsidRDefault="00A16302">
            <w:pPr>
              <w:pStyle w:val="TableParagraph"/>
              <w:rPr>
                <w:rFonts w:ascii="Times New Roman"/>
                <w:sz w:val="20"/>
              </w:rPr>
            </w:pPr>
          </w:p>
        </w:tc>
        <w:tc>
          <w:tcPr>
            <w:tcW w:w="1620" w:type="dxa"/>
          </w:tcPr>
          <w:p w:rsidR="00A16302" w:rsidRDefault="00A16302">
            <w:pPr>
              <w:pStyle w:val="TableParagraph"/>
              <w:rPr>
                <w:rFonts w:ascii="Times New Roman"/>
                <w:sz w:val="20"/>
              </w:rPr>
            </w:pPr>
          </w:p>
        </w:tc>
        <w:tc>
          <w:tcPr>
            <w:tcW w:w="1980" w:type="dxa"/>
          </w:tcPr>
          <w:p w:rsidR="00A16302" w:rsidRDefault="00A16302">
            <w:pPr>
              <w:pStyle w:val="TableParagraph"/>
              <w:rPr>
                <w:rFonts w:ascii="Times New Roman"/>
                <w:sz w:val="20"/>
              </w:rPr>
            </w:pPr>
          </w:p>
        </w:tc>
      </w:tr>
    </w:tbl>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A206D">
      <w:pPr>
        <w:pStyle w:val="BodyText"/>
        <w:spacing w:before="8"/>
        <w:rPr>
          <w:sz w:val="17"/>
        </w:rPr>
      </w:pPr>
      <w:r>
        <w:rPr>
          <w:noProof/>
        </w:rPr>
        <mc:AlternateContent>
          <mc:Choice Requires="wps">
            <w:drawing>
              <wp:anchor distT="0" distB="0" distL="0" distR="0" simplePos="0" relativeHeight="251698176" behindDoc="1" locked="0" layoutInCell="1" allowOverlap="1">
                <wp:simplePos x="0" y="0"/>
                <wp:positionH relativeFrom="page">
                  <wp:posOffset>914400</wp:posOffset>
                </wp:positionH>
                <wp:positionV relativeFrom="paragraph">
                  <wp:posOffset>144780</wp:posOffset>
                </wp:positionV>
                <wp:extent cx="1828800" cy="7620"/>
                <wp:effectExtent l="0" t="0" r="0" b="0"/>
                <wp:wrapTopAndBottom/>
                <wp:docPr id="158" name="docshape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B8D0A" id="docshape99" o:spid="_x0000_s1026" style="position:absolute;margin-left:1in;margin-top:11.4pt;width:2in;height:.6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" fillcolor="black" stroked="f">
                <w10:wrap type="topAndBottom" anchorx="page"/>
              </v:rect>
            </w:pict>
          </mc:Fallback>
        </mc:AlternateContent>
      </w:r>
    </w:p>
    <w:p w:rsidR="00A16302" w:rsidRDefault="005D7B21">
      <w:pPr>
        <w:pStyle w:val="BodyText"/>
        <w:spacing w:before="93"/>
        <w:ind w:left="100"/>
        <w:jc w:val="both"/>
      </w:pPr>
      <w:r>
        <w:rPr>
          <w:vertAlign w:val="superscript"/>
        </w:rPr>
        <w:t>*</w:t>
      </w:r>
      <w:r>
        <w:t>The</w:t>
      </w:r>
      <w:r>
        <w:rPr>
          <w:spacing w:val="-6"/>
        </w:rPr>
        <w:t xml:space="preserve"> </w:t>
      </w:r>
      <w:r>
        <w:t>percentage</w:t>
      </w:r>
      <w:r>
        <w:rPr>
          <w:spacing w:val="-4"/>
        </w:rPr>
        <w:t xml:space="preserve"> </w:t>
      </w:r>
      <w:r>
        <w:t>of</w:t>
      </w:r>
      <w:r>
        <w:rPr>
          <w:spacing w:val="-5"/>
        </w:rPr>
        <w:t xml:space="preserve"> </w:t>
      </w:r>
      <w:r>
        <w:t>the</w:t>
      </w:r>
      <w:r>
        <w:rPr>
          <w:spacing w:val="-5"/>
        </w:rPr>
        <w:t xml:space="preserve"> </w:t>
      </w:r>
      <w:r>
        <w:t>total</w:t>
      </w:r>
      <w:r>
        <w:rPr>
          <w:spacing w:val="-4"/>
        </w:rPr>
        <w:t xml:space="preserve"> </w:t>
      </w:r>
      <w:r>
        <w:t>Bid</w:t>
      </w:r>
      <w:r>
        <w:rPr>
          <w:spacing w:val="-4"/>
        </w:rPr>
        <w:t xml:space="preserve"> </w:t>
      </w:r>
      <w:r>
        <w:t>shall</w:t>
      </w:r>
      <w:r>
        <w:rPr>
          <w:spacing w:val="-4"/>
        </w:rPr>
        <w:t xml:space="preserve"> </w:t>
      </w:r>
      <w:r>
        <w:t>represent</w:t>
      </w:r>
      <w:r>
        <w:rPr>
          <w:spacing w:val="-6"/>
        </w:rPr>
        <w:t xml:space="preserve"> </w:t>
      </w:r>
      <w:r>
        <w:t>the</w:t>
      </w:r>
      <w:r>
        <w:rPr>
          <w:spacing w:val="-4"/>
        </w:rPr>
        <w:t xml:space="preserve"> </w:t>
      </w:r>
      <w:r>
        <w:t>“portion</w:t>
      </w:r>
      <w:r>
        <w:rPr>
          <w:spacing w:val="-4"/>
        </w:rPr>
        <w:t xml:space="preserve"> </w:t>
      </w:r>
      <w:r>
        <w:t>of</w:t>
      </w:r>
      <w:r>
        <w:rPr>
          <w:spacing w:val="-5"/>
        </w:rPr>
        <w:t xml:space="preserve"> </w:t>
      </w:r>
      <w:r>
        <w:t>the</w:t>
      </w:r>
      <w:r>
        <w:rPr>
          <w:spacing w:val="-3"/>
        </w:rPr>
        <w:t xml:space="preserve"> </w:t>
      </w:r>
      <w:r>
        <w:t>work”</w:t>
      </w:r>
      <w:r>
        <w:rPr>
          <w:spacing w:val="-7"/>
        </w:rPr>
        <w:t xml:space="preserve"> </w:t>
      </w:r>
      <w:r>
        <w:t>for</w:t>
      </w:r>
      <w:r>
        <w:rPr>
          <w:spacing w:val="-5"/>
        </w:rPr>
        <w:t xml:space="preserve"> </w:t>
      </w:r>
      <w:r>
        <w:t>the</w:t>
      </w:r>
      <w:r>
        <w:rPr>
          <w:spacing w:val="-4"/>
        </w:rPr>
        <w:t xml:space="preserve"> </w:t>
      </w:r>
      <w:r>
        <w:t>purposes</w:t>
      </w:r>
      <w:r>
        <w:rPr>
          <w:spacing w:val="-5"/>
        </w:rPr>
        <w:t xml:space="preserve"> </w:t>
      </w:r>
      <w:r>
        <w:t>of</w:t>
      </w:r>
      <w:r>
        <w:rPr>
          <w:spacing w:val="-2"/>
        </w:rPr>
        <w:t xml:space="preserve"> </w:t>
      </w:r>
      <w:r>
        <w:t>Public</w:t>
      </w:r>
      <w:r>
        <w:rPr>
          <w:spacing w:val="-3"/>
        </w:rPr>
        <w:t xml:space="preserve"> </w:t>
      </w:r>
      <w:r>
        <w:t>Contract</w:t>
      </w:r>
      <w:r>
        <w:rPr>
          <w:spacing w:val="-2"/>
        </w:rPr>
        <w:t xml:space="preserve"> </w:t>
      </w:r>
      <w:r>
        <w:t>Code</w:t>
      </w:r>
      <w:r>
        <w:rPr>
          <w:spacing w:val="-4"/>
        </w:rPr>
        <w:t xml:space="preserve"> </w:t>
      </w:r>
      <w:r>
        <w:t>Section</w:t>
      </w:r>
      <w:r>
        <w:rPr>
          <w:spacing w:val="-4"/>
        </w:rPr>
        <w:t xml:space="preserve"> </w:t>
      </w:r>
      <w:r>
        <w:rPr>
          <w:spacing w:val="-2"/>
        </w:rPr>
        <w:t>4104(b).</w:t>
      </w:r>
    </w:p>
    <w:p w:rsidR="00A16302" w:rsidRDefault="00A16302">
      <w:pPr>
        <w:jc w:val="both"/>
        <w:sectPr w:rsidR="00A16302">
          <w:footerReference w:type="default" r:id="rId19"/>
          <w:pgSz w:w="15840" w:h="12240" w:orient="landscape"/>
          <w:pgMar w:top="1140" w:right="1220" w:bottom="900" w:left="1340" w:header="0" w:footer="711" w:gutter="0"/>
          <w:cols w:space="720"/>
        </w:sectPr>
      </w:pPr>
    </w:p>
    <w:p w:rsidR="00A16302" w:rsidRDefault="005D7B21">
      <w:pPr>
        <w:pStyle w:val="BodyText"/>
        <w:tabs>
          <w:tab w:val="left" w:pos="2142"/>
        </w:tabs>
        <w:spacing w:before="77" w:line="253" w:lineRule="exact"/>
        <w:ind w:right="916"/>
        <w:jc w:val="right"/>
      </w:pPr>
      <w:r>
        <w:t>Bond No.</w:t>
      </w:r>
      <w:r>
        <w:rPr>
          <w:spacing w:val="62"/>
        </w:rPr>
        <w:t xml:space="preserve"> </w:t>
      </w:r>
      <w:r>
        <w:rPr>
          <w:u w:val="single"/>
        </w:rPr>
        <w:tab/>
      </w:r>
    </w:p>
    <w:p w:rsidR="00A16302" w:rsidRDefault="005D7B21">
      <w:pPr>
        <w:spacing w:line="276" w:lineRule="exact"/>
        <w:ind w:right="78"/>
        <w:jc w:val="center"/>
        <w:rPr>
          <w:b/>
          <w:sz w:val="24"/>
        </w:rPr>
      </w:pPr>
      <w:r>
        <w:rPr>
          <w:b/>
          <w:sz w:val="24"/>
        </w:rPr>
        <w:t>BID</w:t>
      </w:r>
      <w:r>
        <w:rPr>
          <w:b/>
          <w:spacing w:val="-2"/>
          <w:sz w:val="24"/>
        </w:rPr>
        <w:t xml:space="preserve"> </w:t>
      </w:r>
      <w:r>
        <w:rPr>
          <w:b/>
          <w:spacing w:val="-4"/>
          <w:sz w:val="24"/>
        </w:rPr>
        <w:t>BOND</w:t>
      </w:r>
    </w:p>
    <w:p w:rsidR="00A16302" w:rsidRDefault="00A16302">
      <w:pPr>
        <w:pStyle w:val="BodyText"/>
        <w:spacing w:before="6"/>
        <w:rPr>
          <w:b/>
          <w:sz w:val="12"/>
        </w:rPr>
      </w:pPr>
    </w:p>
    <w:p w:rsidR="00A16302" w:rsidRDefault="005D7B21">
      <w:pPr>
        <w:pStyle w:val="Heading1"/>
        <w:tabs>
          <w:tab w:val="left" w:pos="5076"/>
        </w:tabs>
        <w:spacing w:before="94"/>
        <w:ind w:right="81"/>
      </w:pPr>
      <w:r>
        <w:rPr>
          <w:color w:val="000000"/>
          <w:u w:val="single"/>
          <w:shd w:val="clear" w:color="auto" w:fill="FFFF00"/>
        </w:rPr>
        <w:tab/>
      </w:r>
      <w:bookmarkStart w:id="9" w:name="_Toc102483131"/>
      <w:r>
        <w:rPr>
          <w:color w:val="000000"/>
          <w:spacing w:val="-2"/>
          <w:shd w:val="clear" w:color="auto" w:fill="FFFF00"/>
        </w:rPr>
        <w:t>[PROJECT]</w:t>
      </w:r>
      <w:bookmarkEnd w:id="9"/>
    </w:p>
    <w:p w:rsidR="00A16302" w:rsidRDefault="00A16302">
      <w:pPr>
        <w:pStyle w:val="BodyText"/>
        <w:rPr>
          <w:b/>
          <w:sz w:val="24"/>
        </w:rPr>
      </w:pPr>
    </w:p>
    <w:p w:rsidR="00A16302" w:rsidRDefault="00A16302">
      <w:pPr>
        <w:pStyle w:val="BodyText"/>
        <w:spacing w:before="1"/>
        <w:rPr>
          <w:b/>
          <w:sz w:val="19"/>
        </w:rPr>
      </w:pPr>
    </w:p>
    <w:p w:rsidR="00A16302" w:rsidRDefault="005D7B21">
      <w:pPr>
        <w:pStyle w:val="BodyText"/>
        <w:ind w:left="840"/>
      </w:pPr>
      <w:r>
        <w:t>KNOW</w:t>
      </w:r>
      <w:r>
        <w:rPr>
          <w:spacing w:val="1"/>
        </w:rPr>
        <w:t xml:space="preserve"> </w:t>
      </w:r>
      <w:r>
        <w:t>ALL</w:t>
      </w:r>
      <w:r>
        <w:rPr>
          <w:spacing w:val="-7"/>
        </w:rPr>
        <w:t xml:space="preserve"> </w:t>
      </w:r>
      <w:r>
        <w:t>PERSONS</w:t>
      </w:r>
      <w:r>
        <w:rPr>
          <w:spacing w:val="-6"/>
        </w:rPr>
        <w:t xml:space="preserve"> </w:t>
      </w:r>
      <w:r>
        <w:t>BY</w:t>
      </w:r>
      <w:r>
        <w:rPr>
          <w:spacing w:val="-4"/>
        </w:rPr>
        <w:t xml:space="preserve"> </w:t>
      </w:r>
      <w:r>
        <w:t>THESE</w:t>
      </w:r>
      <w:r>
        <w:rPr>
          <w:spacing w:val="-4"/>
        </w:rPr>
        <w:t xml:space="preserve"> </w:t>
      </w:r>
      <w:r>
        <w:t>PRESENTS</w:t>
      </w:r>
      <w:r>
        <w:rPr>
          <w:spacing w:val="-9"/>
        </w:rPr>
        <w:t xml:space="preserve"> </w:t>
      </w:r>
      <w:r>
        <w:rPr>
          <w:spacing w:val="-2"/>
        </w:rPr>
        <w:t>that:</w:t>
      </w:r>
    </w:p>
    <w:p w:rsidR="00A16302" w:rsidRDefault="00A16302">
      <w:pPr>
        <w:pStyle w:val="BodyText"/>
        <w:rPr>
          <w:sz w:val="21"/>
        </w:rPr>
      </w:pPr>
    </w:p>
    <w:p w:rsidR="00A16302" w:rsidRDefault="005D7B21">
      <w:pPr>
        <w:pStyle w:val="BodyText"/>
        <w:tabs>
          <w:tab w:val="left" w:pos="9479"/>
        </w:tabs>
        <w:ind w:left="840" w:right="921"/>
      </w:pPr>
      <w:r>
        <w:t>WHEREAS the City of Manhattan Beach (“City”), has issued an invitation for Bids for the Work described as follows:</w:t>
      </w:r>
      <w:r>
        <w:rPr>
          <w:spacing w:val="62"/>
        </w:rPr>
        <w:t xml:space="preserve"> </w:t>
      </w:r>
      <w:r>
        <w:rPr>
          <w:u w:val="single"/>
        </w:rPr>
        <w:tab/>
      </w:r>
    </w:p>
    <w:p w:rsidR="00A16302" w:rsidRDefault="00A16302">
      <w:pPr>
        <w:pStyle w:val="BodyText"/>
        <w:spacing w:before="8"/>
        <w:rPr>
          <w:sz w:val="20"/>
        </w:rPr>
      </w:pPr>
    </w:p>
    <w:p w:rsidR="00A16302" w:rsidRDefault="005D7B21">
      <w:pPr>
        <w:pStyle w:val="BodyText"/>
        <w:tabs>
          <w:tab w:val="left" w:pos="10199"/>
        </w:tabs>
        <w:ind w:left="840"/>
      </w:pPr>
      <w:r>
        <w:t xml:space="preserve">WHEREAS </w:t>
      </w:r>
      <w:r>
        <w:rPr>
          <w:u w:val="single"/>
        </w:rPr>
        <w:tab/>
      </w:r>
    </w:p>
    <w:p w:rsidR="00A16302" w:rsidRDefault="005D7B21">
      <w:pPr>
        <w:spacing w:before="22"/>
        <w:ind w:right="81"/>
        <w:jc w:val="center"/>
        <w:rPr>
          <w:i/>
          <w:sz w:val="17"/>
        </w:rPr>
      </w:pPr>
      <w:r>
        <w:rPr>
          <w:i/>
          <w:sz w:val="17"/>
        </w:rPr>
        <w:t>(Name</w:t>
      </w:r>
      <w:r>
        <w:rPr>
          <w:i/>
          <w:spacing w:val="-5"/>
          <w:sz w:val="17"/>
        </w:rPr>
        <w:t xml:space="preserve"> </w:t>
      </w:r>
      <w:r>
        <w:rPr>
          <w:i/>
          <w:sz w:val="17"/>
        </w:rPr>
        <w:t>and</w:t>
      </w:r>
      <w:r>
        <w:rPr>
          <w:i/>
          <w:spacing w:val="-3"/>
          <w:sz w:val="17"/>
        </w:rPr>
        <w:t xml:space="preserve"> </w:t>
      </w:r>
      <w:r>
        <w:rPr>
          <w:i/>
          <w:sz w:val="17"/>
        </w:rPr>
        <w:t>address</w:t>
      </w:r>
      <w:r>
        <w:rPr>
          <w:i/>
          <w:spacing w:val="-2"/>
          <w:sz w:val="17"/>
        </w:rPr>
        <w:t xml:space="preserve"> </w:t>
      </w:r>
      <w:r>
        <w:rPr>
          <w:i/>
          <w:sz w:val="17"/>
        </w:rPr>
        <w:t>of</w:t>
      </w:r>
      <w:r>
        <w:rPr>
          <w:i/>
          <w:spacing w:val="-3"/>
          <w:sz w:val="17"/>
        </w:rPr>
        <w:t xml:space="preserve"> </w:t>
      </w:r>
      <w:r>
        <w:rPr>
          <w:i/>
          <w:spacing w:val="-2"/>
          <w:sz w:val="17"/>
        </w:rPr>
        <w:t>Bidder)</w:t>
      </w:r>
    </w:p>
    <w:p w:rsidR="00A16302" w:rsidRDefault="00A16302">
      <w:pPr>
        <w:pStyle w:val="BodyText"/>
        <w:spacing w:before="1"/>
        <w:rPr>
          <w:i/>
          <w:sz w:val="21"/>
        </w:rPr>
      </w:pPr>
    </w:p>
    <w:p w:rsidR="00A16302" w:rsidRDefault="005D7B21">
      <w:pPr>
        <w:pStyle w:val="BodyText"/>
        <w:ind w:left="839"/>
      </w:pPr>
      <w:r>
        <w:t>(“Principal”),</w:t>
      </w:r>
      <w:r>
        <w:rPr>
          <w:spacing w:val="-2"/>
        </w:rPr>
        <w:t xml:space="preserve"> </w:t>
      </w:r>
      <w:r>
        <w:t>desires</w:t>
      </w:r>
      <w:r>
        <w:rPr>
          <w:spacing w:val="-5"/>
        </w:rPr>
        <w:t xml:space="preserve"> </w:t>
      </w:r>
      <w:r>
        <w:t>to</w:t>
      </w:r>
      <w:r>
        <w:rPr>
          <w:spacing w:val="-6"/>
        </w:rPr>
        <w:t xml:space="preserve"> </w:t>
      </w:r>
      <w:r>
        <w:t>submit</w:t>
      </w:r>
      <w:r>
        <w:rPr>
          <w:spacing w:val="-1"/>
        </w:rPr>
        <w:t xml:space="preserve"> </w:t>
      </w:r>
      <w:r>
        <w:t>a</w:t>
      </w:r>
      <w:r>
        <w:rPr>
          <w:spacing w:val="-5"/>
        </w:rPr>
        <w:t xml:space="preserve"> </w:t>
      </w:r>
      <w:r>
        <w:t>Bid</w:t>
      </w:r>
      <w:r>
        <w:rPr>
          <w:spacing w:val="-4"/>
        </w:rPr>
        <w:t xml:space="preserve"> </w:t>
      </w:r>
      <w:r>
        <w:t>to</w:t>
      </w:r>
      <w:r>
        <w:rPr>
          <w:spacing w:val="-5"/>
        </w:rPr>
        <w:t xml:space="preserve"> </w:t>
      </w:r>
      <w:r>
        <w:t>City</w:t>
      </w:r>
      <w:r>
        <w:rPr>
          <w:spacing w:val="-7"/>
        </w:rPr>
        <w:t xml:space="preserve"> </w:t>
      </w:r>
      <w:r>
        <w:t>for</w:t>
      </w:r>
      <w:r>
        <w:rPr>
          <w:spacing w:val="-4"/>
        </w:rPr>
        <w:t xml:space="preserve"> </w:t>
      </w:r>
      <w:r>
        <w:t>the</w:t>
      </w:r>
      <w:r>
        <w:rPr>
          <w:spacing w:val="-8"/>
        </w:rPr>
        <w:t xml:space="preserve"> </w:t>
      </w:r>
      <w:r>
        <w:rPr>
          <w:spacing w:val="-2"/>
        </w:rPr>
        <w:t>Work.</w:t>
      </w:r>
    </w:p>
    <w:p w:rsidR="00A16302" w:rsidRDefault="00A16302">
      <w:pPr>
        <w:pStyle w:val="BodyText"/>
        <w:spacing w:before="9"/>
        <w:rPr>
          <w:sz w:val="20"/>
        </w:rPr>
      </w:pPr>
    </w:p>
    <w:p w:rsidR="00A16302" w:rsidRDefault="005D7B21">
      <w:pPr>
        <w:pStyle w:val="BodyText"/>
        <w:ind w:left="839"/>
      </w:pPr>
      <w:r>
        <w:t>WHEREAS,</w:t>
      </w:r>
      <w:r>
        <w:rPr>
          <w:spacing w:val="-6"/>
        </w:rPr>
        <w:t xml:space="preserve"> </w:t>
      </w:r>
      <w:r>
        <w:t>Bidders</w:t>
      </w:r>
      <w:r>
        <w:rPr>
          <w:spacing w:val="-3"/>
        </w:rPr>
        <w:t xml:space="preserve"> </w:t>
      </w:r>
      <w:r>
        <w:t>are</w:t>
      </w:r>
      <w:r>
        <w:rPr>
          <w:spacing w:val="-5"/>
        </w:rPr>
        <w:t xml:space="preserve"> </w:t>
      </w:r>
      <w:r>
        <w:t>required</w:t>
      </w:r>
      <w:r>
        <w:rPr>
          <w:spacing w:val="-6"/>
        </w:rPr>
        <w:t xml:space="preserve"> </w:t>
      </w:r>
      <w:r>
        <w:t>to</w:t>
      </w:r>
      <w:r>
        <w:rPr>
          <w:spacing w:val="-5"/>
        </w:rPr>
        <w:t xml:space="preserve"> </w:t>
      </w:r>
      <w:r>
        <w:t>furnish</w:t>
      </w:r>
      <w:r>
        <w:rPr>
          <w:spacing w:val="-6"/>
        </w:rPr>
        <w:t xml:space="preserve"> </w:t>
      </w:r>
      <w:r>
        <w:t>a</w:t>
      </w:r>
      <w:r>
        <w:rPr>
          <w:spacing w:val="-5"/>
        </w:rPr>
        <w:t xml:space="preserve"> </w:t>
      </w:r>
      <w:r>
        <w:t>form</w:t>
      </w:r>
      <w:r>
        <w:rPr>
          <w:spacing w:val="-2"/>
        </w:rPr>
        <w:t xml:space="preserve"> </w:t>
      </w:r>
      <w:r>
        <w:t>of</w:t>
      </w:r>
      <w:r>
        <w:rPr>
          <w:spacing w:val="-1"/>
        </w:rPr>
        <w:t xml:space="preserve"> </w:t>
      </w:r>
      <w:r>
        <w:t>Bidder’s</w:t>
      </w:r>
      <w:r>
        <w:rPr>
          <w:spacing w:val="-6"/>
        </w:rPr>
        <w:t xml:space="preserve"> </w:t>
      </w:r>
      <w:r>
        <w:t>security</w:t>
      </w:r>
      <w:r>
        <w:rPr>
          <w:spacing w:val="-5"/>
        </w:rPr>
        <w:t xml:space="preserve"> </w:t>
      </w:r>
      <w:r>
        <w:t>with</w:t>
      </w:r>
      <w:r>
        <w:rPr>
          <w:spacing w:val="-4"/>
        </w:rPr>
        <w:t xml:space="preserve"> </w:t>
      </w:r>
      <w:r>
        <w:t>their</w:t>
      </w:r>
      <w:r>
        <w:rPr>
          <w:spacing w:val="-4"/>
        </w:rPr>
        <w:t xml:space="preserve"> </w:t>
      </w:r>
      <w:r>
        <w:rPr>
          <w:spacing w:val="-2"/>
        </w:rPr>
        <w:t>Bids.</w:t>
      </w:r>
    </w:p>
    <w:p w:rsidR="00A16302" w:rsidRDefault="00A16302">
      <w:pPr>
        <w:pStyle w:val="BodyText"/>
        <w:rPr>
          <w:sz w:val="21"/>
        </w:rPr>
      </w:pPr>
    </w:p>
    <w:p w:rsidR="00A16302" w:rsidRDefault="005D7B21">
      <w:pPr>
        <w:pStyle w:val="BodyText"/>
        <w:tabs>
          <w:tab w:val="left" w:pos="10199"/>
        </w:tabs>
        <w:ind w:left="840"/>
      </w:pPr>
      <w:r>
        <w:t>NOW,</w:t>
      </w:r>
      <w:r>
        <w:rPr>
          <w:spacing w:val="-6"/>
        </w:rPr>
        <w:t xml:space="preserve"> </w:t>
      </w:r>
      <w:r>
        <w:t>THEREFORE,</w:t>
      </w:r>
      <w:r>
        <w:rPr>
          <w:spacing w:val="-3"/>
        </w:rPr>
        <w:t xml:space="preserve"> </w:t>
      </w:r>
      <w:r>
        <w:t>we,</w:t>
      </w:r>
      <w:r>
        <w:rPr>
          <w:spacing w:val="-4"/>
        </w:rPr>
        <w:t xml:space="preserve"> </w:t>
      </w:r>
      <w:r>
        <w:t>the</w:t>
      </w:r>
      <w:r>
        <w:rPr>
          <w:spacing w:val="-3"/>
        </w:rPr>
        <w:t xml:space="preserve"> </w:t>
      </w:r>
      <w:r>
        <w:t>undersigned</w:t>
      </w:r>
      <w:r>
        <w:rPr>
          <w:spacing w:val="-3"/>
        </w:rPr>
        <w:t xml:space="preserve"> </w:t>
      </w:r>
      <w:r>
        <w:t>Principal,</w:t>
      </w:r>
      <w:r>
        <w:rPr>
          <w:spacing w:val="-1"/>
        </w:rPr>
        <w:t xml:space="preserve"> </w:t>
      </w:r>
      <w:r>
        <w:t>and</w:t>
      </w:r>
      <w:r>
        <w:rPr>
          <w:spacing w:val="-4"/>
        </w:rPr>
        <w:t xml:space="preserve"> </w:t>
      </w:r>
      <w:r>
        <w:rPr>
          <w:u w:val="single"/>
        </w:rPr>
        <w:tab/>
      </w:r>
    </w:p>
    <w:p w:rsidR="00A16302" w:rsidRDefault="00A16302">
      <w:pPr>
        <w:pStyle w:val="BodyText"/>
        <w:rPr>
          <w:sz w:val="20"/>
        </w:rPr>
      </w:pPr>
    </w:p>
    <w:p w:rsidR="00A16302" w:rsidRDefault="00AA206D">
      <w:pPr>
        <w:pStyle w:val="BodyText"/>
        <w:spacing w:before="8"/>
        <w:rPr>
          <w:sz w:val="18"/>
        </w:rPr>
      </w:pPr>
      <w:r>
        <w:rPr>
          <w:noProof/>
        </w:rPr>
        <mc:AlternateContent>
          <mc:Choice Requires="wps">
            <w:drawing>
              <wp:anchor distT="0" distB="0" distL="0" distR="0" simplePos="0" relativeHeight="251699200" behindDoc="1" locked="0" layoutInCell="1" allowOverlap="1">
                <wp:simplePos x="0" y="0"/>
                <wp:positionH relativeFrom="page">
                  <wp:posOffset>914400</wp:posOffset>
                </wp:positionH>
                <wp:positionV relativeFrom="paragraph">
                  <wp:posOffset>151765</wp:posOffset>
                </wp:positionV>
                <wp:extent cx="5943600" cy="10795"/>
                <wp:effectExtent l="0" t="0" r="0" b="0"/>
                <wp:wrapTopAndBottom/>
                <wp:docPr id="157"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0D8A4" id="docshape102" o:spid="_x0000_s1026" style="position:absolute;margin-left:1in;margin-top:11.95pt;width:468pt;height:.8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" fillcolor="black" stroked="f">
                <w10:wrap type="topAndBottom" anchorx="page"/>
              </v:rect>
            </w:pict>
          </mc:Fallback>
        </mc:AlternateContent>
      </w:r>
    </w:p>
    <w:p w:rsidR="00A16302" w:rsidRDefault="005D7B21">
      <w:pPr>
        <w:spacing w:before="27"/>
        <w:ind w:right="79"/>
        <w:jc w:val="center"/>
        <w:rPr>
          <w:i/>
          <w:sz w:val="17"/>
        </w:rPr>
      </w:pPr>
      <w:r>
        <w:rPr>
          <w:i/>
          <w:sz w:val="17"/>
        </w:rPr>
        <w:t>(Name</w:t>
      </w:r>
      <w:r>
        <w:rPr>
          <w:i/>
          <w:spacing w:val="-5"/>
          <w:sz w:val="17"/>
        </w:rPr>
        <w:t xml:space="preserve"> </w:t>
      </w:r>
      <w:r>
        <w:rPr>
          <w:i/>
          <w:sz w:val="17"/>
        </w:rPr>
        <w:t>and</w:t>
      </w:r>
      <w:r>
        <w:rPr>
          <w:i/>
          <w:spacing w:val="-3"/>
          <w:sz w:val="17"/>
        </w:rPr>
        <w:t xml:space="preserve"> </w:t>
      </w:r>
      <w:r>
        <w:rPr>
          <w:i/>
          <w:sz w:val="17"/>
        </w:rPr>
        <w:t>address</w:t>
      </w:r>
      <w:r>
        <w:rPr>
          <w:i/>
          <w:spacing w:val="-2"/>
          <w:sz w:val="17"/>
        </w:rPr>
        <w:t xml:space="preserve"> </w:t>
      </w:r>
      <w:r>
        <w:rPr>
          <w:i/>
          <w:sz w:val="17"/>
        </w:rPr>
        <w:t>of</w:t>
      </w:r>
      <w:r>
        <w:rPr>
          <w:i/>
          <w:spacing w:val="-3"/>
          <w:sz w:val="17"/>
        </w:rPr>
        <w:t xml:space="preserve"> </w:t>
      </w:r>
      <w:r>
        <w:rPr>
          <w:i/>
          <w:spacing w:val="-2"/>
          <w:sz w:val="17"/>
        </w:rPr>
        <w:t>Surety)</w:t>
      </w:r>
    </w:p>
    <w:p w:rsidR="00A16302" w:rsidRDefault="00A16302">
      <w:pPr>
        <w:pStyle w:val="BodyText"/>
        <w:spacing w:before="1"/>
        <w:rPr>
          <w:i/>
          <w:sz w:val="21"/>
        </w:rPr>
      </w:pPr>
    </w:p>
    <w:p w:rsidR="00A16302" w:rsidRDefault="005D7B21">
      <w:pPr>
        <w:pStyle w:val="BodyText"/>
        <w:ind w:left="840" w:right="914"/>
        <w:jc w:val="both"/>
      </w:pPr>
      <w:r>
        <w:t>(“Surety”),</w:t>
      </w:r>
      <w:r>
        <w:rPr>
          <w:spacing w:val="-2"/>
        </w:rPr>
        <w:t xml:space="preserve"> </w:t>
      </w:r>
      <w:r>
        <w:t>a</w:t>
      </w:r>
      <w:r>
        <w:rPr>
          <w:spacing w:val="-2"/>
        </w:rPr>
        <w:t xml:space="preserve"> </w:t>
      </w:r>
      <w:r>
        <w:t>duly</w:t>
      </w:r>
      <w:r>
        <w:rPr>
          <w:spacing w:val="-4"/>
        </w:rPr>
        <w:t xml:space="preserve"> </w:t>
      </w:r>
      <w:r>
        <w:t>admitted</w:t>
      </w:r>
      <w:r>
        <w:rPr>
          <w:spacing w:val="-2"/>
        </w:rPr>
        <w:t xml:space="preserve"> </w:t>
      </w:r>
      <w:r>
        <w:t>surety</w:t>
      </w:r>
      <w:r>
        <w:rPr>
          <w:spacing w:val="-4"/>
        </w:rPr>
        <w:t xml:space="preserve"> </w:t>
      </w:r>
      <w:r>
        <w:t>insurer under the</w:t>
      </w:r>
      <w:r>
        <w:rPr>
          <w:spacing w:val="-2"/>
        </w:rPr>
        <w:t xml:space="preserve"> </w:t>
      </w:r>
      <w:r>
        <w:t>laws</w:t>
      </w:r>
      <w:r>
        <w:rPr>
          <w:spacing w:val="-1"/>
        </w:rPr>
        <w:t xml:space="preserve"> </w:t>
      </w:r>
      <w:r>
        <w:t>of the</w:t>
      </w:r>
      <w:r>
        <w:rPr>
          <w:spacing w:val="-2"/>
        </w:rPr>
        <w:t xml:space="preserve"> </w:t>
      </w:r>
      <w:r>
        <w:t>State</w:t>
      </w:r>
      <w:r>
        <w:rPr>
          <w:spacing w:val="-2"/>
        </w:rPr>
        <w:t xml:space="preserve"> </w:t>
      </w:r>
      <w:r>
        <w:t>of California, as</w:t>
      </w:r>
      <w:r>
        <w:rPr>
          <w:spacing w:val="-1"/>
        </w:rPr>
        <w:t xml:space="preserve"> </w:t>
      </w:r>
      <w:r>
        <w:t>Surety, are held</w:t>
      </w:r>
      <w:r>
        <w:rPr>
          <w:spacing w:val="50"/>
          <w:w w:val="150"/>
        </w:rPr>
        <w:t xml:space="preserve">   </w:t>
      </w:r>
      <w:r>
        <w:t>and</w:t>
      </w:r>
      <w:r>
        <w:rPr>
          <w:spacing w:val="79"/>
        </w:rPr>
        <w:t xml:space="preserve">   </w:t>
      </w:r>
      <w:r>
        <w:t>firmly</w:t>
      </w:r>
      <w:r>
        <w:rPr>
          <w:spacing w:val="50"/>
          <w:w w:val="150"/>
        </w:rPr>
        <w:t xml:space="preserve">   </w:t>
      </w:r>
      <w:r>
        <w:t>bound</w:t>
      </w:r>
      <w:r>
        <w:rPr>
          <w:spacing w:val="50"/>
          <w:w w:val="150"/>
        </w:rPr>
        <w:t xml:space="preserve">   </w:t>
      </w:r>
      <w:r>
        <w:t>unto</w:t>
      </w:r>
      <w:r>
        <w:rPr>
          <w:spacing w:val="49"/>
          <w:w w:val="150"/>
        </w:rPr>
        <w:t xml:space="preserve">   </w:t>
      </w:r>
      <w:r>
        <w:t>the</w:t>
      </w:r>
      <w:r>
        <w:rPr>
          <w:spacing w:val="50"/>
          <w:w w:val="150"/>
        </w:rPr>
        <w:t xml:space="preserve">   </w:t>
      </w:r>
      <w:r>
        <w:t>City</w:t>
      </w:r>
      <w:r>
        <w:rPr>
          <w:spacing w:val="50"/>
          <w:w w:val="150"/>
        </w:rPr>
        <w:t xml:space="preserve">   </w:t>
      </w:r>
      <w:r>
        <w:t>in</w:t>
      </w:r>
      <w:r>
        <w:rPr>
          <w:spacing w:val="50"/>
          <w:w w:val="150"/>
        </w:rPr>
        <w:t xml:space="preserve">   </w:t>
      </w:r>
      <w:r>
        <w:t>the</w:t>
      </w:r>
      <w:r>
        <w:rPr>
          <w:spacing w:val="49"/>
          <w:w w:val="150"/>
        </w:rPr>
        <w:t xml:space="preserve">   </w:t>
      </w:r>
      <w:r>
        <w:t>penal</w:t>
      </w:r>
      <w:r>
        <w:rPr>
          <w:spacing w:val="50"/>
          <w:w w:val="150"/>
        </w:rPr>
        <w:t xml:space="preserve">   </w:t>
      </w:r>
      <w:r>
        <w:t>sum</w:t>
      </w:r>
      <w:r>
        <w:rPr>
          <w:spacing w:val="50"/>
          <w:w w:val="150"/>
        </w:rPr>
        <w:t xml:space="preserve">   </w:t>
      </w:r>
      <w:r>
        <w:rPr>
          <w:spacing w:val="-5"/>
        </w:rPr>
        <w:t>of</w:t>
      </w:r>
    </w:p>
    <w:p w:rsidR="00A16302" w:rsidRDefault="005D7B21">
      <w:pPr>
        <w:pStyle w:val="BodyText"/>
        <w:tabs>
          <w:tab w:val="left" w:pos="6832"/>
          <w:tab w:val="left" w:pos="10066"/>
        </w:tabs>
        <w:ind w:left="840" w:right="915"/>
        <w:jc w:val="both"/>
      </w:pPr>
      <w:r>
        <w:rPr>
          <w:u w:val="single"/>
        </w:rPr>
        <w:tab/>
      </w:r>
      <w:r>
        <w:t xml:space="preserve"> Dollars ($</w:t>
      </w:r>
      <w:r>
        <w:rPr>
          <w:u w:val="single"/>
        </w:rPr>
        <w:tab/>
      </w:r>
      <w:r>
        <w:rPr>
          <w:spacing w:val="-6"/>
        </w:rPr>
        <w:t xml:space="preserve">), </w:t>
      </w:r>
      <w:r>
        <w:t>being not less than ten percent of the total Bid price, in lawful money of the United States of America, for the payment of which sum well and truly to be made, we bind ourselves, our heirs, executors,</w:t>
      </w:r>
      <w:r>
        <w:rPr>
          <w:spacing w:val="-16"/>
        </w:rPr>
        <w:t xml:space="preserve"> </w:t>
      </w:r>
      <w:r>
        <w:t>administrators,</w:t>
      </w:r>
      <w:r>
        <w:rPr>
          <w:spacing w:val="-15"/>
        </w:rPr>
        <w:t xml:space="preserve"> </w:t>
      </w:r>
      <w:r>
        <w:t>successors,</w:t>
      </w:r>
      <w:r>
        <w:rPr>
          <w:spacing w:val="-15"/>
        </w:rPr>
        <w:t xml:space="preserve"> </w:t>
      </w:r>
      <w:r>
        <w:t>and</w:t>
      </w:r>
      <w:r>
        <w:rPr>
          <w:spacing w:val="-16"/>
        </w:rPr>
        <w:t xml:space="preserve"> </w:t>
      </w:r>
      <w:r>
        <w:t>assigns,</w:t>
      </w:r>
      <w:r>
        <w:rPr>
          <w:spacing w:val="-16"/>
        </w:rPr>
        <w:t xml:space="preserve"> </w:t>
      </w:r>
      <w:r>
        <w:t>jointly</w:t>
      </w:r>
      <w:r>
        <w:rPr>
          <w:spacing w:val="-16"/>
        </w:rPr>
        <w:t xml:space="preserve"> </w:t>
      </w:r>
      <w:r>
        <w:t>and</w:t>
      </w:r>
      <w:r>
        <w:rPr>
          <w:spacing w:val="-16"/>
        </w:rPr>
        <w:t xml:space="preserve"> </w:t>
      </w:r>
      <w:r>
        <w:t>severally,</w:t>
      </w:r>
      <w:r>
        <w:rPr>
          <w:spacing w:val="-15"/>
        </w:rPr>
        <w:t xml:space="preserve"> </w:t>
      </w:r>
      <w:r>
        <w:t>firmly</w:t>
      </w:r>
      <w:r>
        <w:rPr>
          <w:spacing w:val="-16"/>
        </w:rPr>
        <w:t xml:space="preserve"> </w:t>
      </w:r>
      <w:r>
        <w:t>by</w:t>
      </w:r>
      <w:r>
        <w:rPr>
          <w:spacing w:val="-16"/>
        </w:rPr>
        <w:t xml:space="preserve"> </w:t>
      </w:r>
      <w:r>
        <w:t>these</w:t>
      </w:r>
      <w:r>
        <w:rPr>
          <w:spacing w:val="-16"/>
        </w:rPr>
        <w:t xml:space="preserve"> </w:t>
      </w:r>
      <w:r>
        <w:t>presents.</w:t>
      </w:r>
    </w:p>
    <w:p w:rsidR="00A16302" w:rsidRDefault="00A16302">
      <w:pPr>
        <w:pStyle w:val="BodyText"/>
        <w:spacing w:before="9"/>
        <w:rPr>
          <w:sz w:val="20"/>
        </w:rPr>
      </w:pPr>
    </w:p>
    <w:p w:rsidR="00A16302" w:rsidRDefault="005D7B21">
      <w:pPr>
        <w:pStyle w:val="BodyText"/>
        <w:ind w:left="840" w:right="916"/>
        <w:jc w:val="both"/>
      </w:pPr>
      <w:r>
        <w:t>THE CONDITION OF THIS OBLIGATION IS SUCH THAT, if the hereby bounded Principal is awarded</w:t>
      </w:r>
      <w:r>
        <w:rPr>
          <w:spacing w:val="-4"/>
        </w:rPr>
        <w:t xml:space="preserve"> </w:t>
      </w:r>
      <w:r>
        <w:t>the</w:t>
      </w:r>
      <w:r>
        <w:rPr>
          <w:spacing w:val="-6"/>
        </w:rPr>
        <w:t xml:space="preserve"> </w:t>
      </w:r>
      <w:r>
        <w:t>Contract</w:t>
      </w:r>
      <w:r>
        <w:rPr>
          <w:spacing w:val="-6"/>
        </w:rPr>
        <w:t xml:space="preserve"> </w:t>
      </w:r>
      <w:r>
        <w:t>for</w:t>
      </w:r>
      <w:r>
        <w:rPr>
          <w:spacing w:val="-5"/>
        </w:rPr>
        <w:t xml:space="preserve"> </w:t>
      </w:r>
      <w:r>
        <w:t>the</w:t>
      </w:r>
      <w:r>
        <w:rPr>
          <w:spacing w:val="-13"/>
        </w:rPr>
        <w:t xml:space="preserve"> </w:t>
      </w:r>
      <w:r>
        <w:t>Work</w:t>
      </w:r>
      <w:r>
        <w:rPr>
          <w:spacing w:val="-4"/>
        </w:rPr>
        <w:t xml:space="preserve"> </w:t>
      </w:r>
      <w:r>
        <w:t>by</w:t>
      </w:r>
      <w:r>
        <w:rPr>
          <w:spacing w:val="-7"/>
        </w:rPr>
        <w:t xml:space="preserve"> </w:t>
      </w:r>
      <w:r>
        <w:t>the</w:t>
      </w:r>
      <w:r>
        <w:rPr>
          <w:spacing w:val="-6"/>
        </w:rPr>
        <w:t xml:space="preserve"> </w:t>
      </w:r>
      <w:r>
        <w:t>City</w:t>
      </w:r>
      <w:r>
        <w:rPr>
          <w:spacing w:val="-6"/>
        </w:rPr>
        <w:t xml:space="preserve"> </w:t>
      </w:r>
      <w:r>
        <w:t>and,</w:t>
      </w:r>
      <w:r>
        <w:rPr>
          <w:spacing w:val="-3"/>
        </w:rPr>
        <w:t xml:space="preserve"> </w:t>
      </w:r>
      <w:r>
        <w:t>within</w:t>
      </w:r>
      <w:r>
        <w:rPr>
          <w:spacing w:val="-4"/>
        </w:rPr>
        <w:t xml:space="preserve"> </w:t>
      </w:r>
      <w:r>
        <w:t>the</w:t>
      </w:r>
      <w:r>
        <w:rPr>
          <w:spacing w:val="-8"/>
        </w:rPr>
        <w:t xml:space="preserve"> </w:t>
      </w:r>
      <w:r>
        <w:t>time</w:t>
      </w:r>
      <w:r>
        <w:rPr>
          <w:spacing w:val="-6"/>
        </w:rPr>
        <w:t xml:space="preserve"> </w:t>
      </w:r>
      <w:r>
        <w:t>and</w:t>
      </w:r>
      <w:r>
        <w:rPr>
          <w:spacing w:val="-6"/>
        </w:rPr>
        <w:t xml:space="preserve"> </w:t>
      </w:r>
      <w:r>
        <w:t>in</w:t>
      </w:r>
      <w:r>
        <w:rPr>
          <w:spacing w:val="-6"/>
        </w:rPr>
        <w:t xml:space="preserve"> </w:t>
      </w:r>
      <w:r>
        <w:t>the</w:t>
      </w:r>
      <w:r>
        <w:rPr>
          <w:spacing w:val="-4"/>
        </w:rPr>
        <w:t xml:space="preserve"> </w:t>
      </w:r>
      <w:r>
        <w:t>manner</w:t>
      </w:r>
      <w:r>
        <w:rPr>
          <w:spacing w:val="-5"/>
        </w:rPr>
        <w:t xml:space="preserve"> </w:t>
      </w:r>
      <w:r>
        <w:t>required</w:t>
      </w:r>
      <w:r>
        <w:rPr>
          <w:spacing w:val="-6"/>
        </w:rPr>
        <w:t xml:space="preserve"> </w:t>
      </w:r>
      <w:r>
        <w:t>by the bidding specifications, enters into the written form of Contract included with the bidding specifications,</w:t>
      </w:r>
      <w:r>
        <w:rPr>
          <w:spacing w:val="-10"/>
        </w:rPr>
        <w:t xml:space="preserve"> </w:t>
      </w:r>
      <w:r>
        <w:t>furnishes</w:t>
      </w:r>
      <w:r>
        <w:rPr>
          <w:spacing w:val="-8"/>
        </w:rPr>
        <w:t xml:space="preserve"> </w:t>
      </w:r>
      <w:r>
        <w:t>the</w:t>
      </w:r>
      <w:r>
        <w:rPr>
          <w:spacing w:val="-7"/>
        </w:rPr>
        <w:t xml:space="preserve"> </w:t>
      </w:r>
      <w:r>
        <w:t>required</w:t>
      </w:r>
      <w:r>
        <w:rPr>
          <w:spacing w:val="-9"/>
        </w:rPr>
        <w:t xml:space="preserve"> </w:t>
      </w:r>
      <w:r>
        <w:t>Bonds</w:t>
      </w:r>
      <w:r>
        <w:rPr>
          <w:spacing w:val="-8"/>
        </w:rPr>
        <w:t xml:space="preserve"> </w:t>
      </w:r>
      <w:r>
        <w:t>(one</w:t>
      </w:r>
      <w:r>
        <w:rPr>
          <w:spacing w:val="-9"/>
        </w:rPr>
        <w:t xml:space="preserve"> </w:t>
      </w:r>
      <w:r>
        <w:t>to</w:t>
      </w:r>
      <w:r>
        <w:rPr>
          <w:spacing w:val="-9"/>
        </w:rPr>
        <w:t xml:space="preserve"> </w:t>
      </w:r>
      <w:r>
        <w:t>guarantee</w:t>
      </w:r>
      <w:r>
        <w:rPr>
          <w:spacing w:val="-9"/>
        </w:rPr>
        <w:t xml:space="preserve"> </w:t>
      </w:r>
      <w:r>
        <w:t>faithful</w:t>
      </w:r>
      <w:r>
        <w:rPr>
          <w:spacing w:val="-9"/>
        </w:rPr>
        <w:t xml:space="preserve"> </w:t>
      </w:r>
      <w:r>
        <w:t>performance</w:t>
      </w:r>
      <w:r>
        <w:rPr>
          <w:spacing w:val="-9"/>
        </w:rPr>
        <w:t xml:space="preserve"> </w:t>
      </w:r>
      <w:r>
        <w:t>and</w:t>
      </w:r>
      <w:r>
        <w:rPr>
          <w:spacing w:val="-9"/>
        </w:rPr>
        <w:t xml:space="preserve"> </w:t>
      </w:r>
      <w:r>
        <w:t>the</w:t>
      </w:r>
      <w:r>
        <w:rPr>
          <w:spacing w:val="-7"/>
        </w:rPr>
        <w:t xml:space="preserve"> </w:t>
      </w:r>
      <w:r>
        <w:t>other to guarantee payment for labor and materials), and furnishes the required insurance coverage, then</w:t>
      </w:r>
      <w:r>
        <w:rPr>
          <w:spacing w:val="-2"/>
        </w:rPr>
        <w:t xml:space="preserve"> </w:t>
      </w:r>
      <w:r>
        <w:t>this obligation shall</w:t>
      </w:r>
      <w:r>
        <w:rPr>
          <w:spacing w:val="-2"/>
        </w:rPr>
        <w:t xml:space="preserve"> </w:t>
      </w:r>
      <w:r>
        <w:t>become null and</w:t>
      </w:r>
      <w:r>
        <w:rPr>
          <w:spacing w:val="-2"/>
        </w:rPr>
        <w:t xml:space="preserve"> </w:t>
      </w:r>
      <w:r>
        <w:t>void; otherwise, it shall be and</w:t>
      </w:r>
      <w:r>
        <w:rPr>
          <w:spacing w:val="-2"/>
        </w:rPr>
        <w:t xml:space="preserve"> </w:t>
      </w:r>
      <w:r>
        <w:t>remain in</w:t>
      </w:r>
      <w:r>
        <w:rPr>
          <w:spacing w:val="-2"/>
        </w:rPr>
        <w:t xml:space="preserve"> </w:t>
      </w:r>
      <w:r>
        <w:t>full</w:t>
      </w:r>
      <w:r>
        <w:rPr>
          <w:spacing w:val="-2"/>
        </w:rPr>
        <w:t xml:space="preserve"> </w:t>
      </w:r>
      <w:r>
        <w:t xml:space="preserve">force and </w:t>
      </w:r>
      <w:r>
        <w:rPr>
          <w:spacing w:val="-2"/>
        </w:rPr>
        <w:t>effect.</w:t>
      </w:r>
    </w:p>
    <w:p w:rsidR="00A16302" w:rsidRDefault="00A16302">
      <w:pPr>
        <w:pStyle w:val="BodyText"/>
        <w:spacing w:before="10"/>
        <w:rPr>
          <w:sz w:val="20"/>
        </w:rPr>
      </w:pPr>
    </w:p>
    <w:p w:rsidR="00A16302" w:rsidRDefault="005D7B21">
      <w:pPr>
        <w:pStyle w:val="BodyText"/>
        <w:ind w:left="840" w:right="916"/>
        <w:jc w:val="both"/>
      </w:pPr>
      <w:r>
        <w:t>In case suit is brought upon this instrument, Surety</w:t>
      </w:r>
      <w:r>
        <w:rPr>
          <w:spacing w:val="-1"/>
        </w:rPr>
        <w:t xml:space="preserve"> </w:t>
      </w:r>
      <w:r>
        <w:t>further agrees to pay all court costs incurred by the City in the suit and reasonable attorneys’ fees in an amount fixed by the court.</w:t>
      </w:r>
      <w:r>
        <w:rPr>
          <w:spacing w:val="40"/>
        </w:rPr>
        <w:t xml:space="preserve"> </w:t>
      </w:r>
      <w:r>
        <w:t>Surety hereby waives the provisions of Civil Code Section 2845.</w:t>
      </w:r>
    </w:p>
    <w:p w:rsidR="00A16302" w:rsidRDefault="00A16302">
      <w:pPr>
        <w:jc w:val="both"/>
        <w:sectPr w:rsidR="00A16302">
          <w:footerReference w:type="default" r:id="rId20"/>
          <w:pgSz w:w="12240" w:h="15840"/>
          <w:pgMar w:top="1360" w:right="520" w:bottom="900" w:left="600" w:header="0" w:footer="711" w:gutter="0"/>
          <w:pgNumType w:start="14"/>
          <w:cols w:space="720"/>
        </w:sectPr>
      </w:pPr>
    </w:p>
    <w:p w:rsidR="00A16302" w:rsidRDefault="005D7B21">
      <w:pPr>
        <w:pStyle w:val="BodyText"/>
        <w:spacing w:before="77"/>
        <w:ind w:left="840" w:right="915"/>
        <w:jc w:val="both"/>
      </w:pPr>
      <w:r>
        <w:t>IN</w:t>
      </w:r>
      <w:r>
        <w:rPr>
          <w:spacing w:val="-14"/>
        </w:rPr>
        <w:t xml:space="preserve"> </w:t>
      </w:r>
      <w:r>
        <w:t>WITNESS</w:t>
      </w:r>
      <w:r>
        <w:rPr>
          <w:spacing w:val="-14"/>
        </w:rPr>
        <w:t xml:space="preserve"> </w:t>
      </w:r>
      <w:r>
        <w:t>WHEREOF,</w:t>
      </w:r>
      <w:r>
        <w:rPr>
          <w:spacing w:val="-10"/>
        </w:rPr>
        <w:t xml:space="preserve"> </w:t>
      </w:r>
      <w:r>
        <w:t>this</w:t>
      </w:r>
      <w:r>
        <w:rPr>
          <w:spacing w:val="-8"/>
        </w:rPr>
        <w:t xml:space="preserve"> </w:t>
      </w:r>
      <w:r>
        <w:t>instrument</w:t>
      </w:r>
      <w:r>
        <w:rPr>
          <w:spacing w:val="-10"/>
        </w:rPr>
        <w:t xml:space="preserve"> </w:t>
      </w:r>
      <w:r>
        <w:t>has</w:t>
      </w:r>
      <w:r>
        <w:rPr>
          <w:spacing w:val="-11"/>
        </w:rPr>
        <w:t xml:space="preserve"> </w:t>
      </w:r>
      <w:r>
        <w:t>been</w:t>
      </w:r>
      <w:r>
        <w:rPr>
          <w:spacing w:val="-9"/>
        </w:rPr>
        <w:t xml:space="preserve"> </w:t>
      </w:r>
      <w:r>
        <w:t>duly</w:t>
      </w:r>
      <w:r>
        <w:rPr>
          <w:spacing w:val="-11"/>
        </w:rPr>
        <w:t xml:space="preserve"> </w:t>
      </w:r>
      <w:r>
        <w:t>executed</w:t>
      </w:r>
      <w:r>
        <w:rPr>
          <w:spacing w:val="-9"/>
        </w:rPr>
        <w:t xml:space="preserve"> </w:t>
      </w:r>
      <w:r>
        <w:t>by</w:t>
      </w:r>
      <w:r>
        <w:rPr>
          <w:spacing w:val="-11"/>
        </w:rPr>
        <w:t xml:space="preserve"> </w:t>
      </w:r>
      <w:r>
        <w:t>Principal</w:t>
      </w:r>
      <w:r>
        <w:rPr>
          <w:spacing w:val="-9"/>
        </w:rPr>
        <w:t xml:space="preserve"> </w:t>
      </w:r>
      <w:r>
        <w:t>and</w:t>
      </w:r>
      <w:r>
        <w:rPr>
          <w:spacing w:val="-9"/>
        </w:rPr>
        <w:t xml:space="preserve"> </w:t>
      </w:r>
      <w:r>
        <w:t>Surety,</w:t>
      </w:r>
      <w:r>
        <w:rPr>
          <w:spacing w:val="-7"/>
        </w:rPr>
        <w:t xml:space="preserve"> </w:t>
      </w:r>
      <w:r>
        <w:t>on</w:t>
      </w:r>
      <w:r>
        <w:rPr>
          <w:spacing w:val="-11"/>
        </w:rPr>
        <w:t xml:space="preserve"> </w:t>
      </w:r>
      <w:r>
        <w:t>the date set forth below, the name of each corporate party being hereto affixed and these presents duly signed by its undersigned representative(s) pursuant to authority of its governing body.</w:t>
      </w:r>
    </w:p>
    <w:p w:rsidR="00A16302" w:rsidRDefault="00A16302">
      <w:pPr>
        <w:pStyle w:val="BodyText"/>
        <w:spacing w:before="10"/>
        <w:rPr>
          <w:sz w:val="20"/>
        </w:rPr>
      </w:pPr>
    </w:p>
    <w:p w:rsidR="00A16302" w:rsidRDefault="005D7B21">
      <w:pPr>
        <w:pStyle w:val="BodyText"/>
        <w:tabs>
          <w:tab w:val="left" w:pos="5071"/>
        </w:tabs>
        <w:ind w:left="840"/>
        <w:jc w:val="both"/>
      </w:pPr>
      <w:r>
        <w:t>Dated:</w:t>
      </w:r>
      <w:r>
        <w:rPr>
          <w:spacing w:val="60"/>
        </w:rPr>
        <w:t xml:space="preserve"> </w:t>
      </w:r>
      <w:r>
        <w:rPr>
          <w:u w:val="single"/>
        </w:rPr>
        <w:tab/>
      </w:r>
    </w:p>
    <w:p w:rsidR="00A16302" w:rsidRDefault="00A16302">
      <w:pPr>
        <w:pStyle w:val="BodyText"/>
        <w:spacing w:before="6"/>
        <w:rPr>
          <w:sz w:val="21"/>
        </w:rPr>
      </w:pPr>
    </w:p>
    <w:tbl>
      <w:tblPr>
        <w:tblW w:w="0" w:type="auto"/>
        <w:tblInd w:w="797" w:type="dxa"/>
        <w:tblLayout w:type="fixed"/>
        <w:tblCellMar>
          <w:left w:w="0" w:type="dxa"/>
          <w:right w:w="0" w:type="dxa"/>
        </w:tblCellMar>
        <w:tblLook w:val="01E0" w:firstRow="1" w:lastRow="1" w:firstColumn="1" w:lastColumn="1" w:noHBand="0" w:noVBand="0"/>
      </w:tblPr>
      <w:tblGrid>
        <w:gridCol w:w="4631"/>
        <w:gridCol w:w="4655"/>
      </w:tblGrid>
      <w:tr w:rsidR="00A16302">
        <w:trPr>
          <w:trHeight w:val="4002"/>
        </w:trPr>
        <w:tc>
          <w:tcPr>
            <w:tcW w:w="4631" w:type="dxa"/>
          </w:tcPr>
          <w:p w:rsidR="00A16302" w:rsidRDefault="005D7B21">
            <w:pPr>
              <w:pStyle w:val="TableParagraph"/>
              <w:spacing w:line="247" w:lineRule="exact"/>
              <w:ind w:left="50"/>
            </w:pPr>
            <w:r>
              <w:rPr>
                <w:spacing w:val="-2"/>
              </w:rPr>
              <w:t>“Principal”</w:t>
            </w:r>
          </w:p>
          <w:p w:rsidR="00A16302" w:rsidRDefault="00A16302">
            <w:pPr>
              <w:pStyle w:val="TableParagraph"/>
              <w:spacing w:before="9"/>
              <w:rPr>
                <w:sz w:val="20"/>
              </w:rPr>
            </w:pPr>
          </w:p>
          <w:p w:rsidR="00A16302" w:rsidRDefault="005D7B21">
            <w:pPr>
              <w:pStyle w:val="TableParagraph"/>
              <w:tabs>
                <w:tab w:val="left" w:pos="4218"/>
              </w:tabs>
              <w:ind w:left="50" w:right="410"/>
              <w:jc w:val="both"/>
            </w:pPr>
            <w:r>
              <w:t xml:space="preserve">Name: </w:t>
            </w:r>
            <w:r>
              <w:rPr>
                <w:u w:val="single"/>
              </w:rPr>
              <w:tab/>
            </w:r>
            <w:r>
              <w:t xml:space="preserve"> Address: </w:t>
            </w:r>
            <w:r>
              <w:rPr>
                <w:u w:val="single"/>
              </w:rPr>
              <w:tab/>
            </w:r>
          </w:p>
          <w:p w:rsidR="00A16302" w:rsidRDefault="00A16302">
            <w:pPr>
              <w:pStyle w:val="TableParagraph"/>
              <w:spacing w:after="1"/>
              <w:rPr>
                <w:sz w:val="20"/>
              </w:rPr>
            </w:pPr>
          </w:p>
          <w:p w:rsidR="00A16302" w:rsidRDefault="00AA206D">
            <w:pPr>
              <w:pStyle w:val="TableParagraph"/>
              <w:spacing w:line="20" w:lineRule="exact"/>
              <w:ind w:left="50"/>
              <w:rPr>
                <w:sz w:val="2"/>
              </w:rPr>
            </w:pPr>
            <w:r>
              <w:rPr>
                <w:noProof/>
                <w:sz w:val="2"/>
              </w:rPr>
              <mc:AlternateContent>
                <mc:Choice Requires="wpg">
                  <w:drawing>
                    <wp:inline distT="0" distB="0" distL="0" distR="0">
                      <wp:extent cx="2647315" cy="10795"/>
                      <wp:effectExtent l="4445" t="1905" r="0" b="0"/>
                      <wp:docPr id="155" name="docshapegroup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315" cy="10795"/>
                                <a:chOff x="0" y="0"/>
                                <a:chExt cx="4169" cy="17"/>
                              </a:xfrm>
                            </wpg:grpSpPr>
                            <wps:wsp>
                              <wps:cNvPr id="156" name="docshape104"/>
                              <wps:cNvSpPr>
                                <a:spLocks noChangeArrowheads="1"/>
                              </wps:cNvSpPr>
                              <wps:spPr bwMode="auto">
                                <a:xfrm>
                                  <a:off x="0" y="0"/>
                                  <a:ext cx="416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0A9824" id="docshapegroup103" o:spid="_x0000_s1026" style="width:208.45pt;height:.85pt;mso-position-horizontal-relative:char;mso-position-vertical-relative:line" coordsize="4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">
                      <v:rect id="docshape104" o:spid="_x0000_s1027" style="position:absolute;width:416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w10:anchorlock/>
                    </v:group>
                  </w:pict>
                </mc:Fallback>
              </mc:AlternateContent>
            </w:r>
          </w:p>
          <w:p w:rsidR="00A16302" w:rsidRDefault="005D7B21">
            <w:pPr>
              <w:pStyle w:val="TableParagraph"/>
              <w:tabs>
                <w:tab w:val="left" w:pos="4218"/>
              </w:tabs>
              <w:spacing w:before="1"/>
              <w:ind w:left="50"/>
              <w:jc w:val="both"/>
            </w:pPr>
            <w:r>
              <w:t xml:space="preserve">Telephone No.: </w:t>
            </w:r>
            <w:r>
              <w:rPr>
                <w:u w:val="single"/>
              </w:rPr>
              <w:tab/>
            </w:r>
          </w:p>
          <w:p w:rsidR="00A16302" w:rsidRDefault="00A16302">
            <w:pPr>
              <w:pStyle w:val="TableParagraph"/>
              <w:rPr>
                <w:sz w:val="21"/>
              </w:rPr>
            </w:pPr>
          </w:p>
          <w:p w:rsidR="00A16302" w:rsidRDefault="005D7B21">
            <w:pPr>
              <w:pStyle w:val="TableParagraph"/>
              <w:tabs>
                <w:tab w:val="left" w:pos="4171"/>
                <w:tab w:val="left" w:pos="4218"/>
              </w:tabs>
              <w:ind w:left="50" w:right="410"/>
              <w:jc w:val="both"/>
            </w:pPr>
            <w:r>
              <w:t xml:space="preserve">Signature: </w:t>
            </w:r>
            <w:r>
              <w:rPr>
                <w:u w:val="single"/>
              </w:rPr>
              <w:tab/>
            </w:r>
            <w:r>
              <w:t xml:space="preserve"> Print Name: </w:t>
            </w:r>
            <w:r>
              <w:rPr>
                <w:u w:val="single"/>
              </w:rPr>
              <w:tab/>
            </w:r>
            <w:r>
              <w:rPr>
                <w:u w:val="single"/>
              </w:rPr>
              <w:tab/>
            </w:r>
            <w:r>
              <w:t xml:space="preserve"> Title: </w:t>
            </w:r>
            <w:r>
              <w:rPr>
                <w:u w:val="single"/>
              </w:rPr>
              <w:tab/>
            </w:r>
            <w:r>
              <w:rPr>
                <w:u w:val="single"/>
              </w:rPr>
              <w:tab/>
            </w:r>
            <w:r>
              <w:t xml:space="preserve"> Date:</w:t>
            </w:r>
            <w:r>
              <w:rPr>
                <w:spacing w:val="-4"/>
              </w:rPr>
              <w:t xml:space="preserve"> </w:t>
            </w:r>
            <w:r>
              <w:rPr>
                <w:u w:val="single"/>
              </w:rPr>
              <w:tab/>
            </w:r>
            <w:r>
              <w:rPr>
                <w:u w:val="single"/>
              </w:rPr>
              <w:tab/>
            </w:r>
          </w:p>
          <w:p w:rsidR="00A16302" w:rsidRDefault="00A16302">
            <w:pPr>
              <w:pStyle w:val="TableParagraph"/>
              <w:spacing w:before="9"/>
              <w:rPr>
                <w:sz w:val="20"/>
              </w:rPr>
            </w:pPr>
          </w:p>
          <w:p w:rsidR="00A16302" w:rsidRDefault="005D7B21">
            <w:pPr>
              <w:pStyle w:val="TableParagraph"/>
              <w:tabs>
                <w:tab w:val="left" w:pos="4218"/>
              </w:tabs>
              <w:ind w:left="50" w:right="410"/>
              <w:jc w:val="both"/>
            </w:pPr>
            <w:r>
              <w:t xml:space="preserve">Signature: </w:t>
            </w:r>
            <w:r>
              <w:rPr>
                <w:u w:val="single"/>
              </w:rPr>
              <w:tab/>
            </w:r>
            <w:r>
              <w:t xml:space="preserve"> Print Name: </w:t>
            </w:r>
            <w:r>
              <w:rPr>
                <w:u w:val="single"/>
              </w:rPr>
              <w:tab/>
            </w:r>
            <w:r>
              <w:t xml:space="preserve"> Title: </w:t>
            </w:r>
            <w:r>
              <w:rPr>
                <w:u w:val="single"/>
              </w:rPr>
              <w:tab/>
            </w:r>
          </w:p>
          <w:p w:rsidR="00A16302" w:rsidRDefault="005D7B21">
            <w:pPr>
              <w:pStyle w:val="TableParagraph"/>
              <w:tabs>
                <w:tab w:val="left" w:pos="4218"/>
              </w:tabs>
              <w:spacing w:before="2" w:line="233" w:lineRule="exact"/>
              <w:ind w:left="50"/>
              <w:jc w:val="both"/>
            </w:pPr>
            <w:r>
              <w:t>Date:</w:t>
            </w:r>
            <w:r>
              <w:rPr>
                <w:spacing w:val="-4"/>
              </w:rPr>
              <w:t xml:space="preserve"> </w:t>
            </w:r>
            <w:r>
              <w:rPr>
                <w:u w:val="single"/>
              </w:rPr>
              <w:tab/>
            </w:r>
          </w:p>
        </w:tc>
        <w:tc>
          <w:tcPr>
            <w:tcW w:w="4655" w:type="dxa"/>
          </w:tcPr>
          <w:p w:rsidR="00A16302" w:rsidRDefault="005D7B21">
            <w:pPr>
              <w:pStyle w:val="TableParagraph"/>
              <w:spacing w:line="247" w:lineRule="exact"/>
              <w:ind w:left="458"/>
            </w:pPr>
            <w:r>
              <w:rPr>
                <w:spacing w:val="-2"/>
              </w:rPr>
              <w:t>“Surety”</w:t>
            </w:r>
          </w:p>
          <w:p w:rsidR="00A16302" w:rsidRDefault="00A16302">
            <w:pPr>
              <w:pStyle w:val="TableParagraph"/>
              <w:spacing w:before="9"/>
              <w:rPr>
                <w:sz w:val="20"/>
              </w:rPr>
            </w:pPr>
          </w:p>
          <w:p w:rsidR="00A16302" w:rsidRDefault="005D7B21">
            <w:pPr>
              <w:pStyle w:val="TableParagraph"/>
              <w:tabs>
                <w:tab w:val="left" w:pos="4627"/>
              </w:tabs>
              <w:ind w:left="458" w:right="25"/>
              <w:jc w:val="both"/>
            </w:pPr>
            <w:r>
              <w:t xml:space="preserve">Company Name: </w:t>
            </w:r>
            <w:r>
              <w:rPr>
                <w:u w:val="single"/>
              </w:rPr>
              <w:tab/>
            </w:r>
            <w:r>
              <w:t xml:space="preserve"> Address: </w:t>
            </w:r>
            <w:r>
              <w:rPr>
                <w:u w:val="single"/>
              </w:rPr>
              <w:tab/>
            </w:r>
          </w:p>
          <w:p w:rsidR="00A16302" w:rsidRDefault="00A16302">
            <w:pPr>
              <w:pStyle w:val="TableParagraph"/>
              <w:spacing w:after="1"/>
              <w:rPr>
                <w:sz w:val="20"/>
              </w:rPr>
            </w:pPr>
          </w:p>
          <w:p w:rsidR="00A16302" w:rsidRDefault="00AA206D">
            <w:pPr>
              <w:pStyle w:val="TableParagraph"/>
              <w:spacing w:line="20" w:lineRule="exact"/>
              <w:ind w:left="459" w:right="-29"/>
              <w:rPr>
                <w:sz w:val="2"/>
              </w:rPr>
            </w:pPr>
            <w:r>
              <w:rPr>
                <w:noProof/>
                <w:sz w:val="2"/>
              </w:rPr>
              <mc:AlternateContent>
                <mc:Choice Requires="wpg">
                  <w:drawing>
                    <wp:inline distT="0" distB="0" distL="0" distR="0">
                      <wp:extent cx="2647315" cy="10795"/>
                      <wp:effectExtent l="4445" t="1905" r="0" b="0"/>
                      <wp:docPr id="153" name="docshapegroup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315" cy="10795"/>
                                <a:chOff x="0" y="0"/>
                                <a:chExt cx="4169" cy="17"/>
                              </a:xfrm>
                            </wpg:grpSpPr>
                            <wps:wsp>
                              <wps:cNvPr id="154" name="docshape106"/>
                              <wps:cNvSpPr>
                                <a:spLocks noChangeArrowheads="1"/>
                              </wps:cNvSpPr>
                              <wps:spPr bwMode="auto">
                                <a:xfrm>
                                  <a:off x="0" y="0"/>
                                  <a:ext cx="416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25EA1FC" id="docshapegroup105" o:spid="_x0000_s1026" style="width:208.45pt;height:.85pt;mso-position-horizontal-relative:char;mso-position-vertical-relative:line" coordsize="4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">
                      <v:rect id="docshape106" o:spid="_x0000_s1027" style="position:absolute;width:416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w10:anchorlock/>
                    </v:group>
                  </w:pict>
                </mc:Fallback>
              </mc:AlternateContent>
            </w:r>
          </w:p>
          <w:p w:rsidR="00A16302" w:rsidRDefault="005D7B21">
            <w:pPr>
              <w:pStyle w:val="TableParagraph"/>
              <w:tabs>
                <w:tab w:val="left" w:pos="4627"/>
              </w:tabs>
              <w:spacing w:before="1"/>
              <w:ind w:left="458"/>
              <w:jc w:val="both"/>
            </w:pPr>
            <w:r>
              <w:t xml:space="preserve">Telephone No.: </w:t>
            </w:r>
            <w:r>
              <w:rPr>
                <w:u w:val="single"/>
              </w:rPr>
              <w:tab/>
            </w:r>
          </w:p>
          <w:p w:rsidR="00A16302" w:rsidRDefault="00A16302">
            <w:pPr>
              <w:pStyle w:val="TableParagraph"/>
              <w:rPr>
                <w:sz w:val="21"/>
              </w:rPr>
            </w:pPr>
          </w:p>
          <w:p w:rsidR="00A16302" w:rsidRDefault="005D7B21">
            <w:pPr>
              <w:pStyle w:val="TableParagraph"/>
              <w:tabs>
                <w:tab w:val="left" w:pos="4579"/>
                <w:tab w:val="left" w:pos="4627"/>
              </w:tabs>
              <w:ind w:left="458" w:right="25"/>
              <w:jc w:val="both"/>
            </w:pPr>
            <w:r>
              <w:t xml:space="preserve">Signature: </w:t>
            </w:r>
            <w:r>
              <w:rPr>
                <w:u w:val="single"/>
              </w:rPr>
              <w:tab/>
            </w:r>
            <w:r>
              <w:t xml:space="preserve"> Print Name: </w:t>
            </w:r>
            <w:r>
              <w:rPr>
                <w:u w:val="single"/>
              </w:rPr>
              <w:tab/>
            </w:r>
            <w:r>
              <w:rPr>
                <w:u w:val="single"/>
              </w:rPr>
              <w:tab/>
            </w:r>
            <w:r>
              <w:t xml:space="preserve"> Title: </w:t>
            </w:r>
            <w:r>
              <w:rPr>
                <w:u w:val="single"/>
              </w:rPr>
              <w:tab/>
            </w:r>
            <w:r>
              <w:rPr>
                <w:u w:val="single"/>
              </w:rPr>
              <w:tab/>
            </w:r>
            <w:r>
              <w:t xml:space="preserve"> Date:</w:t>
            </w:r>
            <w:r>
              <w:rPr>
                <w:spacing w:val="-4"/>
              </w:rPr>
              <w:t xml:space="preserve"> </w:t>
            </w:r>
            <w:r>
              <w:rPr>
                <w:u w:val="single"/>
              </w:rPr>
              <w:tab/>
            </w:r>
            <w:r>
              <w:rPr>
                <w:u w:val="single"/>
              </w:rPr>
              <w:tab/>
            </w:r>
          </w:p>
        </w:tc>
      </w:tr>
    </w:tbl>
    <w:p w:rsidR="00A16302" w:rsidRDefault="00A16302">
      <w:pPr>
        <w:pStyle w:val="BodyText"/>
        <w:rPr>
          <w:sz w:val="24"/>
        </w:rPr>
      </w:pPr>
    </w:p>
    <w:p w:rsidR="00A16302" w:rsidRDefault="005D7B21">
      <w:pPr>
        <w:spacing w:before="212" w:line="244" w:lineRule="auto"/>
        <w:ind w:left="1560" w:right="921" w:hanging="721"/>
        <w:rPr>
          <w:i/>
          <w:sz w:val="17"/>
        </w:rPr>
      </w:pPr>
      <w:r>
        <w:rPr>
          <w:b/>
          <w:sz w:val="18"/>
        </w:rPr>
        <w:t>NOTE:</w:t>
      </w:r>
      <w:r>
        <w:rPr>
          <w:b/>
          <w:spacing w:val="80"/>
          <w:sz w:val="18"/>
        </w:rPr>
        <w:t xml:space="preserve"> </w:t>
      </w:r>
      <w:r>
        <w:rPr>
          <w:i/>
          <w:sz w:val="17"/>
        </w:rPr>
        <w:t>This Bond must be dated, all signatures must be notarized, and evidence of the authority of any person signing as attorney-in-fact must be attached.</w:t>
      </w:r>
    </w:p>
    <w:p w:rsidR="00A16302" w:rsidRDefault="00A16302">
      <w:pPr>
        <w:spacing w:line="244" w:lineRule="auto"/>
        <w:rPr>
          <w:sz w:val="17"/>
        </w:rPr>
        <w:sectPr w:rsidR="00A16302">
          <w:pgSz w:w="12240" w:h="15840"/>
          <w:pgMar w:top="1360" w:right="520" w:bottom="900" w:left="600" w:header="0" w:footer="711" w:gutter="0"/>
          <w:cols w:space="720"/>
        </w:sectPr>
      </w:pPr>
    </w:p>
    <w:p w:rsidR="00A16302" w:rsidRDefault="005D7B21">
      <w:pPr>
        <w:pStyle w:val="Heading1"/>
        <w:spacing w:line="252" w:lineRule="exact"/>
        <w:ind w:right="78"/>
      </w:pPr>
      <w:bookmarkStart w:id="10" w:name="_Toc102483132"/>
      <w:r>
        <w:t>NONCOLLUSION</w:t>
      </w:r>
      <w:r>
        <w:rPr>
          <w:spacing w:val="-12"/>
        </w:rPr>
        <w:t xml:space="preserve"> </w:t>
      </w:r>
      <w:r>
        <w:t>DECLARATION</w:t>
      </w:r>
      <w:r>
        <w:rPr>
          <w:spacing w:val="-11"/>
        </w:rPr>
        <w:t xml:space="preserve"> </w:t>
      </w:r>
      <w:r>
        <w:rPr>
          <w:spacing w:val="-4"/>
        </w:rPr>
        <w:t>FORM</w:t>
      </w:r>
      <w:bookmarkEnd w:id="10"/>
    </w:p>
    <w:p w:rsidR="00A16302" w:rsidRDefault="005D7B21">
      <w:pPr>
        <w:spacing w:line="252" w:lineRule="exact"/>
        <w:ind w:right="78"/>
        <w:jc w:val="center"/>
        <w:rPr>
          <w:b/>
        </w:rPr>
      </w:pPr>
      <w:r>
        <w:rPr>
          <w:b/>
        </w:rPr>
        <w:t>TO</w:t>
      </w:r>
      <w:r>
        <w:rPr>
          <w:b/>
          <w:spacing w:val="-3"/>
        </w:rPr>
        <w:t xml:space="preserve"> </w:t>
      </w:r>
      <w:r>
        <w:rPr>
          <w:b/>
        </w:rPr>
        <w:t>BE</w:t>
      </w:r>
      <w:r>
        <w:rPr>
          <w:b/>
          <w:spacing w:val="-5"/>
        </w:rPr>
        <w:t xml:space="preserve"> </w:t>
      </w:r>
      <w:r>
        <w:rPr>
          <w:b/>
        </w:rPr>
        <w:t>EXECUTED</w:t>
      </w:r>
      <w:r>
        <w:rPr>
          <w:b/>
          <w:spacing w:val="-5"/>
        </w:rPr>
        <w:t xml:space="preserve"> </w:t>
      </w:r>
      <w:r>
        <w:rPr>
          <w:b/>
        </w:rPr>
        <w:t>BY</w:t>
      </w:r>
      <w:r>
        <w:rPr>
          <w:b/>
          <w:spacing w:val="-5"/>
        </w:rPr>
        <w:t xml:space="preserve"> </w:t>
      </w:r>
      <w:r>
        <w:rPr>
          <w:b/>
        </w:rPr>
        <w:t>BIDDER</w:t>
      </w:r>
      <w:r>
        <w:rPr>
          <w:b/>
          <w:spacing w:val="-3"/>
        </w:rPr>
        <w:t xml:space="preserve"> </w:t>
      </w:r>
      <w:r>
        <w:rPr>
          <w:b/>
        </w:rPr>
        <w:t>AND</w:t>
      </w:r>
      <w:r>
        <w:rPr>
          <w:b/>
          <w:spacing w:val="-5"/>
        </w:rPr>
        <w:t xml:space="preserve"> </w:t>
      </w:r>
      <w:r>
        <w:rPr>
          <w:b/>
        </w:rPr>
        <w:t>SUBMITTED</w:t>
      </w:r>
      <w:r>
        <w:rPr>
          <w:b/>
          <w:spacing w:val="-5"/>
        </w:rPr>
        <w:t xml:space="preserve"> </w:t>
      </w:r>
      <w:r>
        <w:rPr>
          <w:b/>
        </w:rPr>
        <w:t>WITH</w:t>
      </w:r>
      <w:r>
        <w:rPr>
          <w:b/>
          <w:spacing w:val="-4"/>
        </w:rPr>
        <w:t xml:space="preserve"> </w:t>
      </w:r>
      <w:r>
        <w:rPr>
          <w:b/>
          <w:spacing w:val="-5"/>
        </w:rPr>
        <w:t>BID</w:t>
      </w:r>
    </w:p>
    <w:p w:rsidR="00A16302" w:rsidRDefault="005D7B21">
      <w:pPr>
        <w:spacing w:before="3"/>
        <w:ind w:right="81"/>
        <w:jc w:val="center"/>
        <w:rPr>
          <w:b/>
          <w:sz w:val="20"/>
        </w:rPr>
      </w:pPr>
      <w:r>
        <w:rPr>
          <w:b/>
          <w:sz w:val="20"/>
        </w:rPr>
        <w:t>[Public</w:t>
      </w:r>
      <w:r>
        <w:rPr>
          <w:b/>
          <w:spacing w:val="-9"/>
          <w:sz w:val="20"/>
        </w:rPr>
        <w:t xml:space="preserve"> </w:t>
      </w:r>
      <w:r>
        <w:rPr>
          <w:b/>
          <w:sz w:val="20"/>
        </w:rPr>
        <w:t>Contract</w:t>
      </w:r>
      <w:r>
        <w:rPr>
          <w:b/>
          <w:spacing w:val="-8"/>
          <w:sz w:val="20"/>
        </w:rPr>
        <w:t xml:space="preserve"> </w:t>
      </w:r>
      <w:r>
        <w:rPr>
          <w:b/>
          <w:sz w:val="20"/>
        </w:rPr>
        <w:t>Code</w:t>
      </w:r>
      <w:r>
        <w:rPr>
          <w:b/>
          <w:spacing w:val="-8"/>
          <w:sz w:val="20"/>
        </w:rPr>
        <w:t xml:space="preserve"> </w:t>
      </w:r>
      <w:r>
        <w:rPr>
          <w:b/>
          <w:sz w:val="20"/>
        </w:rPr>
        <w:t>Section</w:t>
      </w:r>
      <w:r>
        <w:rPr>
          <w:b/>
          <w:spacing w:val="-8"/>
          <w:sz w:val="20"/>
        </w:rPr>
        <w:t xml:space="preserve"> </w:t>
      </w:r>
      <w:r>
        <w:rPr>
          <w:b/>
          <w:spacing w:val="-4"/>
          <w:sz w:val="20"/>
        </w:rPr>
        <w:t>7106]</w:t>
      </w:r>
    </w:p>
    <w:p w:rsidR="00A16302" w:rsidRDefault="00AA206D">
      <w:pPr>
        <w:pStyle w:val="BodyText"/>
        <w:spacing w:before="6"/>
        <w:rPr>
          <w:b/>
          <w:sz w:val="29"/>
        </w:rPr>
      </w:pPr>
      <w:r>
        <w:rPr>
          <w:noProof/>
        </w:rPr>
        <mc:AlternateContent>
          <mc:Choice Requires="wps">
            <w:drawing>
              <wp:anchor distT="0" distB="0" distL="0" distR="0" simplePos="0" relativeHeight="251700224" behindDoc="1" locked="0" layoutInCell="1" allowOverlap="1">
                <wp:simplePos x="0" y="0"/>
                <wp:positionH relativeFrom="page">
                  <wp:posOffset>1760220</wp:posOffset>
                </wp:positionH>
                <wp:positionV relativeFrom="paragraph">
                  <wp:posOffset>231140</wp:posOffset>
                </wp:positionV>
                <wp:extent cx="4251960" cy="146685"/>
                <wp:effectExtent l="0" t="0" r="0" b="0"/>
                <wp:wrapTopAndBottom/>
                <wp:docPr id="152"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1466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tabs>
                                <w:tab w:val="left" w:pos="2332"/>
                                <w:tab w:val="left" w:pos="4779"/>
                                <w:tab w:val="left" w:pos="5559"/>
                              </w:tabs>
                              <w:spacing w:line="227" w:lineRule="exact"/>
                              <w:ind w:right="-15"/>
                              <w:rPr>
                                <w:b/>
                                <w:color w:val="000000"/>
                                <w:sz w:val="20"/>
                              </w:rPr>
                            </w:pPr>
                            <w:r>
                              <w:rPr>
                                <w:b/>
                                <w:color w:val="000000"/>
                                <w:sz w:val="20"/>
                                <w:u w:val="single"/>
                              </w:rPr>
                              <w:tab/>
                            </w:r>
                            <w:r>
                              <w:rPr>
                                <w:b/>
                                <w:color w:val="000000"/>
                                <w:sz w:val="20"/>
                                <w:u w:val="single"/>
                              </w:rPr>
                              <w:tab/>
                            </w:r>
                            <w:r>
                              <w:rPr>
                                <w:b/>
                                <w:color w:val="000000"/>
                                <w:sz w:val="20"/>
                                <w:u w:val="single"/>
                              </w:rPr>
                              <w:tab/>
                            </w:r>
                            <w:r>
                              <w:rPr>
                                <w:b/>
                                <w:color w:val="000000"/>
                                <w:spacing w:val="-14"/>
                                <w:sz w:val="20"/>
                              </w:rPr>
                              <w:t xml:space="preserve"> </w:t>
                            </w:r>
                            <w:r>
                              <w:rPr>
                                <w:b/>
                                <w:color w:val="000000"/>
                                <w:sz w:val="20"/>
                              </w:rPr>
                              <w:t>[PROJECT]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7" o:spid="_x0000_s1030" type="#_x0000_t202" style="position:absolute;margin-left:138.6pt;margin-top:18.2pt;width:334.8pt;height:11.5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" fillcolor="yellow" stroked="f">
                <v:textbox inset="0,0,0,0">
                  <w:txbxContent>
                    <w:p w:rsidR="0096370F" w:rsidRDefault="0096370F">
                      <w:pPr>
                        <w:tabs>
                          <w:tab w:val="left" w:pos="2332"/>
                          <w:tab w:val="left" w:pos="4779"/>
                          <w:tab w:val="left" w:pos="5559"/>
                        </w:tabs>
                        <w:spacing w:line="227" w:lineRule="exact"/>
                        <w:ind w:right="-15"/>
                        <w:rPr>
                          <w:b/>
                          <w:color w:val="000000"/>
                          <w:sz w:val="20"/>
                        </w:rPr>
                      </w:pPr>
                      <w:r>
                        <w:rPr>
                          <w:b/>
                          <w:color w:val="000000"/>
                          <w:sz w:val="20"/>
                          <w:u w:val="single"/>
                        </w:rPr>
                        <w:tab/>
                      </w:r>
                      <w:r>
                        <w:rPr>
                          <w:b/>
                          <w:color w:val="000000"/>
                          <w:sz w:val="20"/>
                          <w:u w:val="single"/>
                        </w:rPr>
                        <w:tab/>
                      </w:r>
                      <w:r>
                        <w:rPr>
                          <w:b/>
                          <w:color w:val="000000"/>
                          <w:sz w:val="20"/>
                          <w:u w:val="single"/>
                        </w:rPr>
                        <w:tab/>
                      </w:r>
                      <w:r>
                        <w:rPr>
                          <w:b/>
                          <w:color w:val="000000"/>
                          <w:spacing w:val="-14"/>
                          <w:sz w:val="20"/>
                        </w:rPr>
                        <w:t xml:space="preserve"> </w:t>
                      </w:r>
                      <w:r>
                        <w:rPr>
                          <w:b/>
                          <w:color w:val="000000"/>
                          <w:sz w:val="20"/>
                        </w:rPr>
                        <w:t>[PROJECT]</w:t>
                      </w:r>
                    </w:p>
                  </w:txbxContent>
                </v:textbox>
                <w10:wrap type="topAndBottom" anchorx="page"/>
              </v:shape>
            </w:pict>
          </mc:Fallback>
        </mc:AlternateContent>
      </w:r>
    </w:p>
    <w:p w:rsidR="00A16302" w:rsidRDefault="00A16302">
      <w:pPr>
        <w:pStyle w:val="BodyText"/>
        <w:spacing w:before="8"/>
        <w:rPr>
          <w:b/>
        </w:rPr>
      </w:pPr>
    </w:p>
    <w:p w:rsidR="00A16302" w:rsidRDefault="005D7B21">
      <w:pPr>
        <w:pStyle w:val="BodyText"/>
        <w:spacing w:before="94"/>
        <w:ind w:left="840"/>
        <w:jc w:val="both"/>
      </w:pPr>
      <w:r>
        <w:t>The</w:t>
      </w:r>
      <w:r>
        <w:rPr>
          <w:spacing w:val="-6"/>
        </w:rPr>
        <w:t xml:space="preserve"> </w:t>
      </w:r>
      <w:r>
        <w:t>undersigned</w:t>
      </w:r>
      <w:r>
        <w:rPr>
          <w:spacing w:val="-4"/>
        </w:rPr>
        <w:t xml:space="preserve"> </w:t>
      </w:r>
      <w:r>
        <w:rPr>
          <w:spacing w:val="-2"/>
        </w:rPr>
        <w:t>declares:</w:t>
      </w:r>
    </w:p>
    <w:p w:rsidR="00A16302" w:rsidRDefault="00A16302">
      <w:pPr>
        <w:pStyle w:val="BodyText"/>
        <w:rPr>
          <w:sz w:val="21"/>
        </w:rPr>
      </w:pPr>
    </w:p>
    <w:p w:rsidR="00A16302" w:rsidRDefault="005D7B21">
      <w:pPr>
        <w:pStyle w:val="BodyText"/>
        <w:tabs>
          <w:tab w:val="left" w:pos="4375"/>
          <w:tab w:val="left" w:pos="7119"/>
        </w:tabs>
        <w:ind w:left="840" w:right="921"/>
        <w:jc w:val="both"/>
      </w:pPr>
      <w:r>
        <w:t xml:space="preserve">I am the </w:t>
      </w:r>
      <w:r>
        <w:rPr>
          <w:u w:val="single"/>
        </w:rPr>
        <w:tab/>
      </w:r>
      <w:r>
        <w:t xml:space="preserve"> of </w:t>
      </w:r>
      <w:r>
        <w:rPr>
          <w:u w:val="single"/>
        </w:rPr>
        <w:tab/>
      </w:r>
      <w:r>
        <w:t>,</w:t>
      </w:r>
      <w:r>
        <w:rPr>
          <w:spacing w:val="-10"/>
        </w:rPr>
        <w:t xml:space="preserve"> </w:t>
      </w:r>
      <w:r>
        <w:t>the</w:t>
      </w:r>
      <w:r>
        <w:rPr>
          <w:spacing w:val="-11"/>
        </w:rPr>
        <w:t xml:space="preserve"> </w:t>
      </w:r>
      <w:r>
        <w:t>party</w:t>
      </w:r>
      <w:r>
        <w:rPr>
          <w:spacing w:val="-12"/>
        </w:rPr>
        <w:t xml:space="preserve"> </w:t>
      </w:r>
      <w:r>
        <w:t>making</w:t>
      </w:r>
      <w:r>
        <w:rPr>
          <w:spacing w:val="-11"/>
        </w:rPr>
        <w:t xml:space="preserve"> </w:t>
      </w:r>
      <w:r>
        <w:t>the</w:t>
      </w:r>
      <w:r>
        <w:rPr>
          <w:spacing w:val="-13"/>
        </w:rPr>
        <w:t xml:space="preserve"> </w:t>
      </w:r>
      <w:r>
        <w:t xml:space="preserve">foregoing </w:t>
      </w:r>
      <w:r>
        <w:rPr>
          <w:spacing w:val="-4"/>
        </w:rPr>
        <w:t>Bid.</w:t>
      </w:r>
    </w:p>
    <w:p w:rsidR="00A16302" w:rsidRDefault="00A16302">
      <w:pPr>
        <w:pStyle w:val="BodyText"/>
        <w:spacing w:before="10"/>
        <w:rPr>
          <w:sz w:val="20"/>
        </w:rPr>
      </w:pPr>
    </w:p>
    <w:p w:rsidR="00A16302" w:rsidRDefault="005D7B21">
      <w:pPr>
        <w:pStyle w:val="BodyText"/>
        <w:ind w:left="840" w:right="917"/>
        <w:jc w:val="both"/>
      </w:pPr>
      <w:r>
        <w:t>The Bid is not made in the interest of, or on behalf of, any undisclosed person, partnership, company,</w:t>
      </w:r>
      <w:r>
        <w:rPr>
          <w:spacing w:val="-16"/>
        </w:rPr>
        <w:t xml:space="preserve"> </w:t>
      </w:r>
      <w:r>
        <w:t>association,</w:t>
      </w:r>
      <w:r>
        <w:rPr>
          <w:spacing w:val="-15"/>
        </w:rPr>
        <w:t xml:space="preserve"> </w:t>
      </w:r>
      <w:r>
        <w:t>organization,</w:t>
      </w:r>
      <w:r>
        <w:rPr>
          <w:spacing w:val="-15"/>
        </w:rPr>
        <w:t xml:space="preserve"> </w:t>
      </w:r>
      <w:r>
        <w:t>or</w:t>
      </w:r>
      <w:r>
        <w:rPr>
          <w:spacing w:val="-16"/>
        </w:rPr>
        <w:t xml:space="preserve"> </w:t>
      </w:r>
      <w:r>
        <w:t>corporation.</w:t>
      </w:r>
      <w:r>
        <w:rPr>
          <w:spacing w:val="27"/>
        </w:rPr>
        <w:t xml:space="preserve"> </w:t>
      </w:r>
      <w:r>
        <w:t>The</w:t>
      </w:r>
      <w:r>
        <w:rPr>
          <w:spacing w:val="-16"/>
        </w:rPr>
        <w:t xml:space="preserve"> </w:t>
      </w:r>
      <w:r>
        <w:t>Bid</w:t>
      </w:r>
      <w:r>
        <w:rPr>
          <w:spacing w:val="-15"/>
        </w:rPr>
        <w:t xml:space="preserve"> </w:t>
      </w:r>
      <w:r>
        <w:t>is</w:t>
      </w:r>
      <w:r>
        <w:rPr>
          <w:spacing w:val="-15"/>
        </w:rPr>
        <w:t xml:space="preserve"> </w:t>
      </w:r>
      <w:r>
        <w:t>genuine</w:t>
      </w:r>
      <w:r>
        <w:rPr>
          <w:spacing w:val="-16"/>
        </w:rPr>
        <w:t xml:space="preserve"> </w:t>
      </w:r>
      <w:r>
        <w:t>and</w:t>
      </w:r>
      <w:r>
        <w:rPr>
          <w:spacing w:val="-14"/>
        </w:rPr>
        <w:t xml:space="preserve"> </w:t>
      </w:r>
      <w:r>
        <w:t>not</w:t>
      </w:r>
      <w:r>
        <w:rPr>
          <w:spacing w:val="-16"/>
        </w:rPr>
        <w:t xml:space="preserve"> </w:t>
      </w:r>
      <w:r>
        <w:t>collusive</w:t>
      </w:r>
      <w:r>
        <w:rPr>
          <w:spacing w:val="-15"/>
        </w:rPr>
        <w:t xml:space="preserve"> </w:t>
      </w:r>
      <w:r>
        <w:t>or</w:t>
      </w:r>
      <w:r>
        <w:rPr>
          <w:spacing w:val="-15"/>
        </w:rPr>
        <w:t xml:space="preserve"> </w:t>
      </w:r>
      <w:r>
        <w:t>sham. The Bidder has not directly or indirectly induced or solicited any other Bidder to put in a false or sham</w:t>
      </w:r>
      <w:r>
        <w:rPr>
          <w:spacing w:val="-4"/>
        </w:rPr>
        <w:t xml:space="preserve"> </w:t>
      </w:r>
      <w:r>
        <w:t>Bid.</w:t>
      </w:r>
      <w:r>
        <w:rPr>
          <w:spacing w:val="40"/>
        </w:rPr>
        <w:t xml:space="preserve"> </w:t>
      </w:r>
      <w:r>
        <w:t>The</w:t>
      </w:r>
      <w:r>
        <w:rPr>
          <w:spacing w:val="-5"/>
        </w:rPr>
        <w:t xml:space="preserve"> </w:t>
      </w:r>
      <w:r>
        <w:t>Bidder</w:t>
      </w:r>
      <w:r>
        <w:rPr>
          <w:spacing w:val="-4"/>
        </w:rPr>
        <w:t xml:space="preserve"> </w:t>
      </w:r>
      <w:r>
        <w:t>has</w:t>
      </w:r>
      <w:r>
        <w:rPr>
          <w:spacing w:val="-5"/>
        </w:rPr>
        <w:t xml:space="preserve"> </w:t>
      </w:r>
      <w:r>
        <w:t>not</w:t>
      </w:r>
      <w:r>
        <w:rPr>
          <w:spacing w:val="-4"/>
        </w:rPr>
        <w:t xml:space="preserve"> </w:t>
      </w:r>
      <w:r>
        <w:t>directly</w:t>
      </w:r>
      <w:r>
        <w:rPr>
          <w:spacing w:val="-6"/>
        </w:rPr>
        <w:t xml:space="preserve"> </w:t>
      </w:r>
      <w:r>
        <w:t>or</w:t>
      </w:r>
      <w:r>
        <w:rPr>
          <w:spacing w:val="-4"/>
        </w:rPr>
        <w:t xml:space="preserve"> </w:t>
      </w:r>
      <w:r>
        <w:t>indirectly</w:t>
      </w:r>
      <w:r>
        <w:rPr>
          <w:spacing w:val="-6"/>
        </w:rPr>
        <w:t xml:space="preserve"> </w:t>
      </w:r>
      <w:r>
        <w:t>colluded,</w:t>
      </w:r>
      <w:r>
        <w:rPr>
          <w:spacing w:val="-4"/>
        </w:rPr>
        <w:t xml:space="preserve"> </w:t>
      </w:r>
      <w:r>
        <w:t>conspired,</w:t>
      </w:r>
      <w:r>
        <w:rPr>
          <w:spacing w:val="-4"/>
        </w:rPr>
        <w:t xml:space="preserve"> </w:t>
      </w:r>
      <w:r>
        <w:t>connived,</w:t>
      </w:r>
      <w:r>
        <w:rPr>
          <w:spacing w:val="-4"/>
        </w:rPr>
        <w:t xml:space="preserve"> </w:t>
      </w:r>
      <w:r>
        <w:t>or</w:t>
      </w:r>
      <w:r>
        <w:rPr>
          <w:spacing w:val="-4"/>
        </w:rPr>
        <w:t xml:space="preserve"> </w:t>
      </w:r>
      <w:r>
        <w:t>agreed</w:t>
      </w:r>
      <w:r>
        <w:rPr>
          <w:spacing w:val="-5"/>
        </w:rPr>
        <w:t xml:space="preserve"> </w:t>
      </w:r>
      <w:r>
        <w:t>with any</w:t>
      </w:r>
      <w:r>
        <w:rPr>
          <w:spacing w:val="-4"/>
        </w:rPr>
        <w:t xml:space="preserve"> </w:t>
      </w:r>
      <w:r>
        <w:t>Bidder or anyone</w:t>
      </w:r>
      <w:r>
        <w:rPr>
          <w:spacing w:val="-2"/>
        </w:rPr>
        <w:t xml:space="preserve"> </w:t>
      </w:r>
      <w:r>
        <w:t>else</w:t>
      </w:r>
      <w:r>
        <w:rPr>
          <w:spacing w:val="-2"/>
        </w:rPr>
        <w:t xml:space="preserve"> </w:t>
      </w:r>
      <w:r>
        <w:t>to</w:t>
      </w:r>
      <w:r>
        <w:rPr>
          <w:spacing w:val="-2"/>
        </w:rPr>
        <w:t xml:space="preserve"> </w:t>
      </w:r>
      <w:r>
        <w:t>put in</w:t>
      </w:r>
      <w:r>
        <w:rPr>
          <w:spacing w:val="-4"/>
        </w:rPr>
        <w:t xml:space="preserve"> </w:t>
      </w:r>
      <w:r>
        <w:t>a</w:t>
      </w:r>
      <w:r>
        <w:rPr>
          <w:spacing w:val="-2"/>
        </w:rPr>
        <w:t xml:space="preserve"> </w:t>
      </w:r>
      <w:r>
        <w:t>sham Bid,</w:t>
      </w:r>
      <w:r>
        <w:rPr>
          <w:spacing w:val="-3"/>
        </w:rPr>
        <w:t xml:space="preserve"> </w:t>
      </w:r>
      <w:r>
        <w:t>or</w:t>
      </w:r>
      <w:r>
        <w:rPr>
          <w:spacing w:val="-3"/>
        </w:rPr>
        <w:t xml:space="preserve"> </w:t>
      </w:r>
      <w:r>
        <w:t>to</w:t>
      </w:r>
      <w:r>
        <w:rPr>
          <w:spacing w:val="-4"/>
        </w:rPr>
        <w:t xml:space="preserve"> </w:t>
      </w:r>
      <w:r>
        <w:t>refrain</w:t>
      </w:r>
      <w:r>
        <w:rPr>
          <w:spacing w:val="-4"/>
        </w:rPr>
        <w:t xml:space="preserve"> </w:t>
      </w:r>
      <w:r>
        <w:t>from bidding.</w:t>
      </w:r>
      <w:r>
        <w:rPr>
          <w:spacing w:val="40"/>
        </w:rPr>
        <w:t xml:space="preserve"> </w:t>
      </w:r>
      <w:r>
        <w:t>The</w:t>
      </w:r>
      <w:r>
        <w:rPr>
          <w:spacing w:val="-2"/>
        </w:rPr>
        <w:t xml:space="preserve"> </w:t>
      </w:r>
      <w:r>
        <w:t>Bidder</w:t>
      </w:r>
      <w:r>
        <w:rPr>
          <w:spacing w:val="-3"/>
        </w:rPr>
        <w:t xml:space="preserve"> </w:t>
      </w:r>
      <w:r>
        <w:t>has</w:t>
      </w:r>
      <w:r>
        <w:rPr>
          <w:spacing w:val="-4"/>
        </w:rPr>
        <w:t xml:space="preserve"> </w:t>
      </w:r>
      <w:r>
        <w:t>not</w:t>
      </w:r>
      <w:r>
        <w:rPr>
          <w:spacing w:val="-3"/>
        </w:rPr>
        <w:t xml:space="preserve"> </w:t>
      </w:r>
      <w:r>
        <w:t>in any manner, directly or indirectly, sought by agreement, communication, or conference with anyone</w:t>
      </w:r>
      <w:r>
        <w:rPr>
          <w:spacing w:val="-4"/>
        </w:rPr>
        <w:t xml:space="preserve"> </w:t>
      </w:r>
      <w:r>
        <w:t>to</w:t>
      </w:r>
      <w:r>
        <w:rPr>
          <w:spacing w:val="-7"/>
        </w:rPr>
        <w:t xml:space="preserve"> </w:t>
      </w:r>
      <w:r>
        <w:t>fix</w:t>
      </w:r>
      <w:r>
        <w:rPr>
          <w:spacing w:val="-6"/>
        </w:rPr>
        <w:t xml:space="preserve"> </w:t>
      </w:r>
      <w:r>
        <w:t>the</w:t>
      </w:r>
      <w:r>
        <w:rPr>
          <w:spacing w:val="-4"/>
        </w:rPr>
        <w:t xml:space="preserve"> </w:t>
      </w:r>
      <w:r>
        <w:t>Bid</w:t>
      </w:r>
      <w:r>
        <w:rPr>
          <w:spacing w:val="-4"/>
        </w:rPr>
        <w:t xml:space="preserve"> </w:t>
      </w:r>
      <w:r>
        <w:t>price</w:t>
      </w:r>
      <w:r>
        <w:rPr>
          <w:spacing w:val="-4"/>
        </w:rPr>
        <w:t xml:space="preserve"> </w:t>
      </w:r>
      <w:r>
        <w:t>of</w:t>
      </w:r>
      <w:r>
        <w:rPr>
          <w:spacing w:val="-3"/>
        </w:rPr>
        <w:t xml:space="preserve"> </w:t>
      </w:r>
      <w:r>
        <w:t>the</w:t>
      </w:r>
      <w:r>
        <w:rPr>
          <w:spacing w:val="-4"/>
        </w:rPr>
        <w:t xml:space="preserve"> </w:t>
      </w:r>
      <w:r>
        <w:t>Bidder</w:t>
      </w:r>
      <w:r>
        <w:rPr>
          <w:spacing w:val="-5"/>
        </w:rPr>
        <w:t xml:space="preserve"> </w:t>
      </w:r>
      <w:r>
        <w:t>or</w:t>
      </w:r>
      <w:r>
        <w:rPr>
          <w:spacing w:val="-5"/>
        </w:rPr>
        <w:t xml:space="preserve"> </w:t>
      </w:r>
      <w:r>
        <w:t>any</w:t>
      </w:r>
      <w:r>
        <w:rPr>
          <w:spacing w:val="-6"/>
        </w:rPr>
        <w:t xml:space="preserve"> </w:t>
      </w:r>
      <w:r>
        <w:t>other</w:t>
      </w:r>
      <w:r>
        <w:rPr>
          <w:spacing w:val="-3"/>
        </w:rPr>
        <w:t xml:space="preserve"> </w:t>
      </w:r>
      <w:r>
        <w:t>Bidder,</w:t>
      </w:r>
      <w:r>
        <w:rPr>
          <w:spacing w:val="-5"/>
        </w:rPr>
        <w:t xml:space="preserve"> </w:t>
      </w:r>
      <w:r>
        <w:t>or</w:t>
      </w:r>
      <w:r>
        <w:rPr>
          <w:spacing w:val="-5"/>
        </w:rPr>
        <w:t xml:space="preserve"> </w:t>
      </w:r>
      <w:r>
        <w:t>to</w:t>
      </w:r>
      <w:r>
        <w:rPr>
          <w:spacing w:val="-9"/>
        </w:rPr>
        <w:t xml:space="preserve"> </w:t>
      </w:r>
      <w:r>
        <w:t>fix</w:t>
      </w:r>
      <w:r>
        <w:rPr>
          <w:spacing w:val="-6"/>
        </w:rPr>
        <w:t xml:space="preserve"> </w:t>
      </w:r>
      <w:r>
        <w:t>any</w:t>
      </w:r>
      <w:r>
        <w:rPr>
          <w:spacing w:val="-6"/>
        </w:rPr>
        <w:t xml:space="preserve"> </w:t>
      </w:r>
      <w:r>
        <w:t>overhead,</w:t>
      </w:r>
      <w:r>
        <w:rPr>
          <w:spacing w:val="-3"/>
        </w:rPr>
        <w:t xml:space="preserve"> </w:t>
      </w:r>
      <w:r>
        <w:t>profit,</w:t>
      </w:r>
      <w:r>
        <w:rPr>
          <w:spacing w:val="-5"/>
        </w:rPr>
        <w:t xml:space="preserve"> </w:t>
      </w:r>
      <w:r>
        <w:t>or</w:t>
      </w:r>
      <w:r>
        <w:rPr>
          <w:spacing w:val="-5"/>
        </w:rPr>
        <w:t xml:space="preserve"> </w:t>
      </w:r>
      <w:r>
        <w:t>cost element of the Bid price, or of that of any other Bidder.</w:t>
      </w:r>
      <w:r>
        <w:rPr>
          <w:spacing w:val="40"/>
        </w:rPr>
        <w:t xml:space="preserve"> </w:t>
      </w:r>
      <w:r>
        <w:t>All statements contained in the Bid are true.</w:t>
      </w:r>
      <w:r>
        <w:rPr>
          <w:spacing w:val="40"/>
        </w:rPr>
        <w:t xml:space="preserve"> </w:t>
      </w:r>
      <w:r>
        <w:t>The Bidder has not, directly or indirectly, submitted his or her Bid price or any breakdown thereof,</w:t>
      </w:r>
      <w:r>
        <w:rPr>
          <w:spacing w:val="-16"/>
        </w:rPr>
        <w:t xml:space="preserve"> </w:t>
      </w:r>
      <w:r>
        <w:t>or</w:t>
      </w:r>
      <w:r>
        <w:rPr>
          <w:spacing w:val="-15"/>
        </w:rPr>
        <w:t xml:space="preserve"> </w:t>
      </w:r>
      <w:r>
        <w:t>the</w:t>
      </w:r>
      <w:r>
        <w:rPr>
          <w:spacing w:val="-15"/>
        </w:rPr>
        <w:t xml:space="preserve"> </w:t>
      </w:r>
      <w:r>
        <w:t>contents</w:t>
      </w:r>
      <w:r>
        <w:rPr>
          <w:spacing w:val="-16"/>
        </w:rPr>
        <w:t xml:space="preserve"> </w:t>
      </w:r>
      <w:r>
        <w:t>thereof,</w:t>
      </w:r>
      <w:r>
        <w:rPr>
          <w:spacing w:val="-15"/>
        </w:rPr>
        <w:t xml:space="preserve"> </w:t>
      </w:r>
      <w:r>
        <w:t>or</w:t>
      </w:r>
      <w:r>
        <w:rPr>
          <w:spacing w:val="-15"/>
        </w:rPr>
        <w:t xml:space="preserve"> </w:t>
      </w:r>
      <w:r>
        <w:t>divulged</w:t>
      </w:r>
      <w:r>
        <w:rPr>
          <w:spacing w:val="-15"/>
        </w:rPr>
        <w:t xml:space="preserve"> </w:t>
      </w:r>
      <w:r>
        <w:t>information</w:t>
      </w:r>
      <w:r>
        <w:rPr>
          <w:spacing w:val="-16"/>
        </w:rPr>
        <w:t xml:space="preserve"> </w:t>
      </w:r>
      <w:r>
        <w:t>or</w:t>
      </w:r>
      <w:r>
        <w:rPr>
          <w:spacing w:val="-15"/>
        </w:rPr>
        <w:t xml:space="preserve"> </w:t>
      </w:r>
      <w:r>
        <w:t>data</w:t>
      </w:r>
      <w:r>
        <w:rPr>
          <w:spacing w:val="-15"/>
        </w:rPr>
        <w:t xml:space="preserve"> </w:t>
      </w:r>
      <w:r>
        <w:t>relative</w:t>
      </w:r>
      <w:r>
        <w:rPr>
          <w:spacing w:val="-16"/>
        </w:rPr>
        <w:t xml:space="preserve"> </w:t>
      </w:r>
      <w:r>
        <w:t>thereto,</w:t>
      </w:r>
      <w:r>
        <w:rPr>
          <w:spacing w:val="-15"/>
        </w:rPr>
        <w:t xml:space="preserve"> </w:t>
      </w:r>
      <w:r>
        <w:t>to</w:t>
      </w:r>
      <w:r>
        <w:rPr>
          <w:spacing w:val="-15"/>
        </w:rPr>
        <w:t xml:space="preserve"> </w:t>
      </w:r>
      <w:r>
        <w:t>any</w:t>
      </w:r>
      <w:r>
        <w:rPr>
          <w:spacing w:val="-15"/>
        </w:rPr>
        <w:t xml:space="preserve"> </w:t>
      </w:r>
      <w:r>
        <w:t>corporation, partnership, company, association, organization, Bid depository, or to any member or agent thereof, to effectuate a collusive or sham Bid, and has not paid, and will not pay, any Person or entity for such purpose.</w:t>
      </w:r>
    </w:p>
    <w:p w:rsidR="00A16302" w:rsidRDefault="00A16302">
      <w:pPr>
        <w:pStyle w:val="BodyText"/>
        <w:spacing w:before="9"/>
        <w:rPr>
          <w:sz w:val="20"/>
        </w:rPr>
      </w:pPr>
    </w:p>
    <w:p w:rsidR="00A16302" w:rsidRDefault="005D7B21">
      <w:pPr>
        <w:pStyle w:val="BodyText"/>
        <w:ind w:left="840" w:right="916"/>
        <w:jc w:val="both"/>
      </w:pPr>
      <w:r>
        <w:t>Any</w:t>
      </w:r>
      <w:r>
        <w:rPr>
          <w:spacing w:val="-14"/>
        </w:rPr>
        <w:t xml:space="preserve"> </w:t>
      </w:r>
      <w:r>
        <w:t>person</w:t>
      </w:r>
      <w:r>
        <w:rPr>
          <w:spacing w:val="-12"/>
        </w:rPr>
        <w:t xml:space="preserve"> </w:t>
      </w:r>
      <w:r>
        <w:t>executing</w:t>
      </w:r>
      <w:r>
        <w:rPr>
          <w:spacing w:val="-10"/>
        </w:rPr>
        <w:t xml:space="preserve"> </w:t>
      </w:r>
      <w:r>
        <w:t>this</w:t>
      </w:r>
      <w:r>
        <w:rPr>
          <w:spacing w:val="-12"/>
        </w:rPr>
        <w:t xml:space="preserve"> </w:t>
      </w:r>
      <w:r>
        <w:t>declaration</w:t>
      </w:r>
      <w:r>
        <w:rPr>
          <w:spacing w:val="-12"/>
        </w:rPr>
        <w:t xml:space="preserve"> </w:t>
      </w:r>
      <w:r>
        <w:t>on</w:t>
      </w:r>
      <w:r>
        <w:rPr>
          <w:spacing w:val="-12"/>
        </w:rPr>
        <w:t xml:space="preserve"> </w:t>
      </w:r>
      <w:r>
        <w:t>behalf</w:t>
      </w:r>
      <w:r>
        <w:rPr>
          <w:spacing w:val="-11"/>
        </w:rPr>
        <w:t xml:space="preserve"> </w:t>
      </w:r>
      <w:r>
        <w:t>of</w:t>
      </w:r>
      <w:r>
        <w:rPr>
          <w:spacing w:val="-11"/>
        </w:rPr>
        <w:t xml:space="preserve"> </w:t>
      </w:r>
      <w:r>
        <w:t>a</w:t>
      </w:r>
      <w:r>
        <w:rPr>
          <w:spacing w:val="-12"/>
        </w:rPr>
        <w:t xml:space="preserve"> </w:t>
      </w:r>
      <w:r>
        <w:t>Bidder</w:t>
      </w:r>
      <w:r>
        <w:rPr>
          <w:spacing w:val="-11"/>
        </w:rPr>
        <w:t xml:space="preserve"> </w:t>
      </w:r>
      <w:r>
        <w:t>that</w:t>
      </w:r>
      <w:r>
        <w:rPr>
          <w:spacing w:val="-11"/>
        </w:rPr>
        <w:t xml:space="preserve"> </w:t>
      </w:r>
      <w:r>
        <w:t>is</w:t>
      </w:r>
      <w:r>
        <w:rPr>
          <w:spacing w:val="-12"/>
        </w:rPr>
        <w:t xml:space="preserve"> </w:t>
      </w:r>
      <w:r>
        <w:t>a</w:t>
      </w:r>
      <w:r>
        <w:rPr>
          <w:spacing w:val="-12"/>
        </w:rPr>
        <w:t xml:space="preserve"> </w:t>
      </w:r>
      <w:r>
        <w:t>corporation,</w:t>
      </w:r>
      <w:r>
        <w:rPr>
          <w:spacing w:val="-11"/>
        </w:rPr>
        <w:t xml:space="preserve"> </w:t>
      </w:r>
      <w:r>
        <w:t>partnership,</w:t>
      </w:r>
      <w:r>
        <w:rPr>
          <w:spacing w:val="-13"/>
        </w:rPr>
        <w:t xml:space="preserve"> </w:t>
      </w:r>
      <w:r>
        <w:t>joint venture, limited liability company, limited liability partnership, or any other entity, hereby represents</w:t>
      </w:r>
      <w:r>
        <w:rPr>
          <w:spacing w:val="-4"/>
        </w:rPr>
        <w:t xml:space="preserve"> </w:t>
      </w:r>
      <w:r>
        <w:t>that he</w:t>
      </w:r>
      <w:r>
        <w:rPr>
          <w:spacing w:val="-4"/>
        </w:rPr>
        <w:t xml:space="preserve"> </w:t>
      </w:r>
      <w:r>
        <w:t>or</w:t>
      </w:r>
      <w:r>
        <w:rPr>
          <w:spacing w:val="-3"/>
        </w:rPr>
        <w:t xml:space="preserve"> </w:t>
      </w:r>
      <w:r>
        <w:t>she</w:t>
      </w:r>
      <w:r>
        <w:rPr>
          <w:spacing w:val="-4"/>
        </w:rPr>
        <w:t xml:space="preserve"> </w:t>
      </w:r>
      <w:r>
        <w:t>has</w:t>
      </w:r>
      <w:r>
        <w:rPr>
          <w:spacing w:val="-6"/>
        </w:rPr>
        <w:t xml:space="preserve"> </w:t>
      </w:r>
      <w:r>
        <w:t>full</w:t>
      </w:r>
      <w:r>
        <w:rPr>
          <w:spacing w:val="-2"/>
        </w:rPr>
        <w:t xml:space="preserve"> </w:t>
      </w:r>
      <w:r>
        <w:t>power</w:t>
      </w:r>
      <w:r>
        <w:rPr>
          <w:spacing w:val="-3"/>
        </w:rPr>
        <w:t xml:space="preserve"> </w:t>
      </w:r>
      <w:r>
        <w:t>to</w:t>
      </w:r>
      <w:r>
        <w:rPr>
          <w:spacing w:val="-4"/>
        </w:rPr>
        <w:t xml:space="preserve"> </w:t>
      </w:r>
      <w:r>
        <w:t>execute, and</w:t>
      </w:r>
      <w:r>
        <w:rPr>
          <w:spacing w:val="-4"/>
        </w:rPr>
        <w:t xml:space="preserve"> </w:t>
      </w:r>
      <w:r>
        <w:t>does</w:t>
      </w:r>
      <w:r>
        <w:rPr>
          <w:spacing w:val="-4"/>
        </w:rPr>
        <w:t xml:space="preserve"> </w:t>
      </w:r>
      <w:r>
        <w:t>execute,</w:t>
      </w:r>
      <w:r>
        <w:rPr>
          <w:spacing w:val="-5"/>
        </w:rPr>
        <w:t xml:space="preserve"> </w:t>
      </w:r>
      <w:r>
        <w:t>this</w:t>
      </w:r>
      <w:r>
        <w:rPr>
          <w:spacing w:val="-4"/>
        </w:rPr>
        <w:t xml:space="preserve"> </w:t>
      </w:r>
      <w:r>
        <w:t>declaration</w:t>
      </w:r>
      <w:r>
        <w:rPr>
          <w:spacing w:val="-2"/>
        </w:rPr>
        <w:t xml:space="preserve"> </w:t>
      </w:r>
      <w:r>
        <w:t>on</w:t>
      </w:r>
      <w:r>
        <w:rPr>
          <w:spacing w:val="-4"/>
        </w:rPr>
        <w:t xml:space="preserve"> </w:t>
      </w:r>
      <w:r>
        <w:t>behalf of the Bidder.</w:t>
      </w:r>
    </w:p>
    <w:p w:rsidR="00A16302" w:rsidRDefault="00A16302">
      <w:pPr>
        <w:pStyle w:val="BodyText"/>
        <w:spacing w:before="10"/>
        <w:rPr>
          <w:sz w:val="20"/>
        </w:rPr>
      </w:pPr>
    </w:p>
    <w:p w:rsidR="00A16302" w:rsidRDefault="005D7B21">
      <w:pPr>
        <w:pStyle w:val="BodyText"/>
        <w:spacing w:before="1"/>
        <w:ind w:left="840"/>
        <w:jc w:val="both"/>
      </w:pPr>
      <w:r>
        <w:t>I</w:t>
      </w:r>
      <w:r>
        <w:rPr>
          <w:spacing w:val="9"/>
        </w:rPr>
        <w:t xml:space="preserve"> </w:t>
      </w:r>
      <w:r>
        <w:t>declare</w:t>
      </w:r>
      <w:r>
        <w:rPr>
          <w:spacing w:val="11"/>
        </w:rPr>
        <w:t xml:space="preserve"> </w:t>
      </w:r>
      <w:r>
        <w:t>under</w:t>
      </w:r>
      <w:r>
        <w:rPr>
          <w:spacing w:val="10"/>
        </w:rPr>
        <w:t xml:space="preserve"> </w:t>
      </w:r>
      <w:r>
        <w:t>penalty</w:t>
      </w:r>
      <w:r>
        <w:rPr>
          <w:spacing w:val="6"/>
        </w:rPr>
        <w:t xml:space="preserve"> </w:t>
      </w:r>
      <w:r>
        <w:t>of</w:t>
      </w:r>
      <w:r>
        <w:rPr>
          <w:spacing w:val="14"/>
        </w:rPr>
        <w:t xml:space="preserve"> </w:t>
      </w:r>
      <w:r>
        <w:t>perjury</w:t>
      </w:r>
      <w:r>
        <w:rPr>
          <w:spacing w:val="9"/>
        </w:rPr>
        <w:t xml:space="preserve"> </w:t>
      </w:r>
      <w:r>
        <w:t>under</w:t>
      </w:r>
      <w:r>
        <w:rPr>
          <w:spacing w:val="7"/>
        </w:rPr>
        <w:t xml:space="preserve"> </w:t>
      </w:r>
      <w:r>
        <w:t>the</w:t>
      </w:r>
      <w:r>
        <w:rPr>
          <w:spacing w:val="11"/>
        </w:rPr>
        <w:t xml:space="preserve"> </w:t>
      </w:r>
      <w:r>
        <w:t>laws</w:t>
      </w:r>
      <w:r>
        <w:rPr>
          <w:spacing w:val="11"/>
        </w:rPr>
        <w:t xml:space="preserve"> </w:t>
      </w:r>
      <w:r>
        <w:t>of</w:t>
      </w:r>
      <w:r>
        <w:rPr>
          <w:spacing w:val="10"/>
        </w:rPr>
        <w:t xml:space="preserve"> </w:t>
      </w:r>
      <w:r>
        <w:t>the</w:t>
      </w:r>
      <w:r>
        <w:rPr>
          <w:spacing w:val="10"/>
        </w:rPr>
        <w:t xml:space="preserve"> </w:t>
      </w:r>
      <w:r>
        <w:t>State</w:t>
      </w:r>
      <w:r>
        <w:rPr>
          <w:spacing w:val="8"/>
        </w:rPr>
        <w:t xml:space="preserve"> </w:t>
      </w:r>
      <w:r>
        <w:t>of</w:t>
      </w:r>
      <w:r>
        <w:rPr>
          <w:spacing w:val="12"/>
        </w:rPr>
        <w:t xml:space="preserve"> </w:t>
      </w:r>
      <w:r>
        <w:t>California</w:t>
      </w:r>
      <w:r>
        <w:rPr>
          <w:spacing w:val="11"/>
        </w:rPr>
        <w:t xml:space="preserve"> </w:t>
      </w:r>
      <w:r>
        <w:t>that</w:t>
      </w:r>
      <w:r>
        <w:rPr>
          <w:spacing w:val="7"/>
        </w:rPr>
        <w:t xml:space="preserve"> </w:t>
      </w:r>
      <w:r>
        <w:t>the</w:t>
      </w:r>
      <w:r>
        <w:rPr>
          <w:spacing w:val="8"/>
        </w:rPr>
        <w:t xml:space="preserve"> </w:t>
      </w:r>
      <w:r>
        <w:t>foregoing</w:t>
      </w:r>
      <w:r>
        <w:rPr>
          <w:spacing w:val="11"/>
        </w:rPr>
        <w:t xml:space="preserve"> </w:t>
      </w:r>
      <w:r>
        <w:rPr>
          <w:spacing w:val="-5"/>
        </w:rPr>
        <w:t>is</w:t>
      </w:r>
    </w:p>
    <w:p w:rsidR="00A16302" w:rsidRDefault="005D7B21">
      <w:pPr>
        <w:pStyle w:val="BodyText"/>
        <w:tabs>
          <w:tab w:val="left" w:pos="9010"/>
        </w:tabs>
        <w:spacing w:line="252" w:lineRule="exact"/>
        <w:ind w:left="840"/>
      </w:pPr>
      <w:r>
        <w:t>true</w:t>
      </w:r>
      <w:r>
        <w:rPr>
          <w:spacing w:val="40"/>
        </w:rPr>
        <w:t xml:space="preserve">  </w:t>
      </w:r>
      <w:r>
        <w:t>and</w:t>
      </w:r>
      <w:r>
        <w:rPr>
          <w:spacing w:val="40"/>
        </w:rPr>
        <w:t xml:space="preserve">  </w:t>
      </w:r>
      <w:r>
        <w:t>correct</w:t>
      </w:r>
      <w:r>
        <w:rPr>
          <w:spacing w:val="40"/>
        </w:rPr>
        <w:t xml:space="preserve">  </w:t>
      </w:r>
      <w:r>
        <w:t>and</w:t>
      </w:r>
      <w:r>
        <w:rPr>
          <w:spacing w:val="40"/>
        </w:rPr>
        <w:t xml:space="preserve">  </w:t>
      </w:r>
      <w:r>
        <w:t>that</w:t>
      </w:r>
      <w:r>
        <w:rPr>
          <w:spacing w:val="40"/>
        </w:rPr>
        <w:t xml:space="preserve">  </w:t>
      </w:r>
      <w:r>
        <w:t>this</w:t>
      </w:r>
      <w:r>
        <w:rPr>
          <w:spacing w:val="40"/>
        </w:rPr>
        <w:t xml:space="preserve">  </w:t>
      </w:r>
      <w:r>
        <w:t>declaration</w:t>
      </w:r>
      <w:r>
        <w:rPr>
          <w:spacing w:val="40"/>
        </w:rPr>
        <w:t xml:space="preserve">  </w:t>
      </w:r>
      <w:r>
        <w:t>is</w:t>
      </w:r>
      <w:r>
        <w:rPr>
          <w:spacing w:val="40"/>
        </w:rPr>
        <w:t xml:space="preserve">  </w:t>
      </w:r>
      <w:r>
        <w:t>executed</w:t>
      </w:r>
      <w:r>
        <w:rPr>
          <w:spacing w:val="40"/>
        </w:rPr>
        <w:t xml:space="preserve">  </w:t>
      </w:r>
      <w:r>
        <w:t>on</w:t>
      </w:r>
      <w:r>
        <w:rPr>
          <w:spacing w:val="134"/>
        </w:rPr>
        <w:t xml:space="preserve"> </w:t>
      </w:r>
      <w:r>
        <w:rPr>
          <w:u w:val="single"/>
        </w:rPr>
        <w:tab/>
      </w:r>
      <w:r>
        <w:rPr>
          <w:spacing w:val="80"/>
          <w:w w:val="150"/>
        </w:rPr>
        <w:t xml:space="preserve"> </w:t>
      </w:r>
      <w:r>
        <w:t>[date],</w:t>
      </w:r>
      <w:r>
        <w:rPr>
          <w:spacing w:val="80"/>
          <w:w w:val="150"/>
        </w:rPr>
        <w:t xml:space="preserve"> </w:t>
      </w:r>
      <w:r>
        <w:t>at</w:t>
      </w:r>
    </w:p>
    <w:p w:rsidR="00A16302" w:rsidRDefault="005D7B21">
      <w:pPr>
        <w:pStyle w:val="BodyText"/>
        <w:tabs>
          <w:tab w:val="left" w:pos="6098"/>
          <w:tab w:val="left" w:pos="9425"/>
        </w:tabs>
        <w:spacing w:line="252" w:lineRule="exact"/>
        <w:ind w:left="840"/>
      </w:pPr>
      <w:r>
        <w:rPr>
          <w:u w:val="single"/>
        </w:rPr>
        <w:tab/>
      </w:r>
      <w:r>
        <w:t xml:space="preserve"> [city], </w:t>
      </w:r>
      <w:r>
        <w:rPr>
          <w:u w:val="single"/>
        </w:rPr>
        <w:tab/>
      </w:r>
      <w:r>
        <w:t xml:space="preserve"> [state].</w:t>
      </w:r>
    </w:p>
    <w:p w:rsidR="00A16302" w:rsidRDefault="00A16302">
      <w:pPr>
        <w:pStyle w:val="BodyText"/>
        <w:rPr>
          <w:sz w:val="20"/>
        </w:rPr>
      </w:pPr>
    </w:p>
    <w:p w:rsidR="00A16302" w:rsidRDefault="00A16302">
      <w:pPr>
        <w:pStyle w:val="BodyText"/>
        <w:rPr>
          <w:sz w:val="20"/>
        </w:rPr>
      </w:pPr>
    </w:p>
    <w:p w:rsidR="00A16302" w:rsidRDefault="00A16302">
      <w:pPr>
        <w:rPr>
          <w:sz w:val="20"/>
        </w:rPr>
        <w:sectPr w:rsidR="00A16302">
          <w:pgSz w:w="12240" w:h="15840"/>
          <w:pgMar w:top="1360" w:right="520" w:bottom="900" w:left="600" w:header="0" w:footer="711" w:gutter="0"/>
          <w:cols w:space="720"/>
        </w:sectPr>
      </w:pPr>
    </w:p>
    <w:p w:rsidR="00A16302" w:rsidRDefault="00A16302">
      <w:pPr>
        <w:pStyle w:val="BodyText"/>
        <w:spacing w:before="9"/>
      </w:pPr>
    </w:p>
    <w:p w:rsidR="00A16302" w:rsidRDefault="005D7B21">
      <w:pPr>
        <w:pStyle w:val="BodyText"/>
        <w:tabs>
          <w:tab w:val="left" w:pos="2378"/>
          <w:tab w:val="left" w:pos="5267"/>
        </w:tabs>
        <w:spacing w:line="465" w:lineRule="auto"/>
        <w:ind w:left="948"/>
      </w:pPr>
      <w:r>
        <w:rPr>
          <w:spacing w:val="-2"/>
        </w:rPr>
        <w:t>Signature:</w:t>
      </w:r>
      <w:r>
        <w:tab/>
      </w:r>
      <w:r>
        <w:rPr>
          <w:u w:val="single"/>
        </w:rPr>
        <w:tab/>
      </w:r>
      <w:r>
        <w:t xml:space="preserve"> Printed</w:t>
      </w:r>
      <w:r>
        <w:rPr>
          <w:spacing w:val="-5"/>
        </w:rPr>
        <w:t xml:space="preserve"> </w:t>
      </w:r>
      <w:r>
        <w:t>Name:</w:t>
      </w:r>
      <w:r>
        <w:rPr>
          <w:spacing w:val="-39"/>
        </w:rPr>
        <w:t xml:space="preserve"> </w:t>
      </w:r>
      <w:r>
        <w:rPr>
          <w:u w:val="single"/>
        </w:rPr>
        <w:tab/>
      </w:r>
      <w:r>
        <w:rPr>
          <w:u w:val="single"/>
        </w:rPr>
        <w:tab/>
      </w:r>
    </w:p>
    <w:p w:rsidR="00A16302" w:rsidRDefault="005D7B21">
      <w:pPr>
        <w:spacing w:before="9"/>
      </w:pPr>
      <w:r>
        <w:br w:type="column"/>
      </w:r>
    </w:p>
    <w:p w:rsidR="00A16302" w:rsidRDefault="005D7B21">
      <w:pPr>
        <w:pStyle w:val="BodyText"/>
        <w:tabs>
          <w:tab w:val="left" w:pos="1750"/>
          <w:tab w:val="left" w:pos="4639"/>
        </w:tabs>
        <w:spacing w:line="465" w:lineRule="auto"/>
        <w:ind w:left="320" w:right="1170"/>
      </w:pPr>
      <w:r>
        <w:rPr>
          <w:spacing w:val="-2"/>
        </w:rPr>
        <w:t>Signature:</w:t>
      </w:r>
      <w:r>
        <w:tab/>
      </w:r>
      <w:r>
        <w:rPr>
          <w:u w:val="single"/>
        </w:rPr>
        <w:tab/>
      </w:r>
      <w:r>
        <w:t xml:space="preserve"> Printed</w:t>
      </w:r>
      <w:r>
        <w:rPr>
          <w:spacing w:val="-5"/>
        </w:rPr>
        <w:t xml:space="preserve"> </w:t>
      </w:r>
      <w:r>
        <w:t>Name:</w:t>
      </w:r>
      <w:r>
        <w:rPr>
          <w:spacing w:val="-39"/>
        </w:rPr>
        <w:t xml:space="preserve"> </w:t>
      </w:r>
      <w:r>
        <w:rPr>
          <w:u w:val="single"/>
        </w:rPr>
        <w:tab/>
      </w:r>
      <w:r>
        <w:rPr>
          <w:u w:val="single"/>
        </w:rPr>
        <w:tab/>
      </w:r>
    </w:p>
    <w:p w:rsidR="00A16302" w:rsidRDefault="00A16302">
      <w:pPr>
        <w:spacing w:line="465" w:lineRule="auto"/>
        <w:sectPr w:rsidR="00A16302">
          <w:type w:val="continuous"/>
          <w:pgSz w:w="12240" w:h="15840"/>
          <w:pgMar w:top="1360" w:right="520" w:bottom="1180" w:left="600" w:header="0" w:footer="711" w:gutter="0"/>
          <w:cols w:num="2" w:space="720" w:equalWidth="0">
            <w:col w:w="5268" w:space="40"/>
            <w:col w:w="5812"/>
          </w:cols>
        </w:sectPr>
      </w:pPr>
    </w:p>
    <w:p w:rsidR="00A16302" w:rsidRDefault="005D7B21">
      <w:pPr>
        <w:pStyle w:val="BodyText"/>
        <w:tabs>
          <w:tab w:val="left" w:pos="2378"/>
          <w:tab w:val="left" w:pos="5267"/>
          <w:tab w:val="left" w:pos="5627"/>
          <w:tab w:val="left" w:pos="7058"/>
          <w:tab w:val="left" w:pos="9947"/>
        </w:tabs>
        <w:spacing w:before="5"/>
        <w:ind w:left="948"/>
      </w:pPr>
      <w:r>
        <w:rPr>
          <w:spacing w:val="-2"/>
        </w:rPr>
        <w:t>Date:</w:t>
      </w:r>
      <w:r>
        <w:tab/>
      </w:r>
      <w:r>
        <w:rPr>
          <w:u w:val="single"/>
        </w:rPr>
        <w:tab/>
      </w:r>
      <w:r>
        <w:tab/>
      </w:r>
      <w:r>
        <w:rPr>
          <w:spacing w:val="-2"/>
        </w:rPr>
        <w:t>Date:</w:t>
      </w:r>
      <w:r>
        <w:tab/>
      </w:r>
      <w:r>
        <w:rPr>
          <w:u w:val="single"/>
        </w:rPr>
        <w:tab/>
      </w:r>
    </w:p>
    <w:p w:rsidR="00A16302" w:rsidRDefault="00A16302">
      <w:pPr>
        <w:sectPr w:rsidR="00A16302">
          <w:type w:val="continuous"/>
          <w:pgSz w:w="12240" w:h="15840"/>
          <w:pgMar w:top="1360" w:right="520" w:bottom="1180" w:left="600" w:header="0" w:footer="711" w:gutter="0"/>
          <w:cols w:space="720"/>
        </w:sectPr>
      </w:pPr>
    </w:p>
    <w:p w:rsidR="00A16302" w:rsidRDefault="005D7B21">
      <w:pPr>
        <w:pStyle w:val="Heading1"/>
        <w:ind w:right="78"/>
      </w:pPr>
      <w:bookmarkStart w:id="11" w:name="_Toc102483133"/>
      <w:r>
        <w:t>ADDENDA</w:t>
      </w:r>
      <w:r>
        <w:rPr>
          <w:spacing w:val="-11"/>
        </w:rPr>
        <w:t xml:space="preserve"> </w:t>
      </w:r>
      <w:r>
        <w:t>ACKNOWLEDGMENT</w:t>
      </w:r>
      <w:r>
        <w:rPr>
          <w:spacing w:val="-12"/>
        </w:rPr>
        <w:t xml:space="preserve"> </w:t>
      </w:r>
      <w:r>
        <w:rPr>
          <w:spacing w:val="-4"/>
        </w:rPr>
        <w:t>FORM</w:t>
      </w:r>
      <w:bookmarkEnd w:id="11"/>
    </w:p>
    <w:p w:rsidR="00A16302" w:rsidRDefault="00A16302">
      <w:pPr>
        <w:pStyle w:val="BodyText"/>
        <w:spacing w:before="9"/>
        <w:rPr>
          <w:b/>
          <w:sz w:val="20"/>
        </w:rPr>
      </w:pPr>
    </w:p>
    <w:p w:rsidR="00A16302" w:rsidRDefault="005D7B21">
      <w:pPr>
        <w:tabs>
          <w:tab w:val="left" w:pos="4590"/>
        </w:tabs>
        <w:ind w:right="79"/>
        <w:jc w:val="center"/>
        <w:rPr>
          <w:b/>
        </w:rPr>
      </w:pPr>
      <w:r>
        <w:rPr>
          <w:b/>
          <w:color w:val="000000"/>
          <w:u w:val="single"/>
          <w:shd w:val="clear" w:color="auto" w:fill="FFFF00"/>
        </w:rPr>
        <w:tab/>
      </w:r>
      <w:r>
        <w:rPr>
          <w:b/>
          <w:color w:val="000000"/>
          <w:spacing w:val="-2"/>
          <w:shd w:val="clear" w:color="auto" w:fill="FFFF00"/>
        </w:rPr>
        <w:t>[PROJECT]</w:t>
      </w:r>
    </w:p>
    <w:p w:rsidR="00A16302" w:rsidRDefault="00A16302">
      <w:pPr>
        <w:pStyle w:val="BodyText"/>
        <w:spacing w:before="2"/>
        <w:rPr>
          <w:b/>
          <w:sz w:val="21"/>
        </w:rPr>
      </w:pPr>
    </w:p>
    <w:p w:rsidR="00A16302" w:rsidRDefault="005D7B21">
      <w:pPr>
        <w:pStyle w:val="BodyText"/>
        <w:tabs>
          <w:tab w:val="left" w:pos="6870"/>
        </w:tabs>
        <w:spacing w:after="8" w:line="465" w:lineRule="auto"/>
        <w:ind w:left="840" w:right="4247"/>
      </w:pPr>
      <w:r>
        <w:t>Bidder’s Name:</w:t>
      </w:r>
      <w:r>
        <w:rPr>
          <w:spacing w:val="62"/>
        </w:rPr>
        <w:t xml:space="preserve"> </w:t>
      </w:r>
      <w:r>
        <w:rPr>
          <w:u w:val="single"/>
        </w:rPr>
        <w:tab/>
      </w:r>
      <w:r>
        <w:t xml:space="preserve"> The Bidder shall signify receipt of all Addenda here, if any:</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2"/>
        <w:gridCol w:w="3106"/>
        <w:gridCol w:w="3113"/>
      </w:tblGrid>
      <w:tr w:rsidR="00A16302">
        <w:trPr>
          <w:trHeight w:val="491"/>
        </w:trPr>
        <w:tc>
          <w:tcPr>
            <w:tcW w:w="3132" w:type="dxa"/>
          </w:tcPr>
          <w:p w:rsidR="00A16302" w:rsidRDefault="005D7B21">
            <w:pPr>
              <w:pStyle w:val="TableParagraph"/>
              <w:spacing w:line="248" w:lineRule="exact"/>
              <w:ind w:left="544"/>
              <w:rPr>
                <w:b/>
              </w:rPr>
            </w:pPr>
            <w:r>
              <w:rPr>
                <w:b/>
              </w:rPr>
              <w:t>Addendum</w:t>
            </w:r>
            <w:r>
              <w:rPr>
                <w:b/>
                <w:spacing w:val="-9"/>
              </w:rPr>
              <w:t xml:space="preserve"> </w:t>
            </w:r>
            <w:r>
              <w:rPr>
                <w:b/>
                <w:spacing w:val="-2"/>
              </w:rPr>
              <w:t>Number</w:t>
            </w:r>
          </w:p>
        </w:tc>
        <w:tc>
          <w:tcPr>
            <w:tcW w:w="3106" w:type="dxa"/>
          </w:tcPr>
          <w:p w:rsidR="00A16302" w:rsidRDefault="005D7B21">
            <w:pPr>
              <w:pStyle w:val="TableParagraph"/>
              <w:spacing w:line="248" w:lineRule="exact"/>
              <w:ind w:left="799"/>
              <w:rPr>
                <w:b/>
              </w:rPr>
            </w:pPr>
            <w:r>
              <w:rPr>
                <w:b/>
              </w:rPr>
              <w:t>Date</w:t>
            </w:r>
            <w:r>
              <w:rPr>
                <w:b/>
                <w:spacing w:val="-3"/>
              </w:rPr>
              <w:t xml:space="preserve"> </w:t>
            </w:r>
            <w:r>
              <w:rPr>
                <w:b/>
                <w:spacing w:val="-2"/>
              </w:rPr>
              <w:t>Received</w:t>
            </w:r>
          </w:p>
        </w:tc>
        <w:tc>
          <w:tcPr>
            <w:tcW w:w="3113" w:type="dxa"/>
          </w:tcPr>
          <w:p w:rsidR="00A16302" w:rsidRDefault="005D7B21">
            <w:pPr>
              <w:pStyle w:val="TableParagraph"/>
              <w:spacing w:line="248" w:lineRule="exact"/>
              <w:ind w:left="1038" w:right="1027"/>
              <w:jc w:val="center"/>
              <w:rPr>
                <w:b/>
              </w:rPr>
            </w:pPr>
            <w:r>
              <w:rPr>
                <w:b/>
                <w:spacing w:val="-2"/>
              </w:rPr>
              <w:t>Signature</w:t>
            </w:r>
          </w:p>
        </w:tc>
      </w:tr>
      <w:tr w:rsidR="00A16302">
        <w:trPr>
          <w:trHeight w:val="493"/>
        </w:trPr>
        <w:tc>
          <w:tcPr>
            <w:tcW w:w="3132" w:type="dxa"/>
          </w:tcPr>
          <w:p w:rsidR="00A16302" w:rsidRDefault="00A16302">
            <w:pPr>
              <w:pStyle w:val="TableParagraph"/>
              <w:rPr>
                <w:rFonts w:ascii="Times New Roman"/>
                <w:sz w:val="20"/>
              </w:rPr>
            </w:pPr>
          </w:p>
        </w:tc>
        <w:tc>
          <w:tcPr>
            <w:tcW w:w="3106" w:type="dxa"/>
          </w:tcPr>
          <w:p w:rsidR="00A16302" w:rsidRDefault="00A16302">
            <w:pPr>
              <w:pStyle w:val="TableParagraph"/>
              <w:rPr>
                <w:rFonts w:ascii="Times New Roman"/>
                <w:sz w:val="20"/>
              </w:rPr>
            </w:pPr>
          </w:p>
        </w:tc>
        <w:tc>
          <w:tcPr>
            <w:tcW w:w="3113" w:type="dxa"/>
          </w:tcPr>
          <w:p w:rsidR="00A16302" w:rsidRDefault="00A16302">
            <w:pPr>
              <w:pStyle w:val="TableParagraph"/>
              <w:rPr>
                <w:rFonts w:ascii="Times New Roman"/>
                <w:sz w:val="20"/>
              </w:rPr>
            </w:pPr>
          </w:p>
        </w:tc>
      </w:tr>
      <w:tr w:rsidR="00A16302">
        <w:trPr>
          <w:trHeight w:val="491"/>
        </w:trPr>
        <w:tc>
          <w:tcPr>
            <w:tcW w:w="3132" w:type="dxa"/>
          </w:tcPr>
          <w:p w:rsidR="00A16302" w:rsidRDefault="00A16302">
            <w:pPr>
              <w:pStyle w:val="TableParagraph"/>
              <w:rPr>
                <w:rFonts w:ascii="Times New Roman"/>
                <w:sz w:val="20"/>
              </w:rPr>
            </w:pPr>
          </w:p>
        </w:tc>
        <w:tc>
          <w:tcPr>
            <w:tcW w:w="3106" w:type="dxa"/>
          </w:tcPr>
          <w:p w:rsidR="00A16302" w:rsidRDefault="00A16302">
            <w:pPr>
              <w:pStyle w:val="TableParagraph"/>
              <w:rPr>
                <w:rFonts w:ascii="Times New Roman"/>
                <w:sz w:val="20"/>
              </w:rPr>
            </w:pPr>
          </w:p>
        </w:tc>
        <w:tc>
          <w:tcPr>
            <w:tcW w:w="3113" w:type="dxa"/>
          </w:tcPr>
          <w:p w:rsidR="00A16302" w:rsidRDefault="00A16302">
            <w:pPr>
              <w:pStyle w:val="TableParagraph"/>
              <w:rPr>
                <w:rFonts w:ascii="Times New Roman"/>
                <w:sz w:val="20"/>
              </w:rPr>
            </w:pPr>
          </w:p>
        </w:tc>
      </w:tr>
      <w:tr w:rsidR="00A16302">
        <w:trPr>
          <w:trHeight w:val="493"/>
        </w:trPr>
        <w:tc>
          <w:tcPr>
            <w:tcW w:w="3132" w:type="dxa"/>
          </w:tcPr>
          <w:p w:rsidR="00A16302" w:rsidRDefault="00A16302">
            <w:pPr>
              <w:pStyle w:val="TableParagraph"/>
              <w:rPr>
                <w:rFonts w:ascii="Times New Roman"/>
                <w:sz w:val="20"/>
              </w:rPr>
            </w:pPr>
          </w:p>
        </w:tc>
        <w:tc>
          <w:tcPr>
            <w:tcW w:w="3106" w:type="dxa"/>
          </w:tcPr>
          <w:p w:rsidR="00A16302" w:rsidRDefault="00A16302">
            <w:pPr>
              <w:pStyle w:val="TableParagraph"/>
              <w:rPr>
                <w:rFonts w:ascii="Times New Roman"/>
                <w:sz w:val="20"/>
              </w:rPr>
            </w:pPr>
          </w:p>
        </w:tc>
        <w:tc>
          <w:tcPr>
            <w:tcW w:w="3113" w:type="dxa"/>
          </w:tcPr>
          <w:p w:rsidR="00A16302" w:rsidRDefault="00A16302">
            <w:pPr>
              <w:pStyle w:val="TableParagraph"/>
              <w:rPr>
                <w:rFonts w:ascii="Times New Roman"/>
                <w:sz w:val="20"/>
              </w:rPr>
            </w:pPr>
          </w:p>
        </w:tc>
      </w:tr>
      <w:tr w:rsidR="00A16302">
        <w:trPr>
          <w:trHeight w:val="494"/>
        </w:trPr>
        <w:tc>
          <w:tcPr>
            <w:tcW w:w="3132" w:type="dxa"/>
          </w:tcPr>
          <w:p w:rsidR="00A16302" w:rsidRDefault="00A16302">
            <w:pPr>
              <w:pStyle w:val="TableParagraph"/>
              <w:rPr>
                <w:rFonts w:ascii="Times New Roman"/>
                <w:sz w:val="20"/>
              </w:rPr>
            </w:pPr>
          </w:p>
        </w:tc>
        <w:tc>
          <w:tcPr>
            <w:tcW w:w="3106" w:type="dxa"/>
          </w:tcPr>
          <w:p w:rsidR="00A16302" w:rsidRDefault="00A16302">
            <w:pPr>
              <w:pStyle w:val="TableParagraph"/>
              <w:rPr>
                <w:rFonts w:ascii="Times New Roman"/>
                <w:sz w:val="20"/>
              </w:rPr>
            </w:pPr>
          </w:p>
        </w:tc>
        <w:tc>
          <w:tcPr>
            <w:tcW w:w="3113" w:type="dxa"/>
          </w:tcPr>
          <w:p w:rsidR="00A16302" w:rsidRDefault="00A16302">
            <w:pPr>
              <w:pStyle w:val="TableParagraph"/>
              <w:rPr>
                <w:rFonts w:ascii="Times New Roman"/>
                <w:sz w:val="20"/>
              </w:rPr>
            </w:pPr>
          </w:p>
        </w:tc>
      </w:tr>
      <w:tr w:rsidR="00A16302">
        <w:trPr>
          <w:trHeight w:val="491"/>
        </w:trPr>
        <w:tc>
          <w:tcPr>
            <w:tcW w:w="3132" w:type="dxa"/>
          </w:tcPr>
          <w:p w:rsidR="00A16302" w:rsidRDefault="00A16302">
            <w:pPr>
              <w:pStyle w:val="TableParagraph"/>
              <w:rPr>
                <w:rFonts w:ascii="Times New Roman"/>
                <w:sz w:val="20"/>
              </w:rPr>
            </w:pPr>
          </w:p>
        </w:tc>
        <w:tc>
          <w:tcPr>
            <w:tcW w:w="3106" w:type="dxa"/>
          </w:tcPr>
          <w:p w:rsidR="00A16302" w:rsidRDefault="00A16302">
            <w:pPr>
              <w:pStyle w:val="TableParagraph"/>
              <w:rPr>
                <w:rFonts w:ascii="Times New Roman"/>
                <w:sz w:val="20"/>
              </w:rPr>
            </w:pPr>
          </w:p>
        </w:tc>
        <w:tc>
          <w:tcPr>
            <w:tcW w:w="3113" w:type="dxa"/>
          </w:tcPr>
          <w:p w:rsidR="00A16302" w:rsidRDefault="00A16302">
            <w:pPr>
              <w:pStyle w:val="TableParagraph"/>
              <w:rPr>
                <w:rFonts w:ascii="Times New Roman"/>
                <w:sz w:val="20"/>
              </w:rPr>
            </w:pPr>
          </w:p>
        </w:tc>
      </w:tr>
      <w:tr w:rsidR="00A16302">
        <w:trPr>
          <w:trHeight w:val="494"/>
        </w:trPr>
        <w:tc>
          <w:tcPr>
            <w:tcW w:w="3132" w:type="dxa"/>
          </w:tcPr>
          <w:p w:rsidR="00A16302" w:rsidRDefault="00A16302">
            <w:pPr>
              <w:pStyle w:val="TableParagraph"/>
              <w:rPr>
                <w:rFonts w:ascii="Times New Roman"/>
                <w:sz w:val="20"/>
              </w:rPr>
            </w:pPr>
          </w:p>
        </w:tc>
        <w:tc>
          <w:tcPr>
            <w:tcW w:w="3106" w:type="dxa"/>
          </w:tcPr>
          <w:p w:rsidR="00A16302" w:rsidRDefault="00A16302">
            <w:pPr>
              <w:pStyle w:val="TableParagraph"/>
              <w:rPr>
                <w:rFonts w:ascii="Times New Roman"/>
                <w:sz w:val="20"/>
              </w:rPr>
            </w:pPr>
          </w:p>
        </w:tc>
        <w:tc>
          <w:tcPr>
            <w:tcW w:w="3113" w:type="dxa"/>
          </w:tcPr>
          <w:p w:rsidR="00A16302" w:rsidRDefault="00A16302">
            <w:pPr>
              <w:pStyle w:val="TableParagraph"/>
              <w:rPr>
                <w:rFonts w:ascii="Times New Roman"/>
                <w:sz w:val="20"/>
              </w:rPr>
            </w:pPr>
          </w:p>
        </w:tc>
      </w:tr>
      <w:tr w:rsidR="00A16302">
        <w:trPr>
          <w:trHeight w:val="491"/>
        </w:trPr>
        <w:tc>
          <w:tcPr>
            <w:tcW w:w="3132" w:type="dxa"/>
          </w:tcPr>
          <w:p w:rsidR="00A16302" w:rsidRDefault="00A16302">
            <w:pPr>
              <w:pStyle w:val="TableParagraph"/>
              <w:rPr>
                <w:rFonts w:ascii="Times New Roman"/>
                <w:sz w:val="20"/>
              </w:rPr>
            </w:pPr>
          </w:p>
        </w:tc>
        <w:tc>
          <w:tcPr>
            <w:tcW w:w="3106" w:type="dxa"/>
          </w:tcPr>
          <w:p w:rsidR="00A16302" w:rsidRDefault="00A16302">
            <w:pPr>
              <w:pStyle w:val="TableParagraph"/>
              <w:rPr>
                <w:rFonts w:ascii="Times New Roman"/>
                <w:sz w:val="20"/>
              </w:rPr>
            </w:pPr>
          </w:p>
        </w:tc>
        <w:tc>
          <w:tcPr>
            <w:tcW w:w="3113" w:type="dxa"/>
          </w:tcPr>
          <w:p w:rsidR="00A16302" w:rsidRDefault="00A16302">
            <w:pPr>
              <w:pStyle w:val="TableParagraph"/>
              <w:rPr>
                <w:rFonts w:ascii="Times New Roman"/>
                <w:sz w:val="20"/>
              </w:rPr>
            </w:pPr>
          </w:p>
        </w:tc>
      </w:tr>
      <w:tr w:rsidR="00A16302">
        <w:trPr>
          <w:trHeight w:val="493"/>
        </w:trPr>
        <w:tc>
          <w:tcPr>
            <w:tcW w:w="3132" w:type="dxa"/>
          </w:tcPr>
          <w:p w:rsidR="00A16302" w:rsidRDefault="00A16302">
            <w:pPr>
              <w:pStyle w:val="TableParagraph"/>
              <w:rPr>
                <w:rFonts w:ascii="Times New Roman"/>
                <w:sz w:val="20"/>
              </w:rPr>
            </w:pPr>
          </w:p>
        </w:tc>
        <w:tc>
          <w:tcPr>
            <w:tcW w:w="3106" w:type="dxa"/>
          </w:tcPr>
          <w:p w:rsidR="00A16302" w:rsidRDefault="00A16302">
            <w:pPr>
              <w:pStyle w:val="TableParagraph"/>
              <w:rPr>
                <w:rFonts w:ascii="Times New Roman"/>
                <w:sz w:val="20"/>
              </w:rPr>
            </w:pPr>
          </w:p>
        </w:tc>
        <w:tc>
          <w:tcPr>
            <w:tcW w:w="3113" w:type="dxa"/>
          </w:tcPr>
          <w:p w:rsidR="00A16302" w:rsidRDefault="00A16302">
            <w:pPr>
              <w:pStyle w:val="TableParagraph"/>
              <w:rPr>
                <w:rFonts w:ascii="Times New Roman"/>
                <w:sz w:val="20"/>
              </w:rPr>
            </w:pPr>
          </w:p>
        </w:tc>
      </w:tr>
    </w:tbl>
    <w:p w:rsidR="00A16302" w:rsidRDefault="00A16302">
      <w:pPr>
        <w:pStyle w:val="BodyText"/>
        <w:rPr>
          <w:sz w:val="24"/>
        </w:rPr>
      </w:pPr>
    </w:p>
    <w:p w:rsidR="00A16302" w:rsidRDefault="00A16302">
      <w:pPr>
        <w:pStyle w:val="BodyText"/>
        <w:rPr>
          <w:sz w:val="19"/>
        </w:rPr>
      </w:pPr>
    </w:p>
    <w:p w:rsidR="00A16302" w:rsidRDefault="005D7B21">
      <w:pPr>
        <w:pStyle w:val="BodyText"/>
        <w:ind w:left="840"/>
      </w:pPr>
      <w:r>
        <w:t>If</w:t>
      </w:r>
      <w:r>
        <w:rPr>
          <w:spacing w:val="72"/>
        </w:rPr>
        <w:t xml:space="preserve"> </w:t>
      </w:r>
      <w:r>
        <w:t>there</w:t>
      </w:r>
      <w:r>
        <w:rPr>
          <w:spacing w:val="68"/>
        </w:rPr>
        <w:t xml:space="preserve"> </w:t>
      </w:r>
      <w:r>
        <w:t>are</w:t>
      </w:r>
      <w:r>
        <w:rPr>
          <w:spacing w:val="65"/>
        </w:rPr>
        <w:t xml:space="preserve"> </w:t>
      </w:r>
      <w:r>
        <w:t>more</w:t>
      </w:r>
      <w:r>
        <w:rPr>
          <w:spacing w:val="68"/>
        </w:rPr>
        <w:t xml:space="preserve"> </w:t>
      </w:r>
      <w:r>
        <w:t>Addenda</w:t>
      </w:r>
      <w:r>
        <w:rPr>
          <w:spacing w:val="70"/>
        </w:rPr>
        <w:t xml:space="preserve"> </w:t>
      </w:r>
      <w:r>
        <w:t>than</w:t>
      </w:r>
      <w:r>
        <w:rPr>
          <w:spacing w:val="65"/>
        </w:rPr>
        <w:t xml:space="preserve"> </w:t>
      </w:r>
      <w:r>
        <w:t>there</w:t>
      </w:r>
      <w:r>
        <w:rPr>
          <w:spacing w:val="68"/>
        </w:rPr>
        <w:t xml:space="preserve"> </w:t>
      </w:r>
      <w:r>
        <w:t>is</w:t>
      </w:r>
      <w:r>
        <w:rPr>
          <w:spacing w:val="68"/>
        </w:rPr>
        <w:t xml:space="preserve"> </w:t>
      </w:r>
      <w:r>
        <w:t>room</w:t>
      </w:r>
      <w:r>
        <w:rPr>
          <w:spacing w:val="72"/>
        </w:rPr>
        <w:t xml:space="preserve"> </w:t>
      </w:r>
      <w:r>
        <w:t>in</w:t>
      </w:r>
      <w:r>
        <w:rPr>
          <w:spacing w:val="65"/>
        </w:rPr>
        <w:t xml:space="preserve"> </w:t>
      </w:r>
      <w:r>
        <w:t>the</w:t>
      </w:r>
      <w:r>
        <w:rPr>
          <w:spacing w:val="68"/>
        </w:rPr>
        <w:t xml:space="preserve"> </w:t>
      </w:r>
      <w:r>
        <w:t>chart</w:t>
      </w:r>
      <w:r>
        <w:rPr>
          <w:spacing w:val="72"/>
        </w:rPr>
        <w:t xml:space="preserve"> </w:t>
      </w:r>
      <w:r>
        <w:t>above,</w:t>
      </w:r>
      <w:r>
        <w:rPr>
          <w:spacing w:val="72"/>
        </w:rPr>
        <w:t xml:space="preserve"> </w:t>
      </w:r>
      <w:r>
        <w:t>attach</w:t>
      </w:r>
      <w:r>
        <w:rPr>
          <w:spacing w:val="68"/>
        </w:rPr>
        <w:t xml:space="preserve"> </w:t>
      </w:r>
      <w:r>
        <w:t>another</w:t>
      </w:r>
      <w:r>
        <w:rPr>
          <w:spacing w:val="69"/>
        </w:rPr>
        <w:t xml:space="preserve"> </w:t>
      </w:r>
      <w:r>
        <w:t>page acknowledging receipt of the Addenda.</w:t>
      </w:r>
    </w:p>
    <w:p w:rsidR="00A16302" w:rsidRDefault="00A16302">
      <w:pPr>
        <w:sectPr w:rsidR="00A16302">
          <w:pgSz w:w="12240" w:h="15840"/>
          <w:pgMar w:top="1360" w:right="520" w:bottom="900" w:left="600" w:header="0" w:footer="711" w:gutter="0"/>
          <w:cols w:space="720"/>
        </w:sectPr>
      </w:pPr>
    </w:p>
    <w:p w:rsidR="00A16302" w:rsidRDefault="005D7B21">
      <w:pPr>
        <w:pStyle w:val="Heading1"/>
        <w:ind w:right="77"/>
      </w:pPr>
      <w:r>
        <w:rPr>
          <w:spacing w:val="-2"/>
        </w:rPr>
        <w:t>CONTRAC</w:t>
      </w:r>
      <w:bookmarkStart w:id="12" w:name="_bookmark4"/>
      <w:bookmarkEnd w:id="12"/>
      <w:r>
        <w:rPr>
          <w:spacing w:val="-2"/>
        </w:rPr>
        <w:t>T</w:t>
      </w:r>
    </w:p>
    <w:p w:rsidR="00A16302" w:rsidRDefault="00A16302">
      <w:pPr>
        <w:pStyle w:val="BodyText"/>
        <w:spacing w:before="9"/>
        <w:rPr>
          <w:b/>
          <w:sz w:val="20"/>
        </w:rPr>
      </w:pPr>
    </w:p>
    <w:p w:rsidR="00A16302" w:rsidRDefault="005D7B21">
      <w:pPr>
        <w:spacing w:after="6"/>
        <w:ind w:right="80"/>
        <w:jc w:val="center"/>
        <w:rPr>
          <w:b/>
        </w:rPr>
      </w:pPr>
      <w:r>
        <w:rPr>
          <w:b/>
        </w:rPr>
        <w:t>CITY</w:t>
      </w:r>
      <w:r>
        <w:rPr>
          <w:b/>
          <w:spacing w:val="-7"/>
        </w:rPr>
        <w:t xml:space="preserve"> </w:t>
      </w:r>
      <w:r>
        <w:rPr>
          <w:b/>
        </w:rPr>
        <w:t>OF</w:t>
      </w:r>
      <w:r>
        <w:rPr>
          <w:b/>
          <w:spacing w:val="-8"/>
        </w:rPr>
        <w:t xml:space="preserve"> </w:t>
      </w:r>
      <w:r>
        <w:rPr>
          <w:b/>
        </w:rPr>
        <w:t>MANHATTAN</w:t>
      </w:r>
      <w:r>
        <w:rPr>
          <w:b/>
          <w:spacing w:val="-5"/>
        </w:rPr>
        <w:t xml:space="preserve"> </w:t>
      </w:r>
      <w:r>
        <w:rPr>
          <w:b/>
        </w:rPr>
        <w:t>BEACH</w:t>
      </w:r>
      <w:r>
        <w:rPr>
          <w:b/>
          <w:spacing w:val="-6"/>
        </w:rPr>
        <w:t xml:space="preserve"> </w:t>
      </w:r>
      <w:r>
        <w:rPr>
          <w:b/>
        </w:rPr>
        <w:t>CONTRACT</w:t>
      </w:r>
      <w:r>
        <w:rPr>
          <w:b/>
          <w:spacing w:val="-8"/>
        </w:rPr>
        <w:t xml:space="preserve"> </w:t>
      </w:r>
      <w:r>
        <w:rPr>
          <w:b/>
          <w:spacing w:val="-5"/>
        </w:rPr>
        <w:t>FOR</w:t>
      </w:r>
    </w:p>
    <w:p w:rsidR="00A16302" w:rsidRDefault="00AA206D">
      <w:pPr>
        <w:pStyle w:val="BodyText"/>
        <w:ind w:left="1836"/>
        <w:rPr>
          <w:sz w:val="20"/>
        </w:rPr>
      </w:pPr>
      <w:r>
        <w:rPr>
          <w:noProof/>
          <w:sz w:val="20"/>
        </w:rPr>
        <mc:AlternateContent>
          <mc:Choice Requires="wps">
            <w:drawing>
              <wp:inline distT="0" distB="0" distL="0" distR="0">
                <wp:extent cx="4678680" cy="160020"/>
                <wp:effectExtent l="0" t="0" r="0" b="0"/>
                <wp:docPr id="151"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tabs>
                                <w:tab w:val="left" w:pos="6114"/>
                              </w:tabs>
                              <w:spacing w:line="248" w:lineRule="exact"/>
                              <w:rPr>
                                <w:b/>
                                <w:color w:val="000000"/>
                              </w:rPr>
                            </w:pPr>
                            <w:r>
                              <w:rPr>
                                <w:b/>
                                <w:color w:val="000000"/>
                                <w:u w:val="single"/>
                              </w:rPr>
                              <w:tab/>
                            </w:r>
                            <w:r>
                              <w:rPr>
                                <w:b/>
                                <w:color w:val="000000"/>
                                <w:spacing w:val="-18"/>
                              </w:rPr>
                              <w:t xml:space="preserve"> </w:t>
                            </w:r>
                            <w:r>
                              <w:rPr>
                                <w:b/>
                                <w:color w:val="000000"/>
                              </w:rPr>
                              <w:t>[PROJECT]</w:t>
                            </w:r>
                          </w:p>
                        </w:txbxContent>
                      </wps:txbx>
                      <wps:bodyPr rot="0" vert="horz" wrap="square" lIns="0" tIns="0" rIns="0" bIns="0" anchor="t" anchorCtr="0" upright="1">
                        <a:noAutofit/>
                      </wps:bodyPr>
                    </wps:wsp>
                  </a:graphicData>
                </a:graphic>
              </wp:inline>
            </w:drawing>
          </mc:Choice>
          <mc:Fallback>
            <w:pict>
              <v:shape id="docshape110" o:spid="_x0000_s1031" type="#_x0000_t202" style="width:368.4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" fillcolor="yellow" stroked="f">
                <v:textbox inset="0,0,0,0">
                  <w:txbxContent>
                    <w:p w:rsidR="0096370F" w:rsidRDefault="0096370F">
                      <w:pPr>
                        <w:tabs>
                          <w:tab w:val="left" w:pos="6114"/>
                        </w:tabs>
                        <w:spacing w:line="248" w:lineRule="exact"/>
                        <w:rPr>
                          <w:b/>
                          <w:color w:val="000000"/>
                        </w:rPr>
                      </w:pPr>
                      <w:r>
                        <w:rPr>
                          <w:b/>
                          <w:color w:val="000000"/>
                          <w:u w:val="single"/>
                        </w:rPr>
                        <w:tab/>
                      </w:r>
                      <w:r>
                        <w:rPr>
                          <w:b/>
                          <w:color w:val="000000"/>
                          <w:spacing w:val="-18"/>
                        </w:rPr>
                        <w:t xml:space="preserve"> </w:t>
                      </w:r>
                      <w:r>
                        <w:rPr>
                          <w:b/>
                          <w:color w:val="000000"/>
                        </w:rPr>
                        <w:t>[PROJECT]</w:t>
                      </w:r>
                    </w:p>
                  </w:txbxContent>
                </v:textbox>
                <w10:anchorlock/>
              </v:shape>
            </w:pict>
          </mc:Fallback>
        </mc:AlternateContent>
      </w:r>
    </w:p>
    <w:p w:rsidR="00A16302" w:rsidRDefault="00A16302">
      <w:pPr>
        <w:pStyle w:val="BodyText"/>
        <w:spacing w:before="11"/>
        <w:rPr>
          <w:b/>
          <w:sz w:val="10"/>
        </w:rPr>
      </w:pPr>
    </w:p>
    <w:p w:rsidR="00A16302" w:rsidRDefault="005D7B21">
      <w:pPr>
        <w:pStyle w:val="BodyText"/>
        <w:tabs>
          <w:tab w:val="left" w:pos="7210"/>
          <w:tab w:val="left" w:pos="9476"/>
          <w:tab w:val="left" w:pos="10198"/>
        </w:tabs>
        <w:spacing w:before="93"/>
        <w:ind w:left="840" w:right="919"/>
      </w:pPr>
      <w:r>
        <w:t xml:space="preserve">THIS CONTRACT (“Contract”) is made and entered this </w:t>
      </w:r>
      <w:r>
        <w:rPr>
          <w:u w:val="single"/>
        </w:rPr>
        <w:tab/>
      </w:r>
      <w:r>
        <w:t xml:space="preserve"> day of </w:t>
      </w:r>
      <w:r>
        <w:rPr>
          <w:u w:val="single"/>
        </w:rPr>
        <w:tab/>
      </w:r>
      <w:r>
        <w:t>,</w:t>
      </w:r>
      <w:r>
        <w:rPr>
          <w:spacing w:val="-6"/>
        </w:rPr>
        <w:t xml:space="preserve"> </w:t>
      </w:r>
      <w:r>
        <w:t>20</w:t>
      </w:r>
      <w:r>
        <w:rPr>
          <w:u w:val="single"/>
        </w:rPr>
        <w:tab/>
      </w:r>
      <w:r>
        <w:t xml:space="preserve"> (“Effective</w:t>
      </w:r>
      <w:r>
        <w:rPr>
          <w:spacing w:val="19"/>
        </w:rPr>
        <w:t xml:space="preserve"> </w:t>
      </w:r>
      <w:r>
        <w:t>Date”),</w:t>
      </w:r>
      <w:r>
        <w:rPr>
          <w:spacing w:val="18"/>
        </w:rPr>
        <w:t xml:space="preserve"> </w:t>
      </w:r>
      <w:r>
        <w:t>by</w:t>
      </w:r>
      <w:r>
        <w:rPr>
          <w:spacing w:val="17"/>
        </w:rPr>
        <w:t xml:space="preserve"> </w:t>
      </w:r>
      <w:r>
        <w:t>and</w:t>
      </w:r>
      <w:r>
        <w:rPr>
          <w:spacing w:val="19"/>
        </w:rPr>
        <w:t xml:space="preserve"> </w:t>
      </w:r>
      <w:r>
        <w:t>between the</w:t>
      </w:r>
      <w:r>
        <w:rPr>
          <w:spacing w:val="19"/>
        </w:rPr>
        <w:t xml:space="preserve"> </w:t>
      </w:r>
      <w:r>
        <w:t>CITY OF</w:t>
      </w:r>
      <w:r>
        <w:rPr>
          <w:spacing w:val="17"/>
        </w:rPr>
        <w:t xml:space="preserve"> </w:t>
      </w:r>
      <w:r>
        <w:t>MANHATTAN</w:t>
      </w:r>
      <w:r>
        <w:rPr>
          <w:spacing w:val="18"/>
        </w:rPr>
        <w:t xml:space="preserve"> </w:t>
      </w:r>
      <w:r>
        <w:t>BEACH, a</w:t>
      </w:r>
      <w:r>
        <w:rPr>
          <w:spacing w:val="19"/>
        </w:rPr>
        <w:t xml:space="preserve"> </w:t>
      </w:r>
      <w:r>
        <w:t>California municipal</w:t>
      </w:r>
    </w:p>
    <w:p w:rsidR="00A16302" w:rsidRDefault="005D7B21">
      <w:pPr>
        <w:pStyle w:val="BodyText"/>
        <w:tabs>
          <w:tab w:val="left" w:pos="2843"/>
          <w:tab w:val="left" w:pos="4420"/>
          <w:tab w:val="left" w:pos="5687"/>
          <w:tab w:val="left" w:pos="9112"/>
          <w:tab w:val="left" w:pos="10079"/>
        </w:tabs>
        <w:spacing w:before="1"/>
        <w:ind w:left="840"/>
      </w:pPr>
      <w:r>
        <w:rPr>
          <w:spacing w:val="-2"/>
        </w:rPr>
        <w:t>corporation</w:t>
      </w:r>
      <w:r>
        <w:tab/>
      </w:r>
      <w:r>
        <w:rPr>
          <w:spacing w:val="-2"/>
        </w:rPr>
        <w:t>(“City”)</w:t>
      </w:r>
      <w:r>
        <w:tab/>
      </w:r>
      <w:r>
        <w:rPr>
          <w:spacing w:val="-5"/>
        </w:rPr>
        <w:t>and</w:t>
      </w:r>
      <w:r>
        <w:tab/>
      </w:r>
      <w:r>
        <w:rPr>
          <w:u w:val="single"/>
        </w:rPr>
        <w:tab/>
      </w:r>
      <w:r>
        <w:rPr>
          <w:spacing w:val="-10"/>
        </w:rPr>
        <w:t>,</w:t>
      </w:r>
      <w:r>
        <w:tab/>
      </w:r>
      <w:r>
        <w:rPr>
          <w:spacing w:val="-10"/>
        </w:rPr>
        <w:t>a</w:t>
      </w:r>
    </w:p>
    <w:p w:rsidR="00A16302" w:rsidRDefault="005D7B21">
      <w:pPr>
        <w:pStyle w:val="BodyText"/>
        <w:tabs>
          <w:tab w:val="left" w:pos="4508"/>
          <w:tab w:val="left" w:pos="7137"/>
        </w:tabs>
        <w:ind w:left="840" w:right="915"/>
        <w:jc w:val="both"/>
      </w:pPr>
      <w:r>
        <w:rPr>
          <w:u w:val="single"/>
        </w:rPr>
        <w:tab/>
      </w:r>
      <w:r>
        <w:rPr>
          <w:spacing w:val="-16"/>
        </w:rPr>
        <w:t xml:space="preserve"> </w:t>
      </w:r>
      <w:r>
        <w:t>[Legal</w:t>
      </w:r>
      <w:r>
        <w:rPr>
          <w:spacing w:val="-15"/>
        </w:rPr>
        <w:t xml:space="preserve"> </w:t>
      </w:r>
      <w:r>
        <w:t>Form</w:t>
      </w:r>
      <w:r>
        <w:rPr>
          <w:spacing w:val="-15"/>
        </w:rPr>
        <w:t xml:space="preserve"> </w:t>
      </w:r>
      <w:r>
        <w:t>of</w:t>
      </w:r>
      <w:r>
        <w:rPr>
          <w:spacing w:val="-16"/>
        </w:rPr>
        <w:t xml:space="preserve"> </w:t>
      </w:r>
      <w:r>
        <w:t>Entity</w:t>
      </w:r>
      <w:r>
        <w:rPr>
          <w:spacing w:val="-15"/>
        </w:rPr>
        <w:t xml:space="preserve"> </w:t>
      </w:r>
      <w:r>
        <w:t>and</w:t>
      </w:r>
      <w:r>
        <w:rPr>
          <w:spacing w:val="-15"/>
        </w:rPr>
        <w:t xml:space="preserve"> </w:t>
      </w:r>
      <w:r>
        <w:t>state</w:t>
      </w:r>
      <w:r>
        <w:rPr>
          <w:spacing w:val="-15"/>
        </w:rPr>
        <w:t xml:space="preserve"> </w:t>
      </w:r>
      <w:r>
        <w:t>of</w:t>
      </w:r>
      <w:r>
        <w:rPr>
          <w:spacing w:val="-16"/>
        </w:rPr>
        <w:t xml:space="preserve"> </w:t>
      </w:r>
      <w:r>
        <w:t>formation,</w:t>
      </w:r>
      <w:r>
        <w:rPr>
          <w:spacing w:val="-15"/>
        </w:rPr>
        <w:t xml:space="preserve"> </w:t>
      </w:r>
      <w:r>
        <w:t>e.g.,</w:t>
      </w:r>
      <w:r>
        <w:rPr>
          <w:spacing w:val="-15"/>
        </w:rPr>
        <w:t xml:space="preserve"> </w:t>
      </w:r>
      <w:r>
        <w:t>California corporation, limited partnership, limited liability company] (“Contractor”).</w:t>
      </w:r>
      <w:r>
        <w:rPr>
          <w:spacing w:val="40"/>
        </w:rPr>
        <w:t xml:space="preserve"> </w:t>
      </w:r>
      <w:r>
        <w:t xml:space="preserve">The Contractor’s California State Contractor’s license number is </w:t>
      </w:r>
      <w:r>
        <w:rPr>
          <w:u w:val="single"/>
        </w:rPr>
        <w:tab/>
      </w:r>
      <w:r>
        <w:rPr>
          <w:spacing w:val="-10"/>
        </w:rPr>
        <w:t>.</w:t>
      </w:r>
    </w:p>
    <w:p w:rsidR="00A16302" w:rsidRDefault="00A16302">
      <w:pPr>
        <w:pStyle w:val="BodyText"/>
        <w:spacing w:before="10"/>
        <w:rPr>
          <w:sz w:val="20"/>
        </w:rPr>
      </w:pPr>
    </w:p>
    <w:p w:rsidR="00A16302" w:rsidRDefault="005D7B21">
      <w:pPr>
        <w:pStyle w:val="BodyText"/>
        <w:ind w:left="840"/>
        <w:jc w:val="both"/>
      </w:pPr>
      <w:r>
        <w:t>In</w:t>
      </w:r>
      <w:r>
        <w:rPr>
          <w:spacing w:val="-14"/>
        </w:rPr>
        <w:t xml:space="preserve"> </w:t>
      </w:r>
      <w:r>
        <w:t>consideration</w:t>
      </w:r>
      <w:r>
        <w:rPr>
          <w:spacing w:val="-13"/>
        </w:rPr>
        <w:t xml:space="preserve"> </w:t>
      </w:r>
      <w:r>
        <w:t>of</w:t>
      </w:r>
      <w:r>
        <w:rPr>
          <w:spacing w:val="-9"/>
        </w:rPr>
        <w:t xml:space="preserve"> </w:t>
      </w:r>
      <w:r>
        <w:t>the</w:t>
      </w:r>
      <w:r>
        <w:rPr>
          <w:spacing w:val="-16"/>
        </w:rPr>
        <w:t xml:space="preserve"> </w:t>
      </w:r>
      <w:r>
        <w:t>mutual</w:t>
      </w:r>
      <w:r>
        <w:rPr>
          <w:spacing w:val="-11"/>
        </w:rPr>
        <w:t xml:space="preserve"> </w:t>
      </w:r>
      <w:r>
        <w:t>covenants</w:t>
      </w:r>
      <w:r>
        <w:rPr>
          <w:spacing w:val="-13"/>
        </w:rPr>
        <w:t xml:space="preserve"> </w:t>
      </w:r>
      <w:r>
        <w:t>hereinafter</w:t>
      </w:r>
      <w:r>
        <w:rPr>
          <w:spacing w:val="-10"/>
        </w:rPr>
        <w:t xml:space="preserve"> </w:t>
      </w:r>
      <w:r>
        <w:t>set</w:t>
      </w:r>
      <w:r>
        <w:rPr>
          <w:spacing w:val="-14"/>
        </w:rPr>
        <w:t xml:space="preserve"> </w:t>
      </w:r>
      <w:r>
        <w:t>forth,</w:t>
      </w:r>
      <w:r>
        <w:rPr>
          <w:spacing w:val="-12"/>
        </w:rPr>
        <w:t xml:space="preserve"> </w:t>
      </w:r>
      <w:r>
        <w:t>the</w:t>
      </w:r>
      <w:r>
        <w:rPr>
          <w:spacing w:val="-13"/>
        </w:rPr>
        <w:t xml:space="preserve"> </w:t>
      </w:r>
      <w:r>
        <w:t>parties</w:t>
      </w:r>
      <w:r>
        <w:rPr>
          <w:spacing w:val="-10"/>
        </w:rPr>
        <w:t xml:space="preserve"> </w:t>
      </w:r>
      <w:r>
        <w:t>hereto</w:t>
      </w:r>
      <w:r>
        <w:rPr>
          <w:spacing w:val="-13"/>
        </w:rPr>
        <w:t xml:space="preserve"> </w:t>
      </w:r>
      <w:r>
        <w:t>agree</w:t>
      </w:r>
      <w:r>
        <w:rPr>
          <w:spacing w:val="-13"/>
        </w:rPr>
        <w:t xml:space="preserve"> </w:t>
      </w:r>
      <w:r>
        <w:t>as</w:t>
      </w:r>
      <w:r>
        <w:rPr>
          <w:spacing w:val="-14"/>
        </w:rPr>
        <w:t xml:space="preserve"> </w:t>
      </w:r>
      <w:r>
        <w:rPr>
          <w:spacing w:val="-2"/>
        </w:rPr>
        <w:t>follows:</w:t>
      </w:r>
    </w:p>
    <w:p w:rsidR="00A16302" w:rsidRDefault="00A16302">
      <w:pPr>
        <w:pStyle w:val="BodyText"/>
        <w:spacing w:before="10"/>
        <w:rPr>
          <w:sz w:val="20"/>
        </w:rPr>
      </w:pPr>
    </w:p>
    <w:p w:rsidR="00A16302" w:rsidRDefault="005D7B21">
      <w:pPr>
        <w:pStyle w:val="ListParagraph"/>
        <w:numPr>
          <w:ilvl w:val="0"/>
          <w:numId w:val="30"/>
        </w:numPr>
        <w:tabs>
          <w:tab w:val="left" w:pos="1561"/>
        </w:tabs>
        <w:ind w:right="914" w:firstLine="0"/>
        <w:jc w:val="both"/>
      </w:pPr>
      <w:r>
        <w:rPr>
          <w:u w:val="single"/>
        </w:rPr>
        <w:t>Contract</w:t>
      </w:r>
      <w:r>
        <w:rPr>
          <w:spacing w:val="-16"/>
          <w:u w:val="single"/>
        </w:rPr>
        <w:t xml:space="preserve"> </w:t>
      </w:r>
      <w:r>
        <w:rPr>
          <w:u w:val="single"/>
        </w:rPr>
        <w:t>Documents</w:t>
      </w:r>
      <w:r>
        <w:t>.</w:t>
      </w:r>
      <w:r>
        <w:rPr>
          <w:spacing w:val="24"/>
        </w:rPr>
        <w:t xml:space="preserve"> </w:t>
      </w:r>
      <w:r>
        <w:t>The</w:t>
      </w:r>
      <w:r>
        <w:rPr>
          <w:spacing w:val="-15"/>
        </w:rPr>
        <w:t xml:space="preserve"> </w:t>
      </w:r>
      <w:r>
        <w:t>Contract</w:t>
      </w:r>
      <w:r>
        <w:rPr>
          <w:spacing w:val="-16"/>
        </w:rPr>
        <w:t xml:space="preserve"> </w:t>
      </w:r>
      <w:r>
        <w:t>Documents</w:t>
      </w:r>
      <w:r>
        <w:rPr>
          <w:spacing w:val="-15"/>
        </w:rPr>
        <w:t xml:space="preserve"> </w:t>
      </w:r>
      <w:r>
        <w:t>consist</w:t>
      </w:r>
      <w:r>
        <w:rPr>
          <w:spacing w:val="-13"/>
        </w:rPr>
        <w:t xml:space="preserve"> </w:t>
      </w:r>
      <w:r>
        <w:t>of</w:t>
      </w:r>
      <w:r>
        <w:rPr>
          <w:spacing w:val="-16"/>
        </w:rPr>
        <w:t xml:space="preserve"> </w:t>
      </w:r>
      <w:r>
        <w:t>this</w:t>
      </w:r>
      <w:r>
        <w:rPr>
          <w:spacing w:val="-15"/>
        </w:rPr>
        <w:t xml:space="preserve"> </w:t>
      </w:r>
      <w:r>
        <w:t>Contract,</w:t>
      </w:r>
      <w:r>
        <w:rPr>
          <w:spacing w:val="-15"/>
        </w:rPr>
        <w:t xml:space="preserve"> </w:t>
      </w:r>
      <w:r>
        <w:t>the</w:t>
      </w:r>
      <w:r>
        <w:rPr>
          <w:spacing w:val="-16"/>
        </w:rPr>
        <w:t xml:space="preserve"> </w:t>
      </w:r>
      <w:r>
        <w:t>Notice</w:t>
      </w:r>
      <w:r>
        <w:rPr>
          <w:spacing w:val="-14"/>
        </w:rPr>
        <w:t xml:space="preserve"> </w:t>
      </w:r>
      <w:r>
        <w:t>Inviting Bids, Instructions to Bidders, Bid (including documentation accompanying the Bid and any post- Bid documentation submitted before the Notice of Award), the Bonds, permits from regulatory agencies with jurisdiction, General Provisions, Special Provisions, Plans, Standard Plans, Standard</w:t>
      </w:r>
      <w:r>
        <w:rPr>
          <w:spacing w:val="-8"/>
        </w:rPr>
        <w:t xml:space="preserve"> </w:t>
      </w:r>
      <w:r>
        <w:t>Specifications,</w:t>
      </w:r>
      <w:r>
        <w:rPr>
          <w:spacing w:val="-9"/>
        </w:rPr>
        <w:t xml:space="preserve"> </w:t>
      </w:r>
      <w:r>
        <w:t>Reference</w:t>
      </w:r>
      <w:r>
        <w:rPr>
          <w:spacing w:val="-8"/>
        </w:rPr>
        <w:t xml:space="preserve"> </w:t>
      </w:r>
      <w:r>
        <w:t>Specifications,</w:t>
      </w:r>
      <w:r>
        <w:rPr>
          <w:spacing w:val="-7"/>
        </w:rPr>
        <w:t xml:space="preserve"> </w:t>
      </w:r>
      <w:r>
        <w:t>Addenda,</w:t>
      </w:r>
      <w:r>
        <w:rPr>
          <w:spacing w:val="-7"/>
        </w:rPr>
        <w:t xml:space="preserve"> </w:t>
      </w:r>
      <w:r>
        <w:t>Change</w:t>
      </w:r>
      <w:r>
        <w:rPr>
          <w:spacing w:val="-11"/>
        </w:rPr>
        <w:t xml:space="preserve"> </w:t>
      </w:r>
      <w:r>
        <w:t>Orders,</w:t>
      </w:r>
      <w:r>
        <w:rPr>
          <w:spacing w:val="-7"/>
        </w:rPr>
        <w:t xml:space="preserve"> </w:t>
      </w:r>
      <w:r>
        <w:t>and</w:t>
      </w:r>
      <w:r>
        <w:rPr>
          <w:spacing w:val="-11"/>
        </w:rPr>
        <w:t xml:space="preserve"> </w:t>
      </w:r>
      <w:r>
        <w:t>Supplemental Agreements.</w:t>
      </w:r>
      <w:r>
        <w:rPr>
          <w:spacing w:val="23"/>
        </w:rPr>
        <w:t xml:space="preserve"> </w:t>
      </w:r>
      <w:r>
        <w:t>The</w:t>
      </w:r>
      <w:r>
        <w:rPr>
          <w:spacing w:val="-15"/>
        </w:rPr>
        <w:t xml:space="preserve"> </w:t>
      </w:r>
      <w:r>
        <w:t>Contract</w:t>
      </w:r>
      <w:r>
        <w:rPr>
          <w:spacing w:val="-15"/>
        </w:rPr>
        <w:t xml:space="preserve"> </w:t>
      </w:r>
      <w:r>
        <w:t>Documents</w:t>
      </w:r>
      <w:r>
        <w:rPr>
          <w:spacing w:val="-16"/>
        </w:rPr>
        <w:t xml:space="preserve"> </w:t>
      </w:r>
      <w:r>
        <w:t>are</w:t>
      </w:r>
      <w:r>
        <w:rPr>
          <w:spacing w:val="-15"/>
        </w:rPr>
        <w:t xml:space="preserve"> </w:t>
      </w:r>
      <w:r>
        <w:t>attached</w:t>
      </w:r>
      <w:r>
        <w:rPr>
          <w:spacing w:val="-14"/>
        </w:rPr>
        <w:t xml:space="preserve"> </w:t>
      </w:r>
      <w:r>
        <w:t>hereto</w:t>
      </w:r>
      <w:r>
        <w:rPr>
          <w:spacing w:val="-16"/>
        </w:rPr>
        <w:t xml:space="preserve"> </w:t>
      </w:r>
      <w:r>
        <w:t>and</w:t>
      </w:r>
      <w:r>
        <w:rPr>
          <w:spacing w:val="-15"/>
        </w:rPr>
        <w:t xml:space="preserve"> </w:t>
      </w:r>
      <w:r>
        <w:t>incorporated</w:t>
      </w:r>
      <w:r>
        <w:rPr>
          <w:spacing w:val="-14"/>
        </w:rPr>
        <w:t xml:space="preserve"> </w:t>
      </w:r>
      <w:r>
        <w:t>herein</w:t>
      </w:r>
      <w:r>
        <w:rPr>
          <w:spacing w:val="-16"/>
        </w:rPr>
        <w:t xml:space="preserve"> </w:t>
      </w:r>
      <w:r>
        <w:t>by</w:t>
      </w:r>
      <w:r>
        <w:rPr>
          <w:spacing w:val="-16"/>
        </w:rPr>
        <w:t xml:space="preserve"> </w:t>
      </w:r>
      <w:r>
        <w:t>reference.</w:t>
      </w:r>
    </w:p>
    <w:p w:rsidR="00A16302" w:rsidRDefault="00A16302">
      <w:pPr>
        <w:pStyle w:val="BodyText"/>
        <w:spacing w:before="11"/>
        <w:rPr>
          <w:sz w:val="20"/>
        </w:rPr>
      </w:pPr>
    </w:p>
    <w:p w:rsidR="00A16302" w:rsidRDefault="005D7B21">
      <w:pPr>
        <w:pStyle w:val="ListParagraph"/>
        <w:numPr>
          <w:ilvl w:val="0"/>
          <w:numId w:val="30"/>
        </w:numPr>
        <w:tabs>
          <w:tab w:val="left" w:pos="1561"/>
        </w:tabs>
        <w:ind w:right="916" w:firstLine="0"/>
        <w:jc w:val="both"/>
      </w:pPr>
      <w:r>
        <w:rPr>
          <w:u w:val="single"/>
        </w:rPr>
        <w:t>Scope of Services</w:t>
      </w:r>
      <w:r>
        <w:t>.</w:t>
      </w:r>
      <w:r>
        <w:rPr>
          <w:spacing w:val="40"/>
        </w:rPr>
        <w:t xml:space="preserve"> </w:t>
      </w:r>
      <w:r>
        <w:t>The Contractor shall perform and provide all materials, tools, equipment,</w:t>
      </w:r>
      <w:r>
        <w:rPr>
          <w:spacing w:val="36"/>
        </w:rPr>
        <w:t xml:space="preserve"> </w:t>
      </w:r>
      <w:r>
        <w:t>labor,</w:t>
      </w:r>
      <w:r>
        <w:rPr>
          <w:spacing w:val="36"/>
        </w:rPr>
        <w:t xml:space="preserve"> </w:t>
      </w:r>
      <w:r>
        <w:t>and</w:t>
      </w:r>
      <w:r>
        <w:rPr>
          <w:spacing w:val="32"/>
        </w:rPr>
        <w:t xml:space="preserve"> </w:t>
      </w:r>
      <w:r>
        <w:t>services</w:t>
      </w:r>
      <w:r>
        <w:rPr>
          <w:spacing w:val="35"/>
        </w:rPr>
        <w:t xml:space="preserve"> </w:t>
      </w:r>
      <w:r>
        <w:t>necessary</w:t>
      </w:r>
      <w:r>
        <w:rPr>
          <w:spacing w:val="32"/>
        </w:rPr>
        <w:t xml:space="preserve"> </w:t>
      </w:r>
      <w:r>
        <w:t>to</w:t>
      </w:r>
      <w:r>
        <w:rPr>
          <w:spacing w:val="34"/>
        </w:rPr>
        <w:t xml:space="preserve"> </w:t>
      </w:r>
      <w:r>
        <w:t>complete</w:t>
      </w:r>
      <w:r>
        <w:rPr>
          <w:spacing w:val="34"/>
        </w:rPr>
        <w:t xml:space="preserve"> </w:t>
      </w:r>
      <w:r>
        <w:t>the</w:t>
      </w:r>
      <w:r>
        <w:rPr>
          <w:spacing w:val="27"/>
        </w:rPr>
        <w:t xml:space="preserve"> </w:t>
      </w:r>
      <w:r>
        <w:t>Work</w:t>
      </w:r>
      <w:r>
        <w:rPr>
          <w:spacing w:val="35"/>
        </w:rPr>
        <w:t xml:space="preserve"> </w:t>
      </w:r>
      <w:r>
        <w:t>in</w:t>
      </w:r>
      <w:r>
        <w:rPr>
          <w:spacing w:val="34"/>
        </w:rPr>
        <w:t xml:space="preserve"> </w:t>
      </w:r>
      <w:r>
        <w:t>a</w:t>
      </w:r>
      <w:r>
        <w:rPr>
          <w:spacing w:val="32"/>
        </w:rPr>
        <w:t xml:space="preserve"> </w:t>
      </w:r>
      <w:r>
        <w:t>good</w:t>
      </w:r>
      <w:r>
        <w:rPr>
          <w:spacing w:val="34"/>
        </w:rPr>
        <w:t xml:space="preserve"> </w:t>
      </w:r>
      <w:r>
        <w:t>and</w:t>
      </w:r>
      <w:r>
        <w:rPr>
          <w:spacing w:val="34"/>
        </w:rPr>
        <w:t xml:space="preserve"> </w:t>
      </w:r>
      <w:r>
        <w:t>workmanlike</w:t>
      </w:r>
    </w:p>
    <w:p w:rsidR="00A16302" w:rsidRDefault="00A16302">
      <w:pPr>
        <w:jc w:val="both"/>
        <w:sectPr w:rsidR="00A16302">
          <w:footerReference w:type="default" r:id="rId21"/>
          <w:pgSz w:w="12240" w:h="15840"/>
          <w:pgMar w:top="1360" w:right="520" w:bottom="900" w:left="600" w:header="0" w:footer="711" w:gutter="0"/>
          <w:pgNumType w:start="1"/>
          <w:cols w:space="720"/>
        </w:sectPr>
      </w:pPr>
    </w:p>
    <w:p w:rsidR="00A16302" w:rsidRDefault="00AA206D">
      <w:pPr>
        <w:pStyle w:val="BodyText"/>
        <w:ind w:left="840"/>
      </w:pPr>
      <w:r>
        <w:rPr>
          <w:noProof/>
        </w:rPr>
        <mc:AlternateContent>
          <mc:Choice Requires="wps">
            <w:drawing>
              <wp:anchor distT="0" distB="0" distL="114300" distR="114300" simplePos="0" relativeHeight="251601920" behindDoc="0" locked="0" layoutInCell="1" allowOverlap="1">
                <wp:simplePos x="0" y="0"/>
                <wp:positionH relativeFrom="page">
                  <wp:posOffset>3122930</wp:posOffset>
                </wp:positionH>
                <wp:positionV relativeFrom="paragraph">
                  <wp:posOffset>1270</wp:posOffset>
                </wp:positionV>
                <wp:extent cx="1242060" cy="161925"/>
                <wp:effectExtent l="0" t="0" r="0" b="0"/>
                <wp:wrapNone/>
                <wp:docPr id="150"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61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tabs>
                                <w:tab w:val="left" w:pos="1954"/>
                              </w:tabs>
                              <w:spacing w:line="251" w:lineRule="exact"/>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11" o:spid="_x0000_s1032" type="#_x0000_t202" style="position:absolute;left:0;text-align:left;margin-left:245.9pt;margin-top:.1pt;width:97.8pt;height:12.7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" fillcolor="yellow" stroked="f">
                <v:textbox inset="0,0,0,0">
                  <w:txbxContent>
                    <w:p w:rsidR="0096370F" w:rsidRDefault="0096370F">
                      <w:pPr>
                        <w:tabs>
                          <w:tab w:val="left" w:pos="1954"/>
                        </w:tabs>
                        <w:spacing w:line="251" w:lineRule="exact"/>
                        <w:rPr>
                          <w:color w:val="000000"/>
                        </w:rPr>
                      </w:pPr>
                      <w:r>
                        <w:rPr>
                          <w:color w:val="000000"/>
                          <w:u w:val="single"/>
                        </w:rPr>
                        <w:t xml:space="preserve"> </w:t>
                      </w:r>
                      <w:r>
                        <w:rPr>
                          <w:color w:val="000000"/>
                          <w:u w:val="single"/>
                        </w:rPr>
                        <w:tab/>
                      </w:r>
                    </w:p>
                  </w:txbxContent>
                </v:textbox>
                <w10:wrap anchorx="page"/>
              </v:shape>
            </w:pict>
          </mc:Fallback>
        </mc:AlternateContent>
      </w:r>
      <w:r w:rsidR="005D7B21">
        <w:t>manner</w:t>
      </w:r>
      <w:r w:rsidR="005D7B21">
        <w:rPr>
          <w:spacing w:val="-5"/>
        </w:rPr>
        <w:t xml:space="preserve"> </w:t>
      </w:r>
      <w:r w:rsidR="005D7B21">
        <w:t>for</w:t>
      </w:r>
      <w:r w:rsidR="005D7B21">
        <w:rPr>
          <w:spacing w:val="-3"/>
        </w:rPr>
        <w:t xml:space="preserve"> </w:t>
      </w:r>
      <w:r w:rsidR="005D7B21">
        <w:t>the</w:t>
      </w:r>
      <w:r w:rsidR="005D7B21">
        <w:rPr>
          <w:spacing w:val="-4"/>
        </w:rPr>
        <w:t xml:space="preserve"> </w:t>
      </w:r>
      <w:r w:rsidR="005D7B21">
        <w:t>project</w:t>
      </w:r>
      <w:r w:rsidR="005D7B21">
        <w:rPr>
          <w:spacing w:val="-1"/>
        </w:rPr>
        <w:t xml:space="preserve"> </w:t>
      </w:r>
      <w:r w:rsidR="005D7B21">
        <w:t>identified</w:t>
      </w:r>
      <w:r w:rsidR="005D7B21">
        <w:rPr>
          <w:spacing w:val="-3"/>
        </w:rPr>
        <w:t xml:space="preserve"> </w:t>
      </w:r>
      <w:r w:rsidR="005D7B21">
        <w:t xml:space="preserve">as </w:t>
      </w:r>
      <w:r w:rsidR="005D7B21">
        <w:rPr>
          <w:spacing w:val="-2"/>
        </w:rPr>
        <w:t>Documents.</w:t>
      </w:r>
    </w:p>
    <w:p w:rsidR="00A16302" w:rsidRDefault="00A16302">
      <w:pPr>
        <w:pStyle w:val="BodyText"/>
        <w:spacing w:before="8"/>
        <w:rPr>
          <w:sz w:val="20"/>
        </w:rPr>
      </w:pPr>
    </w:p>
    <w:p w:rsidR="00A16302" w:rsidRDefault="005D7B21">
      <w:pPr>
        <w:pStyle w:val="ListParagraph"/>
        <w:numPr>
          <w:ilvl w:val="0"/>
          <w:numId w:val="30"/>
        </w:numPr>
        <w:tabs>
          <w:tab w:val="left" w:pos="1559"/>
          <w:tab w:val="left" w:pos="1561"/>
        </w:tabs>
        <w:ind w:left="1560" w:hanging="722"/>
      </w:pPr>
      <w:r>
        <w:rPr>
          <w:spacing w:val="-2"/>
          <w:u w:val="single"/>
        </w:rPr>
        <w:t>Compensation</w:t>
      </w:r>
      <w:r>
        <w:rPr>
          <w:spacing w:val="-2"/>
        </w:rPr>
        <w:t>.</w:t>
      </w:r>
    </w:p>
    <w:p w:rsidR="00A16302" w:rsidRDefault="005D7B21">
      <w:pPr>
        <w:pStyle w:val="BodyText"/>
        <w:spacing w:line="251" w:lineRule="exact"/>
        <w:ind w:left="840"/>
      </w:pPr>
      <w:r>
        <w:br w:type="column"/>
        <w:t>(“Project”),</w:t>
      </w:r>
      <w:r>
        <w:rPr>
          <w:spacing w:val="-1"/>
        </w:rPr>
        <w:t xml:space="preserve"> </w:t>
      </w:r>
      <w:r>
        <w:t>as described in</w:t>
      </w:r>
      <w:r>
        <w:rPr>
          <w:spacing w:val="-2"/>
        </w:rPr>
        <w:t xml:space="preserve"> </w:t>
      </w:r>
      <w:r>
        <w:t>the</w:t>
      </w:r>
      <w:r>
        <w:rPr>
          <w:spacing w:val="-1"/>
        </w:rPr>
        <w:t xml:space="preserve"> </w:t>
      </w:r>
      <w:r>
        <w:rPr>
          <w:spacing w:val="-2"/>
        </w:rPr>
        <w:t>Contract</w:t>
      </w:r>
    </w:p>
    <w:p w:rsidR="00A16302" w:rsidRDefault="00A16302">
      <w:pPr>
        <w:spacing w:line="251" w:lineRule="exact"/>
        <w:sectPr w:rsidR="00A16302">
          <w:type w:val="continuous"/>
          <w:pgSz w:w="12240" w:h="15840"/>
          <w:pgMar w:top="1360" w:right="520" w:bottom="1180" w:left="600" w:header="0" w:footer="711" w:gutter="0"/>
          <w:cols w:num="2" w:space="720" w:equalWidth="0">
            <w:col w:w="4292" w:space="1209"/>
            <w:col w:w="5619"/>
          </w:cols>
        </w:sectPr>
      </w:pPr>
    </w:p>
    <w:p w:rsidR="00A16302" w:rsidRDefault="00A16302">
      <w:pPr>
        <w:pStyle w:val="BodyText"/>
        <w:spacing w:before="10"/>
        <w:rPr>
          <w:sz w:val="12"/>
        </w:rPr>
      </w:pPr>
    </w:p>
    <w:p w:rsidR="00A16302" w:rsidRDefault="005D7B21">
      <w:pPr>
        <w:pStyle w:val="ListParagraph"/>
        <w:numPr>
          <w:ilvl w:val="1"/>
          <w:numId w:val="30"/>
        </w:numPr>
        <w:tabs>
          <w:tab w:val="left" w:pos="2280"/>
          <w:tab w:val="left" w:pos="6209"/>
        </w:tabs>
        <w:spacing w:before="94"/>
        <w:ind w:left="840" w:right="915" w:firstLine="720"/>
        <w:jc w:val="both"/>
      </w:pPr>
      <w:r>
        <w:rPr>
          <w:u w:val="single"/>
        </w:rPr>
        <w:t>Contract Price and Basis for Payment</w:t>
      </w:r>
      <w:r>
        <w:t>.</w:t>
      </w:r>
      <w:r>
        <w:rPr>
          <w:spacing w:val="40"/>
        </w:rPr>
        <w:t xml:space="preserve"> </w:t>
      </w:r>
      <w:r>
        <w:t>In consideration for the Contractor’s full, complete,</w:t>
      </w:r>
      <w:r>
        <w:rPr>
          <w:spacing w:val="-12"/>
        </w:rPr>
        <w:t xml:space="preserve"> </w:t>
      </w:r>
      <w:r>
        <w:t>and</w:t>
      </w:r>
      <w:r>
        <w:rPr>
          <w:spacing w:val="-11"/>
        </w:rPr>
        <w:t xml:space="preserve"> </w:t>
      </w:r>
      <w:r>
        <w:t>timely</w:t>
      </w:r>
      <w:r>
        <w:rPr>
          <w:spacing w:val="-11"/>
        </w:rPr>
        <w:t xml:space="preserve"> </w:t>
      </w:r>
      <w:r>
        <w:t>performance</w:t>
      </w:r>
      <w:r>
        <w:rPr>
          <w:spacing w:val="-11"/>
        </w:rPr>
        <w:t xml:space="preserve"> </w:t>
      </w:r>
      <w:r>
        <w:t>of</w:t>
      </w:r>
      <w:r>
        <w:rPr>
          <w:spacing w:val="-10"/>
        </w:rPr>
        <w:t xml:space="preserve"> </w:t>
      </w:r>
      <w:r>
        <w:t>the</w:t>
      </w:r>
      <w:r>
        <w:rPr>
          <w:spacing w:val="-16"/>
        </w:rPr>
        <w:t xml:space="preserve"> </w:t>
      </w:r>
      <w:r>
        <w:t>Work</w:t>
      </w:r>
      <w:r>
        <w:rPr>
          <w:spacing w:val="-10"/>
        </w:rPr>
        <w:t xml:space="preserve"> </w:t>
      </w:r>
      <w:r>
        <w:t>required</w:t>
      </w:r>
      <w:r>
        <w:rPr>
          <w:spacing w:val="-9"/>
        </w:rPr>
        <w:t xml:space="preserve"> </w:t>
      </w:r>
      <w:r>
        <w:t>by</w:t>
      </w:r>
      <w:r>
        <w:rPr>
          <w:spacing w:val="-13"/>
        </w:rPr>
        <w:t xml:space="preserve"> </w:t>
      </w:r>
      <w:r>
        <w:t>the</w:t>
      </w:r>
      <w:r>
        <w:rPr>
          <w:spacing w:val="-11"/>
        </w:rPr>
        <w:t xml:space="preserve"> </w:t>
      </w:r>
      <w:r>
        <w:t>Contract</w:t>
      </w:r>
      <w:r>
        <w:rPr>
          <w:spacing w:val="-10"/>
        </w:rPr>
        <w:t xml:space="preserve"> </w:t>
      </w:r>
      <w:r>
        <w:t>Documents,</w:t>
      </w:r>
      <w:r>
        <w:rPr>
          <w:spacing w:val="-12"/>
        </w:rPr>
        <w:t xml:space="preserve"> </w:t>
      </w:r>
      <w:r>
        <w:t>the</w:t>
      </w:r>
      <w:r>
        <w:rPr>
          <w:spacing w:val="-11"/>
        </w:rPr>
        <w:t xml:space="preserve"> </w:t>
      </w:r>
      <w:r>
        <w:t>City</w:t>
      </w:r>
      <w:r>
        <w:rPr>
          <w:spacing w:val="-11"/>
        </w:rPr>
        <w:t xml:space="preserve"> </w:t>
      </w:r>
      <w:r>
        <w:t>shall pay the Contractor for the actual quantity of Work required under the Bid Items awarded by the City performed in accordance with the lump sum prices and unit prices</w:t>
      </w:r>
      <w:r>
        <w:rPr>
          <w:spacing w:val="-1"/>
        </w:rPr>
        <w:t xml:space="preserve"> </w:t>
      </w:r>
      <w:r>
        <w:t>for Bid Items, set forth in the</w:t>
      </w:r>
      <w:r>
        <w:rPr>
          <w:spacing w:val="-6"/>
        </w:rPr>
        <w:t xml:space="preserve"> </w:t>
      </w:r>
      <w:r>
        <w:t>Bidder’s</w:t>
      </w:r>
      <w:r>
        <w:rPr>
          <w:spacing w:val="-6"/>
        </w:rPr>
        <w:t xml:space="preserve"> </w:t>
      </w:r>
      <w:r>
        <w:t>Proposal</w:t>
      </w:r>
      <w:r>
        <w:rPr>
          <w:spacing w:val="-7"/>
        </w:rPr>
        <w:t xml:space="preserve"> </w:t>
      </w:r>
      <w:r>
        <w:t>submitted</w:t>
      </w:r>
      <w:r>
        <w:rPr>
          <w:spacing w:val="-6"/>
        </w:rPr>
        <w:t xml:space="preserve"> </w:t>
      </w:r>
      <w:r>
        <w:t>with</w:t>
      </w:r>
      <w:r>
        <w:rPr>
          <w:spacing w:val="-6"/>
        </w:rPr>
        <w:t xml:space="preserve"> </w:t>
      </w:r>
      <w:r>
        <w:t>the</w:t>
      </w:r>
      <w:r>
        <w:rPr>
          <w:spacing w:val="-6"/>
        </w:rPr>
        <w:t xml:space="preserve"> </w:t>
      </w:r>
      <w:r>
        <w:t>Bid.</w:t>
      </w:r>
      <w:r>
        <w:rPr>
          <w:spacing w:val="40"/>
        </w:rPr>
        <w:t xml:space="preserve"> </w:t>
      </w:r>
      <w:r>
        <w:t>The</w:t>
      </w:r>
      <w:r>
        <w:rPr>
          <w:spacing w:val="-6"/>
        </w:rPr>
        <w:t xml:space="preserve"> </w:t>
      </w:r>
      <w:r>
        <w:t>sum</w:t>
      </w:r>
      <w:r>
        <w:rPr>
          <w:spacing w:val="-5"/>
        </w:rPr>
        <w:t xml:space="preserve"> </w:t>
      </w:r>
      <w:r>
        <w:t>of</w:t>
      </w:r>
      <w:r>
        <w:rPr>
          <w:spacing w:val="-5"/>
        </w:rPr>
        <w:t xml:space="preserve"> </w:t>
      </w:r>
      <w:r>
        <w:t>the</w:t>
      </w:r>
      <w:r>
        <w:rPr>
          <w:spacing w:val="-6"/>
        </w:rPr>
        <w:t xml:space="preserve"> </w:t>
      </w:r>
      <w:r>
        <w:t>unit</w:t>
      </w:r>
      <w:r>
        <w:rPr>
          <w:spacing w:val="-5"/>
        </w:rPr>
        <w:t xml:space="preserve"> </w:t>
      </w:r>
      <w:r>
        <w:t>prices</w:t>
      </w:r>
      <w:r>
        <w:rPr>
          <w:spacing w:val="-6"/>
        </w:rPr>
        <w:t xml:space="preserve"> </w:t>
      </w:r>
      <w:r>
        <w:t>and</w:t>
      </w:r>
      <w:r>
        <w:rPr>
          <w:spacing w:val="-6"/>
        </w:rPr>
        <w:t xml:space="preserve"> </w:t>
      </w:r>
      <w:r>
        <w:t>lump</w:t>
      </w:r>
      <w:r>
        <w:rPr>
          <w:spacing w:val="-6"/>
        </w:rPr>
        <w:t xml:space="preserve"> </w:t>
      </w:r>
      <w:r>
        <w:t>sum</w:t>
      </w:r>
      <w:r>
        <w:rPr>
          <w:spacing w:val="-5"/>
        </w:rPr>
        <w:t xml:space="preserve"> </w:t>
      </w:r>
      <w:r>
        <w:t>prices</w:t>
      </w:r>
      <w:r>
        <w:rPr>
          <w:spacing w:val="-8"/>
        </w:rPr>
        <w:t xml:space="preserve"> </w:t>
      </w:r>
      <w:r>
        <w:t>for the Bid Items, awarded by the City is $</w:t>
      </w:r>
      <w:r>
        <w:rPr>
          <w:u w:val="single"/>
        </w:rPr>
        <w:tab/>
      </w:r>
      <w:r>
        <w:t xml:space="preserve"> (“Contract Price”).</w:t>
      </w:r>
      <w:r>
        <w:rPr>
          <w:spacing w:val="40"/>
        </w:rPr>
        <w:t xml:space="preserve"> </w:t>
      </w:r>
      <w:r>
        <w:t>It is understood and agreed that the quantities set forth in the Bidder’s Proposal for which unit prices are fixed are estimates</w:t>
      </w:r>
      <w:r>
        <w:rPr>
          <w:spacing w:val="-1"/>
        </w:rPr>
        <w:t xml:space="preserve"> </w:t>
      </w:r>
      <w:r>
        <w:t>only</w:t>
      </w:r>
      <w:r>
        <w:rPr>
          <w:spacing w:val="-1"/>
        </w:rPr>
        <w:t xml:space="preserve"> </w:t>
      </w:r>
      <w:r>
        <w:t>and that the City</w:t>
      </w:r>
      <w:r>
        <w:rPr>
          <w:spacing w:val="-1"/>
        </w:rPr>
        <w:t xml:space="preserve"> </w:t>
      </w:r>
      <w:r>
        <w:t>will pay</w:t>
      </w:r>
      <w:r>
        <w:rPr>
          <w:spacing w:val="-1"/>
        </w:rPr>
        <w:t xml:space="preserve"> </w:t>
      </w:r>
      <w:r>
        <w:t>and</w:t>
      </w:r>
      <w:r>
        <w:rPr>
          <w:spacing w:val="-2"/>
        </w:rPr>
        <w:t xml:space="preserve"> </w:t>
      </w:r>
      <w:r>
        <w:t>the</w:t>
      </w:r>
      <w:r>
        <w:rPr>
          <w:spacing w:val="-2"/>
        </w:rPr>
        <w:t xml:space="preserve"> </w:t>
      </w:r>
      <w:r>
        <w:t>Contractor will accept, as</w:t>
      </w:r>
      <w:r>
        <w:rPr>
          <w:spacing w:val="-1"/>
        </w:rPr>
        <w:t xml:space="preserve"> </w:t>
      </w:r>
      <w:r>
        <w:t>full payment</w:t>
      </w:r>
      <w:r>
        <w:rPr>
          <w:spacing w:val="-3"/>
        </w:rPr>
        <w:t xml:space="preserve"> </w:t>
      </w:r>
      <w:r>
        <w:t>for these items</w:t>
      </w:r>
      <w:r>
        <w:rPr>
          <w:spacing w:val="-4"/>
        </w:rPr>
        <w:t xml:space="preserve"> </w:t>
      </w:r>
      <w:r>
        <w:t>of work,</w:t>
      </w:r>
      <w:r>
        <w:rPr>
          <w:spacing w:val="-5"/>
        </w:rPr>
        <w:t xml:space="preserve"> </w:t>
      </w:r>
      <w:r>
        <w:t>the</w:t>
      </w:r>
      <w:r>
        <w:rPr>
          <w:spacing w:val="-4"/>
        </w:rPr>
        <w:t xml:space="preserve"> </w:t>
      </w:r>
      <w:r>
        <w:t>unit</w:t>
      </w:r>
      <w:r>
        <w:rPr>
          <w:spacing w:val="-2"/>
        </w:rPr>
        <w:t xml:space="preserve"> </w:t>
      </w:r>
      <w:r>
        <w:t>prices</w:t>
      </w:r>
      <w:r>
        <w:rPr>
          <w:spacing w:val="-4"/>
        </w:rPr>
        <w:t xml:space="preserve"> </w:t>
      </w:r>
      <w:r>
        <w:t>set</w:t>
      </w:r>
      <w:r>
        <w:rPr>
          <w:spacing w:val="-5"/>
        </w:rPr>
        <w:t xml:space="preserve"> </w:t>
      </w:r>
      <w:r>
        <w:t>forth</w:t>
      </w:r>
      <w:r>
        <w:rPr>
          <w:spacing w:val="-4"/>
        </w:rPr>
        <w:t xml:space="preserve"> </w:t>
      </w:r>
      <w:r>
        <w:t>in</w:t>
      </w:r>
      <w:r>
        <w:rPr>
          <w:spacing w:val="-4"/>
        </w:rPr>
        <w:t xml:space="preserve"> </w:t>
      </w:r>
      <w:r>
        <w:t>the</w:t>
      </w:r>
      <w:r>
        <w:rPr>
          <w:spacing w:val="-4"/>
        </w:rPr>
        <w:t xml:space="preserve"> </w:t>
      </w:r>
      <w:r>
        <w:t>Bidder’s</w:t>
      </w:r>
      <w:r>
        <w:rPr>
          <w:spacing w:val="-1"/>
        </w:rPr>
        <w:t xml:space="preserve"> </w:t>
      </w:r>
      <w:r>
        <w:t>Proposal</w:t>
      </w:r>
      <w:r>
        <w:rPr>
          <w:spacing w:val="-5"/>
        </w:rPr>
        <w:t xml:space="preserve"> </w:t>
      </w:r>
      <w:r>
        <w:t>multiplied</w:t>
      </w:r>
      <w:r>
        <w:rPr>
          <w:spacing w:val="-2"/>
        </w:rPr>
        <w:t xml:space="preserve"> </w:t>
      </w:r>
      <w:r>
        <w:t>by</w:t>
      </w:r>
      <w:r>
        <w:rPr>
          <w:spacing w:val="-6"/>
        </w:rPr>
        <w:t xml:space="preserve"> </w:t>
      </w:r>
      <w:r>
        <w:t>the</w:t>
      </w:r>
      <w:r>
        <w:rPr>
          <w:spacing w:val="-4"/>
        </w:rPr>
        <w:t xml:space="preserve"> </w:t>
      </w:r>
      <w:r>
        <w:t>actual</w:t>
      </w:r>
      <w:r>
        <w:rPr>
          <w:spacing w:val="-5"/>
        </w:rPr>
        <w:t xml:space="preserve"> </w:t>
      </w:r>
      <w:r>
        <w:t>number</w:t>
      </w:r>
      <w:r>
        <w:rPr>
          <w:spacing w:val="-3"/>
        </w:rPr>
        <w:t xml:space="preserve"> </w:t>
      </w:r>
      <w:r>
        <w:t>of units performed, constructed, or completed as directed by the Engineer.</w:t>
      </w:r>
    </w:p>
    <w:p w:rsidR="00A16302" w:rsidRDefault="00A16302">
      <w:pPr>
        <w:pStyle w:val="BodyText"/>
        <w:spacing w:before="10"/>
        <w:rPr>
          <w:sz w:val="20"/>
        </w:rPr>
      </w:pPr>
    </w:p>
    <w:p w:rsidR="00A16302" w:rsidRDefault="005D7B21">
      <w:pPr>
        <w:pStyle w:val="ListParagraph"/>
        <w:numPr>
          <w:ilvl w:val="1"/>
          <w:numId w:val="30"/>
        </w:numPr>
        <w:tabs>
          <w:tab w:val="left" w:pos="2280"/>
        </w:tabs>
        <w:ind w:left="840" w:right="917" w:firstLine="720"/>
        <w:jc w:val="both"/>
      </w:pPr>
      <w:r>
        <w:rPr>
          <w:u w:val="single"/>
        </w:rPr>
        <w:t>Payment Procedures</w:t>
      </w:r>
      <w:r>
        <w:t>.</w:t>
      </w:r>
      <w:r>
        <w:rPr>
          <w:spacing w:val="40"/>
        </w:rPr>
        <w:t xml:space="preserve"> </w:t>
      </w:r>
      <w:r>
        <w:t>Based upon applications for payment submitted by the Contractor to the City, the City shall make payments to the Contractor in accordance with Section 7 of the Standard Specifications, as modified by Section 7 of the General Provisions.</w:t>
      </w:r>
    </w:p>
    <w:p w:rsidR="00A16302" w:rsidRDefault="00A16302">
      <w:pPr>
        <w:pStyle w:val="BodyText"/>
        <w:spacing w:before="9"/>
        <w:rPr>
          <w:sz w:val="20"/>
        </w:rPr>
      </w:pPr>
    </w:p>
    <w:p w:rsidR="00A16302" w:rsidRDefault="005D7B21">
      <w:pPr>
        <w:pStyle w:val="ListParagraph"/>
        <w:numPr>
          <w:ilvl w:val="0"/>
          <w:numId w:val="30"/>
        </w:numPr>
        <w:tabs>
          <w:tab w:val="left" w:pos="1559"/>
          <w:tab w:val="left" w:pos="1561"/>
        </w:tabs>
        <w:ind w:left="1560"/>
      </w:pPr>
      <w:r>
        <w:rPr>
          <w:u w:val="single"/>
        </w:rPr>
        <w:t>Contract</w:t>
      </w:r>
      <w:r>
        <w:rPr>
          <w:spacing w:val="-9"/>
          <w:u w:val="single"/>
        </w:rPr>
        <w:t xml:space="preserve"> </w:t>
      </w:r>
      <w:r>
        <w:rPr>
          <w:spacing w:val="-2"/>
          <w:u w:val="single"/>
        </w:rPr>
        <w:t>Time</w:t>
      </w:r>
      <w:r>
        <w:rPr>
          <w:spacing w:val="-2"/>
        </w:rPr>
        <w:t>.</w:t>
      </w:r>
    </w:p>
    <w:p w:rsidR="00A16302" w:rsidRDefault="00A16302">
      <w:pPr>
        <w:pStyle w:val="BodyText"/>
        <w:spacing w:before="9"/>
        <w:rPr>
          <w:sz w:val="20"/>
        </w:rPr>
      </w:pPr>
    </w:p>
    <w:p w:rsidR="00A16302" w:rsidRDefault="005D7B21">
      <w:pPr>
        <w:pStyle w:val="ListParagraph"/>
        <w:numPr>
          <w:ilvl w:val="1"/>
          <w:numId w:val="30"/>
        </w:numPr>
        <w:tabs>
          <w:tab w:val="left" w:pos="2280"/>
          <w:tab w:val="left" w:pos="5527"/>
        </w:tabs>
        <w:ind w:left="840" w:right="916" w:firstLine="720"/>
        <w:jc w:val="both"/>
      </w:pPr>
      <w:r>
        <w:rPr>
          <w:u w:val="single"/>
        </w:rPr>
        <w:t>Initial Notice to Proceed</w:t>
      </w:r>
      <w:r>
        <w:t>.</w:t>
      </w:r>
      <w:r>
        <w:rPr>
          <w:spacing w:val="40"/>
        </w:rPr>
        <w:t xml:space="preserve"> </w:t>
      </w:r>
      <w:r>
        <w:t>The City shall issue the “Notice to Proceed to Fulfill Preconstruction</w:t>
      </w:r>
      <w:r>
        <w:rPr>
          <w:spacing w:val="-9"/>
        </w:rPr>
        <w:t xml:space="preserve"> </w:t>
      </w:r>
      <w:r>
        <w:t>Requirements</w:t>
      </w:r>
      <w:r>
        <w:rPr>
          <w:spacing w:val="-8"/>
        </w:rPr>
        <w:t xml:space="preserve"> </w:t>
      </w:r>
      <w:r>
        <w:t>and</w:t>
      </w:r>
      <w:r>
        <w:rPr>
          <w:spacing w:val="-11"/>
        </w:rPr>
        <w:t xml:space="preserve"> </w:t>
      </w:r>
      <w:r>
        <w:t>Order</w:t>
      </w:r>
      <w:r>
        <w:rPr>
          <w:spacing w:val="-8"/>
        </w:rPr>
        <w:t xml:space="preserve"> </w:t>
      </w:r>
      <w:r>
        <w:t>Materials.”</w:t>
      </w:r>
      <w:r>
        <w:rPr>
          <w:spacing w:val="40"/>
        </w:rPr>
        <w:t xml:space="preserve"> </w:t>
      </w:r>
      <w:r>
        <w:t>The</w:t>
      </w:r>
      <w:r>
        <w:rPr>
          <w:spacing w:val="-9"/>
        </w:rPr>
        <w:t xml:space="preserve"> </w:t>
      </w:r>
      <w:r>
        <w:t>date</w:t>
      </w:r>
      <w:r>
        <w:rPr>
          <w:spacing w:val="-6"/>
        </w:rPr>
        <w:t xml:space="preserve"> </w:t>
      </w:r>
      <w:r>
        <w:t>specified</w:t>
      </w:r>
      <w:r>
        <w:rPr>
          <w:spacing w:val="-6"/>
        </w:rPr>
        <w:t xml:space="preserve"> </w:t>
      </w:r>
      <w:r>
        <w:t>in</w:t>
      </w:r>
      <w:r>
        <w:rPr>
          <w:spacing w:val="-9"/>
        </w:rPr>
        <w:t xml:space="preserve"> </w:t>
      </w:r>
      <w:r>
        <w:t>the</w:t>
      </w:r>
      <w:r>
        <w:rPr>
          <w:spacing w:val="-9"/>
        </w:rPr>
        <w:t xml:space="preserve"> </w:t>
      </w:r>
      <w:r>
        <w:t>Notice</w:t>
      </w:r>
      <w:r>
        <w:rPr>
          <w:spacing w:val="-9"/>
        </w:rPr>
        <w:t xml:space="preserve"> </w:t>
      </w:r>
      <w:r>
        <w:t>to</w:t>
      </w:r>
      <w:r>
        <w:rPr>
          <w:spacing w:val="-9"/>
        </w:rPr>
        <w:t xml:space="preserve"> </w:t>
      </w:r>
      <w:r>
        <w:t xml:space="preserve">Proceed to Fulfill Preconstruction Requirements and Order Materials constitutes the date of commencement of the Contract Time of </w:t>
      </w:r>
      <w:r>
        <w:rPr>
          <w:b/>
          <w:color w:val="000000"/>
          <w:u w:val="single"/>
          <w:shd w:val="clear" w:color="auto" w:fill="FFFF00"/>
        </w:rPr>
        <w:tab/>
      </w:r>
      <w:r>
        <w:rPr>
          <w:b/>
          <w:color w:val="000000"/>
          <w:shd w:val="clear" w:color="auto" w:fill="FFFF00"/>
        </w:rPr>
        <w:t>Working</w:t>
      </w:r>
      <w:r>
        <w:rPr>
          <w:b/>
          <w:color w:val="000000"/>
          <w:spacing w:val="-12"/>
          <w:shd w:val="clear" w:color="auto" w:fill="FFFF00"/>
        </w:rPr>
        <w:t xml:space="preserve"> </w:t>
      </w:r>
      <w:r>
        <w:rPr>
          <w:b/>
          <w:color w:val="000000"/>
          <w:shd w:val="clear" w:color="auto" w:fill="FFFF00"/>
        </w:rPr>
        <w:t>Days</w:t>
      </w:r>
      <w:r>
        <w:rPr>
          <w:color w:val="000000"/>
        </w:rPr>
        <w:t>.</w:t>
      </w:r>
      <w:r>
        <w:rPr>
          <w:color w:val="000000"/>
          <w:spacing w:val="40"/>
        </w:rPr>
        <w:t xml:space="preserve"> </w:t>
      </w:r>
      <w:r>
        <w:rPr>
          <w:color w:val="000000"/>
        </w:rPr>
        <w:t>The</w:t>
      </w:r>
      <w:r>
        <w:rPr>
          <w:color w:val="000000"/>
          <w:spacing w:val="-12"/>
        </w:rPr>
        <w:t xml:space="preserve"> </w:t>
      </w:r>
      <w:r>
        <w:rPr>
          <w:color w:val="000000"/>
        </w:rPr>
        <w:t>Contract</w:t>
      </w:r>
      <w:r>
        <w:rPr>
          <w:color w:val="000000"/>
          <w:spacing w:val="-11"/>
        </w:rPr>
        <w:t xml:space="preserve"> </w:t>
      </w:r>
      <w:r>
        <w:rPr>
          <w:color w:val="000000"/>
        </w:rPr>
        <w:t>Time</w:t>
      </w:r>
      <w:r>
        <w:rPr>
          <w:color w:val="000000"/>
          <w:spacing w:val="-10"/>
        </w:rPr>
        <w:t xml:space="preserve"> </w:t>
      </w:r>
      <w:r>
        <w:rPr>
          <w:color w:val="000000"/>
        </w:rPr>
        <w:t>includes</w:t>
      </w:r>
      <w:r>
        <w:rPr>
          <w:color w:val="000000"/>
          <w:spacing w:val="-11"/>
        </w:rPr>
        <w:t xml:space="preserve"> </w:t>
      </w:r>
      <w:r>
        <w:rPr>
          <w:color w:val="000000"/>
        </w:rPr>
        <w:t>the time necessary to fulfill preconstruction requirements, place the order for materials, and to complete construction of the Project (except as adjusted by subsequent Change Orders).</w:t>
      </w:r>
    </w:p>
    <w:p w:rsidR="00A16302" w:rsidRDefault="00A16302">
      <w:pPr>
        <w:jc w:val="both"/>
        <w:sectPr w:rsidR="00A16302">
          <w:type w:val="continuous"/>
          <w:pgSz w:w="12240" w:h="15840"/>
          <w:pgMar w:top="1360" w:right="520" w:bottom="1180" w:left="600" w:header="0" w:footer="711" w:gutter="0"/>
          <w:cols w:space="720"/>
        </w:sectPr>
      </w:pPr>
    </w:p>
    <w:p w:rsidR="00A16302" w:rsidRDefault="005D7B21">
      <w:pPr>
        <w:pStyle w:val="BodyText"/>
        <w:tabs>
          <w:tab w:val="left" w:pos="3350"/>
        </w:tabs>
        <w:spacing w:before="77"/>
        <w:ind w:left="839" w:right="914" w:firstLine="720"/>
        <w:jc w:val="both"/>
      </w:pPr>
      <w:r>
        <w:t xml:space="preserve">The Notice to Proceed to Fulfill Preconstruction Requirements </w:t>
      </w:r>
      <w:r>
        <w:rPr>
          <w:color w:val="000000"/>
          <w:shd w:val="clear" w:color="auto" w:fill="FFFF00"/>
        </w:rPr>
        <w:t>and Order Materials</w:t>
      </w:r>
      <w:r>
        <w:rPr>
          <w:color w:val="000000"/>
        </w:rPr>
        <w:t xml:space="preserve"> shall further specify that the Contractor must complete the preconstruction requirements and order materials within </w:t>
      </w:r>
      <w:r>
        <w:rPr>
          <w:b/>
          <w:color w:val="000000"/>
          <w:u w:val="single"/>
          <w:shd w:val="clear" w:color="auto" w:fill="FFFF00"/>
        </w:rPr>
        <w:tab/>
      </w:r>
      <w:r>
        <w:rPr>
          <w:b/>
          <w:color w:val="000000"/>
          <w:shd w:val="clear" w:color="auto" w:fill="FFFF00"/>
        </w:rPr>
        <w:t>Working</w:t>
      </w:r>
      <w:r>
        <w:rPr>
          <w:b/>
          <w:color w:val="000000"/>
          <w:spacing w:val="-1"/>
          <w:shd w:val="clear" w:color="auto" w:fill="FFFF00"/>
        </w:rPr>
        <w:t xml:space="preserve"> </w:t>
      </w:r>
      <w:r>
        <w:rPr>
          <w:b/>
          <w:color w:val="000000"/>
          <w:shd w:val="clear" w:color="auto" w:fill="FFFF00"/>
        </w:rPr>
        <w:t>Days</w:t>
      </w:r>
      <w:r>
        <w:rPr>
          <w:b/>
          <w:color w:val="000000"/>
        </w:rPr>
        <w:t xml:space="preserve"> </w:t>
      </w:r>
      <w:r>
        <w:rPr>
          <w:color w:val="000000"/>
        </w:rPr>
        <w:t>after the</w:t>
      </w:r>
      <w:r>
        <w:rPr>
          <w:color w:val="000000"/>
          <w:spacing w:val="-1"/>
        </w:rPr>
        <w:t xml:space="preserve"> </w:t>
      </w:r>
      <w:r>
        <w:rPr>
          <w:color w:val="000000"/>
        </w:rPr>
        <w:t>date</w:t>
      </w:r>
      <w:r>
        <w:rPr>
          <w:color w:val="000000"/>
          <w:spacing w:val="-1"/>
        </w:rPr>
        <w:t xml:space="preserve"> </w:t>
      </w:r>
      <w:r>
        <w:rPr>
          <w:color w:val="000000"/>
        </w:rPr>
        <w:t>of commencement</w:t>
      </w:r>
      <w:r>
        <w:rPr>
          <w:color w:val="000000"/>
          <w:spacing w:val="-1"/>
        </w:rPr>
        <w:t xml:space="preserve"> </w:t>
      </w:r>
      <w:r>
        <w:rPr>
          <w:color w:val="000000"/>
        </w:rPr>
        <w:t>of the</w:t>
      </w:r>
      <w:r>
        <w:rPr>
          <w:color w:val="000000"/>
          <w:spacing w:val="-1"/>
        </w:rPr>
        <w:t xml:space="preserve"> </w:t>
      </w:r>
      <w:r>
        <w:rPr>
          <w:color w:val="000000"/>
        </w:rPr>
        <w:t>Contract</w:t>
      </w:r>
      <w:r>
        <w:rPr>
          <w:color w:val="000000"/>
          <w:spacing w:val="-1"/>
        </w:rPr>
        <w:t xml:space="preserve"> </w:t>
      </w:r>
      <w:r>
        <w:rPr>
          <w:color w:val="000000"/>
        </w:rPr>
        <w:t>Time; this duration is part of the Contract Time.</w:t>
      </w:r>
    </w:p>
    <w:p w:rsidR="00A16302" w:rsidRDefault="00A16302">
      <w:pPr>
        <w:pStyle w:val="BodyText"/>
        <w:rPr>
          <w:sz w:val="21"/>
        </w:rPr>
      </w:pPr>
    </w:p>
    <w:p w:rsidR="00A16302" w:rsidRDefault="005D7B21">
      <w:pPr>
        <w:pStyle w:val="BodyText"/>
        <w:ind w:left="1560"/>
      </w:pPr>
      <w:r>
        <w:t>Preconstruction</w:t>
      </w:r>
      <w:r>
        <w:rPr>
          <w:spacing w:val="-10"/>
        </w:rPr>
        <w:t xml:space="preserve"> </w:t>
      </w:r>
      <w:r>
        <w:t>requirements</w:t>
      </w:r>
      <w:r>
        <w:rPr>
          <w:spacing w:val="-7"/>
        </w:rPr>
        <w:t xml:space="preserve"> </w:t>
      </w:r>
      <w:r>
        <w:t>include,</w:t>
      </w:r>
      <w:r>
        <w:rPr>
          <w:spacing w:val="-3"/>
        </w:rPr>
        <w:t xml:space="preserve"> </w:t>
      </w:r>
      <w:r>
        <w:t>but</w:t>
      </w:r>
      <w:r>
        <w:rPr>
          <w:spacing w:val="-6"/>
        </w:rPr>
        <w:t xml:space="preserve"> </w:t>
      </w:r>
      <w:r>
        <w:t>are</w:t>
      </w:r>
      <w:r>
        <w:rPr>
          <w:spacing w:val="-8"/>
        </w:rPr>
        <w:t xml:space="preserve"> </w:t>
      </w:r>
      <w:r>
        <w:t>not</w:t>
      </w:r>
      <w:r>
        <w:rPr>
          <w:spacing w:val="-3"/>
        </w:rPr>
        <w:t xml:space="preserve"> </w:t>
      </w:r>
      <w:r>
        <w:t>limited</w:t>
      </w:r>
      <w:r>
        <w:rPr>
          <w:spacing w:val="-7"/>
        </w:rPr>
        <w:t xml:space="preserve"> </w:t>
      </w:r>
      <w:r>
        <w:t>to,</w:t>
      </w:r>
      <w:r>
        <w:rPr>
          <w:spacing w:val="-6"/>
        </w:rPr>
        <w:t xml:space="preserve"> </w:t>
      </w:r>
      <w:r>
        <w:t>the</w:t>
      </w:r>
      <w:r>
        <w:rPr>
          <w:spacing w:val="-7"/>
        </w:rPr>
        <w:t xml:space="preserve"> </w:t>
      </w:r>
      <w:r>
        <w:rPr>
          <w:spacing w:val="-2"/>
        </w:rPr>
        <w:t>following:</w:t>
      </w:r>
    </w:p>
    <w:p w:rsidR="00A16302" w:rsidRDefault="00A16302">
      <w:pPr>
        <w:pStyle w:val="BodyText"/>
        <w:spacing w:before="10"/>
        <w:rPr>
          <w:sz w:val="20"/>
        </w:rPr>
      </w:pPr>
    </w:p>
    <w:p w:rsidR="00A16302" w:rsidRDefault="005D7B21">
      <w:pPr>
        <w:pStyle w:val="ListParagraph"/>
        <w:numPr>
          <w:ilvl w:val="0"/>
          <w:numId w:val="29"/>
        </w:numPr>
        <w:tabs>
          <w:tab w:val="left" w:pos="1920"/>
          <w:tab w:val="left" w:pos="1921"/>
        </w:tabs>
        <w:spacing w:before="1"/>
      </w:pPr>
      <w:r>
        <w:t>Submitting</w:t>
      </w:r>
      <w:r>
        <w:rPr>
          <w:spacing w:val="-7"/>
        </w:rPr>
        <w:t xml:space="preserve"> </w:t>
      </w:r>
      <w:r>
        <w:t>and</w:t>
      </w:r>
      <w:r>
        <w:rPr>
          <w:spacing w:val="-8"/>
        </w:rPr>
        <w:t xml:space="preserve"> </w:t>
      </w:r>
      <w:r>
        <w:t>obtaining</w:t>
      </w:r>
      <w:r>
        <w:rPr>
          <w:spacing w:val="-7"/>
        </w:rPr>
        <w:t xml:space="preserve"> </w:t>
      </w:r>
      <w:r>
        <w:t>approval</w:t>
      </w:r>
      <w:r>
        <w:rPr>
          <w:spacing w:val="-7"/>
        </w:rPr>
        <w:t xml:space="preserve"> </w:t>
      </w:r>
      <w:r>
        <w:t>of</w:t>
      </w:r>
      <w:r>
        <w:rPr>
          <w:spacing w:val="-3"/>
        </w:rPr>
        <w:t xml:space="preserve"> </w:t>
      </w:r>
      <w:r>
        <w:t>Baseline</w:t>
      </w:r>
      <w:r>
        <w:rPr>
          <w:spacing w:val="-6"/>
        </w:rPr>
        <w:t xml:space="preserve"> </w:t>
      </w:r>
      <w:r>
        <w:rPr>
          <w:spacing w:val="-2"/>
        </w:rPr>
        <w:t>Schedule</w:t>
      </w:r>
    </w:p>
    <w:p w:rsidR="00A16302" w:rsidRDefault="00A16302">
      <w:pPr>
        <w:pStyle w:val="BodyText"/>
        <w:spacing w:before="9"/>
        <w:rPr>
          <w:sz w:val="20"/>
        </w:rPr>
      </w:pPr>
    </w:p>
    <w:p w:rsidR="00A16302" w:rsidRDefault="005D7B21">
      <w:pPr>
        <w:pStyle w:val="ListParagraph"/>
        <w:numPr>
          <w:ilvl w:val="0"/>
          <w:numId w:val="29"/>
        </w:numPr>
        <w:tabs>
          <w:tab w:val="left" w:pos="1920"/>
          <w:tab w:val="left" w:pos="1921"/>
        </w:tabs>
      </w:pPr>
      <w:r>
        <w:t>Submitting</w:t>
      </w:r>
      <w:r>
        <w:rPr>
          <w:spacing w:val="-6"/>
        </w:rPr>
        <w:t xml:space="preserve"> </w:t>
      </w:r>
      <w:r>
        <w:t>and</w:t>
      </w:r>
      <w:r>
        <w:rPr>
          <w:spacing w:val="-8"/>
        </w:rPr>
        <w:t xml:space="preserve"> </w:t>
      </w:r>
      <w:r>
        <w:t>obtaining</w:t>
      </w:r>
      <w:r>
        <w:rPr>
          <w:spacing w:val="-6"/>
        </w:rPr>
        <w:t xml:space="preserve"> </w:t>
      </w:r>
      <w:r>
        <w:t>approval</w:t>
      </w:r>
      <w:r>
        <w:rPr>
          <w:spacing w:val="-6"/>
        </w:rPr>
        <w:t xml:space="preserve"> </w:t>
      </w:r>
      <w:r>
        <w:t>of</w:t>
      </w:r>
      <w:r>
        <w:rPr>
          <w:spacing w:val="-4"/>
        </w:rPr>
        <w:t xml:space="preserve"> </w:t>
      </w:r>
      <w:r>
        <w:t>Traffic</w:t>
      </w:r>
      <w:r>
        <w:rPr>
          <w:spacing w:val="-5"/>
        </w:rPr>
        <w:t xml:space="preserve"> </w:t>
      </w:r>
      <w:r>
        <w:t>Control</w:t>
      </w:r>
      <w:r>
        <w:rPr>
          <w:spacing w:val="-6"/>
        </w:rPr>
        <w:t xml:space="preserve"> </w:t>
      </w:r>
      <w:r>
        <w:rPr>
          <w:spacing w:val="-2"/>
        </w:rPr>
        <w:t>Plans</w:t>
      </w:r>
    </w:p>
    <w:p w:rsidR="00A16302" w:rsidRDefault="00A16302">
      <w:pPr>
        <w:pStyle w:val="BodyText"/>
        <w:spacing w:before="9"/>
        <w:rPr>
          <w:sz w:val="20"/>
        </w:rPr>
      </w:pPr>
    </w:p>
    <w:p w:rsidR="00A16302" w:rsidRDefault="005D7B21">
      <w:pPr>
        <w:pStyle w:val="ListParagraph"/>
        <w:numPr>
          <w:ilvl w:val="0"/>
          <w:numId w:val="29"/>
        </w:numPr>
        <w:tabs>
          <w:tab w:val="left" w:pos="1920"/>
          <w:tab w:val="left" w:pos="1921"/>
        </w:tabs>
        <w:spacing w:line="237" w:lineRule="auto"/>
        <w:ind w:right="920"/>
      </w:pPr>
      <w:r>
        <w:t>Submitting</w:t>
      </w:r>
      <w:r>
        <w:rPr>
          <w:spacing w:val="40"/>
        </w:rPr>
        <w:t xml:space="preserve"> </w:t>
      </w:r>
      <w:r>
        <w:t>and</w:t>
      </w:r>
      <w:r>
        <w:rPr>
          <w:spacing w:val="40"/>
        </w:rPr>
        <w:t xml:space="preserve"> </w:t>
      </w:r>
      <w:r>
        <w:t>obtaining</w:t>
      </w:r>
      <w:r>
        <w:rPr>
          <w:spacing w:val="40"/>
        </w:rPr>
        <w:t xml:space="preserve"> </w:t>
      </w:r>
      <w:r>
        <w:t>approval</w:t>
      </w:r>
      <w:r>
        <w:rPr>
          <w:spacing w:val="40"/>
        </w:rPr>
        <w:t xml:space="preserve"> </w:t>
      </w:r>
      <w:r>
        <w:t>of</w:t>
      </w:r>
      <w:r>
        <w:rPr>
          <w:spacing w:val="40"/>
        </w:rPr>
        <w:t xml:space="preserve"> </w:t>
      </w:r>
      <w:r>
        <w:t>the</w:t>
      </w:r>
      <w:r>
        <w:rPr>
          <w:spacing w:val="40"/>
        </w:rPr>
        <w:t xml:space="preserve"> </w:t>
      </w:r>
      <w:r>
        <w:t>Stormwater</w:t>
      </w:r>
      <w:r>
        <w:rPr>
          <w:spacing w:val="40"/>
        </w:rPr>
        <w:t xml:space="preserve"> </w:t>
      </w:r>
      <w:r>
        <w:t>Pollution</w:t>
      </w:r>
      <w:r>
        <w:rPr>
          <w:spacing w:val="40"/>
        </w:rPr>
        <w:t xml:space="preserve"> </w:t>
      </w:r>
      <w:r>
        <w:t>Prevention</w:t>
      </w:r>
      <w:r>
        <w:rPr>
          <w:spacing w:val="40"/>
        </w:rPr>
        <w:t xml:space="preserve"> </w:t>
      </w:r>
      <w:r>
        <w:t>Plan</w:t>
      </w:r>
      <w:r>
        <w:rPr>
          <w:spacing w:val="40"/>
        </w:rPr>
        <w:t xml:space="preserve"> </w:t>
      </w:r>
      <w:r>
        <w:t>(SWPPP)/Water Pollution Control Plan (WPCP)</w:t>
      </w:r>
    </w:p>
    <w:p w:rsidR="00A16302" w:rsidRDefault="00A16302">
      <w:pPr>
        <w:pStyle w:val="BodyText"/>
        <w:spacing w:before="11"/>
        <w:rPr>
          <w:sz w:val="20"/>
        </w:rPr>
      </w:pPr>
    </w:p>
    <w:p w:rsidR="00A16302" w:rsidRDefault="005D7B21">
      <w:pPr>
        <w:pStyle w:val="ListParagraph"/>
        <w:numPr>
          <w:ilvl w:val="0"/>
          <w:numId w:val="29"/>
        </w:numPr>
        <w:tabs>
          <w:tab w:val="left" w:pos="1920"/>
          <w:tab w:val="left" w:pos="1921"/>
        </w:tabs>
      </w:pPr>
      <w:r>
        <w:t>Submitting</w:t>
      </w:r>
      <w:r>
        <w:rPr>
          <w:spacing w:val="-6"/>
        </w:rPr>
        <w:t xml:space="preserve"> </w:t>
      </w:r>
      <w:r>
        <w:t>and</w:t>
      </w:r>
      <w:r>
        <w:rPr>
          <w:spacing w:val="-7"/>
        </w:rPr>
        <w:t xml:space="preserve"> </w:t>
      </w:r>
      <w:r>
        <w:t>obtaining</w:t>
      </w:r>
      <w:r>
        <w:rPr>
          <w:spacing w:val="-6"/>
        </w:rPr>
        <w:t xml:space="preserve"> </w:t>
      </w:r>
      <w:r>
        <w:t>approval</w:t>
      </w:r>
      <w:r>
        <w:rPr>
          <w:spacing w:val="-6"/>
        </w:rPr>
        <w:t xml:space="preserve"> </w:t>
      </w:r>
      <w:r>
        <w:t>of</w:t>
      </w:r>
      <w:r>
        <w:rPr>
          <w:spacing w:val="-4"/>
        </w:rPr>
        <w:t xml:space="preserve"> </w:t>
      </w:r>
      <w:r>
        <w:t>critical</w:t>
      </w:r>
      <w:r>
        <w:rPr>
          <w:spacing w:val="-9"/>
        </w:rPr>
        <w:t xml:space="preserve"> </w:t>
      </w:r>
      <w:r>
        <w:t>required</w:t>
      </w:r>
      <w:r>
        <w:rPr>
          <w:spacing w:val="-5"/>
        </w:rPr>
        <w:t xml:space="preserve"> </w:t>
      </w:r>
      <w:r>
        <w:rPr>
          <w:spacing w:val="-2"/>
        </w:rPr>
        <w:t>submittals</w:t>
      </w:r>
    </w:p>
    <w:p w:rsidR="00A16302" w:rsidRDefault="00A16302">
      <w:pPr>
        <w:pStyle w:val="BodyText"/>
        <w:spacing w:before="9"/>
        <w:rPr>
          <w:sz w:val="20"/>
        </w:rPr>
      </w:pPr>
    </w:p>
    <w:p w:rsidR="00A16302" w:rsidRDefault="005D7B21">
      <w:pPr>
        <w:pStyle w:val="ListParagraph"/>
        <w:numPr>
          <w:ilvl w:val="0"/>
          <w:numId w:val="29"/>
        </w:numPr>
        <w:tabs>
          <w:tab w:val="left" w:pos="1920"/>
          <w:tab w:val="left" w:pos="1921"/>
        </w:tabs>
      </w:pPr>
      <w:r>
        <w:t>Installation</w:t>
      </w:r>
      <w:r>
        <w:rPr>
          <w:spacing w:val="-7"/>
        </w:rPr>
        <w:t xml:space="preserve"> </w:t>
      </w:r>
      <w:r>
        <w:t>of</w:t>
      </w:r>
      <w:r>
        <w:rPr>
          <w:spacing w:val="-7"/>
        </w:rPr>
        <w:t xml:space="preserve"> </w:t>
      </w:r>
      <w:r>
        <w:t>the</w:t>
      </w:r>
      <w:r>
        <w:rPr>
          <w:spacing w:val="-6"/>
        </w:rPr>
        <w:t xml:space="preserve"> </w:t>
      </w:r>
      <w:r>
        <w:t>approved</w:t>
      </w:r>
      <w:r>
        <w:rPr>
          <w:spacing w:val="-6"/>
        </w:rPr>
        <w:t xml:space="preserve"> </w:t>
      </w:r>
      <w:r>
        <w:t>Project</w:t>
      </w:r>
      <w:r>
        <w:rPr>
          <w:spacing w:val="-7"/>
        </w:rPr>
        <w:t xml:space="preserve"> </w:t>
      </w:r>
      <w:r>
        <w:t>Identification</w:t>
      </w:r>
      <w:r>
        <w:rPr>
          <w:spacing w:val="-9"/>
        </w:rPr>
        <w:t xml:space="preserve"> </w:t>
      </w:r>
      <w:r>
        <w:rPr>
          <w:spacing w:val="-2"/>
        </w:rPr>
        <w:t>Signs</w:t>
      </w:r>
    </w:p>
    <w:p w:rsidR="00A16302" w:rsidRDefault="00A16302">
      <w:pPr>
        <w:pStyle w:val="BodyText"/>
        <w:spacing w:before="7"/>
        <w:rPr>
          <w:sz w:val="20"/>
        </w:rPr>
      </w:pPr>
    </w:p>
    <w:p w:rsidR="00A16302" w:rsidRDefault="005D7B21">
      <w:pPr>
        <w:pStyle w:val="ListParagraph"/>
        <w:numPr>
          <w:ilvl w:val="0"/>
          <w:numId w:val="29"/>
        </w:numPr>
        <w:tabs>
          <w:tab w:val="left" w:pos="1920"/>
          <w:tab w:val="left" w:pos="1921"/>
        </w:tabs>
      </w:pPr>
      <w:r>
        <w:t>Obtaining</w:t>
      </w:r>
      <w:r>
        <w:rPr>
          <w:spacing w:val="52"/>
        </w:rPr>
        <w:t xml:space="preserve"> </w:t>
      </w:r>
      <w:r>
        <w:t>approved</w:t>
      </w:r>
      <w:r>
        <w:rPr>
          <w:spacing w:val="53"/>
        </w:rPr>
        <w:t xml:space="preserve"> </w:t>
      </w:r>
      <w:r>
        <w:t>Permits</w:t>
      </w:r>
      <w:r>
        <w:rPr>
          <w:spacing w:val="-7"/>
        </w:rPr>
        <w:t xml:space="preserve"> </w:t>
      </w:r>
      <w:r>
        <w:t>from</w:t>
      </w:r>
      <w:r>
        <w:rPr>
          <w:spacing w:val="-6"/>
        </w:rPr>
        <w:t xml:space="preserve"> </w:t>
      </w:r>
      <w:r>
        <w:t>all</w:t>
      </w:r>
      <w:r>
        <w:rPr>
          <w:spacing w:val="-4"/>
        </w:rPr>
        <w:t xml:space="preserve"> </w:t>
      </w:r>
      <w:r>
        <w:t>applicable</w:t>
      </w:r>
      <w:r>
        <w:rPr>
          <w:spacing w:val="-5"/>
        </w:rPr>
        <w:t xml:space="preserve"> </w:t>
      </w:r>
      <w:r>
        <w:rPr>
          <w:spacing w:val="-2"/>
        </w:rPr>
        <w:t>agencies</w:t>
      </w:r>
    </w:p>
    <w:p w:rsidR="00A16302" w:rsidRDefault="00A16302">
      <w:pPr>
        <w:pStyle w:val="BodyText"/>
        <w:spacing w:before="9"/>
        <w:rPr>
          <w:sz w:val="20"/>
        </w:rPr>
      </w:pPr>
    </w:p>
    <w:p w:rsidR="00A16302" w:rsidRDefault="005D7B21">
      <w:pPr>
        <w:pStyle w:val="ListParagraph"/>
        <w:numPr>
          <w:ilvl w:val="0"/>
          <w:numId w:val="29"/>
        </w:numPr>
        <w:tabs>
          <w:tab w:val="left" w:pos="1920"/>
          <w:tab w:val="left" w:pos="1921"/>
        </w:tabs>
      </w:pPr>
      <w:r>
        <w:t>Obtaining</w:t>
      </w:r>
      <w:r>
        <w:rPr>
          <w:spacing w:val="-4"/>
        </w:rPr>
        <w:t xml:space="preserve"> </w:t>
      </w:r>
      <w:r>
        <w:t>a</w:t>
      </w:r>
      <w:r>
        <w:rPr>
          <w:spacing w:val="-8"/>
        </w:rPr>
        <w:t xml:space="preserve"> </w:t>
      </w:r>
      <w:r>
        <w:t>Temporary</w:t>
      </w:r>
      <w:r>
        <w:rPr>
          <w:spacing w:val="-8"/>
        </w:rPr>
        <w:t xml:space="preserve"> </w:t>
      </w:r>
      <w:r>
        <w:t>Use</w:t>
      </w:r>
      <w:r>
        <w:rPr>
          <w:spacing w:val="-4"/>
        </w:rPr>
        <w:t xml:space="preserve"> </w:t>
      </w:r>
      <w:r>
        <w:t>Permit</w:t>
      </w:r>
      <w:r>
        <w:rPr>
          <w:spacing w:val="-5"/>
        </w:rPr>
        <w:t xml:space="preserve"> </w:t>
      </w:r>
      <w:r>
        <w:t>for</w:t>
      </w:r>
      <w:r>
        <w:rPr>
          <w:spacing w:val="-5"/>
        </w:rPr>
        <w:t xml:space="preserve"> </w:t>
      </w:r>
      <w:r>
        <w:t>a</w:t>
      </w:r>
      <w:r>
        <w:rPr>
          <w:spacing w:val="-5"/>
        </w:rPr>
        <w:t xml:space="preserve"> </w:t>
      </w:r>
      <w:r>
        <w:t>construction</w:t>
      </w:r>
      <w:r>
        <w:rPr>
          <w:spacing w:val="-4"/>
        </w:rPr>
        <w:t xml:space="preserve"> </w:t>
      </w:r>
      <w:r>
        <w:t>yard,</w:t>
      </w:r>
      <w:r>
        <w:rPr>
          <w:spacing w:val="-5"/>
        </w:rPr>
        <w:t xml:space="preserve"> </w:t>
      </w:r>
      <w:r>
        <w:t xml:space="preserve">if </w:t>
      </w:r>
      <w:r>
        <w:rPr>
          <w:spacing w:val="-2"/>
        </w:rPr>
        <w:t>applicable</w:t>
      </w:r>
    </w:p>
    <w:p w:rsidR="00A16302" w:rsidRDefault="00A16302">
      <w:pPr>
        <w:pStyle w:val="BodyText"/>
        <w:spacing w:before="9"/>
        <w:rPr>
          <w:sz w:val="20"/>
        </w:rPr>
      </w:pPr>
    </w:p>
    <w:p w:rsidR="00A16302" w:rsidRDefault="005D7B21">
      <w:pPr>
        <w:pStyle w:val="ListParagraph"/>
        <w:numPr>
          <w:ilvl w:val="0"/>
          <w:numId w:val="29"/>
        </w:numPr>
        <w:tabs>
          <w:tab w:val="left" w:pos="1920"/>
          <w:tab w:val="left" w:pos="1921"/>
        </w:tabs>
        <w:spacing w:before="1"/>
      </w:pPr>
      <w:r>
        <w:t>Notifying</w:t>
      </w:r>
      <w:r>
        <w:rPr>
          <w:spacing w:val="-5"/>
        </w:rPr>
        <w:t xml:space="preserve"> </w:t>
      </w:r>
      <w:r>
        <w:t>all</w:t>
      </w:r>
      <w:r>
        <w:rPr>
          <w:spacing w:val="-6"/>
        </w:rPr>
        <w:t xml:space="preserve"> </w:t>
      </w:r>
      <w:r>
        <w:t>agencies,</w:t>
      </w:r>
      <w:r>
        <w:rPr>
          <w:spacing w:val="-5"/>
        </w:rPr>
        <w:t xml:space="preserve"> </w:t>
      </w:r>
      <w:r>
        <w:t>utilities,</w:t>
      </w:r>
      <w:r>
        <w:rPr>
          <w:spacing w:val="-4"/>
        </w:rPr>
        <w:t xml:space="preserve"> </w:t>
      </w:r>
      <w:r>
        <w:t>residents,</w:t>
      </w:r>
      <w:r>
        <w:rPr>
          <w:spacing w:val="-5"/>
        </w:rPr>
        <w:t xml:space="preserve"> </w:t>
      </w:r>
      <w:r>
        <w:t>etc.,</w:t>
      </w:r>
      <w:r>
        <w:rPr>
          <w:spacing w:val="-4"/>
        </w:rPr>
        <w:t xml:space="preserve"> </w:t>
      </w:r>
      <w:r>
        <w:t>as</w:t>
      </w:r>
      <w:r>
        <w:rPr>
          <w:spacing w:val="-9"/>
        </w:rPr>
        <w:t xml:space="preserve"> </w:t>
      </w:r>
      <w:r>
        <w:t>outlined</w:t>
      </w:r>
      <w:r>
        <w:rPr>
          <w:spacing w:val="-6"/>
        </w:rPr>
        <w:t xml:space="preserve"> </w:t>
      </w:r>
      <w:r>
        <w:t>in</w:t>
      </w:r>
      <w:r>
        <w:rPr>
          <w:spacing w:val="-5"/>
        </w:rPr>
        <w:t xml:space="preserve"> </w:t>
      </w:r>
      <w:r>
        <w:t>the</w:t>
      </w:r>
      <w:r>
        <w:rPr>
          <w:spacing w:val="-7"/>
        </w:rPr>
        <w:t xml:space="preserve"> </w:t>
      </w:r>
      <w:r>
        <w:t>Contract</w:t>
      </w:r>
      <w:r>
        <w:rPr>
          <w:spacing w:val="-8"/>
        </w:rPr>
        <w:t xml:space="preserve"> </w:t>
      </w:r>
      <w:r>
        <w:rPr>
          <w:spacing w:val="-2"/>
        </w:rPr>
        <w:t>Documents</w:t>
      </w:r>
    </w:p>
    <w:p w:rsidR="00A16302" w:rsidRDefault="00A16302">
      <w:pPr>
        <w:pStyle w:val="BodyText"/>
        <w:spacing w:before="8"/>
        <w:rPr>
          <w:sz w:val="20"/>
        </w:rPr>
      </w:pPr>
    </w:p>
    <w:p w:rsidR="00A16302" w:rsidRDefault="005D7B21">
      <w:pPr>
        <w:pStyle w:val="ListParagraph"/>
        <w:numPr>
          <w:ilvl w:val="0"/>
          <w:numId w:val="29"/>
        </w:numPr>
        <w:tabs>
          <w:tab w:val="left" w:pos="1920"/>
          <w:tab w:val="left" w:pos="1921"/>
        </w:tabs>
        <w:spacing w:before="1" w:line="237" w:lineRule="auto"/>
        <w:ind w:right="916"/>
      </w:pPr>
      <w:r>
        <w:t>Submitting and obtaining approval of a Project Staffing List with contact information and a Project Emergency Contact List.</w:t>
      </w:r>
    </w:p>
    <w:p w:rsidR="00A16302" w:rsidRDefault="00A16302">
      <w:pPr>
        <w:pStyle w:val="BodyText"/>
        <w:spacing w:before="10"/>
        <w:rPr>
          <w:sz w:val="20"/>
        </w:rPr>
      </w:pPr>
    </w:p>
    <w:p w:rsidR="00A16302" w:rsidRDefault="005D7B21">
      <w:pPr>
        <w:pStyle w:val="ListParagraph"/>
        <w:numPr>
          <w:ilvl w:val="1"/>
          <w:numId w:val="30"/>
        </w:numPr>
        <w:tabs>
          <w:tab w:val="left" w:pos="2280"/>
        </w:tabs>
        <w:ind w:left="840" w:right="915" w:firstLine="720"/>
        <w:jc w:val="both"/>
      </w:pPr>
      <w:r>
        <w:rPr>
          <w:color w:val="000000"/>
          <w:u w:val="single"/>
          <w:shd w:val="clear" w:color="auto" w:fill="FFFF00"/>
        </w:rPr>
        <w:t>Notice to Pothole Pole Foundation Locations.</w:t>
      </w:r>
      <w:r>
        <w:rPr>
          <w:color w:val="000000"/>
          <w:spacing w:val="101"/>
          <w:u w:val="single"/>
          <w:shd w:val="clear" w:color="auto" w:fill="FFFF00"/>
        </w:rPr>
        <w:t xml:space="preserve"> </w:t>
      </w:r>
      <w:r>
        <w:rPr>
          <w:color w:val="000000"/>
          <w:shd w:val="clear" w:color="auto" w:fill="FFFF00"/>
        </w:rPr>
        <w:t>The City shall issue a “Notice to</w:t>
      </w:r>
      <w:r>
        <w:rPr>
          <w:color w:val="000000"/>
        </w:rPr>
        <w:t xml:space="preserve"> </w:t>
      </w:r>
      <w:r>
        <w:rPr>
          <w:color w:val="000000"/>
          <w:shd w:val="clear" w:color="auto" w:fill="FFFF00"/>
        </w:rPr>
        <w:t>Pothole</w:t>
      </w:r>
      <w:r>
        <w:rPr>
          <w:color w:val="000000"/>
          <w:spacing w:val="-12"/>
          <w:shd w:val="clear" w:color="auto" w:fill="FFFF00"/>
        </w:rPr>
        <w:t xml:space="preserve"> </w:t>
      </w:r>
      <w:r>
        <w:rPr>
          <w:color w:val="000000"/>
          <w:shd w:val="clear" w:color="auto" w:fill="FFFF00"/>
        </w:rPr>
        <w:t>Pole</w:t>
      </w:r>
      <w:r>
        <w:rPr>
          <w:color w:val="000000"/>
          <w:spacing w:val="-12"/>
          <w:shd w:val="clear" w:color="auto" w:fill="FFFF00"/>
        </w:rPr>
        <w:t xml:space="preserve"> </w:t>
      </w:r>
      <w:r>
        <w:rPr>
          <w:color w:val="000000"/>
          <w:shd w:val="clear" w:color="auto" w:fill="FFFF00"/>
        </w:rPr>
        <w:t>Foundation</w:t>
      </w:r>
      <w:r>
        <w:rPr>
          <w:color w:val="000000"/>
          <w:spacing w:val="-15"/>
          <w:shd w:val="clear" w:color="auto" w:fill="FFFF00"/>
        </w:rPr>
        <w:t xml:space="preserve"> </w:t>
      </w:r>
      <w:r>
        <w:rPr>
          <w:color w:val="000000"/>
          <w:shd w:val="clear" w:color="auto" w:fill="FFFF00"/>
        </w:rPr>
        <w:t>Locations,”</w:t>
      </w:r>
      <w:r>
        <w:rPr>
          <w:color w:val="000000"/>
          <w:spacing w:val="-11"/>
          <w:shd w:val="clear" w:color="auto" w:fill="FFFF00"/>
        </w:rPr>
        <w:t xml:space="preserve"> </w:t>
      </w:r>
      <w:r>
        <w:rPr>
          <w:color w:val="000000"/>
          <w:shd w:val="clear" w:color="auto" w:fill="FFFF00"/>
        </w:rPr>
        <w:t>at</w:t>
      </w:r>
      <w:r>
        <w:rPr>
          <w:color w:val="000000"/>
          <w:spacing w:val="-13"/>
          <w:shd w:val="clear" w:color="auto" w:fill="FFFF00"/>
        </w:rPr>
        <w:t xml:space="preserve"> </w:t>
      </w:r>
      <w:r>
        <w:rPr>
          <w:color w:val="000000"/>
          <w:shd w:val="clear" w:color="auto" w:fill="FFFF00"/>
        </w:rPr>
        <w:t>which</w:t>
      </w:r>
      <w:r>
        <w:rPr>
          <w:color w:val="000000"/>
          <w:spacing w:val="-12"/>
          <w:shd w:val="clear" w:color="auto" w:fill="FFFF00"/>
        </w:rPr>
        <w:t xml:space="preserve"> </w:t>
      </w:r>
      <w:r>
        <w:rPr>
          <w:color w:val="000000"/>
          <w:shd w:val="clear" w:color="auto" w:fill="FFFF00"/>
        </w:rPr>
        <w:t>time</w:t>
      </w:r>
      <w:r>
        <w:rPr>
          <w:color w:val="000000"/>
          <w:spacing w:val="-15"/>
          <w:shd w:val="clear" w:color="auto" w:fill="FFFF00"/>
        </w:rPr>
        <w:t xml:space="preserve"> </w:t>
      </w:r>
      <w:r>
        <w:rPr>
          <w:color w:val="000000"/>
          <w:shd w:val="clear" w:color="auto" w:fill="FFFF00"/>
        </w:rPr>
        <w:t>the</w:t>
      </w:r>
      <w:r>
        <w:rPr>
          <w:color w:val="000000"/>
          <w:spacing w:val="-12"/>
          <w:shd w:val="clear" w:color="auto" w:fill="FFFF00"/>
        </w:rPr>
        <w:t xml:space="preserve"> </w:t>
      </w:r>
      <w:r>
        <w:rPr>
          <w:color w:val="000000"/>
          <w:shd w:val="clear" w:color="auto" w:fill="FFFF00"/>
        </w:rPr>
        <w:t>Contractor</w:t>
      </w:r>
      <w:r>
        <w:rPr>
          <w:color w:val="000000"/>
          <w:spacing w:val="-13"/>
          <w:shd w:val="clear" w:color="auto" w:fill="FFFF00"/>
        </w:rPr>
        <w:t xml:space="preserve"> </w:t>
      </w:r>
      <w:r>
        <w:rPr>
          <w:color w:val="000000"/>
          <w:shd w:val="clear" w:color="auto" w:fill="FFFF00"/>
        </w:rPr>
        <w:t>shall</w:t>
      </w:r>
      <w:r>
        <w:rPr>
          <w:color w:val="000000"/>
          <w:spacing w:val="-13"/>
          <w:shd w:val="clear" w:color="auto" w:fill="FFFF00"/>
        </w:rPr>
        <w:t xml:space="preserve"> </w:t>
      </w:r>
      <w:r>
        <w:rPr>
          <w:color w:val="000000"/>
          <w:shd w:val="clear" w:color="auto" w:fill="FFFF00"/>
        </w:rPr>
        <w:t>pothole</w:t>
      </w:r>
      <w:r>
        <w:rPr>
          <w:color w:val="000000"/>
          <w:spacing w:val="-12"/>
          <w:shd w:val="clear" w:color="auto" w:fill="FFFF00"/>
        </w:rPr>
        <w:t xml:space="preserve"> </w:t>
      </w:r>
      <w:r>
        <w:rPr>
          <w:color w:val="000000"/>
          <w:shd w:val="clear" w:color="auto" w:fill="FFFF00"/>
        </w:rPr>
        <w:t>all</w:t>
      </w:r>
      <w:r>
        <w:rPr>
          <w:color w:val="000000"/>
          <w:spacing w:val="-13"/>
          <w:shd w:val="clear" w:color="auto" w:fill="FFFF00"/>
        </w:rPr>
        <w:t xml:space="preserve"> </w:t>
      </w:r>
      <w:r>
        <w:rPr>
          <w:color w:val="000000"/>
          <w:shd w:val="clear" w:color="auto" w:fill="FFFF00"/>
        </w:rPr>
        <w:t>pole</w:t>
      </w:r>
      <w:r>
        <w:rPr>
          <w:color w:val="000000"/>
          <w:spacing w:val="-15"/>
          <w:shd w:val="clear" w:color="auto" w:fill="FFFF00"/>
        </w:rPr>
        <w:t xml:space="preserve"> </w:t>
      </w:r>
      <w:r>
        <w:rPr>
          <w:color w:val="000000"/>
          <w:shd w:val="clear" w:color="auto" w:fill="FFFF00"/>
        </w:rPr>
        <w:t>foundation</w:t>
      </w:r>
      <w:r>
        <w:rPr>
          <w:color w:val="000000"/>
        </w:rPr>
        <w:t xml:space="preserve"> </w:t>
      </w:r>
      <w:r>
        <w:rPr>
          <w:color w:val="000000"/>
          <w:shd w:val="clear" w:color="auto" w:fill="FFFF00"/>
        </w:rPr>
        <w:t>locations within five working days after the date of the “Notice to Pothole Pole Foundation</w:t>
      </w:r>
      <w:r>
        <w:rPr>
          <w:color w:val="000000"/>
        </w:rPr>
        <w:t xml:space="preserve"> </w:t>
      </w:r>
      <w:r>
        <w:rPr>
          <w:color w:val="000000"/>
          <w:shd w:val="clear" w:color="auto" w:fill="FFFF00"/>
        </w:rPr>
        <w:t>Locations.” All potholes shall be the maximum width and full depth of the proposed foundation.</w:t>
      </w:r>
      <w:r>
        <w:rPr>
          <w:color w:val="000000"/>
        </w:rPr>
        <w:t xml:space="preserve"> </w:t>
      </w:r>
      <w:r>
        <w:rPr>
          <w:color w:val="000000"/>
          <w:shd w:val="clear" w:color="auto" w:fill="FFFF00"/>
        </w:rPr>
        <w:t>The Contractor shall notify the City of the results in writing within five working days.</w:t>
      </w:r>
    </w:p>
    <w:p w:rsidR="00A16302" w:rsidRDefault="00A16302">
      <w:pPr>
        <w:pStyle w:val="BodyText"/>
        <w:spacing w:before="10"/>
        <w:rPr>
          <w:sz w:val="20"/>
        </w:rPr>
      </w:pPr>
    </w:p>
    <w:p w:rsidR="00A16302" w:rsidRDefault="005D7B21">
      <w:pPr>
        <w:pStyle w:val="ListParagraph"/>
        <w:numPr>
          <w:ilvl w:val="1"/>
          <w:numId w:val="30"/>
        </w:numPr>
        <w:tabs>
          <w:tab w:val="left" w:pos="2280"/>
        </w:tabs>
        <w:ind w:left="840" w:right="913" w:firstLine="720"/>
        <w:jc w:val="both"/>
      </w:pPr>
      <w:r>
        <w:rPr>
          <w:color w:val="000000"/>
          <w:u w:val="single"/>
          <w:shd w:val="clear" w:color="auto" w:fill="FFFF00"/>
        </w:rPr>
        <w:t>Notice to Proceed with Order of Poles.</w:t>
      </w:r>
      <w:r>
        <w:rPr>
          <w:color w:val="000000"/>
          <w:spacing w:val="125"/>
          <w:u w:val="single"/>
          <w:shd w:val="clear" w:color="auto" w:fill="FFFF00"/>
        </w:rPr>
        <w:t xml:space="preserve"> </w:t>
      </w:r>
      <w:r>
        <w:rPr>
          <w:color w:val="000000"/>
          <w:shd w:val="clear" w:color="auto" w:fill="FFFF00"/>
        </w:rPr>
        <w:t>After all pole foundation locations are</w:t>
      </w:r>
      <w:r>
        <w:rPr>
          <w:color w:val="000000"/>
        </w:rPr>
        <w:t xml:space="preserve"> </w:t>
      </w:r>
      <w:r>
        <w:rPr>
          <w:color w:val="000000"/>
          <w:shd w:val="clear" w:color="auto" w:fill="FFFF00"/>
        </w:rPr>
        <w:t>potholed and determined to be suitable, the City shall issue a “Notice to Proceed with Order of</w:t>
      </w:r>
      <w:r>
        <w:rPr>
          <w:color w:val="000000"/>
        </w:rPr>
        <w:t xml:space="preserve"> </w:t>
      </w:r>
      <w:r>
        <w:rPr>
          <w:color w:val="000000"/>
          <w:shd w:val="clear" w:color="auto" w:fill="FFFF00"/>
        </w:rPr>
        <w:t>Poles,”</w:t>
      </w:r>
      <w:r>
        <w:rPr>
          <w:color w:val="000000"/>
          <w:spacing w:val="-5"/>
          <w:shd w:val="clear" w:color="auto" w:fill="FFFF00"/>
        </w:rPr>
        <w:t xml:space="preserve"> </w:t>
      </w:r>
      <w:r>
        <w:rPr>
          <w:color w:val="000000"/>
          <w:shd w:val="clear" w:color="auto" w:fill="FFFF00"/>
        </w:rPr>
        <w:t>at</w:t>
      </w:r>
      <w:r>
        <w:rPr>
          <w:color w:val="000000"/>
          <w:spacing w:val="-5"/>
          <w:shd w:val="clear" w:color="auto" w:fill="FFFF00"/>
        </w:rPr>
        <w:t xml:space="preserve"> </w:t>
      </w:r>
      <w:r>
        <w:rPr>
          <w:color w:val="000000"/>
          <w:shd w:val="clear" w:color="auto" w:fill="FFFF00"/>
        </w:rPr>
        <w:t>which</w:t>
      </w:r>
      <w:r>
        <w:rPr>
          <w:color w:val="000000"/>
          <w:spacing w:val="-4"/>
          <w:shd w:val="clear" w:color="auto" w:fill="FFFF00"/>
        </w:rPr>
        <w:t xml:space="preserve"> </w:t>
      </w:r>
      <w:r>
        <w:rPr>
          <w:color w:val="000000"/>
          <w:shd w:val="clear" w:color="auto" w:fill="FFFF00"/>
        </w:rPr>
        <w:t>time</w:t>
      </w:r>
      <w:r>
        <w:rPr>
          <w:color w:val="000000"/>
          <w:spacing w:val="-9"/>
          <w:shd w:val="clear" w:color="auto" w:fill="FFFF00"/>
        </w:rPr>
        <w:t xml:space="preserve"> </w:t>
      </w:r>
      <w:r>
        <w:rPr>
          <w:color w:val="000000"/>
          <w:shd w:val="clear" w:color="auto" w:fill="FFFF00"/>
        </w:rPr>
        <w:t>the</w:t>
      </w:r>
      <w:r>
        <w:rPr>
          <w:color w:val="000000"/>
          <w:spacing w:val="-9"/>
          <w:shd w:val="clear" w:color="auto" w:fill="FFFF00"/>
        </w:rPr>
        <w:t xml:space="preserve"> </w:t>
      </w:r>
      <w:r>
        <w:rPr>
          <w:color w:val="000000"/>
          <w:shd w:val="clear" w:color="auto" w:fill="FFFF00"/>
        </w:rPr>
        <w:t>Contractor</w:t>
      </w:r>
      <w:r>
        <w:rPr>
          <w:color w:val="000000"/>
          <w:spacing w:val="-5"/>
          <w:shd w:val="clear" w:color="auto" w:fill="FFFF00"/>
        </w:rPr>
        <w:t xml:space="preserve"> </w:t>
      </w:r>
      <w:r>
        <w:rPr>
          <w:color w:val="000000"/>
          <w:shd w:val="clear" w:color="auto" w:fill="FFFF00"/>
        </w:rPr>
        <w:t>shall</w:t>
      </w:r>
      <w:r>
        <w:rPr>
          <w:color w:val="000000"/>
          <w:spacing w:val="-5"/>
          <w:shd w:val="clear" w:color="auto" w:fill="FFFF00"/>
        </w:rPr>
        <w:t xml:space="preserve"> </w:t>
      </w:r>
      <w:r>
        <w:rPr>
          <w:color w:val="000000"/>
          <w:shd w:val="clear" w:color="auto" w:fill="FFFF00"/>
        </w:rPr>
        <w:t>place</w:t>
      </w:r>
      <w:r>
        <w:rPr>
          <w:color w:val="000000"/>
          <w:spacing w:val="-9"/>
          <w:shd w:val="clear" w:color="auto" w:fill="FFFF00"/>
        </w:rPr>
        <w:t xml:space="preserve"> </w:t>
      </w:r>
      <w:r>
        <w:rPr>
          <w:color w:val="000000"/>
          <w:shd w:val="clear" w:color="auto" w:fill="FFFF00"/>
        </w:rPr>
        <w:t>the</w:t>
      </w:r>
      <w:r>
        <w:rPr>
          <w:color w:val="000000"/>
          <w:spacing w:val="-4"/>
          <w:shd w:val="clear" w:color="auto" w:fill="FFFF00"/>
        </w:rPr>
        <w:t xml:space="preserve"> </w:t>
      </w:r>
      <w:r>
        <w:rPr>
          <w:color w:val="000000"/>
          <w:shd w:val="clear" w:color="auto" w:fill="FFFF00"/>
        </w:rPr>
        <w:t>order</w:t>
      </w:r>
      <w:r>
        <w:rPr>
          <w:color w:val="000000"/>
          <w:spacing w:val="-8"/>
          <w:shd w:val="clear" w:color="auto" w:fill="FFFF00"/>
        </w:rPr>
        <w:t xml:space="preserve"> </w:t>
      </w:r>
      <w:r>
        <w:rPr>
          <w:color w:val="000000"/>
          <w:shd w:val="clear" w:color="auto" w:fill="FFFF00"/>
        </w:rPr>
        <w:t>for</w:t>
      </w:r>
      <w:r>
        <w:rPr>
          <w:color w:val="000000"/>
          <w:spacing w:val="-5"/>
          <w:shd w:val="clear" w:color="auto" w:fill="FFFF00"/>
        </w:rPr>
        <w:t xml:space="preserve"> </w:t>
      </w:r>
      <w:r>
        <w:rPr>
          <w:color w:val="000000"/>
          <w:shd w:val="clear" w:color="auto" w:fill="FFFF00"/>
        </w:rPr>
        <w:t>the</w:t>
      </w:r>
      <w:r>
        <w:rPr>
          <w:color w:val="000000"/>
          <w:spacing w:val="-6"/>
          <w:shd w:val="clear" w:color="auto" w:fill="FFFF00"/>
        </w:rPr>
        <w:t xml:space="preserve"> </w:t>
      </w:r>
      <w:r>
        <w:rPr>
          <w:color w:val="000000"/>
          <w:shd w:val="clear" w:color="auto" w:fill="FFFF00"/>
        </w:rPr>
        <w:t>poles</w:t>
      </w:r>
      <w:r>
        <w:rPr>
          <w:color w:val="000000"/>
          <w:spacing w:val="-6"/>
          <w:shd w:val="clear" w:color="auto" w:fill="FFFF00"/>
        </w:rPr>
        <w:t xml:space="preserve"> </w:t>
      </w:r>
      <w:r>
        <w:rPr>
          <w:color w:val="000000"/>
          <w:shd w:val="clear" w:color="auto" w:fill="FFFF00"/>
        </w:rPr>
        <w:t>within</w:t>
      </w:r>
      <w:r>
        <w:rPr>
          <w:color w:val="000000"/>
          <w:spacing w:val="-7"/>
          <w:shd w:val="clear" w:color="auto" w:fill="FFFF00"/>
        </w:rPr>
        <w:t xml:space="preserve"> </w:t>
      </w:r>
      <w:r>
        <w:rPr>
          <w:color w:val="000000"/>
          <w:shd w:val="clear" w:color="auto" w:fill="FFFF00"/>
        </w:rPr>
        <w:t>five</w:t>
      </w:r>
      <w:r>
        <w:rPr>
          <w:color w:val="000000"/>
          <w:spacing w:val="-4"/>
          <w:shd w:val="clear" w:color="auto" w:fill="FFFF00"/>
        </w:rPr>
        <w:t xml:space="preserve"> </w:t>
      </w:r>
      <w:r>
        <w:rPr>
          <w:color w:val="000000"/>
          <w:shd w:val="clear" w:color="auto" w:fill="FFFF00"/>
        </w:rPr>
        <w:t>working</w:t>
      </w:r>
      <w:r>
        <w:rPr>
          <w:color w:val="000000"/>
          <w:spacing w:val="-4"/>
          <w:shd w:val="clear" w:color="auto" w:fill="FFFF00"/>
        </w:rPr>
        <w:t xml:space="preserve"> </w:t>
      </w:r>
      <w:r>
        <w:rPr>
          <w:color w:val="000000"/>
          <w:shd w:val="clear" w:color="auto" w:fill="FFFF00"/>
        </w:rPr>
        <w:t>days</w:t>
      </w:r>
      <w:r>
        <w:rPr>
          <w:color w:val="000000"/>
          <w:spacing w:val="-4"/>
          <w:shd w:val="clear" w:color="auto" w:fill="FFFF00"/>
        </w:rPr>
        <w:t xml:space="preserve"> </w:t>
      </w:r>
      <w:r>
        <w:rPr>
          <w:color w:val="000000"/>
          <w:shd w:val="clear" w:color="auto" w:fill="FFFF00"/>
        </w:rPr>
        <w:t>of</w:t>
      </w:r>
      <w:r>
        <w:rPr>
          <w:color w:val="000000"/>
        </w:rPr>
        <w:t xml:space="preserve"> </w:t>
      </w:r>
      <w:r>
        <w:rPr>
          <w:color w:val="000000"/>
          <w:shd w:val="clear" w:color="auto" w:fill="FFFF00"/>
        </w:rPr>
        <w:t>the date of the “Notice to Proceed with Order of Poles.” The Contractor shall submit to the</w:t>
      </w:r>
      <w:r>
        <w:rPr>
          <w:color w:val="000000"/>
          <w:spacing w:val="40"/>
          <w:shd w:val="clear" w:color="auto" w:fill="FFFF00"/>
        </w:rPr>
        <w:t xml:space="preserve"> </w:t>
      </w:r>
      <w:r>
        <w:rPr>
          <w:color w:val="000000"/>
          <w:shd w:val="clear" w:color="auto" w:fill="FFFF00"/>
        </w:rPr>
        <w:t>City</w:t>
      </w:r>
      <w:r>
        <w:rPr>
          <w:color w:val="000000"/>
        </w:rPr>
        <w:t xml:space="preserve"> </w:t>
      </w:r>
      <w:r>
        <w:rPr>
          <w:color w:val="000000"/>
          <w:shd w:val="clear" w:color="auto" w:fill="FFFF00"/>
        </w:rPr>
        <w:t>proof of the order and the manufacturer’s tentative delivery schedule on the manufacturer’s</w:t>
      </w:r>
      <w:r>
        <w:rPr>
          <w:color w:val="000000"/>
        </w:rPr>
        <w:t xml:space="preserve"> </w:t>
      </w:r>
      <w:r>
        <w:rPr>
          <w:color w:val="000000"/>
          <w:shd w:val="clear" w:color="auto" w:fill="FFFF00"/>
        </w:rPr>
        <w:t>letterhead within five working days of the date of placing the order.</w:t>
      </w:r>
    </w:p>
    <w:p w:rsidR="00A16302" w:rsidRDefault="00A16302">
      <w:pPr>
        <w:pStyle w:val="BodyText"/>
        <w:spacing w:before="11"/>
        <w:rPr>
          <w:sz w:val="20"/>
        </w:rPr>
      </w:pPr>
    </w:p>
    <w:p w:rsidR="00A16302" w:rsidRDefault="005D7B21">
      <w:pPr>
        <w:pStyle w:val="ListParagraph"/>
        <w:numPr>
          <w:ilvl w:val="1"/>
          <w:numId w:val="30"/>
        </w:numPr>
        <w:tabs>
          <w:tab w:val="left" w:pos="2280"/>
        </w:tabs>
        <w:ind w:left="839" w:right="917" w:firstLine="720"/>
        <w:jc w:val="both"/>
      </w:pPr>
      <w:r>
        <w:rPr>
          <w:u w:val="single"/>
        </w:rPr>
        <w:t>Notice to Proceed with Construction</w:t>
      </w:r>
      <w:r>
        <w:t>.</w:t>
      </w:r>
      <w:r>
        <w:rPr>
          <w:spacing w:val="40"/>
        </w:rPr>
        <w:t xml:space="preserve"> </w:t>
      </w:r>
      <w:r>
        <w:t>After all preconstruction requirements are met and materials have been ordered in accordance with the Notice to Proceed to Fulfill Preconstruction Requirements and Order Materials, the City shall issue the “Notice to Proceed with Construction,” at which time the Contractor shall diligently prosecute the Work, including corrective items of Work, day to day thereafter, within the remaining Contract Time.</w:t>
      </w:r>
    </w:p>
    <w:p w:rsidR="00A16302" w:rsidRDefault="00A16302">
      <w:pPr>
        <w:pStyle w:val="BodyText"/>
        <w:spacing w:before="10"/>
        <w:rPr>
          <w:sz w:val="20"/>
        </w:rPr>
      </w:pPr>
    </w:p>
    <w:p w:rsidR="00A16302" w:rsidRDefault="005D7B21">
      <w:pPr>
        <w:pStyle w:val="ListParagraph"/>
        <w:numPr>
          <w:ilvl w:val="0"/>
          <w:numId w:val="30"/>
        </w:numPr>
        <w:tabs>
          <w:tab w:val="left" w:pos="1559"/>
          <w:tab w:val="left" w:pos="1561"/>
        </w:tabs>
        <w:ind w:left="1560" w:hanging="722"/>
      </w:pPr>
      <w:r>
        <w:rPr>
          <w:u w:val="single"/>
        </w:rPr>
        <w:t>Liquidated</w:t>
      </w:r>
      <w:r>
        <w:rPr>
          <w:spacing w:val="-5"/>
          <w:u w:val="single"/>
        </w:rPr>
        <w:t xml:space="preserve"> </w:t>
      </w:r>
      <w:r>
        <w:rPr>
          <w:u w:val="single"/>
        </w:rPr>
        <w:t>Damages</w:t>
      </w:r>
      <w:r>
        <w:rPr>
          <w:spacing w:val="-8"/>
          <w:u w:val="single"/>
        </w:rPr>
        <w:t xml:space="preserve"> </w:t>
      </w:r>
      <w:r>
        <w:rPr>
          <w:u w:val="single"/>
        </w:rPr>
        <w:t>for</w:t>
      </w:r>
      <w:r>
        <w:rPr>
          <w:spacing w:val="-5"/>
          <w:u w:val="single"/>
        </w:rPr>
        <w:t xml:space="preserve"> </w:t>
      </w:r>
      <w:r>
        <w:rPr>
          <w:u w:val="single"/>
        </w:rPr>
        <w:t>Delay</w:t>
      </w:r>
      <w:r>
        <w:rPr>
          <w:spacing w:val="-7"/>
          <w:u w:val="single"/>
        </w:rPr>
        <w:t xml:space="preserve"> </w:t>
      </w:r>
      <w:r>
        <w:rPr>
          <w:u w:val="single"/>
        </w:rPr>
        <w:t>and</w:t>
      </w:r>
      <w:r>
        <w:rPr>
          <w:spacing w:val="-4"/>
          <w:u w:val="single"/>
        </w:rPr>
        <w:t xml:space="preserve"> </w:t>
      </w:r>
      <w:r>
        <w:rPr>
          <w:u w:val="single"/>
        </w:rPr>
        <w:t>Control</w:t>
      </w:r>
      <w:r>
        <w:rPr>
          <w:spacing w:val="-4"/>
          <w:u w:val="single"/>
        </w:rPr>
        <w:t xml:space="preserve"> </w:t>
      </w:r>
      <w:r>
        <w:rPr>
          <w:u w:val="single"/>
        </w:rPr>
        <w:t>of</w:t>
      </w:r>
      <w:r>
        <w:rPr>
          <w:spacing w:val="-7"/>
          <w:u w:val="single"/>
        </w:rPr>
        <w:t xml:space="preserve"> </w:t>
      </w:r>
      <w:r>
        <w:rPr>
          <w:spacing w:val="-4"/>
          <w:u w:val="single"/>
        </w:rPr>
        <w:t>Work</w:t>
      </w:r>
      <w:r>
        <w:rPr>
          <w:spacing w:val="-4"/>
        </w:rPr>
        <w:t>.</w:t>
      </w:r>
    </w:p>
    <w:p w:rsidR="00A16302" w:rsidRDefault="00A16302">
      <w:pPr>
        <w:pStyle w:val="BodyText"/>
        <w:spacing w:before="9"/>
        <w:rPr>
          <w:sz w:val="20"/>
        </w:rPr>
      </w:pPr>
    </w:p>
    <w:p w:rsidR="00A16302" w:rsidRDefault="005D7B21">
      <w:pPr>
        <w:pStyle w:val="ListParagraph"/>
        <w:numPr>
          <w:ilvl w:val="1"/>
          <w:numId w:val="30"/>
        </w:numPr>
        <w:tabs>
          <w:tab w:val="left" w:pos="2280"/>
        </w:tabs>
        <w:ind w:left="840" w:right="914" w:firstLine="720"/>
        <w:jc w:val="both"/>
      </w:pPr>
      <w:r>
        <w:rPr>
          <w:u w:val="single"/>
        </w:rPr>
        <w:t>Liquidated Damages</w:t>
      </w:r>
      <w:r>
        <w:t>.</w:t>
      </w:r>
      <w:r>
        <w:rPr>
          <w:spacing w:val="40"/>
        </w:rPr>
        <w:t xml:space="preserve"> </w:t>
      </w:r>
      <w:r>
        <w:t>The Contractor and the City have agreed to liquidate damages pursuant to Section 6-9 of the General Provisions.</w:t>
      </w:r>
    </w:p>
    <w:p w:rsidR="00A16302" w:rsidRDefault="00A16302">
      <w:pPr>
        <w:jc w:val="both"/>
        <w:sectPr w:rsidR="00A16302">
          <w:pgSz w:w="12240" w:h="15840"/>
          <w:pgMar w:top="1360" w:right="520" w:bottom="900" w:left="600" w:header="0" w:footer="711" w:gutter="0"/>
          <w:cols w:space="720"/>
        </w:sectPr>
      </w:pPr>
    </w:p>
    <w:p w:rsidR="00A16302" w:rsidRDefault="005D7B21">
      <w:pPr>
        <w:pStyle w:val="ListParagraph"/>
        <w:numPr>
          <w:ilvl w:val="0"/>
          <w:numId w:val="30"/>
        </w:numPr>
        <w:tabs>
          <w:tab w:val="left" w:pos="1559"/>
          <w:tab w:val="left" w:pos="1561"/>
        </w:tabs>
        <w:spacing w:before="77"/>
        <w:ind w:left="1560"/>
      </w:pPr>
      <w:r>
        <w:rPr>
          <w:u w:val="single"/>
        </w:rPr>
        <w:t>Early</w:t>
      </w:r>
      <w:r>
        <w:rPr>
          <w:spacing w:val="-6"/>
          <w:u w:val="single"/>
        </w:rPr>
        <w:t xml:space="preserve"> </w:t>
      </w:r>
      <w:r>
        <w:rPr>
          <w:spacing w:val="-2"/>
          <w:u w:val="single"/>
        </w:rPr>
        <w:t>Completion</w:t>
      </w:r>
      <w:r>
        <w:rPr>
          <w:spacing w:val="-2"/>
        </w:rPr>
        <w:t>.</w:t>
      </w:r>
    </w:p>
    <w:p w:rsidR="00A16302" w:rsidRDefault="00A16302">
      <w:pPr>
        <w:pStyle w:val="BodyText"/>
        <w:spacing w:before="9"/>
        <w:rPr>
          <w:sz w:val="20"/>
        </w:rPr>
      </w:pPr>
    </w:p>
    <w:p w:rsidR="00A16302" w:rsidRDefault="005D7B21">
      <w:pPr>
        <w:pStyle w:val="ListParagraph"/>
        <w:numPr>
          <w:ilvl w:val="1"/>
          <w:numId w:val="30"/>
        </w:numPr>
        <w:tabs>
          <w:tab w:val="left" w:pos="2279"/>
          <w:tab w:val="left" w:pos="2280"/>
        </w:tabs>
        <w:spacing w:after="4"/>
      </w:pPr>
      <w:r>
        <w:rPr>
          <w:color w:val="000000"/>
          <w:u w:val="single"/>
          <w:shd w:val="clear" w:color="auto" w:fill="FFFF00"/>
        </w:rPr>
        <w:t>Bonus</w:t>
      </w:r>
      <w:r>
        <w:rPr>
          <w:color w:val="000000"/>
          <w:spacing w:val="-16"/>
          <w:u w:val="single"/>
          <w:shd w:val="clear" w:color="auto" w:fill="FFFF00"/>
        </w:rPr>
        <w:t xml:space="preserve"> </w:t>
      </w:r>
      <w:r>
        <w:rPr>
          <w:color w:val="000000"/>
          <w:u w:val="single"/>
          <w:shd w:val="clear" w:color="auto" w:fill="FFFF00"/>
        </w:rPr>
        <w:t>for</w:t>
      </w:r>
      <w:r>
        <w:rPr>
          <w:color w:val="000000"/>
          <w:spacing w:val="-13"/>
          <w:u w:val="single"/>
          <w:shd w:val="clear" w:color="auto" w:fill="FFFF00"/>
        </w:rPr>
        <w:t xml:space="preserve"> </w:t>
      </w:r>
      <w:r>
        <w:rPr>
          <w:color w:val="000000"/>
          <w:u w:val="single"/>
          <w:shd w:val="clear" w:color="auto" w:fill="FFFF00"/>
        </w:rPr>
        <w:t>Early</w:t>
      </w:r>
      <w:r>
        <w:rPr>
          <w:color w:val="000000"/>
          <w:spacing w:val="-14"/>
          <w:u w:val="single"/>
          <w:shd w:val="clear" w:color="auto" w:fill="FFFF00"/>
        </w:rPr>
        <w:t xml:space="preserve"> </w:t>
      </w:r>
      <w:r>
        <w:rPr>
          <w:color w:val="000000"/>
          <w:u w:val="single"/>
          <w:shd w:val="clear" w:color="auto" w:fill="FFFF00"/>
        </w:rPr>
        <w:t>Completion</w:t>
      </w:r>
      <w:r>
        <w:rPr>
          <w:color w:val="000000"/>
          <w:shd w:val="clear" w:color="auto" w:fill="FFFF00"/>
        </w:rPr>
        <w:t>.</w:t>
      </w:r>
      <w:r>
        <w:rPr>
          <w:color w:val="000000"/>
          <w:spacing w:val="36"/>
          <w:shd w:val="clear" w:color="auto" w:fill="FFFF00"/>
        </w:rPr>
        <w:t xml:space="preserve"> </w:t>
      </w:r>
      <w:r>
        <w:rPr>
          <w:color w:val="000000"/>
          <w:shd w:val="clear" w:color="auto" w:fill="FFFF00"/>
        </w:rPr>
        <w:t>If</w:t>
      </w:r>
      <w:r>
        <w:rPr>
          <w:color w:val="000000"/>
          <w:spacing w:val="-11"/>
          <w:shd w:val="clear" w:color="auto" w:fill="FFFF00"/>
        </w:rPr>
        <w:t xml:space="preserve"> </w:t>
      </w:r>
      <w:r>
        <w:rPr>
          <w:color w:val="000000"/>
          <w:shd w:val="clear" w:color="auto" w:fill="FFFF00"/>
        </w:rPr>
        <w:t>the</w:t>
      </w:r>
      <w:r>
        <w:rPr>
          <w:color w:val="000000"/>
          <w:spacing w:val="-12"/>
          <w:shd w:val="clear" w:color="auto" w:fill="FFFF00"/>
        </w:rPr>
        <w:t xml:space="preserve"> </w:t>
      </w:r>
      <w:r>
        <w:rPr>
          <w:color w:val="000000"/>
          <w:shd w:val="clear" w:color="auto" w:fill="FFFF00"/>
        </w:rPr>
        <w:t>Contractor</w:t>
      </w:r>
      <w:r>
        <w:rPr>
          <w:color w:val="000000"/>
          <w:spacing w:val="-12"/>
          <w:shd w:val="clear" w:color="auto" w:fill="FFFF00"/>
        </w:rPr>
        <w:t xml:space="preserve"> </w:t>
      </w:r>
      <w:r>
        <w:rPr>
          <w:color w:val="000000"/>
          <w:shd w:val="clear" w:color="auto" w:fill="FFFF00"/>
        </w:rPr>
        <w:t>completes</w:t>
      </w:r>
      <w:r>
        <w:rPr>
          <w:color w:val="000000"/>
          <w:spacing w:val="-12"/>
          <w:shd w:val="clear" w:color="auto" w:fill="FFFF00"/>
        </w:rPr>
        <w:t xml:space="preserve"> </w:t>
      </w:r>
      <w:r>
        <w:rPr>
          <w:color w:val="000000"/>
          <w:shd w:val="clear" w:color="auto" w:fill="FFFF00"/>
        </w:rPr>
        <w:t>the</w:t>
      </w:r>
      <w:r>
        <w:rPr>
          <w:color w:val="000000"/>
          <w:spacing w:val="-17"/>
          <w:shd w:val="clear" w:color="auto" w:fill="FFFF00"/>
        </w:rPr>
        <w:t xml:space="preserve"> </w:t>
      </w:r>
      <w:r>
        <w:rPr>
          <w:color w:val="000000"/>
          <w:shd w:val="clear" w:color="auto" w:fill="FFFF00"/>
        </w:rPr>
        <w:t>Work</w:t>
      </w:r>
      <w:r>
        <w:rPr>
          <w:color w:val="000000"/>
          <w:spacing w:val="-12"/>
          <w:shd w:val="clear" w:color="auto" w:fill="FFFF00"/>
        </w:rPr>
        <w:t xml:space="preserve"> </w:t>
      </w:r>
      <w:r>
        <w:rPr>
          <w:color w:val="000000"/>
          <w:shd w:val="clear" w:color="auto" w:fill="FFFF00"/>
        </w:rPr>
        <w:t>prior</w:t>
      </w:r>
      <w:r>
        <w:rPr>
          <w:color w:val="000000"/>
          <w:spacing w:val="-13"/>
          <w:shd w:val="clear" w:color="auto" w:fill="FFFF00"/>
        </w:rPr>
        <w:t xml:space="preserve"> </w:t>
      </w:r>
      <w:r>
        <w:rPr>
          <w:color w:val="000000"/>
          <w:shd w:val="clear" w:color="auto" w:fill="FFFF00"/>
        </w:rPr>
        <w:t>to</w:t>
      </w:r>
      <w:r>
        <w:rPr>
          <w:color w:val="000000"/>
          <w:spacing w:val="-15"/>
          <w:shd w:val="clear" w:color="auto" w:fill="FFFF00"/>
        </w:rPr>
        <w:t xml:space="preserve"> </w:t>
      </w:r>
      <w:r>
        <w:rPr>
          <w:color w:val="000000"/>
          <w:shd w:val="clear" w:color="auto" w:fill="FFFF00"/>
        </w:rPr>
        <w:t>the</w:t>
      </w:r>
      <w:r>
        <w:rPr>
          <w:color w:val="000000"/>
          <w:spacing w:val="-11"/>
          <w:shd w:val="clear" w:color="auto" w:fill="FFFF00"/>
        </w:rPr>
        <w:t xml:space="preserve"> </w:t>
      </w:r>
      <w:r>
        <w:rPr>
          <w:color w:val="000000"/>
          <w:spacing w:val="-4"/>
          <w:shd w:val="clear" w:color="auto" w:fill="FFFF00"/>
        </w:rPr>
        <w:t>date</w:t>
      </w:r>
    </w:p>
    <w:p w:rsidR="00A16302" w:rsidRDefault="00AA206D">
      <w:pPr>
        <w:pStyle w:val="BodyText"/>
        <w:ind w:left="840"/>
        <w:rPr>
          <w:sz w:val="20"/>
        </w:rPr>
      </w:pPr>
      <w:r>
        <w:rPr>
          <w:noProof/>
          <w:sz w:val="20"/>
        </w:rPr>
        <mc:AlternateContent>
          <mc:Choice Requires="wps">
            <w:drawing>
              <wp:inline distT="0" distB="0" distL="0" distR="0">
                <wp:extent cx="5943600" cy="481965"/>
                <wp:effectExtent l="0" t="0" r="0" b="0"/>
                <wp:docPr id="149"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196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ind w:right="-10"/>
                              <w:rPr>
                                <w:color w:val="000000"/>
                              </w:rPr>
                            </w:pPr>
                            <w:r>
                              <w:rPr>
                                <w:color w:val="000000"/>
                              </w:rPr>
                              <w:t>established</w:t>
                            </w:r>
                            <w:r>
                              <w:rPr>
                                <w:color w:val="000000"/>
                                <w:spacing w:val="70"/>
                              </w:rPr>
                              <w:t xml:space="preserve"> </w:t>
                            </w:r>
                            <w:r>
                              <w:rPr>
                                <w:color w:val="000000"/>
                              </w:rPr>
                              <w:t>in</w:t>
                            </w:r>
                            <w:r>
                              <w:rPr>
                                <w:color w:val="000000"/>
                                <w:spacing w:val="68"/>
                              </w:rPr>
                              <w:t xml:space="preserve"> </w:t>
                            </w:r>
                            <w:r>
                              <w:rPr>
                                <w:color w:val="000000"/>
                              </w:rPr>
                              <w:t>this</w:t>
                            </w:r>
                            <w:r>
                              <w:rPr>
                                <w:color w:val="000000"/>
                                <w:spacing w:val="71"/>
                              </w:rPr>
                              <w:t xml:space="preserve"> </w:t>
                            </w:r>
                            <w:r>
                              <w:rPr>
                                <w:color w:val="000000"/>
                              </w:rPr>
                              <w:t>Contract</w:t>
                            </w:r>
                            <w:r>
                              <w:rPr>
                                <w:color w:val="000000"/>
                                <w:spacing w:val="69"/>
                              </w:rPr>
                              <w:t xml:space="preserve"> </w:t>
                            </w:r>
                            <w:r>
                              <w:rPr>
                                <w:color w:val="000000"/>
                              </w:rPr>
                              <w:t>(as</w:t>
                            </w:r>
                            <w:r>
                              <w:rPr>
                                <w:color w:val="000000"/>
                                <w:spacing w:val="68"/>
                              </w:rPr>
                              <w:t xml:space="preserve"> </w:t>
                            </w:r>
                            <w:r>
                              <w:rPr>
                                <w:color w:val="000000"/>
                              </w:rPr>
                              <w:t>such</w:t>
                            </w:r>
                            <w:r>
                              <w:rPr>
                                <w:color w:val="000000"/>
                                <w:spacing w:val="68"/>
                              </w:rPr>
                              <w:t xml:space="preserve"> </w:t>
                            </w:r>
                            <w:r>
                              <w:rPr>
                                <w:color w:val="000000"/>
                              </w:rPr>
                              <w:t>may</w:t>
                            </w:r>
                            <w:r>
                              <w:rPr>
                                <w:color w:val="000000"/>
                                <w:spacing w:val="68"/>
                              </w:rPr>
                              <w:t xml:space="preserve"> </w:t>
                            </w:r>
                            <w:r>
                              <w:rPr>
                                <w:color w:val="000000"/>
                              </w:rPr>
                              <w:t>be</w:t>
                            </w:r>
                            <w:r>
                              <w:rPr>
                                <w:color w:val="000000"/>
                                <w:spacing w:val="68"/>
                              </w:rPr>
                              <w:t xml:space="preserve"> </w:t>
                            </w:r>
                            <w:r>
                              <w:rPr>
                                <w:color w:val="000000"/>
                              </w:rPr>
                              <w:t>extended</w:t>
                            </w:r>
                            <w:r>
                              <w:rPr>
                                <w:color w:val="000000"/>
                                <w:spacing w:val="70"/>
                              </w:rPr>
                              <w:t xml:space="preserve"> </w:t>
                            </w:r>
                            <w:r>
                              <w:rPr>
                                <w:color w:val="000000"/>
                              </w:rPr>
                              <w:t>in</w:t>
                            </w:r>
                            <w:r>
                              <w:rPr>
                                <w:color w:val="000000"/>
                                <w:spacing w:val="70"/>
                              </w:rPr>
                              <w:t xml:space="preserve"> </w:t>
                            </w:r>
                            <w:r>
                              <w:rPr>
                                <w:color w:val="000000"/>
                              </w:rPr>
                              <w:t>accordance</w:t>
                            </w:r>
                            <w:r>
                              <w:rPr>
                                <w:color w:val="000000"/>
                                <w:spacing w:val="70"/>
                              </w:rPr>
                              <w:t xml:space="preserve"> </w:t>
                            </w:r>
                            <w:r>
                              <w:rPr>
                                <w:color w:val="000000"/>
                              </w:rPr>
                              <w:t>with</w:t>
                            </w:r>
                            <w:r>
                              <w:rPr>
                                <w:color w:val="000000"/>
                                <w:spacing w:val="70"/>
                              </w:rPr>
                              <w:t xml:space="preserve"> </w:t>
                            </w:r>
                            <w:r>
                              <w:rPr>
                                <w:color w:val="000000"/>
                              </w:rPr>
                              <w:t>the</w:t>
                            </w:r>
                            <w:r>
                              <w:rPr>
                                <w:color w:val="000000"/>
                                <w:spacing w:val="70"/>
                              </w:rPr>
                              <w:t xml:space="preserve"> </w:t>
                            </w:r>
                            <w:r>
                              <w:rPr>
                                <w:color w:val="000000"/>
                              </w:rPr>
                              <w:t>Contract Documents),</w:t>
                            </w:r>
                            <w:r>
                              <w:rPr>
                                <w:color w:val="000000"/>
                                <w:spacing w:val="74"/>
                              </w:rPr>
                              <w:t xml:space="preserve"> </w:t>
                            </w:r>
                            <w:r>
                              <w:rPr>
                                <w:color w:val="000000"/>
                              </w:rPr>
                              <w:t>then</w:t>
                            </w:r>
                            <w:r>
                              <w:rPr>
                                <w:color w:val="000000"/>
                                <w:spacing w:val="74"/>
                              </w:rPr>
                              <w:t xml:space="preserve"> </w:t>
                            </w:r>
                            <w:r>
                              <w:rPr>
                                <w:color w:val="000000"/>
                              </w:rPr>
                              <w:t>the</w:t>
                            </w:r>
                            <w:r>
                              <w:rPr>
                                <w:color w:val="000000"/>
                                <w:spacing w:val="74"/>
                              </w:rPr>
                              <w:t xml:space="preserve"> </w:t>
                            </w:r>
                            <w:r>
                              <w:rPr>
                                <w:color w:val="000000"/>
                              </w:rPr>
                              <w:t>Contractor</w:t>
                            </w:r>
                            <w:r>
                              <w:rPr>
                                <w:color w:val="000000"/>
                                <w:spacing w:val="77"/>
                              </w:rPr>
                              <w:t xml:space="preserve"> </w:t>
                            </w:r>
                            <w:r>
                              <w:rPr>
                                <w:color w:val="000000"/>
                              </w:rPr>
                              <w:t>will</w:t>
                            </w:r>
                            <w:r>
                              <w:rPr>
                                <w:color w:val="000000"/>
                                <w:spacing w:val="74"/>
                              </w:rPr>
                              <w:t xml:space="preserve"> </w:t>
                            </w:r>
                            <w:r>
                              <w:rPr>
                                <w:color w:val="000000"/>
                              </w:rPr>
                              <w:t>be</w:t>
                            </w:r>
                            <w:r>
                              <w:rPr>
                                <w:color w:val="000000"/>
                                <w:spacing w:val="76"/>
                              </w:rPr>
                              <w:t xml:space="preserve"> </w:t>
                            </w:r>
                            <w:r>
                              <w:rPr>
                                <w:color w:val="000000"/>
                              </w:rPr>
                              <w:t>entitled</w:t>
                            </w:r>
                            <w:r>
                              <w:rPr>
                                <w:color w:val="000000"/>
                                <w:spacing w:val="76"/>
                              </w:rPr>
                              <w:t xml:space="preserve"> </w:t>
                            </w:r>
                            <w:r>
                              <w:rPr>
                                <w:color w:val="000000"/>
                              </w:rPr>
                              <w:t>to</w:t>
                            </w:r>
                            <w:r>
                              <w:rPr>
                                <w:color w:val="000000"/>
                                <w:spacing w:val="76"/>
                              </w:rPr>
                              <w:t xml:space="preserve"> </w:t>
                            </w:r>
                            <w:r>
                              <w:rPr>
                                <w:color w:val="000000"/>
                              </w:rPr>
                              <w:t>an</w:t>
                            </w:r>
                            <w:r>
                              <w:rPr>
                                <w:color w:val="000000"/>
                                <w:spacing w:val="75"/>
                              </w:rPr>
                              <w:t xml:space="preserve"> </w:t>
                            </w:r>
                            <w:r>
                              <w:rPr>
                                <w:color w:val="000000"/>
                              </w:rPr>
                              <w:t>early</w:t>
                            </w:r>
                            <w:r>
                              <w:rPr>
                                <w:color w:val="000000"/>
                                <w:spacing w:val="74"/>
                              </w:rPr>
                              <w:t xml:space="preserve"> </w:t>
                            </w:r>
                            <w:r>
                              <w:rPr>
                                <w:color w:val="000000"/>
                              </w:rPr>
                              <w:t>completion</w:t>
                            </w:r>
                            <w:r>
                              <w:rPr>
                                <w:color w:val="000000"/>
                                <w:spacing w:val="76"/>
                              </w:rPr>
                              <w:t xml:space="preserve"> </w:t>
                            </w:r>
                            <w:r>
                              <w:rPr>
                                <w:color w:val="000000"/>
                              </w:rPr>
                              <w:t>bonus</w:t>
                            </w:r>
                            <w:r>
                              <w:rPr>
                                <w:color w:val="000000"/>
                                <w:spacing w:val="76"/>
                              </w:rPr>
                              <w:t xml:space="preserve"> </w:t>
                            </w:r>
                            <w:r>
                              <w:rPr>
                                <w:color w:val="000000"/>
                              </w:rPr>
                              <w:t>equal</w:t>
                            </w:r>
                            <w:r>
                              <w:rPr>
                                <w:color w:val="000000"/>
                                <w:spacing w:val="75"/>
                              </w:rPr>
                              <w:t xml:space="preserve"> </w:t>
                            </w:r>
                            <w:r>
                              <w:rPr>
                                <w:color w:val="000000"/>
                              </w:rPr>
                              <w:t>to</w:t>
                            </w:r>
                          </w:p>
                          <w:p w:rsidR="0096370F" w:rsidRDefault="0096370F">
                            <w:pPr>
                              <w:pStyle w:val="BodyText"/>
                              <w:tabs>
                                <w:tab w:val="left" w:pos="978"/>
                              </w:tabs>
                              <w:rPr>
                                <w:color w:val="000000"/>
                              </w:rPr>
                            </w:pPr>
                            <w:r>
                              <w:rPr>
                                <w:color w:val="000000"/>
                                <w:spacing w:val="-10"/>
                              </w:rPr>
                              <w:t>$</w:t>
                            </w:r>
                            <w:r>
                              <w:rPr>
                                <w:color w:val="000000"/>
                                <w:u w:val="single"/>
                              </w:rPr>
                              <w:tab/>
                            </w:r>
                            <w:r>
                              <w:rPr>
                                <w:color w:val="000000"/>
                              </w:rPr>
                              <w:t>.00</w:t>
                            </w:r>
                            <w:r>
                              <w:rPr>
                                <w:color w:val="000000"/>
                                <w:spacing w:val="7"/>
                              </w:rPr>
                              <w:t xml:space="preserve"> </w:t>
                            </w:r>
                            <w:r>
                              <w:rPr>
                                <w:color w:val="000000"/>
                              </w:rPr>
                              <w:t>for</w:t>
                            </w:r>
                            <w:r>
                              <w:rPr>
                                <w:color w:val="000000"/>
                                <w:spacing w:val="14"/>
                              </w:rPr>
                              <w:t xml:space="preserve"> </w:t>
                            </w:r>
                            <w:r>
                              <w:rPr>
                                <w:color w:val="000000"/>
                              </w:rPr>
                              <w:t>each</w:t>
                            </w:r>
                            <w:r>
                              <w:rPr>
                                <w:color w:val="000000"/>
                                <w:spacing w:val="5"/>
                              </w:rPr>
                              <w:t xml:space="preserve"> </w:t>
                            </w:r>
                            <w:r>
                              <w:rPr>
                                <w:color w:val="000000"/>
                              </w:rPr>
                              <w:t>Working</w:t>
                            </w:r>
                            <w:r>
                              <w:rPr>
                                <w:color w:val="000000"/>
                                <w:spacing w:val="13"/>
                              </w:rPr>
                              <w:t xml:space="preserve"> </w:t>
                            </w:r>
                            <w:r>
                              <w:rPr>
                                <w:color w:val="000000"/>
                              </w:rPr>
                              <w:t>Day</w:t>
                            </w:r>
                            <w:r>
                              <w:rPr>
                                <w:color w:val="000000"/>
                                <w:spacing w:val="11"/>
                              </w:rPr>
                              <w:t xml:space="preserve"> </w:t>
                            </w:r>
                            <w:r>
                              <w:rPr>
                                <w:color w:val="000000"/>
                              </w:rPr>
                              <w:t>that</w:t>
                            </w:r>
                            <w:r>
                              <w:rPr>
                                <w:color w:val="000000"/>
                                <w:spacing w:val="11"/>
                              </w:rPr>
                              <w:t xml:space="preserve"> </w:t>
                            </w:r>
                            <w:r>
                              <w:rPr>
                                <w:color w:val="000000"/>
                              </w:rPr>
                              <w:t>the</w:t>
                            </w:r>
                            <w:r>
                              <w:rPr>
                                <w:color w:val="000000"/>
                                <w:spacing w:val="5"/>
                              </w:rPr>
                              <w:t xml:space="preserve"> </w:t>
                            </w:r>
                            <w:r>
                              <w:rPr>
                                <w:color w:val="000000"/>
                              </w:rPr>
                              <w:t>Work</w:t>
                            </w:r>
                            <w:r>
                              <w:rPr>
                                <w:color w:val="000000"/>
                                <w:spacing w:val="15"/>
                              </w:rPr>
                              <w:t xml:space="preserve"> </w:t>
                            </w:r>
                            <w:r>
                              <w:rPr>
                                <w:color w:val="000000"/>
                              </w:rPr>
                              <w:t>is</w:t>
                            </w:r>
                            <w:r>
                              <w:rPr>
                                <w:color w:val="000000"/>
                                <w:spacing w:val="11"/>
                              </w:rPr>
                              <w:t xml:space="preserve"> </w:t>
                            </w:r>
                            <w:r>
                              <w:rPr>
                                <w:color w:val="000000"/>
                              </w:rPr>
                              <w:t>completed</w:t>
                            </w:r>
                            <w:r>
                              <w:rPr>
                                <w:color w:val="000000"/>
                                <w:spacing w:val="13"/>
                              </w:rPr>
                              <w:t xml:space="preserve"> </w:t>
                            </w:r>
                            <w:r>
                              <w:rPr>
                                <w:color w:val="000000"/>
                              </w:rPr>
                              <w:t>prior</w:t>
                            </w:r>
                            <w:r>
                              <w:rPr>
                                <w:color w:val="000000"/>
                                <w:spacing w:val="11"/>
                              </w:rPr>
                              <w:t xml:space="preserve"> </w:t>
                            </w:r>
                            <w:r>
                              <w:rPr>
                                <w:color w:val="000000"/>
                              </w:rPr>
                              <w:t>to</w:t>
                            </w:r>
                            <w:r>
                              <w:rPr>
                                <w:color w:val="000000"/>
                                <w:spacing w:val="10"/>
                              </w:rPr>
                              <w:t xml:space="preserve"> </w:t>
                            </w:r>
                            <w:r>
                              <w:rPr>
                                <w:color w:val="000000"/>
                              </w:rPr>
                              <w:t>the</w:t>
                            </w:r>
                            <w:r>
                              <w:rPr>
                                <w:color w:val="000000"/>
                                <w:spacing w:val="12"/>
                              </w:rPr>
                              <w:t xml:space="preserve"> </w:t>
                            </w:r>
                            <w:r>
                              <w:rPr>
                                <w:color w:val="000000"/>
                              </w:rPr>
                              <w:t>date</w:t>
                            </w:r>
                            <w:r>
                              <w:rPr>
                                <w:color w:val="000000"/>
                                <w:spacing w:val="13"/>
                              </w:rPr>
                              <w:t xml:space="preserve"> </w:t>
                            </w:r>
                            <w:r>
                              <w:rPr>
                                <w:color w:val="000000"/>
                              </w:rPr>
                              <w:t>established</w:t>
                            </w:r>
                            <w:r>
                              <w:rPr>
                                <w:color w:val="000000"/>
                                <w:spacing w:val="13"/>
                              </w:rPr>
                              <w:t xml:space="preserve"> </w:t>
                            </w:r>
                            <w:r>
                              <w:rPr>
                                <w:color w:val="000000"/>
                                <w:spacing w:val="-5"/>
                              </w:rPr>
                              <w:t>in</w:t>
                            </w:r>
                          </w:p>
                        </w:txbxContent>
                      </wps:txbx>
                      <wps:bodyPr rot="0" vert="horz" wrap="square" lIns="0" tIns="0" rIns="0" bIns="0" anchor="t" anchorCtr="0" upright="1">
                        <a:noAutofit/>
                      </wps:bodyPr>
                    </wps:wsp>
                  </a:graphicData>
                </a:graphic>
              </wp:inline>
            </w:drawing>
          </mc:Choice>
          <mc:Fallback>
            <w:pict>
              <v:shape id="docshape112" o:spid="_x0000_s1033" type="#_x0000_t202" style="width:468pt;height:3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" fillcolor="yellow" stroked="f">
                <v:textbox inset="0,0,0,0">
                  <w:txbxContent>
                    <w:p w:rsidR="0096370F" w:rsidRDefault="0096370F">
                      <w:pPr>
                        <w:pStyle w:val="BodyText"/>
                        <w:ind w:right="-10"/>
                        <w:rPr>
                          <w:color w:val="000000"/>
                        </w:rPr>
                      </w:pPr>
                      <w:proofErr w:type="gramStart"/>
                      <w:r>
                        <w:rPr>
                          <w:color w:val="000000"/>
                        </w:rPr>
                        <w:t>established</w:t>
                      </w:r>
                      <w:proofErr w:type="gramEnd"/>
                      <w:r>
                        <w:rPr>
                          <w:color w:val="000000"/>
                          <w:spacing w:val="70"/>
                        </w:rPr>
                        <w:t xml:space="preserve"> </w:t>
                      </w:r>
                      <w:r>
                        <w:rPr>
                          <w:color w:val="000000"/>
                        </w:rPr>
                        <w:t>in</w:t>
                      </w:r>
                      <w:r>
                        <w:rPr>
                          <w:color w:val="000000"/>
                          <w:spacing w:val="68"/>
                        </w:rPr>
                        <w:t xml:space="preserve"> </w:t>
                      </w:r>
                      <w:r>
                        <w:rPr>
                          <w:color w:val="000000"/>
                        </w:rPr>
                        <w:t>this</w:t>
                      </w:r>
                      <w:r>
                        <w:rPr>
                          <w:color w:val="000000"/>
                          <w:spacing w:val="71"/>
                        </w:rPr>
                        <w:t xml:space="preserve"> </w:t>
                      </w:r>
                      <w:r>
                        <w:rPr>
                          <w:color w:val="000000"/>
                        </w:rPr>
                        <w:t>Contract</w:t>
                      </w:r>
                      <w:r>
                        <w:rPr>
                          <w:color w:val="000000"/>
                          <w:spacing w:val="69"/>
                        </w:rPr>
                        <w:t xml:space="preserve"> </w:t>
                      </w:r>
                      <w:r>
                        <w:rPr>
                          <w:color w:val="000000"/>
                        </w:rPr>
                        <w:t>(as</w:t>
                      </w:r>
                      <w:r>
                        <w:rPr>
                          <w:color w:val="000000"/>
                          <w:spacing w:val="68"/>
                        </w:rPr>
                        <w:t xml:space="preserve"> </w:t>
                      </w:r>
                      <w:r>
                        <w:rPr>
                          <w:color w:val="000000"/>
                        </w:rPr>
                        <w:t>such</w:t>
                      </w:r>
                      <w:r>
                        <w:rPr>
                          <w:color w:val="000000"/>
                          <w:spacing w:val="68"/>
                        </w:rPr>
                        <w:t xml:space="preserve"> </w:t>
                      </w:r>
                      <w:r>
                        <w:rPr>
                          <w:color w:val="000000"/>
                        </w:rPr>
                        <w:t>may</w:t>
                      </w:r>
                      <w:r>
                        <w:rPr>
                          <w:color w:val="000000"/>
                          <w:spacing w:val="68"/>
                        </w:rPr>
                        <w:t xml:space="preserve"> </w:t>
                      </w:r>
                      <w:r>
                        <w:rPr>
                          <w:color w:val="000000"/>
                        </w:rPr>
                        <w:t>be</w:t>
                      </w:r>
                      <w:r>
                        <w:rPr>
                          <w:color w:val="000000"/>
                          <w:spacing w:val="68"/>
                        </w:rPr>
                        <w:t xml:space="preserve"> </w:t>
                      </w:r>
                      <w:r>
                        <w:rPr>
                          <w:color w:val="000000"/>
                        </w:rPr>
                        <w:t>extended</w:t>
                      </w:r>
                      <w:r>
                        <w:rPr>
                          <w:color w:val="000000"/>
                          <w:spacing w:val="70"/>
                        </w:rPr>
                        <w:t xml:space="preserve"> </w:t>
                      </w:r>
                      <w:r>
                        <w:rPr>
                          <w:color w:val="000000"/>
                        </w:rPr>
                        <w:t>in</w:t>
                      </w:r>
                      <w:r>
                        <w:rPr>
                          <w:color w:val="000000"/>
                          <w:spacing w:val="70"/>
                        </w:rPr>
                        <w:t xml:space="preserve"> </w:t>
                      </w:r>
                      <w:r>
                        <w:rPr>
                          <w:color w:val="000000"/>
                        </w:rPr>
                        <w:t>accordance</w:t>
                      </w:r>
                      <w:r>
                        <w:rPr>
                          <w:color w:val="000000"/>
                          <w:spacing w:val="70"/>
                        </w:rPr>
                        <w:t xml:space="preserve"> </w:t>
                      </w:r>
                      <w:r>
                        <w:rPr>
                          <w:color w:val="000000"/>
                        </w:rPr>
                        <w:t>with</w:t>
                      </w:r>
                      <w:r>
                        <w:rPr>
                          <w:color w:val="000000"/>
                          <w:spacing w:val="70"/>
                        </w:rPr>
                        <w:t xml:space="preserve"> </w:t>
                      </w:r>
                      <w:r>
                        <w:rPr>
                          <w:color w:val="000000"/>
                        </w:rPr>
                        <w:t>the</w:t>
                      </w:r>
                      <w:r>
                        <w:rPr>
                          <w:color w:val="000000"/>
                          <w:spacing w:val="70"/>
                        </w:rPr>
                        <w:t xml:space="preserve"> </w:t>
                      </w:r>
                      <w:r>
                        <w:rPr>
                          <w:color w:val="000000"/>
                        </w:rPr>
                        <w:t>Contract Documents),</w:t>
                      </w:r>
                      <w:r>
                        <w:rPr>
                          <w:color w:val="000000"/>
                          <w:spacing w:val="74"/>
                        </w:rPr>
                        <w:t xml:space="preserve"> </w:t>
                      </w:r>
                      <w:r>
                        <w:rPr>
                          <w:color w:val="000000"/>
                        </w:rPr>
                        <w:t>then</w:t>
                      </w:r>
                      <w:r>
                        <w:rPr>
                          <w:color w:val="000000"/>
                          <w:spacing w:val="74"/>
                        </w:rPr>
                        <w:t xml:space="preserve"> </w:t>
                      </w:r>
                      <w:r>
                        <w:rPr>
                          <w:color w:val="000000"/>
                        </w:rPr>
                        <w:t>the</w:t>
                      </w:r>
                      <w:r>
                        <w:rPr>
                          <w:color w:val="000000"/>
                          <w:spacing w:val="74"/>
                        </w:rPr>
                        <w:t xml:space="preserve"> </w:t>
                      </w:r>
                      <w:r>
                        <w:rPr>
                          <w:color w:val="000000"/>
                        </w:rPr>
                        <w:t>Contractor</w:t>
                      </w:r>
                      <w:r>
                        <w:rPr>
                          <w:color w:val="000000"/>
                          <w:spacing w:val="77"/>
                        </w:rPr>
                        <w:t xml:space="preserve"> </w:t>
                      </w:r>
                      <w:r>
                        <w:rPr>
                          <w:color w:val="000000"/>
                        </w:rPr>
                        <w:t>will</w:t>
                      </w:r>
                      <w:r>
                        <w:rPr>
                          <w:color w:val="000000"/>
                          <w:spacing w:val="74"/>
                        </w:rPr>
                        <w:t xml:space="preserve"> </w:t>
                      </w:r>
                      <w:r>
                        <w:rPr>
                          <w:color w:val="000000"/>
                        </w:rPr>
                        <w:t>be</w:t>
                      </w:r>
                      <w:r>
                        <w:rPr>
                          <w:color w:val="000000"/>
                          <w:spacing w:val="76"/>
                        </w:rPr>
                        <w:t xml:space="preserve"> </w:t>
                      </w:r>
                      <w:r>
                        <w:rPr>
                          <w:color w:val="000000"/>
                        </w:rPr>
                        <w:t>entitled</w:t>
                      </w:r>
                      <w:r>
                        <w:rPr>
                          <w:color w:val="000000"/>
                          <w:spacing w:val="76"/>
                        </w:rPr>
                        <w:t xml:space="preserve"> </w:t>
                      </w:r>
                      <w:r>
                        <w:rPr>
                          <w:color w:val="000000"/>
                        </w:rPr>
                        <w:t>to</w:t>
                      </w:r>
                      <w:r>
                        <w:rPr>
                          <w:color w:val="000000"/>
                          <w:spacing w:val="76"/>
                        </w:rPr>
                        <w:t xml:space="preserve"> </w:t>
                      </w:r>
                      <w:r>
                        <w:rPr>
                          <w:color w:val="000000"/>
                        </w:rPr>
                        <w:t>an</w:t>
                      </w:r>
                      <w:r>
                        <w:rPr>
                          <w:color w:val="000000"/>
                          <w:spacing w:val="75"/>
                        </w:rPr>
                        <w:t xml:space="preserve"> </w:t>
                      </w:r>
                      <w:r>
                        <w:rPr>
                          <w:color w:val="000000"/>
                        </w:rPr>
                        <w:t>early</w:t>
                      </w:r>
                      <w:r>
                        <w:rPr>
                          <w:color w:val="000000"/>
                          <w:spacing w:val="74"/>
                        </w:rPr>
                        <w:t xml:space="preserve"> </w:t>
                      </w:r>
                      <w:r>
                        <w:rPr>
                          <w:color w:val="000000"/>
                        </w:rPr>
                        <w:t>completion</w:t>
                      </w:r>
                      <w:r>
                        <w:rPr>
                          <w:color w:val="000000"/>
                          <w:spacing w:val="76"/>
                        </w:rPr>
                        <w:t xml:space="preserve"> </w:t>
                      </w:r>
                      <w:r>
                        <w:rPr>
                          <w:color w:val="000000"/>
                        </w:rPr>
                        <w:t>bonus</w:t>
                      </w:r>
                      <w:r>
                        <w:rPr>
                          <w:color w:val="000000"/>
                          <w:spacing w:val="76"/>
                        </w:rPr>
                        <w:t xml:space="preserve"> </w:t>
                      </w:r>
                      <w:r>
                        <w:rPr>
                          <w:color w:val="000000"/>
                        </w:rPr>
                        <w:t>equal</w:t>
                      </w:r>
                      <w:r>
                        <w:rPr>
                          <w:color w:val="000000"/>
                          <w:spacing w:val="75"/>
                        </w:rPr>
                        <w:t xml:space="preserve"> </w:t>
                      </w:r>
                      <w:r>
                        <w:rPr>
                          <w:color w:val="000000"/>
                        </w:rPr>
                        <w:t>to</w:t>
                      </w:r>
                    </w:p>
                    <w:p w:rsidR="0096370F" w:rsidRDefault="0096370F">
                      <w:pPr>
                        <w:pStyle w:val="BodyText"/>
                        <w:tabs>
                          <w:tab w:val="left" w:pos="978"/>
                        </w:tabs>
                        <w:rPr>
                          <w:color w:val="000000"/>
                        </w:rPr>
                      </w:pPr>
                      <w:r>
                        <w:rPr>
                          <w:color w:val="000000"/>
                          <w:spacing w:val="-10"/>
                        </w:rPr>
                        <w:t>$</w:t>
                      </w:r>
                      <w:r>
                        <w:rPr>
                          <w:color w:val="000000"/>
                          <w:u w:val="single"/>
                        </w:rPr>
                        <w:tab/>
                      </w:r>
                      <w:r>
                        <w:rPr>
                          <w:color w:val="000000"/>
                        </w:rPr>
                        <w:t>.00</w:t>
                      </w:r>
                      <w:r>
                        <w:rPr>
                          <w:color w:val="000000"/>
                          <w:spacing w:val="7"/>
                        </w:rPr>
                        <w:t xml:space="preserve"> </w:t>
                      </w:r>
                      <w:r>
                        <w:rPr>
                          <w:color w:val="000000"/>
                        </w:rPr>
                        <w:t>for</w:t>
                      </w:r>
                      <w:r>
                        <w:rPr>
                          <w:color w:val="000000"/>
                          <w:spacing w:val="14"/>
                        </w:rPr>
                        <w:t xml:space="preserve"> </w:t>
                      </w:r>
                      <w:r>
                        <w:rPr>
                          <w:color w:val="000000"/>
                        </w:rPr>
                        <w:t>each</w:t>
                      </w:r>
                      <w:r>
                        <w:rPr>
                          <w:color w:val="000000"/>
                          <w:spacing w:val="5"/>
                        </w:rPr>
                        <w:t xml:space="preserve"> </w:t>
                      </w:r>
                      <w:r>
                        <w:rPr>
                          <w:color w:val="000000"/>
                        </w:rPr>
                        <w:t>Working</w:t>
                      </w:r>
                      <w:r>
                        <w:rPr>
                          <w:color w:val="000000"/>
                          <w:spacing w:val="13"/>
                        </w:rPr>
                        <w:t xml:space="preserve"> </w:t>
                      </w:r>
                      <w:r>
                        <w:rPr>
                          <w:color w:val="000000"/>
                        </w:rPr>
                        <w:t>Day</w:t>
                      </w:r>
                      <w:r>
                        <w:rPr>
                          <w:color w:val="000000"/>
                          <w:spacing w:val="11"/>
                        </w:rPr>
                        <w:t xml:space="preserve"> </w:t>
                      </w:r>
                      <w:r>
                        <w:rPr>
                          <w:color w:val="000000"/>
                        </w:rPr>
                        <w:t>that</w:t>
                      </w:r>
                      <w:r>
                        <w:rPr>
                          <w:color w:val="000000"/>
                          <w:spacing w:val="11"/>
                        </w:rPr>
                        <w:t xml:space="preserve"> </w:t>
                      </w:r>
                      <w:r>
                        <w:rPr>
                          <w:color w:val="000000"/>
                        </w:rPr>
                        <w:t>the</w:t>
                      </w:r>
                      <w:r>
                        <w:rPr>
                          <w:color w:val="000000"/>
                          <w:spacing w:val="5"/>
                        </w:rPr>
                        <w:t xml:space="preserve"> </w:t>
                      </w:r>
                      <w:r>
                        <w:rPr>
                          <w:color w:val="000000"/>
                        </w:rPr>
                        <w:t>Work</w:t>
                      </w:r>
                      <w:r>
                        <w:rPr>
                          <w:color w:val="000000"/>
                          <w:spacing w:val="15"/>
                        </w:rPr>
                        <w:t xml:space="preserve"> </w:t>
                      </w:r>
                      <w:r>
                        <w:rPr>
                          <w:color w:val="000000"/>
                        </w:rPr>
                        <w:t>is</w:t>
                      </w:r>
                      <w:r>
                        <w:rPr>
                          <w:color w:val="000000"/>
                          <w:spacing w:val="11"/>
                        </w:rPr>
                        <w:t xml:space="preserve"> </w:t>
                      </w:r>
                      <w:r>
                        <w:rPr>
                          <w:color w:val="000000"/>
                        </w:rPr>
                        <w:t>completed</w:t>
                      </w:r>
                      <w:r>
                        <w:rPr>
                          <w:color w:val="000000"/>
                          <w:spacing w:val="13"/>
                        </w:rPr>
                        <w:t xml:space="preserve"> </w:t>
                      </w:r>
                      <w:r>
                        <w:rPr>
                          <w:color w:val="000000"/>
                        </w:rPr>
                        <w:t>prior</w:t>
                      </w:r>
                      <w:r>
                        <w:rPr>
                          <w:color w:val="000000"/>
                          <w:spacing w:val="11"/>
                        </w:rPr>
                        <w:t xml:space="preserve"> </w:t>
                      </w:r>
                      <w:r>
                        <w:rPr>
                          <w:color w:val="000000"/>
                        </w:rPr>
                        <w:t>to</w:t>
                      </w:r>
                      <w:r>
                        <w:rPr>
                          <w:color w:val="000000"/>
                          <w:spacing w:val="10"/>
                        </w:rPr>
                        <w:t xml:space="preserve"> </w:t>
                      </w:r>
                      <w:r>
                        <w:rPr>
                          <w:color w:val="000000"/>
                        </w:rPr>
                        <w:t>the</w:t>
                      </w:r>
                      <w:r>
                        <w:rPr>
                          <w:color w:val="000000"/>
                          <w:spacing w:val="12"/>
                        </w:rPr>
                        <w:t xml:space="preserve"> </w:t>
                      </w:r>
                      <w:r>
                        <w:rPr>
                          <w:color w:val="000000"/>
                        </w:rPr>
                        <w:t>date</w:t>
                      </w:r>
                      <w:r>
                        <w:rPr>
                          <w:color w:val="000000"/>
                          <w:spacing w:val="13"/>
                        </w:rPr>
                        <w:t xml:space="preserve"> </w:t>
                      </w:r>
                      <w:r>
                        <w:rPr>
                          <w:color w:val="000000"/>
                        </w:rPr>
                        <w:t>established</w:t>
                      </w:r>
                      <w:r>
                        <w:rPr>
                          <w:color w:val="000000"/>
                          <w:spacing w:val="13"/>
                        </w:rPr>
                        <w:t xml:space="preserve"> </w:t>
                      </w:r>
                      <w:r>
                        <w:rPr>
                          <w:color w:val="000000"/>
                          <w:spacing w:val="-5"/>
                        </w:rPr>
                        <w:t>in</w:t>
                      </w:r>
                    </w:p>
                  </w:txbxContent>
                </v:textbox>
                <w10:anchorlock/>
              </v:shape>
            </w:pict>
          </mc:Fallback>
        </mc:AlternateContent>
      </w:r>
    </w:p>
    <w:p w:rsidR="00A16302" w:rsidRDefault="005D7B21">
      <w:pPr>
        <w:pStyle w:val="BodyText"/>
        <w:tabs>
          <w:tab w:val="left" w:pos="5048"/>
        </w:tabs>
        <w:spacing w:line="229" w:lineRule="exact"/>
        <w:ind w:left="840"/>
      </w:pPr>
      <w:r>
        <w:rPr>
          <w:color w:val="000000"/>
          <w:shd w:val="clear" w:color="auto" w:fill="FFFF00"/>
        </w:rPr>
        <w:t>this</w:t>
      </w:r>
      <w:r>
        <w:rPr>
          <w:color w:val="000000"/>
          <w:spacing w:val="-5"/>
          <w:shd w:val="clear" w:color="auto" w:fill="FFFF00"/>
        </w:rPr>
        <w:t xml:space="preserve"> </w:t>
      </w:r>
      <w:r>
        <w:rPr>
          <w:color w:val="000000"/>
          <w:shd w:val="clear" w:color="auto" w:fill="FFFF00"/>
        </w:rPr>
        <w:t>Contract,</w:t>
      </w:r>
      <w:r>
        <w:rPr>
          <w:color w:val="000000"/>
          <w:spacing w:val="-1"/>
          <w:shd w:val="clear" w:color="auto" w:fill="FFFF00"/>
        </w:rPr>
        <w:t xml:space="preserve"> </w:t>
      </w:r>
      <w:r>
        <w:rPr>
          <w:color w:val="000000"/>
          <w:shd w:val="clear" w:color="auto" w:fill="FFFF00"/>
        </w:rPr>
        <w:t>up</w:t>
      </w:r>
      <w:r>
        <w:rPr>
          <w:color w:val="000000"/>
          <w:spacing w:val="-8"/>
          <w:shd w:val="clear" w:color="auto" w:fill="FFFF00"/>
        </w:rPr>
        <w:t xml:space="preserve"> </w:t>
      </w:r>
      <w:r>
        <w:rPr>
          <w:color w:val="000000"/>
          <w:shd w:val="clear" w:color="auto" w:fill="FFFF00"/>
        </w:rPr>
        <w:t>to</w:t>
      </w:r>
      <w:r>
        <w:rPr>
          <w:color w:val="000000"/>
          <w:spacing w:val="-3"/>
          <w:shd w:val="clear" w:color="auto" w:fill="FFFF00"/>
        </w:rPr>
        <w:t xml:space="preserve"> </w:t>
      </w:r>
      <w:r>
        <w:rPr>
          <w:color w:val="000000"/>
          <w:shd w:val="clear" w:color="auto" w:fill="FFFF00"/>
        </w:rPr>
        <w:t>a</w:t>
      </w:r>
      <w:r>
        <w:rPr>
          <w:color w:val="000000"/>
          <w:spacing w:val="-5"/>
          <w:shd w:val="clear" w:color="auto" w:fill="FFFF00"/>
        </w:rPr>
        <w:t xml:space="preserve"> </w:t>
      </w:r>
      <w:r>
        <w:rPr>
          <w:color w:val="000000"/>
          <w:shd w:val="clear" w:color="auto" w:fill="FFFF00"/>
        </w:rPr>
        <w:t>maximum</w:t>
      </w:r>
      <w:r>
        <w:rPr>
          <w:color w:val="000000"/>
          <w:spacing w:val="-2"/>
          <w:shd w:val="clear" w:color="auto" w:fill="FFFF00"/>
        </w:rPr>
        <w:t xml:space="preserve"> </w:t>
      </w:r>
      <w:r>
        <w:rPr>
          <w:color w:val="000000"/>
          <w:shd w:val="clear" w:color="auto" w:fill="FFFF00"/>
        </w:rPr>
        <w:t>of</w:t>
      </w:r>
      <w:r>
        <w:rPr>
          <w:color w:val="000000"/>
          <w:spacing w:val="-1"/>
          <w:shd w:val="clear" w:color="auto" w:fill="FFFF00"/>
        </w:rPr>
        <w:t xml:space="preserve"> </w:t>
      </w:r>
      <w:r>
        <w:rPr>
          <w:color w:val="000000"/>
          <w:spacing w:val="-10"/>
          <w:shd w:val="clear" w:color="auto" w:fill="FFFF00"/>
        </w:rPr>
        <w:t>$</w:t>
      </w:r>
      <w:r>
        <w:rPr>
          <w:color w:val="000000"/>
          <w:u w:val="single"/>
        </w:rPr>
        <w:tab/>
      </w:r>
      <w:r>
        <w:rPr>
          <w:color w:val="000000"/>
          <w:spacing w:val="-4"/>
          <w:shd w:val="clear" w:color="auto" w:fill="FFFF00"/>
        </w:rPr>
        <w:t>.00</w:t>
      </w:r>
      <w:r>
        <w:rPr>
          <w:color w:val="000000"/>
          <w:spacing w:val="-4"/>
        </w:rPr>
        <w:t>.</w:t>
      </w:r>
    </w:p>
    <w:p w:rsidR="00A16302" w:rsidRDefault="00A16302">
      <w:pPr>
        <w:pStyle w:val="BodyText"/>
        <w:spacing w:before="8"/>
        <w:rPr>
          <w:sz w:val="20"/>
        </w:rPr>
      </w:pPr>
    </w:p>
    <w:p w:rsidR="00A16302" w:rsidRDefault="005D7B21">
      <w:pPr>
        <w:pStyle w:val="ListParagraph"/>
        <w:numPr>
          <w:ilvl w:val="1"/>
          <w:numId w:val="30"/>
        </w:numPr>
        <w:tabs>
          <w:tab w:val="left" w:pos="2280"/>
        </w:tabs>
        <w:spacing w:before="1"/>
        <w:ind w:left="840" w:right="916" w:firstLine="720"/>
        <w:jc w:val="both"/>
      </w:pPr>
      <w:r>
        <w:rPr>
          <w:u w:val="single"/>
        </w:rPr>
        <w:t>City Not Liable for Contractor Failure to Achieve Early Completion</w:t>
      </w:r>
      <w:r>
        <w:t>.</w:t>
      </w:r>
      <w:r>
        <w:rPr>
          <w:spacing w:val="40"/>
        </w:rPr>
        <w:t xml:space="preserve"> </w:t>
      </w:r>
      <w:r>
        <w:t>While the Contractor may schedule completion of all of the Work, or portions thereof, earlier than the Contract Time, the City is exempt from liability for and the Contractor will not be entitled to an adjustment</w:t>
      </w:r>
      <w:r>
        <w:rPr>
          <w:spacing w:val="-4"/>
        </w:rPr>
        <w:t xml:space="preserve"> </w:t>
      </w:r>
      <w:r>
        <w:t>of</w:t>
      </w:r>
      <w:r>
        <w:rPr>
          <w:spacing w:val="-6"/>
        </w:rPr>
        <w:t xml:space="preserve"> </w:t>
      </w:r>
      <w:r>
        <w:t>the</w:t>
      </w:r>
      <w:r>
        <w:rPr>
          <w:spacing w:val="-7"/>
        </w:rPr>
        <w:t xml:space="preserve"> </w:t>
      </w:r>
      <w:r>
        <w:t>Contract</w:t>
      </w:r>
      <w:r>
        <w:rPr>
          <w:spacing w:val="-4"/>
        </w:rPr>
        <w:t xml:space="preserve"> </w:t>
      </w:r>
      <w:r>
        <w:t>Sum</w:t>
      </w:r>
      <w:r>
        <w:rPr>
          <w:spacing w:val="-6"/>
        </w:rPr>
        <w:t xml:space="preserve"> </w:t>
      </w:r>
      <w:r>
        <w:t>or</w:t>
      </w:r>
      <w:r>
        <w:rPr>
          <w:spacing w:val="-6"/>
        </w:rPr>
        <w:t xml:space="preserve"> </w:t>
      </w:r>
      <w:r>
        <w:t>to</w:t>
      </w:r>
      <w:r>
        <w:rPr>
          <w:spacing w:val="-7"/>
        </w:rPr>
        <w:t xml:space="preserve"> </w:t>
      </w:r>
      <w:r>
        <w:t>any</w:t>
      </w:r>
      <w:r>
        <w:rPr>
          <w:spacing w:val="-7"/>
        </w:rPr>
        <w:t xml:space="preserve"> </w:t>
      </w:r>
      <w:r>
        <w:t>additional</w:t>
      </w:r>
      <w:r>
        <w:rPr>
          <w:spacing w:val="-6"/>
        </w:rPr>
        <w:t xml:space="preserve"> </w:t>
      </w:r>
      <w:r>
        <w:t>costs,</w:t>
      </w:r>
      <w:r>
        <w:rPr>
          <w:spacing w:val="-6"/>
        </w:rPr>
        <w:t xml:space="preserve"> </w:t>
      </w:r>
      <w:r>
        <w:t>damages,</w:t>
      </w:r>
      <w:r>
        <w:rPr>
          <w:spacing w:val="-6"/>
        </w:rPr>
        <w:t xml:space="preserve"> </w:t>
      </w:r>
      <w:r>
        <w:t>including,</w:t>
      </w:r>
      <w:r>
        <w:rPr>
          <w:spacing w:val="-6"/>
        </w:rPr>
        <w:t xml:space="preserve"> </w:t>
      </w:r>
      <w:r>
        <w:t>but</w:t>
      </w:r>
      <w:r>
        <w:rPr>
          <w:spacing w:val="-4"/>
        </w:rPr>
        <w:t xml:space="preserve"> </w:t>
      </w:r>
      <w:r>
        <w:t>not</w:t>
      </w:r>
      <w:r>
        <w:rPr>
          <w:spacing w:val="-6"/>
        </w:rPr>
        <w:t xml:space="preserve"> </w:t>
      </w:r>
      <w:r>
        <w:t>limited</w:t>
      </w:r>
      <w:r>
        <w:rPr>
          <w:spacing w:val="-8"/>
        </w:rPr>
        <w:t xml:space="preserve"> </w:t>
      </w:r>
      <w:r>
        <w:t>to, claims for extended general conditions costs, home office overhead, jobsite overhead, and management</w:t>
      </w:r>
      <w:r>
        <w:rPr>
          <w:spacing w:val="-6"/>
        </w:rPr>
        <w:t xml:space="preserve"> </w:t>
      </w:r>
      <w:r>
        <w:t>or</w:t>
      </w:r>
      <w:r>
        <w:rPr>
          <w:spacing w:val="-6"/>
        </w:rPr>
        <w:t xml:space="preserve"> </w:t>
      </w:r>
      <w:r>
        <w:t>administrative</w:t>
      </w:r>
      <w:r>
        <w:rPr>
          <w:spacing w:val="-5"/>
        </w:rPr>
        <w:t xml:space="preserve"> </w:t>
      </w:r>
      <w:r>
        <w:t>costs,</w:t>
      </w:r>
      <w:r>
        <w:rPr>
          <w:spacing w:val="-6"/>
        </w:rPr>
        <w:t xml:space="preserve"> </w:t>
      </w:r>
      <w:r>
        <w:t>or</w:t>
      </w:r>
      <w:r>
        <w:rPr>
          <w:spacing w:val="-4"/>
        </w:rPr>
        <w:t xml:space="preserve"> </w:t>
      </w:r>
      <w:r>
        <w:t>compensation</w:t>
      </w:r>
      <w:r>
        <w:rPr>
          <w:spacing w:val="-5"/>
        </w:rPr>
        <w:t xml:space="preserve"> </w:t>
      </w:r>
      <w:r>
        <w:t>whatsoever,</w:t>
      </w:r>
      <w:r>
        <w:rPr>
          <w:spacing w:val="-8"/>
        </w:rPr>
        <w:t xml:space="preserve"> </w:t>
      </w:r>
      <w:r>
        <w:t>for</w:t>
      </w:r>
      <w:r>
        <w:rPr>
          <w:spacing w:val="-4"/>
        </w:rPr>
        <w:t xml:space="preserve"> </w:t>
      </w:r>
      <w:r>
        <w:t>use</w:t>
      </w:r>
      <w:r>
        <w:rPr>
          <w:spacing w:val="-7"/>
        </w:rPr>
        <w:t xml:space="preserve"> </w:t>
      </w:r>
      <w:r>
        <w:t>of</w:t>
      </w:r>
      <w:r>
        <w:rPr>
          <w:spacing w:val="-6"/>
        </w:rPr>
        <w:t xml:space="preserve"> </w:t>
      </w:r>
      <w:r>
        <w:t>float</w:t>
      </w:r>
      <w:r>
        <w:rPr>
          <w:spacing w:val="-6"/>
        </w:rPr>
        <w:t xml:space="preserve"> </w:t>
      </w:r>
      <w:r>
        <w:t>time</w:t>
      </w:r>
      <w:r>
        <w:rPr>
          <w:spacing w:val="-5"/>
        </w:rPr>
        <w:t xml:space="preserve"> </w:t>
      </w:r>
      <w:r>
        <w:t>or</w:t>
      </w:r>
      <w:r>
        <w:rPr>
          <w:spacing w:val="-9"/>
        </w:rPr>
        <w:t xml:space="preserve"> </w:t>
      </w:r>
      <w:r>
        <w:t>for</w:t>
      </w:r>
      <w:r>
        <w:rPr>
          <w:spacing w:val="-6"/>
        </w:rPr>
        <w:t xml:space="preserve"> </w:t>
      </w:r>
      <w:r>
        <w:t xml:space="preserve">the Contractor’s inability to complete the Work earlier than the Contract Time for any reason </w:t>
      </w:r>
      <w:r>
        <w:rPr>
          <w:spacing w:val="-2"/>
        </w:rPr>
        <w:t>whatsoever.</w:t>
      </w:r>
    </w:p>
    <w:p w:rsidR="00A16302" w:rsidRDefault="00A16302">
      <w:pPr>
        <w:pStyle w:val="BodyText"/>
        <w:rPr>
          <w:sz w:val="21"/>
        </w:rPr>
      </w:pPr>
    </w:p>
    <w:p w:rsidR="00A16302" w:rsidRDefault="005D7B21">
      <w:pPr>
        <w:pStyle w:val="ListParagraph"/>
        <w:numPr>
          <w:ilvl w:val="0"/>
          <w:numId w:val="30"/>
        </w:numPr>
        <w:tabs>
          <w:tab w:val="left" w:pos="1561"/>
        </w:tabs>
        <w:ind w:right="917" w:firstLine="0"/>
        <w:jc w:val="both"/>
      </w:pPr>
      <w:r>
        <w:rPr>
          <w:u w:val="single"/>
        </w:rPr>
        <w:t>Work after Stop Work Notice</w:t>
      </w:r>
      <w:r>
        <w:t>.</w:t>
      </w:r>
      <w:r>
        <w:rPr>
          <w:spacing w:val="78"/>
        </w:rPr>
        <w:t xml:space="preserve"> </w:t>
      </w:r>
      <w:r>
        <w:t>Any work completed by the Contractor after the issuance of a Stop</w:t>
      </w:r>
      <w:r>
        <w:rPr>
          <w:spacing w:val="-4"/>
        </w:rPr>
        <w:t xml:space="preserve"> </w:t>
      </w:r>
      <w:r>
        <w:t>Work Notice by the City</w:t>
      </w:r>
      <w:r>
        <w:rPr>
          <w:spacing w:val="-1"/>
        </w:rPr>
        <w:t xml:space="preserve"> </w:t>
      </w:r>
      <w:r>
        <w:t>shall be rejected and/or removed and</w:t>
      </w:r>
      <w:r>
        <w:rPr>
          <w:spacing w:val="-2"/>
        </w:rPr>
        <w:t xml:space="preserve"> </w:t>
      </w:r>
      <w:r>
        <w:t>replaced as specified in the applicable Section of the Special Provisions.</w:t>
      </w:r>
    </w:p>
    <w:p w:rsidR="00A16302" w:rsidRDefault="00A16302">
      <w:pPr>
        <w:pStyle w:val="BodyText"/>
        <w:spacing w:before="9"/>
        <w:rPr>
          <w:sz w:val="20"/>
        </w:rPr>
      </w:pPr>
    </w:p>
    <w:p w:rsidR="00A16302" w:rsidRDefault="005D7B21">
      <w:pPr>
        <w:pStyle w:val="ListParagraph"/>
        <w:numPr>
          <w:ilvl w:val="0"/>
          <w:numId w:val="30"/>
        </w:numPr>
        <w:tabs>
          <w:tab w:val="left" w:pos="1561"/>
        </w:tabs>
        <w:ind w:right="915" w:firstLine="0"/>
        <w:jc w:val="both"/>
      </w:pPr>
      <w:r>
        <w:rPr>
          <w:u w:val="single"/>
        </w:rPr>
        <w:t>Antitrust</w:t>
      </w:r>
      <w:r>
        <w:rPr>
          <w:spacing w:val="-6"/>
          <w:u w:val="single"/>
        </w:rPr>
        <w:t xml:space="preserve"> </w:t>
      </w:r>
      <w:r>
        <w:rPr>
          <w:u w:val="single"/>
        </w:rPr>
        <w:t>Claims</w:t>
      </w:r>
      <w:r>
        <w:t>.</w:t>
      </w:r>
      <w:r>
        <w:rPr>
          <w:spacing w:val="40"/>
        </w:rPr>
        <w:t xml:space="preserve"> </w:t>
      </w:r>
      <w:r>
        <w:t>In</w:t>
      </w:r>
      <w:r>
        <w:rPr>
          <w:spacing w:val="-10"/>
        </w:rPr>
        <w:t xml:space="preserve"> </w:t>
      </w:r>
      <w:r>
        <w:t>entering</w:t>
      </w:r>
      <w:r>
        <w:rPr>
          <w:spacing w:val="-5"/>
        </w:rPr>
        <w:t xml:space="preserve"> </w:t>
      </w:r>
      <w:r>
        <w:t>into</w:t>
      </w:r>
      <w:r>
        <w:rPr>
          <w:spacing w:val="-10"/>
        </w:rPr>
        <w:t xml:space="preserve"> </w:t>
      </w:r>
      <w:r>
        <w:t>this</w:t>
      </w:r>
      <w:r>
        <w:rPr>
          <w:spacing w:val="-9"/>
        </w:rPr>
        <w:t xml:space="preserve"> </w:t>
      </w:r>
      <w:r>
        <w:t>Contract,</w:t>
      </w:r>
      <w:r>
        <w:rPr>
          <w:spacing w:val="-8"/>
        </w:rPr>
        <w:t xml:space="preserve"> </w:t>
      </w:r>
      <w:r>
        <w:t>the</w:t>
      </w:r>
      <w:r>
        <w:rPr>
          <w:spacing w:val="-10"/>
        </w:rPr>
        <w:t xml:space="preserve"> </w:t>
      </w:r>
      <w:r>
        <w:t>Contractor</w:t>
      </w:r>
      <w:r>
        <w:rPr>
          <w:spacing w:val="-6"/>
        </w:rPr>
        <w:t xml:space="preserve"> </w:t>
      </w:r>
      <w:r>
        <w:t>offers</w:t>
      </w:r>
      <w:r>
        <w:rPr>
          <w:spacing w:val="-7"/>
        </w:rPr>
        <w:t xml:space="preserve"> </w:t>
      </w:r>
      <w:r>
        <w:t>and</w:t>
      </w:r>
      <w:r>
        <w:rPr>
          <w:spacing w:val="-10"/>
        </w:rPr>
        <w:t xml:space="preserve"> </w:t>
      </w:r>
      <w:r>
        <w:t>agrees</w:t>
      </w:r>
      <w:r>
        <w:rPr>
          <w:spacing w:val="-9"/>
        </w:rPr>
        <w:t xml:space="preserve"> </w:t>
      </w:r>
      <w:r>
        <w:t>to</w:t>
      </w:r>
      <w:r>
        <w:rPr>
          <w:spacing w:val="-7"/>
        </w:rPr>
        <w:t xml:space="preserve"> </w:t>
      </w:r>
      <w:r>
        <w:t>assign to the City all rights, title, and interest in and to all causes of action it may have under Section 4 of the Clayton Act (15 U.S.C. Sec.§</w:t>
      </w:r>
      <w:r>
        <w:rPr>
          <w:spacing w:val="-4"/>
        </w:rPr>
        <w:t xml:space="preserve"> </w:t>
      </w:r>
      <w:r>
        <w:t>15) or under the Cartwright Act (Business and Professions Code Section</w:t>
      </w:r>
      <w:r>
        <w:rPr>
          <w:spacing w:val="-3"/>
        </w:rPr>
        <w:t xml:space="preserve"> </w:t>
      </w:r>
      <w:r>
        <w:t>16700</w:t>
      </w:r>
      <w:r>
        <w:rPr>
          <w:spacing w:val="-2"/>
        </w:rPr>
        <w:t xml:space="preserve"> </w:t>
      </w:r>
      <w:r>
        <w:rPr>
          <w:i/>
        </w:rPr>
        <w:t>et</w:t>
      </w:r>
      <w:r>
        <w:rPr>
          <w:i/>
          <w:spacing w:val="-1"/>
        </w:rPr>
        <w:t xml:space="preserve"> </w:t>
      </w:r>
      <w:r>
        <w:rPr>
          <w:i/>
        </w:rPr>
        <w:t>seq</w:t>
      </w:r>
      <w:r>
        <w:t>.)</w:t>
      </w:r>
      <w:r>
        <w:rPr>
          <w:spacing w:val="-1"/>
        </w:rPr>
        <w:t xml:space="preserve"> </w:t>
      </w:r>
      <w:r>
        <w:t>arising</w:t>
      </w:r>
      <w:r>
        <w:rPr>
          <w:spacing w:val="-3"/>
        </w:rPr>
        <w:t xml:space="preserve"> </w:t>
      </w:r>
      <w:r>
        <w:t>from</w:t>
      </w:r>
      <w:r>
        <w:rPr>
          <w:spacing w:val="-1"/>
        </w:rPr>
        <w:t xml:space="preserve"> </w:t>
      </w:r>
      <w:r>
        <w:t>purchases of</w:t>
      </w:r>
      <w:r>
        <w:rPr>
          <w:spacing w:val="-1"/>
        </w:rPr>
        <w:t xml:space="preserve"> </w:t>
      </w:r>
      <w:r>
        <w:t>goods,</w:t>
      </w:r>
      <w:r>
        <w:rPr>
          <w:spacing w:val="-1"/>
        </w:rPr>
        <w:t xml:space="preserve"> </w:t>
      </w:r>
      <w:r>
        <w:t>services,</w:t>
      </w:r>
      <w:r>
        <w:rPr>
          <w:spacing w:val="-1"/>
        </w:rPr>
        <w:t xml:space="preserve"> </w:t>
      </w:r>
      <w:r>
        <w:t>or</w:t>
      </w:r>
      <w:r>
        <w:rPr>
          <w:spacing w:val="-4"/>
        </w:rPr>
        <w:t xml:space="preserve"> </w:t>
      </w:r>
      <w:r>
        <w:t>materials pursuant</w:t>
      </w:r>
      <w:r>
        <w:rPr>
          <w:spacing w:val="-4"/>
        </w:rPr>
        <w:t xml:space="preserve"> </w:t>
      </w:r>
      <w:r>
        <w:t>to the Contract.</w:t>
      </w:r>
      <w:r>
        <w:rPr>
          <w:spacing w:val="40"/>
        </w:rPr>
        <w:t xml:space="preserve"> </w:t>
      </w:r>
      <w:r>
        <w:t>This assignment shall be made and become effective at the time the City tenders final payment to the Contractor without further acknowledgment by the parties.</w:t>
      </w:r>
    </w:p>
    <w:p w:rsidR="00A16302" w:rsidRDefault="00A16302">
      <w:pPr>
        <w:pStyle w:val="BodyText"/>
        <w:spacing w:before="9"/>
        <w:rPr>
          <w:sz w:val="20"/>
        </w:rPr>
      </w:pPr>
    </w:p>
    <w:p w:rsidR="00A16302" w:rsidRDefault="005D7B21">
      <w:pPr>
        <w:pStyle w:val="ListParagraph"/>
        <w:numPr>
          <w:ilvl w:val="0"/>
          <w:numId w:val="30"/>
        </w:numPr>
        <w:tabs>
          <w:tab w:val="left" w:pos="1561"/>
        </w:tabs>
        <w:ind w:right="918" w:firstLine="0"/>
        <w:jc w:val="both"/>
      </w:pPr>
      <w:r>
        <w:rPr>
          <w:u w:val="single"/>
        </w:rPr>
        <w:t>Prevailing Wages</w:t>
      </w:r>
      <w:r>
        <w:t>.</w:t>
      </w:r>
      <w:r>
        <w:rPr>
          <w:spacing w:val="40"/>
        </w:rPr>
        <w:t xml:space="preserve"> </w:t>
      </w:r>
      <w:r>
        <w:t>The City and the Contractor acknowledge that the Project is a public work to which prevailing wages apply.</w:t>
      </w:r>
    </w:p>
    <w:p w:rsidR="00A16302" w:rsidRDefault="00A16302">
      <w:pPr>
        <w:pStyle w:val="BodyText"/>
        <w:spacing w:before="11"/>
        <w:rPr>
          <w:sz w:val="20"/>
        </w:rPr>
      </w:pPr>
    </w:p>
    <w:p w:rsidR="00A16302" w:rsidRDefault="005D7B21">
      <w:pPr>
        <w:pStyle w:val="ListParagraph"/>
        <w:numPr>
          <w:ilvl w:val="0"/>
          <w:numId w:val="30"/>
        </w:numPr>
        <w:tabs>
          <w:tab w:val="left" w:pos="1560"/>
        </w:tabs>
        <w:ind w:right="914" w:firstLine="0"/>
        <w:jc w:val="both"/>
      </w:pPr>
      <w:r>
        <w:rPr>
          <w:u w:val="single"/>
        </w:rPr>
        <w:t>Workers’ Compensation</w:t>
      </w:r>
      <w:r>
        <w:t>.</w:t>
      </w:r>
      <w:r>
        <w:rPr>
          <w:spacing w:val="40"/>
        </w:rPr>
        <w:t xml:space="preserve"> </w:t>
      </w:r>
      <w:r>
        <w:t>Labor Code Sections 1860 and 3700 provide that every contractor will be required to secure the payment of compensation to its employees.</w:t>
      </w:r>
      <w:r>
        <w:rPr>
          <w:spacing w:val="40"/>
        </w:rPr>
        <w:t xml:space="preserve"> </w:t>
      </w:r>
      <w:r>
        <w:t>In accordance with the provisions of Labor Code Section 1861, by signing this Contract, the Contractor certifies as follows:</w:t>
      </w:r>
    </w:p>
    <w:p w:rsidR="00A16302" w:rsidRDefault="00A16302">
      <w:pPr>
        <w:pStyle w:val="BodyText"/>
        <w:spacing w:before="11"/>
        <w:rPr>
          <w:sz w:val="20"/>
        </w:rPr>
      </w:pPr>
    </w:p>
    <w:p w:rsidR="00A16302" w:rsidRDefault="005D7B21">
      <w:pPr>
        <w:pStyle w:val="BodyText"/>
        <w:ind w:left="2280" w:right="1636"/>
        <w:jc w:val="both"/>
      </w:pPr>
      <w:r>
        <w:t>“I am aware of the provisions of Section 3700 of the Labor Code which require every employer to be insured against liability for workers’ compensation or to undertake self-insurance in accordance with the provisions of that Code, and I will comply with such provisions before commencing the performance of the Work of this Contract.”</w:t>
      </w:r>
    </w:p>
    <w:p w:rsidR="00A16302" w:rsidRDefault="00A16302">
      <w:pPr>
        <w:pStyle w:val="BodyText"/>
        <w:spacing w:before="10"/>
        <w:rPr>
          <w:sz w:val="20"/>
        </w:rPr>
      </w:pPr>
    </w:p>
    <w:p w:rsidR="00A16302" w:rsidRDefault="005D7B21">
      <w:pPr>
        <w:pStyle w:val="ListParagraph"/>
        <w:numPr>
          <w:ilvl w:val="0"/>
          <w:numId w:val="30"/>
        </w:numPr>
        <w:tabs>
          <w:tab w:val="left" w:pos="1560"/>
        </w:tabs>
        <w:ind w:right="919" w:firstLine="0"/>
        <w:jc w:val="both"/>
      </w:pPr>
      <w:r>
        <w:rPr>
          <w:u w:val="single"/>
        </w:rPr>
        <w:t>Titles</w:t>
      </w:r>
      <w:r>
        <w:t>.</w:t>
      </w:r>
      <w:r>
        <w:rPr>
          <w:spacing w:val="40"/>
        </w:rPr>
        <w:t xml:space="preserve"> </w:t>
      </w:r>
      <w:r>
        <w:t>The</w:t>
      </w:r>
      <w:r>
        <w:rPr>
          <w:spacing w:val="-14"/>
        </w:rPr>
        <w:t xml:space="preserve"> </w:t>
      </w:r>
      <w:r>
        <w:t>titles</w:t>
      </w:r>
      <w:r>
        <w:rPr>
          <w:spacing w:val="-11"/>
        </w:rPr>
        <w:t xml:space="preserve"> </w:t>
      </w:r>
      <w:r>
        <w:t>used</w:t>
      </w:r>
      <w:r>
        <w:rPr>
          <w:spacing w:val="-11"/>
        </w:rPr>
        <w:t xml:space="preserve"> </w:t>
      </w:r>
      <w:r>
        <w:t>in</w:t>
      </w:r>
      <w:r>
        <w:rPr>
          <w:spacing w:val="-11"/>
        </w:rPr>
        <w:t xml:space="preserve"> </w:t>
      </w:r>
      <w:r>
        <w:t>this</w:t>
      </w:r>
      <w:r>
        <w:rPr>
          <w:spacing w:val="-8"/>
        </w:rPr>
        <w:t xml:space="preserve"> </w:t>
      </w:r>
      <w:r>
        <w:t>Contract</w:t>
      </w:r>
      <w:r>
        <w:rPr>
          <w:spacing w:val="-9"/>
        </w:rPr>
        <w:t xml:space="preserve"> </w:t>
      </w:r>
      <w:r>
        <w:t>are</w:t>
      </w:r>
      <w:r>
        <w:rPr>
          <w:spacing w:val="-14"/>
        </w:rPr>
        <w:t xml:space="preserve"> </w:t>
      </w:r>
      <w:r>
        <w:t>for</w:t>
      </w:r>
      <w:r>
        <w:rPr>
          <w:spacing w:val="-10"/>
        </w:rPr>
        <w:t xml:space="preserve"> </w:t>
      </w:r>
      <w:r>
        <w:t>convenience</w:t>
      </w:r>
      <w:r>
        <w:rPr>
          <w:spacing w:val="-9"/>
        </w:rPr>
        <w:t xml:space="preserve"> </w:t>
      </w:r>
      <w:r>
        <w:t>only</w:t>
      </w:r>
      <w:r>
        <w:rPr>
          <w:spacing w:val="-11"/>
        </w:rPr>
        <w:t xml:space="preserve"> </w:t>
      </w:r>
      <w:r>
        <w:t>and</w:t>
      </w:r>
      <w:r>
        <w:rPr>
          <w:spacing w:val="-11"/>
        </w:rPr>
        <w:t xml:space="preserve"> </w:t>
      </w:r>
      <w:r>
        <w:t>shall</w:t>
      </w:r>
      <w:r>
        <w:rPr>
          <w:spacing w:val="-9"/>
        </w:rPr>
        <w:t xml:space="preserve"> </w:t>
      </w:r>
      <w:r>
        <w:t>in</w:t>
      </w:r>
      <w:r>
        <w:rPr>
          <w:spacing w:val="-14"/>
        </w:rPr>
        <w:t xml:space="preserve"> </w:t>
      </w:r>
      <w:r>
        <w:t>no</w:t>
      </w:r>
      <w:r>
        <w:rPr>
          <w:spacing w:val="-9"/>
        </w:rPr>
        <w:t xml:space="preserve"> </w:t>
      </w:r>
      <w:r>
        <w:t>way</w:t>
      </w:r>
      <w:r>
        <w:rPr>
          <w:spacing w:val="-11"/>
        </w:rPr>
        <w:t xml:space="preserve"> </w:t>
      </w:r>
      <w:r>
        <w:t>define, limit or describe the scope or intent of this Contract or any part of it.</w:t>
      </w:r>
    </w:p>
    <w:p w:rsidR="00A16302" w:rsidRDefault="00A16302">
      <w:pPr>
        <w:pStyle w:val="BodyText"/>
        <w:spacing w:before="10"/>
        <w:rPr>
          <w:sz w:val="20"/>
        </w:rPr>
      </w:pPr>
    </w:p>
    <w:p w:rsidR="00A16302" w:rsidRDefault="005D7B21">
      <w:pPr>
        <w:pStyle w:val="ListParagraph"/>
        <w:numPr>
          <w:ilvl w:val="0"/>
          <w:numId w:val="30"/>
        </w:numPr>
        <w:tabs>
          <w:tab w:val="left" w:pos="1560"/>
        </w:tabs>
        <w:ind w:right="915" w:firstLine="0"/>
        <w:jc w:val="both"/>
      </w:pPr>
      <w:r>
        <w:rPr>
          <w:u w:val="single"/>
        </w:rPr>
        <w:t>Authority</w:t>
      </w:r>
      <w:r>
        <w:t>.</w:t>
      </w:r>
      <w:r>
        <w:rPr>
          <w:spacing w:val="40"/>
        </w:rPr>
        <w:t xml:space="preserve"> </w:t>
      </w:r>
      <w:r>
        <w:t>Any person executing this Contract on behalf of the Contractor warrants and represents that he or she has the authority to execute this Contract on behalf of the Contractor and has the authority to bind the Contractor to the performance of its obligations hereunder.</w:t>
      </w:r>
    </w:p>
    <w:p w:rsidR="00A16302" w:rsidRDefault="00A16302">
      <w:pPr>
        <w:pStyle w:val="BodyText"/>
        <w:spacing w:before="9"/>
        <w:rPr>
          <w:sz w:val="20"/>
        </w:rPr>
      </w:pPr>
    </w:p>
    <w:p w:rsidR="00A16302" w:rsidRDefault="005D7B21">
      <w:pPr>
        <w:pStyle w:val="ListParagraph"/>
        <w:numPr>
          <w:ilvl w:val="0"/>
          <w:numId w:val="30"/>
        </w:numPr>
        <w:tabs>
          <w:tab w:val="left" w:pos="1560"/>
        </w:tabs>
        <w:spacing w:before="1"/>
        <w:ind w:right="918" w:firstLine="0"/>
        <w:jc w:val="both"/>
      </w:pPr>
      <w:r>
        <w:rPr>
          <w:u w:val="single"/>
        </w:rPr>
        <w:t>Entire Agreement</w:t>
      </w:r>
      <w:r>
        <w:t>.</w:t>
      </w:r>
      <w:r>
        <w:rPr>
          <w:spacing w:val="40"/>
        </w:rPr>
        <w:t xml:space="preserve"> </w:t>
      </w:r>
      <w:r>
        <w:t>This Contract, including the Contract Documents and any other documents</w:t>
      </w:r>
      <w:r>
        <w:rPr>
          <w:spacing w:val="62"/>
        </w:rPr>
        <w:t xml:space="preserve"> </w:t>
      </w:r>
      <w:r>
        <w:t>incorporated</w:t>
      </w:r>
      <w:r>
        <w:rPr>
          <w:spacing w:val="40"/>
        </w:rPr>
        <w:t xml:space="preserve"> </w:t>
      </w:r>
      <w:r>
        <w:t>herein</w:t>
      </w:r>
      <w:r>
        <w:rPr>
          <w:spacing w:val="40"/>
        </w:rPr>
        <w:t xml:space="preserve"> </w:t>
      </w:r>
      <w:r>
        <w:t>by</w:t>
      </w:r>
      <w:r>
        <w:rPr>
          <w:spacing w:val="40"/>
        </w:rPr>
        <w:t xml:space="preserve"> </w:t>
      </w:r>
      <w:r>
        <w:t>specific</w:t>
      </w:r>
      <w:r>
        <w:rPr>
          <w:spacing w:val="40"/>
        </w:rPr>
        <w:t xml:space="preserve"> </w:t>
      </w:r>
      <w:r>
        <w:t>reference,</w:t>
      </w:r>
      <w:r>
        <w:rPr>
          <w:spacing w:val="40"/>
        </w:rPr>
        <w:t xml:space="preserve"> </w:t>
      </w:r>
      <w:r>
        <w:t>represents</w:t>
      </w:r>
      <w:r>
        <w:rPr>
          <w:spacing w:val="40"/>
        </w:rPr>
        <w:t xml:space="preserve"> </w:t>
      </w:r>
      <w:r>
        <w:t>the</w:t>
      </w:r>
      <w:r>
        <w:rPr>
          <w:spacing w:val="40"/>
        </w:rPr>
        <w:t xml:space="preserve"> </w:t>
      </w:r>
      <w:r>
        <w:t>entire</w:t>
      </w:r>
      <w:r>
        <w:rPr>
          <w:spacing w:val="40"/>
        </w:rPr>
        <w:t xml:space="preserve"> </w:t>
      </w:r>
      <w:r>
        <w:t>and</w:t>
      </w:r>
      <w:r>
        <w:rPr>
          <w:spacing w:val="62"/>
        </w:rPr>
        <w:t xml:space="preserve"> </w:t>
      </w:r>
      <w:r>
        <w:t>integrated</w:t>
      </w:r>
    </w:p>
    <w:p w:rsidR="00A16302" w:rsidRDefault="00A16302">
      <w:pPr>
        <w:jc w:val="both"/>
        <w:sectPr w:rsidR="00A16302">
          <w:pgSz w:w="12240" w:h="15840"/>
          <w:pgMar w:top="1360" w:right="520" w:bottom="900" w:left="600" w:header="0" w:footer="711" w:gutter="0"/>
          <w:cols w:space="720"/>
        </w:sectPr>
      </w:pPr>
    </w:p>
    <w:p w:rsidR="00A16302" w:rsidRDefault="005D7B21">
      <w:pPr>
        <w:pStyle w:val="BodyText"/>
        <w:spacing w:before="77"/>
        <w:ind w:left="840" w:right="916"/>
        <w:jc w:val="both"/>
      </w:pPr>
      <w:r>
        <w:t>Contract between the City and the Contractor.</w:t>
      </w:r>
      <w:r>
        <w:rPr>
          <w:spacing w:val="40"/>
        </w:rPr>
        <w:t xml:space="preserve"> </w:t>
      </w:r>
      <w:r>
        <w:t>This Contract supersedes all prior oral or written negotiations, representations or agreements.</w:t>
      </w:r>
      <w:r>
        <w:rPr>
          <w:spacing w:val="40"/>
        </w:rPr>
        <w:t xml:space="preserve"> </w:t>
      </w:r>
      <w:r>
        <w:t>This Contract may not be modified or amended, nor</w:t>
      </w:r>
      <w:r>
        <w:rPr>
          <w:spacing w:val="-16"/>
        </w:rPr>
        <w:t xml:space="preserve"> </w:t>
      </w:r>
      <w:r>
        <w:t>any</w:t>
      </w:r>
      <w:r>
        <w:rPr>
          <w:spacing w:val="-15"/>
        </w:rPr>
        <w:t xml:space="preserve"> </w:t>
      </w:r>
      <w:r>
        <w:t>provision</w:t>
      </w:r>
      <w:r>
        <w:rPr>
          <w:spacing w:val="-15"/>
        </w:rPr>
        <w:t xml:space="preserve"> </w:t>
      </w:r>
      <w:r>
        <w:t>or</w:t>
      </w:r>
      <w:r>
        <w:rPr>
          <w:spacing w:val="-13"/>
        </w:rPr>
        <w:t xml:space="preserve"> </w:t>
      </w:r>
      <w:r>
        <w:t>breach</w:t>
      </w:r>
      <w:r>
        <w:rPr>
          <w:spacing w:val="-15"/>
        </w:rPr>
        <w:t xml:space="preserve"> </w:t>
      </w:r>
      <w:r>
        <w:t>waived,</w:t>
      </w:r>
      <w:r>
        <w:rPr>
          <w:spacing w:val="-13"/>
        </w:rPr>
        <w:t xml:space="preserve"> </w:t>
      </w:r>
      <w:r>
        <w:t>except</w:t>
      </w:r>
      <w:r>
        <w:rPr>
          <w:spacing w:val="-13"/>
        </w:rPr>
        <w:t xml:space="preserve"> </w:t>
      </w:r>
      <w:r>
        <w:t>in</w:t>
      </w:r>
      <w:r>
        <w:rPr>
          <w:spacing w:val="-15"/>
        </w:rPr>
        <w:t xml:space="preserve"> </w:t>
      </w:r>
      <w:r>
        <w:t>a</w:t>
      </w:r>
      <w:r>
        <w:rPr>
          <w:spacing w:val="-15"/>
        </w:rPr>
        <w:t xml:space="preserve"> </w:t>
      </w:r>
      <w:r>
        <w:t>writing</w:t>
      </w:r>
      <w:r>
        <w:rPr>
          <w:spacing w:val="-15"/>
        </w:rPr>
        <w:t xml:space="preserve"> </w:t>
      </w:r>
      <w:r>
        <w:t>signed</w:t>
      </w:r>
      <w:r>
        <w:rPr>
          <w:spacing w:val="-15"/>
        </w:rPr>
        <w:t xml:space="preserve"> </w:t>
      </w:r>
      <w:r>
        <w:t>by</w:t>
      </w:r>
      <w:r>
        <w:rPr>
          <w:spacing w:val="-16"/>
        </w:rPr>
        <w:t xml:space="preserve"> </w:t>
      </w:r>
      <w:r>
        <w:t>both</w:t>
      </w:r>
      <w:r>
        <w:rPr>
          <w:spacing w:val="-15"/>
        </w:rPr>
        <w:t xml:space="preserve"> </w:t>
      </w:r>
      <w:r>
        <w:t>parties</w:t>
      </w:r>
      <w:r>
        <w:rPr>
          <w:spacing w:val="-13"/>
        </w:rPr>
        <w:t xml:space="preserve"> </w:t>
      </w:r>
      <w:r>
        <w:t>that</w:t>
      </w:r>
      <w:r>
        <w:rPr>
          <w:spacing w:val="-13"/>
        </w:rPr>
        <w:t xml:space="preserve"> </w:t>
      </w:r>
      <w:r>
        <w:t>expressly</w:t>
      </w:r>
      <w:r>
        <w:rPr>
          <w:spacing w:val="-16"/>
        </w:rPr>
        <w:t xml:space="preserve"> </w:t>
      </w:r>
      <w:r>
        <w:t>refers to this Contract.</w:t>
      </w:r>
    </w:p>
    <w:p w:rsidR="00A16302" w:rsidRDefault="00A16302">
      <w:pPr>
        <w:pStyle w:val="BodyText"/>
        <w:rPr>
          <w:sz w:val="21"/>
        </w:rPr>
      </w:pPr>
    </w:p>
    <w:p w:rsidR="00A16302" w:rsidRDefault="005D7B21">
      <w:pPr>
        <w:pStyle w:val="ListParagraph"/>
        <w:numPr>
          <w:ilvl w:val="0"/>
          <w:numId w:val="30"/>
        </w:numPr>
        <w:tabs>
          <w:tab w:val="left" w:pos="1559"/>
          <w:tab w:val="left" w:pos="1560"/>
        </w:tabs>
        <w:ind w:right="918" w:firstLine="0"/>
      </w:pPr>
      <w:r>
        <w:rPr>
          <w:u w:val="single"/>
        </w:rPr>
        <w:t>Counterparts</w:t>
      </w:r>
      <w:r>
        <w:t>.</w:t>
      </w:r>
      <w:r>
        <w:rPr>
          <w:spacing w:val="36"/>
        </w:rPr>
        <w:t xml:space="preserve"> </w:t>
      </w:r>
      <w:r>
        <w:t>This</w:t>
      </w:r>
      <w:r>
        <w:rPr>
          <w:spacing w:val="-11"/>
        </w:rPr>
        <w:t xml:space="preserve"> </w:t>
      </w:r>
      <w:r>
        <w:t>Contract</w:t>
      </w:r>
      <w:r>
        <w:rPr>
          <w:spacing w:val="-12"/>
        </w:rPr>
        <w:t xml:space="preserve"> </w:t>
      </w:r>
      <w:r>
        <w:t>may</w:t>
      </w:r>
      <w:r>
        <w:rPr>
          <w:spacing w:val="-14"/>
        </w:rPr>
        <w:t xml:space="preserve"> </w:t>
      </w:r>
      <w:r>
        <w:t>be</w:t>
      </w:r>
      <w:r>
        <w:rPr>
          <w:spacing w:val="-13"/>
        </w:rPr>
        <w:t xml:space="preserve"> </w:t>
      </w:r>
      <w:r>
        <w:t>executed</w:t>
      </w:r>
      <w:r>
        <w:rPr>
          <w:spacing w:val="-11"/>
        </w:rPr>
        <w:t xml:space="preserve"> </w:t>
      </w:r>
      <w:r>
        <w:t>in</w:t>
      </w:r>
      <w:r>
        <w:rPr>
          <w:spacing w:val="-13"/>
        </w:rPr>
        <w:t xml:space="preserve"> </w:t>
      </w:r>
      <w:r>
        <w:t>counterpart</w:t>
      </w:r>
      <w:r>
        <w:rPr>
          <w:spacing w:val="-12"/>
        </w:rPr>
        <w:t xml:space="preserve"> </w:t>
      </w:r>
      <w:r>
        <w:t>originals,</w:t>
      </w:r>
      <w:r>
        <w:rPr>
          <w:spacing w:val="-12"/>
        </w:rPr>
        <w:t xml:space="preserve"> </w:t>
      </w:r>
      <w:r>
        <w:t>duplicate</w:t>
      </w:r>
      <w:r>
        <w:rPr>
          <w:spacing w:val="-13"/>
        </w:rPr>
        <w:t xml:space="preserve"> </w:t>
      </w:r>
      <w:r>
        <w:t>originals, or both, each of which is deemed to be an original for all purposes.</w:t>
      </w:r>
    </w:p>
    <w:p w:rsidR="00A16302" w:rsidRDefault="00A16302">
      <w:pPr>
        <w:pStyle w:val="BodyText"/>
        <w:spacing w:before="8"/>
        <w:rPr>
          <w:sz w:val="20"/>
        </w:rPr>
      </w:pPr>
    </w:p>
    <w:p w:rsidR="00A16302" w:rsidRDefault="005D7B21">
      <w:pPr>
        <w:pStyle w:val="BodyText"/>
        <w:ind w:left="840" w:right="918"/>
        <w:jc w:val="both"/>
      </w:pPr>
      <w:r>
        <w:t>IN WITNESS WHEREOF, the parties hereto have executed this Contract the day and year first above written.</w:t>
      </w:r>
    </w:p>
    <w:p w:rsidR="00A16302" w:rsidRDefault="00A16302">
      <w:pPr>
        <w:jc w:val="both"/>
        <w:sectPr w:rsidR="00A16302">
          <w:pgSz w:w="12240" w:h="15840"/>
          <w:pgMar w:top="1360" w:right="520" w:bottom="900" w:left="600" w:header="0" w:footer="711" w:gutter="0"/>
          <w:cols w:space="720"/>
        </w:sectPr>
      </w:pPr>
    </w:p>
    <w:tbl>
      <w:tblPr>
        <w:tblW w:w="0" w:type="auto"/>
        <w:tblInd w:w="905" w:type="dxa"/>
        <w:tblLayout w:type="fixed"/>
        <w:tblCellMar>
          <w:left w:w="0" w:type="dxa"/>
          <w:right w:w="0" w:type="dxa"/>
        </w:tblCellMar>
        <w:tblLook w:val="01E0" w:firstRow="1" w:lastRow="1" w:firstColumn="1" w:lastColumn="1" w:noHBand="0" w:noVBand="0"/>
      </w:tblPr>
      <w:tblGrid>
        <w:gridCol w:w="4309"/>
        <w:gridCol w:w="5156"/>
      </w:tblGrid>
      <w:tr w:rsidR="00A16302">
        <w:trPr>
          <w:trHeight w:val="10185"/>
        </w:trPr>
        <w:tc>
          <w:tcPr>
            <w:tcW w:w="4309" w:type="dxa"/>
          </w:tcPr>
          <w:p w:rsidR="00A16302" w:rsidRDefault="005D7B21">
            <w:pPr>
              <w:pStyle w:val="TableParagraph"/>
              <w:spacing w:line="247" w:lineRule="exact"/>
              <w:ind w:left="50"/>
            </w:pPr>
            <w:r>
              <w:rPr>
                <w:spacing w:val="-2"/>
              </w:rPr>
              <w:t>CITY:</w:t>
            </w:r>
          </w:p>
          <w:p w:rsidR="00A16302" w:rsidRDefault="00A16302">
            <w:pPr>
              <w:pStyle w:val="TableParagraph"/>
              <w:spacing w:before="9"/>
              <w:rPr>
                <w:sz w:val="20"/>
              </w:rPr>
            </w:pPr>
          </w:p>
          <w:p w:rsidR="00A16302" w:rsidRDefault="005D7B21">
            <w:pPr>
              <w:pStyle w:val="TableParagraph"/>
              <w:ind w:left="50"/>
            </w:pPr>
            <w:r>
              <w:t>City</w:t>
            </w:r>
            <w:r>
              <w:rPr>
                <w:spacing w:val="-6"/>
              </w:rPr>
              <w:t xml:space="preserve"> </w:t>
            </w:r>
            <w:r>
              <w:t>of</w:t>
            </w:r>
            <w:r>
              <w:rPr>
                <w:spacing w:val="-2"/>
              </w:rPr>
              <w:t xml:space="preserve"> </w:t>
            </w:r>
            <w:r>
              <w:t>Manhattan</w:t>
            </w:r>
            <w:r>
              <w:rPr>
                <w:spacing w:val="-4"/>
              </w:rPr>
              <w:t xml:space="preserve"> </w:t>
            </w:r>
            <w:r>
              <w:rPr>
                <w:spacing w:val="-2"/>
              </w:rPr>
              <w:t>Beach,</w:t>
            </w:r>
          </w:p>
          <w:p w:rsidR="00A16302" w:rsidRDefault="005D7B21">
            <w:pPr>
              <w:pStyle w:val="TableParagraph"/>
              <w:spacing w:before="1"/>
              <w:ind w:left="50"/>
            </w:pPr>
            <w:r>
              <w:t>a</w:t>
            </w:r>
            <w:r>
              <w:rPr>
                <w:spacing w:val="-6"/>
              </w:rPr>
              <w:t xml:space="preserve"> </w:t>
            </w:r>
            <w:r>
              <w:t>California</w:t>
            </w:r>
            <w:r>
              <w:rPr>
                <w:spacing w:val="-6"/>
              </w:rPr>
              <w:t xml:space="preserve"> </w:t>
            </w:r>
            <w:r>
              <w:t>municipal</w:t>
            </w:r>
            <w:r>
              <w:rPr>
                <w:spacing w:val="-6"/>
              </w:rPr>
              <w:t xml:space="preserve"> </w:t>
            </w:r>
            <w:r>
              <w:rPr>
                <w:spacing w:val="-2"/>
              </w:rPr>
              <w:t>corporation</w:t>
            </w:r>
          </w:p>
          <w:p w:rsidR="00A16302" w:rsidRDefault="00A16302">
            <w:pPr>
              <w:pStyle w:val="TableParagraph"/>
              <w:rPr>
                <w:sz w:val="24"/>
              </w:rPr>
            </w:pPr>
          </w:p>
          <w:p w:rsidR="00A16302" w:rsidRDefault="00A16302">
            <w:pPr>
              <w:pStyle w:val="TableParagraph"/>
              <w:rPr>
                <w:sz w:val="24"/>
              </w:rPr>
            </w:pPr>
          </w:p>
          <w:p w:rsidR="00A16302" w:rsidRDefault="005D7B21">
            <w:pPr>
              <w:pStyle w:val="TableParagraph"/>
              <w:tabs>
                <w:tab w:val="left" w:pos="4370"/>
              </w:tabs>
              <w:spacing w:before="182"/>
              <w:ind w:left="455" w:right="-72" w:hanging="406"/>
            </w:pPr>
            <w:r>
              <w:t xml:space="preserve">By: </w:t>
            </w:r>
            <w:r>
              <w:rPr>
                <w:u w:val="single"/>
              </w:rPr>
              <w:tab/>
            </w:r>
            <w:r>
              <w:rPr>
                <w:u w:val="single"/>
              </w:rPr>
              <w:tab/>
            </w:r>
            <w:r>
              <w:t xml:space="preserve"> Name: Bruce Moe</w:t>
            </w:r>
          </w:p>
          <w:p w:rsidR="00A16302" w:rsidRDefault="005D7B21">
            <w:pPr>
              <w:pStyle w:val="TableParagraph"/>
              <w:spacing w:line="468" w:lineRule="auto"/>
              <w:ind w:left="50" w:right="1168" w:firstLine="405"/>
            </w:pPr>
            <w:r>
              <w:t>Title:</w:t>
            </w:r>
            <w:r>
              <w:rPr>
                <w:spacing w:val="-16"/>
              </w:rPr>
              <w:t xml:space="preserve"> </w:t>
            </w:r>
            <w:r>
              <w:t>City</w:t>
            </w:r>
            <w:r>
              <w:rPr>
                <w:spacing w:val="-15"/>
              </w:rPr>
              <w:t xml:space="preserve"> </w:t>
            </w:r>
            <w:r>
              <w:t xml:space="preserve">Manager </w:t>
            </w:r>
            <w:r>
              <w:rPr>
                <w:spacing w:val="-2"/>
              </w:rPr>
              <w:t>ATTEST:</w:t>
            </w:r>
          </w:p>
          <w:p w:rsidR="00A16302" w:rsidRDefault="00A16302">
            <w:pPr>
              <w:pStyle w:val="TableParagraph"/>
              <w:rPr>
                <w:sz w:val="24"/>
              </w:rPr>
            </w:pPr>
          </w:p>
          <w:p w:rsidR="00A16302" w:rsidRDefault="00A16302">
            <w:pPr>
              <w:pStyle w:val="TableParagraph"/>
              <w:spacing w:before="9"/>
              <w:rPr>
                <w:sz w:val="18"/>
              </w:rPr>
            </w:pPr>
          </w:p>
          <w:p w:rsidR="00A16302" w:rsidRDefault="005D7B21">
            <w:pPr>
              <w:pStyle w:val="TableParagraph"/>
              <w:tabs>
                <w:tab w:val="left" w:pos="4370"/>
              </w:tabs>
              <w:ind w:left="455" w:right="-72" w:hanging="406"/>
            </w:pPr>
            <w:r>
              <w:t xml:space="preserve">By: </w:t>
            </w:r>
            <w:r>
              <w:rPr>
                <w:u w:val="single"/>
              </w:rPr>
              <w:tab/>
            </w:r>
            <w:r>
              <w:rPr>
                <w:u w:val="single"/>
              </w:rPr>
              <w:tab/>
            </w:r>
            <w:r>
              <w:t xml:space="preserve"> Name:</w:t>
            </w:r>
            <w:r>
              <w:rPr>
                <w:spacing w:val="40"/>
              </w:rPr>
              <w:t xml:space="preserve"> </w:t>
            </w:r>
            <w:r>
              <w:t>Liza Tamura</w:t>
            </w:r>
          </w:p>
          <w:p w:rsidR="00A16302" w:rsidRDefault="005D7B21">
            <w:pPr>
              <w:pStyle w:val="TableParagraph"/>
              <w:spacing w:line="468" w:lineRule="auto"/>
              <w:ind w:left="50" w:right="1168" w:firstLine="405"/>
            </w:pPr>
            <w:r>
              <w:t>Title:</w:t>
            </w:r>
            <w:r>
              <w:rPr>
                <w:spacing w:val="40"/>
              </w:rPr>
              <w:t xml:space="preserve"> </w:t>
            </w:r>
            <w:r>
              <w:t>City Clerk APPROVED</w:t>
            </w:r>
            <w:r>
              <w:rPr>
                <w:spacing w:val="-13"/>
              </w:rPr>
              <w:t xml:space="preserve"> </w:t>
            </w:r>
            <w:r>
              <w:t>AS</w:t>
            </w:r>
            <w:r>
              <w:rPr>
                <w:spacing w:val="-13"/>
              </w:rPr>
              <w:t xml:space="preserve"> </w:t>
            </w:r>
            <w:r>
              <w:t>TO</w:t>
            </w:r>
            <w:r>
              <w:rPr>
                <w:spacing w:val="-13"/>
              </w:rPr>
              <w:t xml:space="preserve"> </w:t>
            </w:r>
            <w:r>
              <w:t>FORM:</w:t>
            </w:r>
          </w:p>
          <w:p w:rsidR="00A16302" w:rsidRDefault="00A16302">
            <w:pPr>
              <w:pStyle w:val="TableParagraph"/>
              <w:spacing w:before="10"/>
              <w:rPr>
                <w:sz w:val="21"/>
              </w:rPr>
            </w:pPr>
          </w:p>
          <w:p w:rsidR="00A16302" w:rsidRDefault="005D7B21">
            <w:pPr>
              <w:pStyle w:val="TableParagraph"/>
              <w:tabs>
                <w:tab w:val="left" w:pos="4370"/>
              </w:tabs>
              <w:spacing w:before="1"/>
              <w:ind w:left="455" w:right="-72" w:hanging="406"/>
            </w:pPr>
            <w:r>
              <w:t xml:space="preserve">By: </w:t>
            </w:r>
            <w:r>
              <w:rPr>
                <w:u w:val="single"/>
              </w:rPr>
              <w:tab/>
            </w:r>
            <w:r>
              <w:rPr>
                <w:u w:val="single"/>
              </w:rPr>
              <w:tab/>
            </w:r>
            <w:r>
              <w:t xml:space="preserve"> Name:</w:t>
            </w:r>
            <w:r>
              <w:rPr>
                <w:spacing w:val="40"/>
              </w:rPr>
              <w:t xml:space="preserve"> </w:t>
            </w:r>
            <w:r>
              <w:t>Quinn M. Barrow</w:t>
            </w:r>
          </w:p>
          <w:p w:rsidR="00A16302" w:rsidRDefault="005D7B21">
            <w:pPr>
              <w:pStyle w:val="TableParagraph"/>
              <w:ind w:left="455"/>
            </w:pPr>
            <w:r>
              <w:t>Title:</w:t>
            </w:r>
            <w:r>
              <w:rPr>
                <w:spacing w:val="57"/>
              </w:rPr>
              <w:t xml:space="preserve"> </w:t>
            </w:r>
            <w:r>
              <w:t>City</w:t>
            </w:r>
            <w:r>
              <w:rPr>
                <w:spacing w:val="-4"/>
              </w:rPr>
              <w:t xml:space="preserve"> </w:t>
            </w:r>
            <w:r>
              <w:rPr>
                <w:spacing w:val="-2"/>
              </w:rPr>
              <w:t>Attorney</w:t>
            </w:r>
          </w:p>
          <w:p w:rsidR="00A16302" w:rsidRDefault="00A16302">
            <w:pPr>
              <w:pStyle w:val="TableParagraph"/>
              <w:spacing w:before="9"/>
              <w:rPr>
                <w:sz w:val="20"/>
              </w:rPr>
            </w:pPr>
          </w:p>
          <w:p w:rsidR="00A16302" w:rsidRDefault="005D7B21">
            <w:pPr>
              <w:pStyle w:val="TableParagraph"/>
              <w:ind w:left="50"/>
            </w:pPr>
            <w:r>
              <w:t>APPROVED</w:t>
            </w:r>
            <w:r>
              <w:rPr>
                <w:spacing w:val="-4"/>
              </w:rPr>
              <w:t xml:space="preserve"> </w:t>
            </w:r>
            <w:r>
              <w:t>AS</w:t>
            </w:r>
            <w:r>
              <w:rPr>
                <w:spacing w:val="-4"/>
              </w:rPr>
              <w:t xml:space="preserve"> </w:t>
            </w:r>
            <w:r>
              <w:t>TO</w:t>
            </w:r>
            <w:r>
              <w:rPr>
                <w:spacing w:val="-4"/>
              </w:rPr>
              <w:t xml:space="preserve"> </w:t>
            </w:r>
            <w:r>
              <w:t>FISCAL</w:t>
            </w:r>
            <w:r>
              <w:rPr>
                <w:spacing w:val="-2"/>
              </w:rPr>
              <w:t xml:space="preserve"> IMPACT:</w:t>
            </w:r>
          </w:p>
          <w:p w:rsidR="00A16302" w:rsidRDefault="00A16302">
            <w:pPr>
              <w:pStyle w:val="TableParagraph"/>
              <w:rPr>
                <w:sz w:val="24"/>
              </w:rPr>
            </w:pPr>
          </w:p>
          <w:p w:rsidR="00A16302" w:rsidRDefault="00A16302">
            <w:pPr>
              <w:pStyle w:val="TableParagraph"/>
              <w:rPr>
                <w:sz w:val="24"/>
              </w:rPr>
            </w:pPr>
          </w:p>
          <w:p w:rsidR="00A16302" w:rsidRDefault="005D7B21">
            <w:pPr>
              <w:pStyle w:val="TableParagraph"/>
              <w:tabs>
                <w:tab w:val="left" w:pos="4370"/>
              </w:tabs>
              <w:spacing w:before="182"/>
              <w:ind w:left="455" w:right="-72" w:hanging="406"/>
            </w:pPr>
            <w:r>
              <w:t xml:space="preserve">By: </w:t>
            </w:r>
            <w:r>
              <w:rPr>
                <w:u w:val="single"/>
              </w:rPr>
              <w:tab/>
            </w:r>
            <w:r>
              <w:rPr>
                <w:u w:val="single"/>
              </w:rPr>
              <w:tab/>
            </w:r>
            <w:r>
              <w:t xml:space="preserve"> Name:</w:t>
            </w:r>
            <w:r>
              <w:rPr>
                <w:spacing w:val="40"/>
              </w:rPr>
              <w:t xml:space="preserve"> </w:t>
            </w:r>
            <w:r>
              <w:t>Steve S. Charelian</w:t>
            </w:r>
          </w:p>
          <w:p w:rsidR="00A16302" w:rsidRDefault="005D7B21">
            <w:pPr>
              <w:pStyle w:val="TableParagraph"/>
              <w:spacing w:line="465" w:lineRule="auto"/>
              <w:ind w:left="50" w:right="459" w:firstLine="405"/>
            </w:pPr>
            <w:r>
              <w:t>Title:</w:t>
            </w:r>
            <w:r>
              <w:rPr>
                <w:spacing w:val="40"/>
              </w:rPr>
              <w:t xml:space="preserve"> </w:t>
            </w:r>
            <w:r>
              <w:t>Finance Director APPROVED</w:t>
            </w:r>
            <w:r>
              <w:rPr>
                <w:spacing w:val="-12"/>
              </w:rPr>
              <w:t xml:space="preserve"> </w:t>
            </w:r>
            <w:r>
              <w:t>AS</w:t>
            </w:r>
            <w:r>
              <w:rPr>
                <w:spacing w:val="-12"/>
              </w:rPr>
              <w:t xml:space="preserve"> </w:t>
            </w:r>
            <w:r>
              <w:t>TO</w:t>
            </w:r>
            <w:r>
              <w:rPr>
                <w:spacing w:val="-12"/>
              </w:rPr>
              <w:t xml:space="preserve"> </w:t>
            </w:r>
            <w:r>
              <w:t>CONTENT:</w:t>
            </w:r>
          </w:p>
          <w:p w:rsidR="00A16302" w:rsidRDefault="00A16302">
            <w:pPr>
              <w:pStyle w:val="TableParagraph"/>
              <w:rPr>
                <w:sz w:val="24"/>
              </w:rPr>
            </w:pPr>
          </w:p>
          <w:p w:rsidR="00A16302" w:rsidRDefault="00A16302">
            <w:pPr>
              <w:pStyle w:val="TableParagraph"/>
              <w:spacing w:before="2"/>
              <w:rPr>
                <w:sz w:val="19"/>
              </w:rPr>
            </w:pPr>
          </w:p>
          <w:p w:rsidR="00A16302" w:rsidRDefault="005D7B21">
            <w:pPr>
              <w:pStyle w:val="TableParagraph"/>
              <w:tabs>
                <w:tab w:val="left" w:pos="4370"/>
              </w:tabs>
              <w:ind w:left="50" w:right="-72"/>
            </w:pPr>
            <w:r>
              <w:t xml:space="preserve">By: </w:t>
            </w:r>
            <w:r>
              <w:rPr>
                <w:u w:val="single"/>
              </w:rPr>
              <w:tab/>
            </w:r>
            <w:r>
              <w:t xml:space="preserve"> Name: Erick Lee</w:t>
            </w:r>
          </w:p>
          <w:p w:rsidR="00A16302" w:rsidRDefault="005D7B21">
            <w:pPr>
              <w:pStyle w:val="TableParagraph"/>
              <w:spacing w:before="1" w:line="233" w:lineRule="exact"/>
              <w:ind w:left="50"/>
            </w:pPr>
            <w:r>
              <w:t>Title:</w:t>
            </w:r>
            <w:r>
              <w:rPr>
                <w:spacing w:val="57"/>
              </w:rPr>
              <w:t xml:space="preserve"> </w:t>
            </w:r>
            <w:r>
              <w:t>Public</w:t>
            </w:r>
            <w:r>
              <w:rPr>
                <w:spacing w:val="-8"/>
              </w:rPr>
              <w:t xml:space="preserve"> </w:t>
            </w:r>
            <w:r>
              <w:t>Works</w:t>
            </w:r>
            <w:r>
              <w:rPr>
                <w:spacing w:val="-1"/>
              </w:rPr>
              <w:t xml:space="preserve"> </w:t>
            </w:r>
            <w:r>
              <w:rPr>
                <w:spacing w:val="-2"/>
              </w:rPr>
              <w:t>Director</w:t>
            </w:r>
          </w:p>
        </w:tc>
        <w:tc>
          <w:tcPr>
            <w:tcW w:w="5156" w:type="dxa"/>
          </w:tcPr>
          <w:p w:rsidR="00A16302" w:rsidRDefault="005D7B21">
            <w:pPr>
              <w:pStyle w:val="TableParagraph"/>
              <w:spacing w:line="247" w:lineRule="exact"/>
              <w:ind w:left="529"/>
            </w:pPr>
            <w:r>
              <w:rPr>
                <w:spacing w:val="-2"/>
              </w:rPr>
              <w:t>CONTRACTOR:</w:t>
            </w:r>
          </w:p>
          <w:p w:rsidR="00A16302" w:rsidRDefault="00A16302">
            <w:pPr>
              <w:pStyle w:val="TableParagraph"/>
              <w:spacing w:before="9"/>
              <w:rPr>
                <w:sz w:val="20"/>
              </w:rPr>
            </w:pPr>
          </w:p>
          <w:p w:rsidR="00A16302" w:rsidRDefault="005D7B21">
            <w:pPr>
              <w:pStyle w:val="TableParagraph"/>
              <w:ind w:left="529"/>
            </w:pPr>
            <w:r>
              <w:t>[</w:t>
            </w:r>
            <w:r>
              <w:rPr>
                <w:color w:val="000000"/>
                <w:shd w:val="clear" w:color="auto" w:fill="FFFF00"/>
              </w:rPr>
              <w:t>Contractor’s</w:t>
            </w:r>
            <w:r>
              <w:rPr>
                <w:color w:val="000000"/>
                <w:spacing w:val="-8"/>
                <w:shd w:val="clear" w:color="auto" w:fill="FFFF00"/>
              </w:rPr>
              <w:t xml:space="preserve"> </w:t>
            </w:r>
            <w:r>
              <w:rPr>
                <w:color w:val="000000"/>
                <w:shd w:val="clear" w:color="auto" w:fill="FFFF00"/>
              </w:rPr>
              <w:t>Legal</w:t>
            </w:r>
            <w:r>
              <w:rPr>
                <w:color w:val="000000"/>
                <w:spacing w:val="-6"/>
                <w:shd w:val="clear" w:color="auto" w:fill="FFFF00"/>
              </w:rPr>
              <w:t xml:space="preserve"> </w:t>
            </w:r>
            <w:r>
              <w:rPr>
                <w:color w:val="000000"/>
                <w:spacing w:val="-4"/>
                <w:shd w:val="clear" w:color="auto" w:fill="FFFF00"/>
              </w:rPr>
              <w:t>Name</w:t>
            </w:r>
            <w:r>
              <w:rPr>
                <w:color w:val="000000"/>
                <w:spacing w:val="-4"/>
              </w:rPr>
              <w:t>]</w:t>
            </w:r>
          </w:p>
          <w:p w:rsidR="00A16302" w:rsidRDefault="00A16302">
            <w:pPr>
              <w:pStyle w:val="TableParagraph"/>
              <w:spacing w:before="11"/>
              <w:rPr>
                <w:sz w:val="20"/>
              </w:rPr>
            </w:pPr>
          </w:p>
          <w:p w:rsidR="00A16302" w:rsidRDefault="005D7B21">
            <w:pPr>
              <w:pStyle w:val="TableParagraph"/>
              <w:tabs>
                <w:tab w:val="left" w:pos="4849"/>
              </w:tabs>
              <w:ind w:left="934" w:right="304" w:hanging="406"/>
              <w:jc w:val="both"/>
            </w:pPr>
            <w:r>
              <w:t xml:space="preserve">By: </w:t>
            </w:r>
            <w:r>
              <w:rPr>
                <w:u w:val="single"/>
              </w:rPr>
              <w:tab/>
            </w:r>
            <w:r>
              <w:rPr>
                <w:u w:val="single"/>
              </w:rPr>
              <w:tab/>
            </w:r>
            <w:r>
              <w:t xml:space="preserve"> Name: </w:t>
            </w:r>
            <w:r>
              <w:rPr>
                <w:u w:val="single"/>
              </w:rPr>
              <w:tab/>
            </w:r>
            <w:r>
              <w:t xml:space="preserve"> Title: </w:t>
            </w:r>
            <w:r>
              <w:rPr>
                <w:u w:val="single"/>
              </w:rPr>
              <w:tab/>
            </w:r>
          </w:p>
          <w:p w:rsidR="00A16302" w:rsidRDefault="00A16302">
            <w:pPr>
              <w:pStyle w:val="TableParagraph"/>
              <w:spacing w:before="9"/>
              <w:rPr>
                <w:sz w:val="20"/>
              </w:rPr>
            </w:pPr>
          </w:p>
          <w:p w:rsidR="00A16302" w:rsidRDefault="005D7B21">
            <w:pPr>
              <w:pStyle w:val="TableParagraph"/>
              <w:tabs>
                <w:tab w:val="left" w:pos="4849"/>
              </w:tabs>
              <w:spacing w:before="1"/>
              <w:ind w:left="934" w:right="304" w:hanging="406"/>
              <w:jc w:val="both"/>
            </w:pPr>
            <w:r>
              <w:t xml:space="preserve">By: </w:t>
            </w:r>
            <w:r>
              <w:rPr>
                <w:u w:val="single"/>
              </w:rPr>
              <w:tab/>
            </w:r>
            <w:r>
              <w:rPr>
                <w:u w:val="single"/>
              </w:rPr>
              <w:tab/>
            </w:r>
            <w:r>
              <w:t xml:space="preserve"> Name: </w:t>
            </w:r>
            <w:r>
              <w:rPr>
                <w:u w:val="single"/>
              </w:rPr>
              <w:tab/>
            </w:r>
            <w:r>
              <w:t xml:space="preserve"> Title: </w:t>
            </w:r>
            <w:r>
              <w:rPr>
                <w:u w:val="single"/>
              </w:rPr>
              <w:tab/>
            </w:r>
          </w:p>
          <w:p w:rsidR="00A16302" w:rsidRDefault="00A16302">
            <w:pPr>
              <w:pStyle w:val="TableParagraph"/>
              <w:spacing w:before="7"/>
              <w:rPr>
                <w:sz w:val="20"/>
              </w:rPr>
            </w:pPr>
          </w:p>
          <w:p w:rsidR="00A16302" w:rsidRDefault="005D7B21">
            <w:pPr>
              <w:pStyle w:val="TableParagraph"/>
              <w:tabs>
                <w:tab w:val="left" w:pos="1652"/>
                <w:tab w:val="left" w:pos="2300"/>
                <w:tab w:val="left" w:pos="3920"/>
                <w:tab w:val="left" w:pos="4566"/>
              </w:tabs>
              <w:ind w:left="529" w:right="48"/>
              <w:rPr>
                <w:b/>
              </w:rPr>
            </w:pPr>
            <w:r>
              <w:rPr>
                <w:b/>
                <w:color w:val="FF0000"/>
                <w:spacing w:val="-2"/>
              </w:rPr>
              <w:t>PROOF</w:t>
            </w:r>
            <w:r>
              <w:rPr>
                <w:b/>
                <w:color w:val="FF0000"/>
              </w:rPr>
              <w:tab/>
            </w:r>
            <w:r>
              <w:rPr>
                <w:b/>
                <w:color w:val="FF0000"/>
                <w:spacing w:val="-6"/>
              </w:rPr>
              <w:t>OF</w:t>
            </w:r>
            <w:r>
              <w:rPr>
                <w:b/>
                <w:color w:val="FF0000"/>
              </w:rPr>
              <w:tab/>
            </w:r>
            <w:r>
              <w:rPr>
                <w:b/>
                <w:color w:val="FF0000"/>
                <w:spacing w:val="-2"/>
              </w:rPr>
              <w:t>AUTHORITY</w:t>
            </w:r>
            <w:r>
              <w:rPr>
                <w:b/>
                <w:color w:val="FF0000"/>
              </w:rPr>
              <w:tab/>
            </w:r>
            <w:r>
              <w:rPr>
                <w:b/>
                <w:color w:val="FF0000"/>
                <w:spacing w:val="-6"/>
              </w:rPr>
              <w:t>TO</w:t>
            </w:r>
            <w:r>
              <w:rPr>
                <w:b/>
                <w:color w:val="FF0000"/>
              </w:rPr>
              <w:tab/>
            </w:r>
            <w:r>
              <w:rPr>
                <w:b/>
                <w:color w:val="FF0000"/>
                <w:spacing w:val="-4"/>
              </w:rPr>
              <w:t xml:space="preserve">BIND </w:t>
            </w:r>
            <w:r>
              <w:rPr>
                <w:b/>
                <w:color w:val="FF0000"/>
              </w:rPr>
              <w:t>CONTRACTING PARTY REQUIRED</w:t>
            </w:r>
          </w:p>
        </w:tc>
      </w:tr>
    </w:tbl>
    <w:p w:rsidR="00A16302" w:rsidRDefault="00A16302">
      <w:pPr>
        <w:sectPr w:rsidR="00A16302">
          <w:pgSz w:w="12240" w:h="15840"/>
          <w:pgMar w:top="1440" w:right="520" w:bottom="900" w:left="600" w:header="0" w:footer="711" w:gutter="0"/>
          <w:cols w:space="720"/>
        </w:sectPr>
      </w:pPr>
    </w:p>
    <w:p w:rsidR="00A16302" w:rsidRDefault="005D7B21">
      <w:pPr>
        <w:pStyle w:val="BodyText"/>
        <w:tabs>
          <w:tab w:val="left" w:pos="3044"/>
        </w:tabs>
        <w:spacing w:before="77"/>
        <w:ind w:left="840"/>
      </w:pPr>
      <w:r>
        <w:t xml:space="preserve">Bond No. </w:t>
      </w:r>
      <w:r>
        <w:rPr>
          <w:u w:val="single"/>
        </w:rPr>
        <w:tab/>
      </w:r>
    </w:p>
    <w:p w:rsidR="00A16302" w:rsidRDefault="005D7B21">
      <w:pPr>
        <w:rPr>
          <w:sz w:val="24"/>
        </w:rPr>
      </w:pPr>
      <w:r>
        <w:br w:type="column"/>
      </w:r>
    </w:p>
    <w:p w:rsidR="00A16302" w:rsidRDefault="00A16302">
      <w:pPr>
        <w:pStyle w:val="BodyText"/>
        <w:spacing w:before="3"/>
        <w:rPr>
          <w:sz w:val="25"/>
        </w:rPr>
      </w:pPr>
    </w:p>
    <w:p w:rsidR="00A16302" w:rsidRDefault="005D7B21">
      <w:pPr>
        <w:pStyle w:val="Heading1"/>
        <w:spacing w:before="0"/>
        <w:ind w:left="840" w:right="3873" w:firstLine="513"/>
        <w:jc w:val="left"/>
      </w:pPr>
      <w:r>
        <w:t>PAYMENT BOND (LABOR</w:t>
      </w:r>
      <w:r>
        <w:rPr>
          <w:spacing w:val="-16"/>
        </w:rPr>
        <w:t xml:space="preserve"> </w:t>
      </w:r>
      <w:r>
        <w:t>AND</w:t>
      </w:r>
      <w:r>
        <w:rPr>
          <w:spacing w:val="-15"/>
        </w:rPr>
        <w:t xml:space="preserve"> </w:t>
      </w:r>
      <w:r>
        <w:t>MATERIALS</w:t>
      </w:r>
      <w:bookmarkStart w:id="13" w:name="_bookmark5"/>
      <w:bookmarkEnd w:id="13"/>
      <w:r>
        <w:t>)</w:t>
      </w:r>
    </w:p>
    <w:p w:rsidR="00A16302" w:rsidRDefault="00A16302">
      <w:pPr>
        <w:sectPr w:rsidR="00A16302">
          <w:pgSz w:w="12240" w:h="15840"/>
          <w:pgMar w:top="1360" w:right="520" w:bottom="900" w:left="600" w:header="0" w:footer="711" w:gutter="0"/>
          <w:cols w:num="2" w:space="720" w:equalWidth="0">
            <w:col w:w="3085" w:space="189"/>
            <w:col w:w="7846"/>
          </w:cols>
        </w:sectPr>
      </w:pPr>
    </w:p>
    <w:p w:rsidR="00A16302" w:rsidRDefault="00A16302">
      <w:pPr>
        <w:pStyle w:val="BodyText"/>
        <w:rPr>
          <w:b/>
          <w:sz w:val="13"/>
        </w:rPr>
      </w:pPr>
    </w:p>
    <w:p w:rsidR="00A16302" w:rsidRDefault="005D7B21">
      <w:pPr>
        <w:pStyle w:val="BodyText"/>
        <w:spacing w:before="94"/>
        <w:ind w:left="840"/>
      </w:pPr>
      <w:r>
        <w:t>KNOW</w:t>
      </w:r>
      <w:r>
        <w:rPr>
          <w:spacing w:val="1"/>
        </w:rPr>
        <w:t xml:space="preserve"> </w:t>
      </w:r>
      <w:r>
        <w:t>ALL</w:t>
      </w:r>
      <w:r>
        <w:rPr>
          <w:spacing w:val="-7"/>
        </w:rPr>
        <w:t xml:space="preserve"> </w:t>
      </w:r>
      <w:r>
        <w:t>PERSONS</w:t>
      </w:r>
      <w:r>
        <w:rPr>
          <w:spacing w:val="-6"/>
        </w:rPr>
        <w:t xml:space="preserve"> </w:t>
      </w:r>
      <w:r>
        <w:t>BY</w:t>
      </w:r>
      <w:r>
        <w:rPr>
          <w:spacing w:val="-4"/>
        </w:rPr>
        <w:t xml:space="preserve"> </w:t>
      </w:r>
      <w:r>
        <w:t>THESE</w:t>
      </w:r>
      <w:r>
        <w:rPr>
          <w:spacing w:val="-4"/>
        </w:rPr>
        <w:t xml:space="preserve"> </w:t>
      </w:r>
      <w:r>
        <w:t>PRESENTS</w:t>
      </w:r>
      <w:r>
        <w:rPr>
          <w:spacing w:val="-9"/>
        </w:rPr>
        <w:t xml:space="preserve"> </w:t>
      </w:r>
      <w:r>
        <w:rPr>
          <w:spacing w:val="-2"/>
        </w:rPr>
        <w:t>that:</w:t>
      </w:r>
    </w:p>
    <w:p w:rsidR="00A16302" w:rsidRDefault="00A16302">
      <w:pPr>
        <w:pStyle w:val="BodyText"/>
        <w:rPr>
          <w:sz w:val="21"/>
        </w:rPr>
      </w:pPr>
    </w:p>
    <w:p w:rsidR="00A16302" w:rsidRDefault="005D7B21">
      <w:pPr>
        <w:pStyle w:val="BodyText"/>
        <w:tabs>
          <w:tab w:val="left" w:pos="10199"/>
        </w:tabs>
        <w:ind w:left="840"/>
      </w:pPr>
      <w:r>
        <w:t>WHEREAS</w:t>
      </w:r>
      <w:r>
        <w:rPr>
          <w:spacing w:val="-5"/>
        </w:rPr>
        <w:t xml:space="preserve"> </w:t>
      </w:r>
      <w:r>
        <w:t>the</w:t>
      </w:r>
      <w:r>
        <w:rPr>
          <w:spacing w:val="-4"/>
        </w:rPr>
        <w:t xml:space="preserve"> </w:t>
      </w:r>
      <w:r>
        <w:t>City</w:t>
      </w:r>
      <w:r>
        <w:rPr>
          <w:spacing w:val="-5"/>
        </w:rPr>
        <w:t xml:space="preserve"> </w:t>
      </w:r>
      <w:r>
        <w:t>of</w:t>
      </w:r>
      <w:r>
        <w:rPr>
          <w:spacing w:val="-2"/>
        </w:rPr>
        <w:t xml:space="preserve"> </w:t>
      </w:r>
      <w:r>
        <w:t>Manhattan</w:t>
      </w:r>
      <w:r>
        <w:rPr>
          <w:spacing w:val="-5"/>
        </w:rPr>
        <w:t xml:space="preserve"> </w:t>
      </w:r>
      <w:r>
        <w:t>Beach</w:t>
      </w:r>
      <w:r>
        <w:rPr>
          <w:spacing w:val="-5"/>
        </w:rPr>
        <w:t xml:space="preserve"> </w:t>
      </w:r>
      <w:r>
        <w:t>(“City”),</w:t>
      </w:r>
      <w:r>
        <w:rPr>
          <w:spacing w:val="-4"/>
        </w:rPr>
        <w:t xml:space="preserve"> </w:t>
      </w:r>
      <w:r>
        <w:t>State</w:t>
      </w:r>
      <w:r>
        <w:rPr>
          <w:spacing w:val="-4"/>
        </w:rPr>
        <w:t xml:space="preserve"> </w:t>
      </w:r>
      <w:r>
        <w:t>of</w:t>
      </w:r>
      <w:r>
        <w:rPr>
          <w:spacing w:val="-2"/>
        </w:rPr>
        <w:t xml:space="preserve"> </w:t>
      </w:r>
      <w:r>
        <w:t>California,</w:t>
      </w:r>
      <w:r>
        <w:rPr>
          <w:spacing w:val="-2"/>
        </w:rPr>
        <w:t xml:space="preserve"> </w:t>
      </w:r>
      <w:r>
        <w:t>has</w:t>
      </w:r>
      <w:r>
        <w:rPr>
          <w:spacing w:val="-3"/>
        </w:rPr>
        <w:t xml:space="preserve"> </w:t>
      </w:r>
      <w:r>
        <w:t>awarded</w:t>
      </w:r>
      <w:r>
        <w:rPr>
          <w:spacing w:val="-4"/>
        </w:rPr>
        <w:t xml:space="preserve"> </w:t>
      </w:r>
      <w:r>
        <w:t>to</w:t>
      </w:r>
      <w:r>
        <w:rPr>
          <w:spacing w:val="-4"/>
        </w:rPr>
        <w:t xml:space="preserve"> </w:t>
      </w:r>
      <w:r>
        <w:rPr>
          <w:u w:val="single"/>
        </w:rPr>
        <w:tab/>
      </w:r>
    </w:p>
    <w:p w:rsidR="00A16302" w:rsidRDefault="00AA206D">
      <w:pPr>
        <w:pStyle w:val="BodyText"/>
        <w:spacing w:before="9"/>
        <w:rPr>
          <w:sz w:val="17"/>
        </w:rPr>
      </w:pPr>
      <w:r>
        <w:rPr>
          <w:noProof/>
        </w:rPr>
        <mc:AlternateContent>
          <mc:Choice Requires="wps">
            <w:drawing>
              <wp:anchor distT="0" distB="0" distL="0" distR="0" simplePos="0" relativeHeight="251701248" behindDoc="1" locked="0" layoutInCell="1" allowOverlap="1">
                <wp:simplePos x="0" y="0"/>
                <wp:positionH relativeFrom="page">
                  <wp:posOffset>914400</wp:posOffset>
                </wp:positionH>
                <wp:positionV relativeFrom="paragraph">
                  <wp:posOffset>144780</wp:posOffset>
                </wp:positionV>
                <wp:extent cx="5486400" cy="10795"/>
                <wp:effectExtent l="0" t="0" r="0" b="0"/>
                <wp:wrapTopAndBottom/>
                <wp:docPr id="148"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84646" id="docshape113" o:spid="_x0000_s1026" style="position:absolute;margin-left:1in;margin-top:11.4pt;width:6in;height:.85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" fillcolor="black" stroked="f">
                <w10:wrap type="topAndBottom" anchorx="page"/>
              </v:rect>
            </w:pict>
          </mc:Fallback>
        </mc:AlternateContent>
      </w:r>
    </w:p>
    <w:p w:rsidR="00A16302" w:rsidRDefault="005D7B21">
      <w:pPr>
        <w:pStyle w:val="BodyText"/>
        <w:tabs>
          <w:tab w:val="left" w:pos="8759"/>
        </w:tabs>
        <w:spacing w:before="6"/>
        <w:ind w:left="840"/>
      </w:pPr>
      <w:r>
        <w:rPr>
          <w:u w:val="single"/>
        </w:rPr>
        <w:tab/>
      </w:r>
      <w:r>
        <w:t xml:space="preserve"> (“Principal”)</w:t>
      </w:r>
    </w:p>
    <w:p w:rsidR="00A16302" w:rsidRDefault="005D7B21">
      <w:pPr>
        <w:spacing w:before="21"/>
        <w:ind w:left="419" w:right="81"/>
        <w:jc w:val="center"/>
        <w:rPr>
          <w:i/>
          <w:sz w:val="17"/>
        </w:rPr>
      </w:pPr>
      <w:r>
        <w:rPr>
          <w:i/>
          <w:sz w:val="17"/>
        </w:rPr>
        <w:t>(Name</w:t>
      </w:r>
      <w:r>
        <w:rPr>
          <w:i/>
          <w:spacing w:val="-5"/>
          <w:sz w:val="17"/>
        </w:rPr>
        <w:t xml:space="preserve"> </w:t>
      </w:r>
      <w:r>
        <w:rPr>
          <w:i/>
          <w:sz w:val="17"/>
        </w:rPr>
        <w:t>and</w:t>
      </w:r>
      <w:r>
        <w:rPr>
          <w:i/>
          <w:spacing w:val="-3"/>
          <w:sz w:val="17"/>
        </w:rPr>
        <w:t xml:space="preserve"> </w:t>
      </w:r>
      <w:r>
        <w:rPr>
          <w:i/>
          <w:sz w:val="17"/>
        </w:rPr>
        <w:t>address</w:t>
      </w:r>
      <w:r>
        <w:rPr>
          <w:i/>
          <w:spacing w:val="-2"/>
          <w:sz w:val="17"/>
        </w:rPr>
        <w:t xml:space="preserve"> </w:t>
      </w:r>
      <w:r>
        <w:rPr>
          <w:i/>
          <w:sz w:val="17"/>
        </w:rPr>
        <w:t>of</w:t>
      </w:r>
      <w:r>
        <w:rPr>
          <w:i/>
          <w:spacing w:val="-3"/>
          <w:sz w:val="17"/>
        </w:rPr>
        <w:t xml:space="preserve"> </w:t>
      </w:r>
      <w:r>
        <w:rPr>
          <w:i/>
          <w:spacing w:val="-2"/>
          <w:sz w:val="17"/>
        </w:rPr>
        <w:t>Contractor)</w:t>
      </w:r>
    </w:p>
    <w:p w:rsidR="00A16302" w:rsidRDefault="00A16302">
      <w:pPr>
        <w:pStyle w:val="BodyText"/>
        <w:spacing w:before="1"/>
        <w:rPr>
          <w:i/>
          <w:sz w:val="21"/>
        </w:rPr>
      </w:pPr>
    </w:p>
    <w:p w:rsidR="00A16302" w:rsidRDefault="005D7B21">
      <w:pPr>
        <w:pStyle w:val="BodyText"/>
        <w:ind w:left="840"/>
      </w:pPr>
      <w:r>
        <w:t>a</w:t>
      </w:r>
      <w:r>
        <w:rPr>
          <w:spacing w:val="-4"/>
        </w:rPr>
        <w:t xml:space="preserve"> </w:t>
      </w:r>
      <w:r>
        <w:t>contract</w:t>
      </w:r>
      <w:r>
        <w:rPr>
          <w:spacing w:val="-3"/>
        </w:rPr>
        <w:t xml:space="preserve"> </w:t>
      </w:r>
      <w:r>
        <w:t>(the</w:t>
      </w:r>
      <w:r>
        <w:rPr>
          <w:spacing w:val="-5"/>
        </w:rPr>
        <w:t xml:space="preserve"> </w:t>
      </w:r>
      <w:r>
        <w:t>“Contract”)</w:t>
      </w:r>
      <w:r>
        <w:rPr>
          <w:spacing w:val="-4"/>
        </w:rPr>
        <w:t xml:space="preserve"> </w:t>
      </w:r>
      <w:r>
        <w:t>for</w:t>
      </w:r>
      <w:r>
        <w:rPr>
          <w:spacing w:val="-4"/>
        </w:rPr>
        <w:t xml:space="preserve"> </w:t>
      </w:r>
      <w:r>
        <w:t>the</w:t>
      </w:r>
      <w:r>
        <w:rPr>
          <w:spacing w:val="-10"/>
        </w:rPr>
        <w:t xml:space="preserve"> </w:t>
      </w:r>
      <w:r>
        <w:t>Work</w:t>
      </w:r>
      <w:r>
        <w:rPr>
          <w:spacing w:val="-2"/>
        </w:rPr>
        <w:t xml:space="preserve"> </w:t>
      </w:r>
      <w:r>
        <w:t>described</w:t>
      </w:r>
      <w:r>
        <w:rPr>
          <w:spacing w:val="-5"/>
        </w:rPr>
        <w:t xml:space="preserve"> </w:t>
      </w:r>
      <w:r>
        <w:t>as</w:t>
      </w:r>
      <w:r>
        <w:rPr>
          <w:spacing w:val="-5"/>
        </w:rPr>
        <w:t xml:space="preserve"> </w:t>
      </w:r>
      <w:r>
        <w:rPr>
          <w:spacing w:val="-2"/>
        </w:rPr>
        <w:t>follows:</w:t>
      </w:r>
    </w:p>
    <w:p w:rsidR="00A16302" w:rsidRDefault="00A16302">
      <w:pPr>
        <w:pStyle w:val="BodyText"/>
        <w:rPr>
          <w:sz w:val="20"/>
        </w:rPr>
      </w:pPr>
    </w:p>
    <w:p w:rsidR="00A16302" w:rsidRDefault="00AA206D">
      <w:pPr>
        <w:pStyle w:val="BodyText"/>
        <w:spacing w:before="6"/>
        <w:rPr>
          <w:sz w:val="18"/>
        </w:rPr>
      </w:pPr>
      <w:r>
        <w:rPr>
          <w:noProof/>
        </w:rPr>
        <mc:AlternateContent>
          <mc:Choice Requires="wps">
            <w:drawing>
              <wp:anchor distT="0" distB="0" distL="0" distR="0" simplePos="0" relativeHeight="251702272" behindDoc="1" locked="0" layoutInCell="1" allowOverlap="1">
                <wp:simplePos x="0" y="0"/>
                <wp:positionH relativeFrom="page">
                  <wp:posOffset>914400</wp:posOffset>
                </wp:positionH>
                <wp:positionV relativeFrom="paragraph">
                  <wp:posOffset>151130</wp:posOffset>
                </wp:positionV>
                <wp:extent cx="5943600" cy="15240"/>
                <wp:effectExtent l="0" t="0" r="0" b="0"/>
                <wp:wrapTopAndBottom/>
                <wp:docPr id="147"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AC86B" id="docshape114" o:spid="_x0000_s1026" style="position:absolute;margin-left:1in;margin-top:11.9pt;width:468pt;height:1.2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" fillcolor="black" stroked="f">
                <w10:wrap type="topAndBottom" anchorx="page"/>
              </v:rect>
            </w:pict>
          </mc:Fallback>
        </mc:AlternateContent>
      </w:r>
    </w:p>
    <w:p w:rsidR="00A16302" w:rsidRDefault="005D7B21">
      <w:pPr>
        <w:spacing w:before="23"/>
        <w:ind w:right="1126"/>
        <w:jc w:val="center"/>
        <w:rPr>
          <w:i/>
          <w:sz w:val="17"/>
        </w:rPr>
      </w:pPr>
      <w:r>
        <w:rPr>
          <w:i/>
          <w:color w:val="000000"/>
          <w:sz w:val="17"/>
          <w:shd w:val="clear" w:color="auto" w:fill="FFFF00"/>
        </w:rPr>
        <w:t>(Project</w:t>
      </w:r>
      <w:r>
        <w:rPr>
          <w:i/>
          <w:color w:val="000000"/>
          <w:spacing w:val="-5"/>
          <w:sz w:val="17"/>
          <w:shd w:val="clear" w:color="auto" w:fill="FFFF00"/>
        </w:rPr>
        <w:t xml:space="preserve"> </w:t>
      </w:r>
      <w:r>
        <w:rPr>
          <w:i/>
          <w:color w:val="000000"/>
          <w:spacing w:val="-2"/>
          <w:sz w:val="17"/>
          <w:shd w:val="clear" w:color="auto" w:fill="FFFF00"/>
        </w:rPr>
        <w:t>name)</w:t>
      </w:r>
    </w:p>
    <w:p w:rsidR="00A16302" w:rsidRDefault="00A16302">
      <w:pPr>
        <w:pStyle w:val="BodyText"/>
        <w:rPr>
          <w:i/>
          <w:sz w:val="21"/>
        </w:rPr>
      </w:pPr>
    </w:p>
    <w:p w:rsidR="00A16302" w:rsidRDefault="005D7B21">
      <w:pPr>
        <w:pStyle w:val="BodyText"/>
        <w:spacing w:before="1"/>
        <w:ind w:left="840" w:right="914"/>
        <w:jc w:val="both"/>
      </w:pPr>
      <w:r>
        <w:t>WHEREAS, under the terms of the Contract, the Principal is required before entering upon the performance of the</w:t>
      </w:r>
      <w:r>
        <w:rPr>
          <w:spacing w:val="-1"/>
        </w:rPr>
        <w:t xml:space="preserve"> </w:t>
      </w:r>
      <w:r>
        <w:t>Work, to file a good and sufficient payment Bond with the City to secure the claims</w:t>
      </w:r>
      <w:r>
        <w:rPr>
          <w:spacing w:val="-7"/>
        </w:rPr>
        <w:t xml:space="preserve"> </w:t>
      </w:r>
      <w:r>
        <w:t>to</w:t>
      </w:r>
      <w:r>
        <w:rPr>
          <w:spacing w:val="-7"/>
        </w:rPr>
        <w:t xml:space="preserve"> </w:t>
      </w:r>
      <w:r>
        <w:t>which</w:t>
      </w:r>
      <w:r>
        <w:rPr>
          <w:spacing w:val="-7"/>
        </w:rPr>
        <w:t xml:space="preserve"> </w:t>
      </w:r>
      <w:r>
        <w:t>reference</w:t>
      </w:r>
      <w:r>
        <w:rPr>
          <w:spacing w:val="-7"/>
        </w:rPr>
        <w:t xml:space="preserve"> </w:t>
      </w:r>
      <w:r>
        <w:t>is</w:t>
      </w:r>
      <w:r>
        <w:rPr>
          <w:spacing w:val="-7"/>
        </w:rPr>
        <w:t xml:space="preserve"> </w:t>
      </w:r>
      <w:r>
        <w:t>made</w:t>
      </w:r>
      <w:r>
        <w:rPr>
          <w:spacing w:val="-7"/>
        </w:rPr>
        <w:t xml:space="preserve"> </w:t>
      </w:r>
      <w:r>
        <w:t>in</w:t>
      </w:r>
      <w:r>
        <w:rPr>
          <w:spacing w:val="-9"/>
        </w:rPr>
        <w:t xml:space="preserve"> </w:t>
      </w:r>
      <w:r>
        <w:t>Title</w:t>
      </w:r>
      <w:r>
        <w:rPr>
          <w:spacing w:val="-7"/>
        </w:rPr>
        <w:t xml:space="preserve"> </w:t>
      </w:r>
      <w:r>
        <w:t>3</w:t>
      </w:r>
      <w:r>
        <w:rPr>
          <w:spacing w:val="-9"/>
        </w:rPr>
        <w:t xml:space="preserve"> </w:t>
      </w:r>
      <w:r>
        <w:t>(commencing</w:t>
      </w:r>
      <w:r>
        <w:rPr>
          <w:spacing w:val="-7"/>
        </w:rPr>
        <w:t xml:space="preserve"> </w:t>
      </w:r>
      <w:r>
        <w:t>with</w:t>
      </w:r>
      <w:r>
        <w:rPr>
          <w:spacing w:val="-7"/>
        </w:rPr>
        <w:t xml:space="preserve"> </w:t>
      </w:r>
      <w:r>
        <w:t>Section</w:t>
      </w:r>
      <w:r>
        <w:rPr>
          <w:spacing w:val="-7"/>
        </w:rPr>
        <w:t xml:space="preserve"> </w:t>
      </w:r>
      <w:r>
        <w:t>9000)</w:t>
      </w:r>
      <w:r>
        <w:rPr>
          <w:spacing w:val="-6"/>
        </w:rPr>
        <w:t xml:space="preserve"> </w:t>
      </w:r>
      <w:r>
        <w:t>of</w:t>
      </w:r>
      <w:r>
        <w:rPr>
          <w:spacing w:val="-6"/>
        </w:rPr>
        <w:t xml:space="preserve"> </w:t>
      </w:r>
      <w:r>
        <w:t>Part</w:t>
      </w:r>
      <w:r>
        <w:rPr>
          <w:spacing w:val="-3"/>
        </w:rPr>
        <w:t xml:space="preserve"> </w:t>
      </w:r>
      <w:r>
        <w:t>6</w:t>
      </w:r>
      <w:r>
        <w:rPr>
          <w:spacing w:val="-7"/>
        </w:rPr>
        <w:t xml:space="preserve"> </w:t>
      </w:r>
      <w:r>
        <w:t>of</w:t>
      </w:r>
      <w:r>
        <w:rPr>
          <w:spacing w:val="-6"/>
        </w:rPr>
        <w:t xml:space="preserve"> </w:t>
      </w:r>
      <w:r>
        <w:t>Division 4 of the Civil Code.</w:t>
      </w:r>
    </w:p>
    <w:p w:rsidR="00A16302" w:rsidRDefault="00A16302">
      <w:pPr>
        <w:pStyle w:val="BodyText"/>
        <w:spacing w:before="8"/>
        <w:rPr>
          <w:sz w:val="20"/>
        </w:rPr>
      </w:pPr>
    </w:p>
    <w:p w:rsidR="00A16302" w:rsidRDefault="005D7B21">
      <w:pPr>
        <w:pStyle w:val="BodyText"/>
        <w:tabs>
          <w:tab w:val="left" w:pos="10199"/>
        </w:tabs>
        <w:ind w:left="840"/>
        <w:jc w:val="both"/>
      </w:pPr>
      <w:r>
        <w:t>NOW,</w:t>
      </w:r>
      <w:r>
        <w:rPr>
          <w:spacing w:val="-6"/>
        </w:rPr>
        <w:t xml:space="preserve"> </w:t>
      </w:r>
      <w:r>
        <w:t>THEREFORE,</w:t>
      </w:r>
      <w:r>
        <w:rPr>
          <w:spacing w:val="-3"/>
        </w:rPr>
        <w:t xml:space="preserve"> </w:t>
      </w:r>
      <w:r>
        <w:t>we,</w:t>
      </w:r>
      <w:r>
        <w:rPr>
          <w:spacing w:val="-4"/>
        </w:rPr>
        <w:t xml:space="preserve"> </w:t>
      </w:r>
      <w:r>
        <w:t>the</w:t>
      </w:r>
      <w:r>
        <w:rPr>
          <w:spacing w:val="-3"/>
        </w:rPr>
        <w:t xml:space="preserve"> </w:t>
      </w:r>
      <w:r>
        <w:t>undersigned</w:t>
      </w:r>
      <w:r>
        <w:rPr>
          <w:spacing w:val="-3"/>
        </w:rPr>
        <w:t xml:space="preserve"> </w:t>
      </w:r>
      <w:r>
        <w:t>Principal,</w:t>
      </w:r>
      <w:r>
        <w:rPr>
          <w:spacing w:val="-1"/>
        </w:rPr>
        <w:t xml:space="preserve"> </w:t>
      </w:r>
      <w:r>
        <w:t>and</w:t>
      </w:r>
      <w:r>
        <w:rPr>
          <w:spacing w:val="-4"/>
        </w:rPr>
        <w:t xml:space="preserve"> </w:t>
      </w:r>
      <w:r>
        <w:rPr>
          <w:u w:val="single"/>
        </w:rPr>
        <w:tab/>
      </w:r>
    </w:p>
    <w:p w:rsidR="00A16302" w:rsidRDefault="00AA206D">
      <w:pPr>
        <w:pStyle w:val="BodyText"/>
        <w:spacing w:before="1"/>
        <w:rPr>
          <w:sz w:val="18"/>
        </w:rPr>
      </w:pPr>
      <w:r>
        <w:rPr>
          <w:noProof/>
        </w:rPr>
        <mc:AlternateContent>
          <mc:Choice Requires="wps">
            <w:drawing>
              <wp:anchor distT="0" distB="0" distL="0" distR="0" simplePos="0" relativeHeight="251703296" behindDoc="1" locked="0" layoutInCell="1" allowOverlap="1">
                <wp:simplePos x="0" y="0"/>
                <wp:positionH relativeFrom="page">
                  <wp:posOffset>914400</wp:posOffset>
                </wp:positionH>
                <wp:positionV relativeFrom="paragraph">
                  <wp:posOffset>147320</wp:posOffset>
                </wp:positionV>
                <wp:extent cx="5943600" cy="10795"/>
                <wp:effectExtent l="0" t="0" r="0" b="0"/>
                <wp:wrapTopAndBottom/>
                <wp:docPr id="146"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4898C" id="docshape115" o:spid="_x0000_s1026" style="position:absolute;margin-left:1in;margin-top:11.6pt;width:468pt;height:.8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" fillcolor="black" stroked="f">
                <w10:wrap type="topAndBottom" anchorx="page"/>
              </v:rect>
            </w:pict>
          </mc:Fallback>
        </mc:AlternateContent>
      </w:r>
      <w:r>
        <w:rPr>
          <w:noProof/>
        </w:rPr>
        <mc:AlternateContent>
          <mc:Choice Requires="wps">
            <w:drawing>
              <wp:anchor distT="0" distB="0" distL="0" distR="0" simplePos="0" relativeHeight="251704320" behindDoc="1" locked="0" layoutInCell="1" allowOverlap="1">
                <wp:simplePos x="0" y="0"/>
                <wp:positionH relativeFrom="page">
                  <wp:posOffset>914400</wp:posOffset>
                </wp:positionH>
                <wp:positionV relativeFrom="paragraph">
                  <wp:posOffset>307340</wp:posOffset>
                </wp:positionV>
                <wp:extent cx="5943600" cy="10795"/>
                <wp:effectExtent l="0" t="0" r="0" b="0"/>
                <wp:wrapTopAndBottom/>
                <wp:docPr id="145"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16292" id="docshape116" o:spid="_x0000_s1026" style="position:absolute;margin-left:1in;margin-top:24.2pt;width:468pt;height:.85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" fillcolor="black" stroked="f">
                <w10:wrap type="topAndBottom" anchorx="page"/>
              </v:rect>
            </w:pict>
          </mc:Fallback>
        </mc:AlternateContent>
      </w:r>
    </w:p>
    <w:p w:rsidR="00A16302" w:rsidRDefault="00A16302">
      <w:pPr>
        <w:pStyle w:val="BodyText"/>
        <w:spacing w:before="4"/>
        <w:rPr>
          <w:sz w:val="18"/>
        </w:rPr>
      </w:pPr>
    </w:p>
    <w:p w:rsidR="00A16302" w:rsidRDefault="005D7B21">
      <w:pPr>
        <w:spacing w:before="9"/>
        <w:ind w:left="118" w:right="81"/>
        <w:jc w:val="center"/>
        <w:rPr>
          <w:i/>
          <w:sz w:val="17"/>
        </w:rPr>
      </w:pPr>
      <w:r>
        <w:rPr>
          <w:i/>
          <w:sz w:val="17"/>
        </w:rPr>
        <w:t>(Name</w:t>
      </w:r>
      <w:r>
        <w:rPr>
          <w:i/>
          <w:spacing w:val="-5"/>
          <w:sz w:val="17"/>
        </w:rPr>
        <w:t xml:space="preserve"> </w:t>
      </w:r>
      <w:r>
        <w:rPr>
          <w:i/>
          <w:sz w:val="17"/>
        </w:rPr>
        <w:t>and</w:t>
      </w:r>
      <w:r>
        <w:rPr>
          <w:i/>
          <w:spacing w:val="-3"/>
          <w:sz w:val="17"/>
        </w:rPr>
        <w:t xml:space="preserve"> </w:t>
      </w:r>
      <w:r>
        <w:rPr>
          <w:i/>
          <w:sz w:val="17"/>
        </w:rPr>
        <w:t>address</w:t>
      </w:r>
      <w:r>
        <w:rPr>
          <w:i/>
          <w:spacing w:val="-2"/>
          <w:sz w:val="17"/>
        </w:rPr>
        <w:t xml:space="preserve"> </w:t>
      </w:r>
      <w:r>
        <w:rPr>
          <w:i/>
          <w:sz w:val="17"/>
        </w:rPr>
        <w:t>of</w:t>
      </w:r>
      <w:r>
        <w:rPr>
          <w:i/>
          <w:spacing w:val="-3"/>
          <w:sz w:val="17"/>
        </w:rPr>
        <w:t xml:space="preserve"> </w:t>
      </w:r>
      <w:r>
        <w:rPr>
          <w:i/>
          <w:spacing w:val="-2"/>
          <w:sz w:val="17"/>
        </w:rPr>
        <w:t>Surety)</w:t>
      </w:r>
    </w:p>
    <w:p w:rsidR="00A16302" w:rsidRDefault="00A16302">
      <w:pPr>
        <w:pStyle w:val="BodyText"/>
        <w:rPr>
          <w:i/>
          <w:sz w:val="21"/>
        </w:rPr>
      </w:pPr>
    </w:p>
    <w:p w:rsidR="00A16302" w:rsidRDefault="005D7B21">
      <w:pPr>
        <w:pStyle w:val="BodyText"/>
        <w:ind w:left="840" w:right="916"/>
        <w:jc w:val="both"/>
      </w:pPr>
      <w:r>
        <w:t>(“Surety”) a duly admitted surety insurer under the laws of the State of California, as Surety, are held and firmly bound unto the City and all contractors, subcontractors, laborers, material suppliers,</w:t>
      </w:r>
      <w:r>
        <w:rPr>
          <w:spacing w:val="-4"/>
        </w:rPr>
        <w:t xml:space="preserve"> </w:t>
      </w:r>
      <w:r>
        <w:t>and</w:t>
      </w:r>
      <w:r>
        <w:rPr>
          <w:spacing w:val="-7"/>
        </w:rPr>
        <w:t xml:space="preserve"> </w:t>
      </w:r>
      <w:r>
        <w:t>other</w:t>
      </w:r>
      <w:r>
        <w:rPr>
          <w:spacing w:val="-6"/>
        </w:rPr>
        <w:t xml:space="preserve"> </w:t>
      </w:r>
      <w:r>
        <w:t>persons</w:t>
      </w:r>
      <w:r>
        <w:rPr>
          <w:spacing w:val="-5"/>
        </w:rPr>
        <w:t xml:space="preserve"> </w:t>
      </w:r>
      <w:r>
        <w:t>employed</w:t>
      </w:r>
      <w:r>
        <w:rPr>
          <w:spacing w:val="-5"/>
        </w:rPr>
        <w:t xml:space="preserve"> </w:t>
      </w:r>
      <w:r>
        <w:t>in</w:t>
      </w:r>
      <w:r>
        <w:rPr>
          <w:spacing w:val="-5"/>
        </w:rPr>
        <w:t xml:space="preserve"> </w:t>
      </w:r>
      <w:r>
        <w:t>the</w:t>
      </w:r>
      <w:r>
        <w:rPr>
          <w:spacing w:val="-7"/>
        </w:rPr>
        <w:t xml:space="preserve"> </w:t>
      </w:r>
      <w:r>
        <w:t>performance</w:t>
      </w:r>
      <w:r>
        <w:rPr>
          <w:spacing w:val="-7"/>
        </w:rPr>
        <w:t xml:space="preserve"> </w:t>
      </w:r>
      <w:r>
        <w:t>of</w:t>
      </w:r>
      <w:r>
        <w:rPr>
          <w:spacing w:val="-6"/>
        </w:rPr>
        <w:t xml:space="preserve"> </w:t>
      </w:r>
      <w:r>
        <w:t>the</w:t>
      </w:r>
      <w:r>
        <w:rPr>
          <w:spacing w:val="-7"/>
        </w:rPr>
        <w:t xml:space="preserve"> </w:t>
      </w:r>
      <w:r>
        <w:t>Contract</w:t>
      </w:r>
      <w:r>
        <w:rPr>
          <w:spacing w:val="-8"/>
        </w:rPr>
        <w:t xml:space="preserve"> </w:t>
      </w:r>
      <w:r>
        <w:t>and</w:t>
      </w:r>
      <w:r>
        <w:rPr>
          <w:spacing w:val="-5"/>
        </w:rPr>
        <w:t xml:space="preserve"> </w:t>
      </w:r>
      <w:r>
        <w:t>referred</w:t>
      </w:r>
      <w:r>
        <w:rPr>
          <w:spacing w:val="-7"/>
        </w:rPr>
        <w:t xml:space="preserve"> </w:t>
      </w:r>
      <w:r>
        <w:t>to</w:t>
      </w:r>
      <w:r>
        <w:rPr>
          <w:spacing w:val="-7"/>
        </w:rPr>
        <w:t xml:space="preserve"> </w:t>
      </w:r>
      <w:r>
        <w:t>in</w:t>
      </w:r>
      <w:r>
        <w:rPr>
          <w:spacing w:val="-8"/>
        </w:rPr>
        <w:t xml:space="preserve"> </w:t>
      </w:r>
      <w:r>
        <w:t>Title 3</w:t>
      </w:r>
      <w:r>
        <w:rPr>
          <w:spacing w:val="8"/>
        </w:rPr>
        <w:t xml:space="preserve"> </w:t>
      </w:r>
      <w:r>
        <w:t>(commencing</w:t>
      </w:r>
      <w:r>
        <w:rPr>
          <w:spacing w:val="11"/>
        </w:rPr>
        <w:t xml:space="preserve"> </w:t>
      </w:r>
      <w:r>
        <w:t>with</w:t>
      </w:r>
      <w:r>
        <w:rPr>
          <w:spacing w:val="9"/>
        </w:rPr>
        <w:t xml:space="preserve"> </w:t>
      </w:r>
      <w:r>
        <w:t>Section</w:t>
      </w:r>
      <w:r>
        <w:rPr>
          <w:spacing w:val="9"/>
        </w:rPr>
        <w:t xml:space="preserve"> </w:t>
      </w:r>
      <w:r>
        <w:t>9000)</w:t>
      </w:r>
      <w:r>
        <w:rPr>
          <w:spacing w:val="10"/>
        </w:rPr>
        <w:t xml:space="preserve"> </w:t>
      </w:r>
      <w:r>
        <w:t>of</w:t>
      </w:r>
      <w:r>
        <w:rPr>
          <w:spacing w:val="11"/>
        </w:rPr>
        <w:t xml:space="preserve"> </w:t>
      </w:r>
      <w:r>
        <w:t>Part</w:t>
      </w:r>
      <w:r>
        <w:rPr>
          <w:spacing w:val="10"/>
        </w:rPr>
        <w:t xml:space="preserve"> </w:t>
      </w:r>
      <w:r>
        <w:t>6</w:t>
      </w:r>
      <w:r>
        <w:rPr>
          <w:spacing w:val="7"/>
        </w:rPr>
        <w:t xml:space="preserve"> </w:t>
      </w:r>
      <w:r>
        <w:t>of</w:t>
      </w:r>
      <w:r>
        <w:rPr>
          <w:spacing w:val="10"/>
        </w:rPr>
        <w:t xml:space="preserve"> </w:t>
      </w:r>
      <w:r>
        <w:t>Division</w:t>
      </w:r>
      <w:r>
        <w:rPr>
          <w:spacing w:val="9"/>
        </w:rPr>
        <w:t xml:space="preserve"> </w:t>
      </w:r>
      <w:r>
        <w:t>4</w:t>
      </w:r>
      <w:r>
        <w:rPr>
          <w:spacing w:val="8"/>
        </w:rPr>
        <w:t xml:space="preserve"> </w:t>
      </w:r>
      <w:r>
        <w:t>of</w:t>
      </w:r>
      <w:r>
        <w:rPr>
          <w:spacing w:val="11"/>
        </w:rPr>
        <w:t xml:space="preserve"> </w:t>
      </w:r>
      <w:r>
        <w:t>the</w:t>
      </w:r>
      <w:r>
        <w:rPr>
          <w:spacing w:val="6"/>
        </w:rPr>
        <w:t xml:space="preserve"> </w:t>
      </w:r>
      <w:r>
        <w:t>Civil</w:t>
      </w:r>
      <w:r>
        <w:rPr>
          <w:spacing w:val="9"/>
        </w:rPr>
        <w:t xml:space="preserve"> </w:t>
      </w:r>
      <w:r>
        <w:t>Code</w:t>
      </w:r>
      <w:r>
        <w:rPr>
          <w:spacing w:val="8"/>
        </w:rPr>
        <w:t xml:space="preserve"> </w:t>
      </w:r>
      <w:r>
        <w:t>in</w:t>
      </w:r>
      <w:r>
        <w:rPr>
          <w:spacing w:val="9"/>
        </w:rPr>
        <w:t xml:space="preserve"> </w:t>
      </w:r>
      <w:r>
        <w:t>the</w:t>
      </w:r>
      <w:r>
        <w:rPr>
          <w:spacing w:val="8"/>
        </w:rPr>
        <w:t xml:space="preserve"> </w:t>
      </w:r>
      <w:r>
        <w:t>penal</w:t>
      </w:r>
      <w:r>
        <w:rPr>
          <w:spacing w:val="9"/>
        </w:rPr>
        <w:t xml:space="preserve"> </w:t>
      </w:r>
      <w:r>
        <w:t>sum</w:t>
      </w:r>
      <w:r>
        <w:rPr>
          <w:spacing w:val="11"/>
        </w:rPr>
        <w:t xml:space="preserve"> </w:t>
      </w:r>
      <w:r>
        <w:rPr>
          <w:spacing w:val="-5"/>
        </w:rPr>
        <w:t>of</w:t>
      </w:r>
    </w:p>
    <w:p w:rsidR="00A16302" w:rsidRDefault="00AA206D">
      <w:pPr>
        <w:pStyle w:val="BodyText"/>
        <w:tabs>
          <w:tab w:val="left" w:pos="3358"/>
        </w:tabs>
        <w:ind w:left="840" w:right="914" w:firstLine="8672"/>
        <w:jc w:val="both"/>
      </w:pPr>
      <w:r>
        <w:rPr>
          <w:noProof/>
        </w:rPr>
        <mc:AlternateContent>
          <mc:Choice Requires="wps">
            <w:drawing>
              <wp:anchor distT="0" distB="0" distL="114300" distR="114300" simplePos="0" relativeHeight="251641856" behindDoc="1" locked="0" layoutInCell="1" allowOverlap="1">
                <wp:simplePos x="0" y="0"/>
                <wp:positionH relativeFrom="page">
                  <wp:posOffset>914400</wp:posOffset>
                </wp:positionH>
                <wp:positionV relativeFrom="paragraph">
                  <wp:posOffset>154305</wp:posOffset>
                </wp:positionV>
                <wp:extent cx="4348480" cy="0"/>
                <wp:effectExtent l="0" t="0" r="0" b="0"/>
                <wp:wrapNone/>
                <wp:docPr id="14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84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BE469" id="Line 62"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15pt" to="414.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" strokeweight=".24536mm">
                <w10:wrap anchorx="page"/>
              </v:line>
            </w:pict>
          </mc:Fallback>
        </mc:AlternateContent>
      </w:r>
      <w:r w:rsidR="005D7B21">
        <w:rPr>
          <w:spacing w:val="-2"/>
        </w:rPr>
        <w:t xml:space="preserve">Dollars </w:t>
      </w:r>
      <w:r w:rsidR="005D7B21">
        <w:rPr>
          <w:spacing w:val="-6"/>
        </w:rPr>
        <w:t>($</w:t>
      </w:r>
      <w:r w:rsidR="005D7B21">
        <w:rPr>
          <w:u w:val="single"/>
        </w:rPr>
        <w:tab/>
      </w:r>
      <w:r w:rsidR="005D7B21">
        <w:t>), for materials furnished or labor thereon of any kind, or for amounts due under the Unemployment Insurance Act with respect to this Work or labor, that the Surety will</w:t>
      </w:r>
      <w:r w:rsidR="005D7B21">
        <w:rPr>
          <w:spacing w:val="-7"/>
        </w:rPr>
        <w:t xml:space="preserve"> </w:t>
      </w:r>
      <w:r w:rsidR="005D7B21">
        <w:t>pay</w:t>
      </w:r>
      <w:r w:rsidR="005D7B21">
        <w:rPr>
          <w:spacing w:val="-8"/>
        </w:rPr>
        <w:t xml:space="preserve"> </w:t>
      </w:r>
      <w:r w:rsidR="005D7B21">
        <w:t>the</w:t>
      </w:r>
      <w:r w:rsidR="005D7B21">
        <w:rPr>
          <w:spacing w:val="-6"/>
        </w:rPr>
        <w:t xml:space="preserve"> </w:t>
      </w:r>
      <w:r w:rsidR="005D7B21">
        <w:t>same</w:t>
      </w:r>
      <w:r w:rsidR="005D7B21">
        <w:rPr>
          <w:spacing w:val="-9"/>
        </w:rPr>
        <w:t xml:space="preserve"> </w:t>
      </w:r>
      <w:r w:rsidR="005D7B21">
        <w:t>in</w:t>
      </w:r>
      <w:r w:rsidR="005D7B21">
        <w:rPr>
          <w:spacing w:val="-6"/>
        </w:rPr>
        <w:t xml:space="preserve"> </w:t>
      </w:r>
      <w:r w:rsidR="005D7B21">
        <w:t>an</w:t>
      </w:r>
      <w:r w:rsidR="005D7B21">
        <w:rPr>
          <w:spacing w:val="-9"/>
        </w:rPr>
        <w:t xml:space="preserve"> </w:t>
      </w:r>
      <w:r w:rsidR="005D7B21">
        <w:t>amount</w:t>
      </w:r>
      <w:r w:rsidR="005D7B21">
        <w:rPr>
          <w:spacing w:val="-7"/>
        </w:rPr>
        <w:t xml:space="preserve"> </w:t>
      </w:r>
      <w:r w:rsidR="005D7B21">
        <w:t>not</w:t>
      </w:r>
      <w:r w:rsidR="005D7B21">
        <w:rPr>
          <w:spacing w:val="-5"/>
        </w:rPr>
        <w:t xml:space="preserve"> </w:t>
      </w:r>
      <w:r w:rsidR="005D7B21">
        <w:t>exceeding</w:t>
      </w:r>
      <w:r w:rsidR="005D7B21">
        <w:rPr>
          <w:spacing w:val="-9"/>
        </w:rPr>
        <w:t xml:space="preserve"> </w:t>
      </w:r>
      <w:r w:rsidR="005D7B21">
        <w:t>the</w:t>
      </w:r>
      <w:r w:rsidR="005D7B21">
        <w:rPr>
          <w:spacing w:val="-11"/>
        </w:rPr>
        <w:t xml:space="preserve"> </w:t>
      </w:r>
      <w:r w:rsidR="005D7B21">
        <w:t>amount</w:t>
      </w:r>
      <w:r w:rsidR="005D7B21">
        <w:rPr>
          <w:spacing w:val="-7"/>
        </w:rPr>
        <w:t xml:space="preserve"> </w:t>
      </w:r>
      <w:r w:rsidR="005D7B21">
        <w:t>hereinabove</w:t>
      </w:r>
      <w:r w:rsidR="005D7B21">
        <w:rPr>
          <w:spacing w:val="-6"/>
        </w:rPr>
        <w:t xml:space="preserve"> </w:t>
      </w:r>
      <w:r w:rsidR="005D7B21">
        <w:t>set</w:t>
      </w:r>
      <w:r w:rsidR="005D7B21">
        <w:rPr>
          <w:spacing w:val="-10"/>
        </w:rPr>
        <w:t xml:space="preserve"> </w:t>
      </w:r>
      <w:r w:rsidR="005D7B21">
        <w:t>forth,</w:t>
      </w:r>
      <w:r w:rsidR="005D7B21">
        <w:rPr>
          <w:spacing w:val="-7"/>
        </w:rPr>
        <w:t xml:space="preserve"> </w:t>
      </w:r>
      <w:r w:rsidR="005D7B21">
        <w:t>and</w:t>
      </w:r>
      <w:r w:rsidR="005D7B21">
        <w:rPr>
          <w:spacing w:val="-9"/>
        </w:rPr>
        <w:t xml:space="preserve"> </w:t>
      </w:r>
      <w:r w:rsidR="005D7B21">
        <w:t>also</w:t>
      </w:r>
      <w:r w:rsidR="005D7B21">
        <w:rPr>
          <w:spacing w:val="-6"/>
        </w:rPr>
        <w:t xml:space="preserve"> </w:t>
      </w:r>
      <w:r w:rsidR="005D7B21">
        <w:t>in</w:t>
      </w:r>
      <w:r w:rsidR="005D7B21">
        <w:rPr>
          <w:spacing w:val="-9"/>
        </w:rPr>
        <w:t xml:space="preserve"> </w:t>
      </w:r>
      <w:r w:rsidR="005D7B21">
        <w:t>case suit is brought upon this Bond, will pay, in addition to the face amount thereof, costs and reasonable expenses and fees, including reasonable attorneys’ fees, incurred by City in successfully enforcing this obligation, to be awarded and fixed by the court, and to be taxed as costs and to be included in the judgment therein rendered.</w:t>
      </w:r>
    </w:p>
    <w:p w:rsidR="00A16302" w:rsidRDefault="00A16302">
      <w:pPr>
        <w:pStyle w:val="BodyText"/>
        <w:spacing w:before="10"/>
        <w:rPr>
          <w:sz w:val="20"/>
        </w:rPr>
      </w:pPr>
    </w:p>
    <w:p w:rsidR="00A16302" w:rsidRDefault="005D7B21">
      <w:pPr>
        <w:pStyle w:val="BodyText"/>
        <w:spacing w:before="1"/>
        <w:ind w:left="840" w:right="916"/>
        <w:jc w:val="both"/>
      </w:pPr>
      <w:r>
        <w:t>It</w:t>
      </w:r>
      <w:r>
        <w:rPr>
          <w:spacing w:val="-5"/>
        </w:rPr>
        <w:t xml:space="preserve"> </w:t>
      </w:r>
      <w:r>
        <w:t>is</w:t>
      </w:r>
      <w:r>
        <w:rPr>
          <w:spacing w:val="-6"/>
        </w:rPr>
        <w:t xml:space="preserve"> </w:t>
      </w:r>
      <w:r>
        <w:t>hereby</w:t>
      </w:r>
      <w:r>
        <w:rPr>
          <w:spacing w:val="-6"/>
        </w:rPr>
        <w:t xml:space="preserve"> </w:t>
      </w:r>
      <w:r>
        <w:t>expressly</w:t>
      </w:r>
      <w:r>
        <w:rPr>
          <w:spacing w:val="-6"/>
        </w:rPr>
        <w:t xml:space="preserve"> </w:t>
      </w:r>
      <w:r>
        <w:t>stipulated</w:t>
      </w:r>
      <w:r>
        <w:rPr>
          <w:spacing w:val="-4"/>
        </w:rPr>
        <w:t xml:space="preserve"> </w:t>
      </w:r>
      <w:r>
        <w:t>and</w:t>
      </w:r>
      <w:r>
        <w:rPr>
          <w:spacing w:val="-6"/>
        </w:rPr>
        <w:t xml:space="preserve"> </w:t>
      </w:r>
      <w:r>
        <w:t>agreed</w:t>
      </w:r>
      <w:r>
        <w:rPr>
          <w:spacing w:val="-7"/>
        </w:rPr>
        <w:t xml:space="preserve"> </w:t>
      </w:r>
      <w:r>
        <w:t>that</w:t>
      </w:r>
      <w:r>
        <w:rPr>
          <w:spacing w:val="-7"/>
        </w:rPr>
        <w:t xml:space="preserve"> </w:t>
      </w:r>
      <w:r>
        <w:t>this</w:t>
      </w:r>
      <w:r>
        <w:rPr>
          <w:spacing w:val="-4"/>
        </w:rPr>
        <w:t xml:space="preserve"> </w:t>
      </w:r>
      <w:r>
        <w:t>Bond</w:t>
      </w:r>
      <w:r>
        <w:rPr>
          <w:spacing w:val="-7"/>
        </w:rPr>
        <w:t xml:space="preserve"> </w:t>
      </w:r>
      <w:r>
        <w:t>shall</w:t>
      </w:r>
      <w:r>
        <w:rPr>
          <w:spacing w:val="-5"/>
        </w:rPr>
        <w:t xml:space="preserve"> </w:t>
      </w:r>
      <w:r>
        <w:t>inure</w:t>
      </w:r>
      <w:r>
        <w:rPr>
          <w:spacing w:val="-6"/>
        </w:rPr>
        <w:t xml:space="preserve"> </w:t>
      </w:r>
      <w:r>
        <w:t>to</w:t>
      </w:r>
      <w:r>
        <w:rPr>
          <w:spacing w:val="-9"/>
        </w:rPr>
        <w:t xml:space="preserve"> </w:t>
      </w:r>
      <w:r>
        <w:t>the</w:t>
      </w:r>
      <w:r>
        <w:rPr>
          <w:spacing w:val="-4"/>
        </w:rPr>
        <w:t xml:space="preserve"> </w:t>
      </w:r>
      <w:r>
        <w:t>benefit</w:t>
      </w:r>
      <w:r>
        <w:rPr>
          <w:spacing w:val="-3"/>
        </w:rPr>
        <w:t xml:space="preserve"> </w:t>
      </w:r>
      <w:r>
        <w:t>of</w:t>
      </w:r>
      <w:r>
        <w:rPr>
          <w:spacing w:val="-5"/>
        </w:rPr>
        <w:t xml:space="preserve"> </w:t>
      </w:r>
      <w:r>
        <w:t>any</w:t>
      </w:r>
      <w:r>
        <w:rPr>
          <w:spacing w:val="-6"/>
        </w:rPr>
        <w:t xml:space="preserve"> </w:t>
      </w:r>
      <w:r>
        <w:t>and</w:t>
      </w:r>
      <w:r>
        <w:rPr>
          <w:spacing w:val="-6"/>
        </w:rPr>
        <w:t xml:space="preserve"> </w:t>
      </w:r>
      <w:r>
        <w:t>all persons, companies, and corporations entitled to file claims under Title 3 (commencing with Section 9000) of Part 6 of Division 4 of the Civil Code, so as to give a right of action to them or their assigns in any suit brought upon this Bond.</w:t>
      </w:r>
    </w:p>
    <w:p w:rsidR="00A16302" w:rsidRDefault="00A16302">
      <w:pPr>
        <w:pStyle w:val="BodyText"/>
        <w:spacing w:before="8"/>
        <w:rPr>
          <w:sz w:val="20"/>
        </w:rPr>
      </w:pPr>
    </w:p>
    <w:p w:rsidR="00A16302" w:rsidRDefault="005D7B21">
      <w:pPr>
        <w:pStyle w:val="BodyText"/>
        <w:ind w:left="839" w:right="914"/>
        <w:jc w:val="both"/>
      </w:pPr>
      <w:r>
        <w:t>Upon expiration of the time within which the California Labor Commissioner may serve a civil wage</w:t>
      </w:r>
      <w:r>
        <w:rPr>
          <w:spacing w:val="-16"/>
        </w:rPr>
        <w:t xml:space="preserve"> </w:t>
      </w:r>
      <w:r>
        <w:t>and</w:t>
      </w:r>
      <w:r>
        <w:rPr>
          <w:spacing w:val="-15"/>
        </w:rPr>
        <w:t xml:space="preserve"> </w:t>
      </w:r>
      <w:r>
        <w:t>penalty</w:t>
      </w:r>
      <w:r>
        <w:rPr>
          <w:spacing w:val="-15"/>
        </w:rPr>
        <w:t xml:space="preserve"> </w:t>
      </w:r>
      <w:r>
        <w:t>assessment</w:t>
      </w:r>
      <w:r>
        <w:rPr>
          <w:spacing w:val="-16"/>
        </w:rPr>
        <w:t xml:space="preserve"> </w:t>
      </w:r>
      <w:r>
        <w:t>against</w:t>
      </w:r>
      <w:r>
        <w:rPr>
          <w:spacing w:val="-15"/>
        </w:rPr>
        <w:t xml:space="preserve"> </w:t>
      </w:r>
      <w:r>
        <w:t>the</w:t>
      </w:r>
      <w:r>
        <w:rPr>
          <w:spacing w:val="-15"/>
        </w:rPr>
        <w:t xml:space="preserve"> </w:t>
      </w:r>
      <w:r>
        <w:t>principal,</w:t>
      </w:r>
      <w:r>
        <w:rPr>
          <w:spacing w:val="-15"/>
        </w:rPr>
        <w:t xml:space="preserve"> </w:t>
      </w:r>
      <w:r>
        <w:t>any</w:t>
      </w:r>
      <w:r>
        <w:rPr>
          <w:spacing w:val="-16"/>
        </w:rPr>
        <w:t xml:space="preserve"> </w:t>
      </w:r>
      <w:r>
        <w:t>of</w:t>
      </w:r>
      <w:r>
        <w:rPr>
          <w:spacing w:val="-14"/>
        </w:rPr>
        <w:t xml:space="preserve"> </w:t>
      </w:r>
      <w:r>
        <w:t>its</w:t>
      </w:r>
      <w:r>
        <w:rPr>
          <w:spacing w:val="-15"/>
        </w:rPr>
        <w:t xml:space="preserve"> </w:t>
      </w:r>
      <w:r>
        <w:t>subcontractors,</w:t>
      </w:r>
      <w:r>
        <w:rPr>
          <w:spacing w:val="-15"/>
        </w:rPr>
        <w:t xml:space="preserve"> </w:t>
      </w:r>
      <w:r>
        <w:t>or</w:t>
      </w:r>
      <w:r>
        <w:rPr>
          <w:spacing w:val="-15"/>
        </w:rPr>
        <w:t xml:space="preserve"> </w:t>
      </w:r>
      <w:r>
        <w:t>both</w:t>
      </w:r>
      <w:r>
        <w:rPr>
          <w:spacing w:val="-15"/>
        </w:rPr>
        <w:t xml:space="preserve"> </w:t>
      </w:r>
      <w:r>
        <w:t>the</w:t>
      </w:r>
      <w:r>
        <w:rPr>
          <w:spacing w:val="-16"/>
        </w:rPr>
        <w:t xml:space="preserve"> </w:t>
      </w:r>
      <w:r>
        <w:t>principal and its subcontractors pursuant to Labor Code Section 1741, and upon expiration of the time within</w:t>
      </w:r>
      <w:r>
        <w:rPr>
          <w:spacing w:val="-9"/>
        </w:rPr>
        <w:t xml:space="preserve"> </w:t>
      </w:r>
      <w:r>
        <w:t>which</w:t>
      </w:r>
      <w:r>
        <w:rPr>
          <w:spacing w:val="-9"/>
        </w:rPr>
        <w:t xml:space="preserve"> </w:t>
      </w:r>
      <w:r>
        <w:t>a</w:t>
      </w:r>
      <w:r>
        <w:rPr>
          <w:spacing w:val="-9"/>
        </w:rPr>
        <w:t xml:space="preserve"> </w:t>
      </w:r>
      <w:r>
        <w:t>joint</w:t>
      </w:r>
      <w:r>
        <w:rPr>
          <w:spacing w:val="-8"/>
        </w:rPr>
        <w:t xml:space="preserve"> </w:t>
      </w:r>
      <w:r>
        <w:t>labor</w:t>
      </w:r>
      <w:r>
        <w:rPr>
          <w:spacing w:val="-12"/>
        </w:rPr>
        <w:t xml:space="preserve"> </w:t>
      </w:r>
      <w:r>
        <w:t>management</w:t>
      </w:r>
      <w:r>
        <w:rPr>
          <w:spacing w:val="-10"/>
        </w:rPr>
        <w:t xml:space="preserve"> </w:t>
      </w:r>
      <w:r>
        <w:t>committee</w:t>
      </w:r>
      <w:r>
        <w:rPr>
          <w:spacing w:val="-11"/>
        </w:rPr>
        <w:t xml:space="preserve"> </w:t>
      </w:r>
      <w:r>
        <w:t>may</w:t>
      </w:r>
      <w:r>
        <w:rPr>
          <w:spacing w:val="-11"/>
        </w:rPr>
        <w:t xml:space="preserve"> </w:t>
      </w:r>
      <w:r>
        <w:t>commence</w:t>
      </w:r>
      <w:r>
        <w:rPr>
          <w:spacing w:val="-9"/>
        </w:rPr>
        <w:t xml:space="preserve"> </w:t>
      </w:r>
      <w:r>
        <w:t>an</w:t>
      </w:r>
      <w:r>
        <w:rPr>
          <w:spacing w:val="-11"/>
        </w:rPr>
        <w:t xml:space="preserve"> </w:t>
      </w:r>
      <w:r>
        <w:t>action</w:t>
      </w:r>
      <w:r>
        <w:rPr>
          <w:spacing w:val="-9"/>
        </w:rPr>
        <w:t xml:space="preserve"> </w:t>
      </w:r>
      <w:r>
        <w:t>against</w:t>
      </w:r>
      <w:r>
        <w:rPr>
          <w:spacing w:val="-10"/>
        </w:rPr>
        <w:t xml:space="preserve"> </w:t>
      </w:r>
      <w:r>
        <w:t>the</w:t>
      </w:r>
      <w:r>
        <w:rPr>
          <w:spacing w:val="-9"/>
        </w:rPr>
        <w:t xml:space="preserve"> </w:t>
      </w:r>
      <w:r>
        <w:t>principal, any of its subcontractors, or both the principal and its subcontractors pursuant to Labor Code Section</w:t>
      </w:r>
      <w:r>
        <w:rPr>
          <w:spacing w:val="-3"/>
        </w:rPr>
        <w:t xml:space="preserve"> </w:t>
      </w:r>
      <w:r>
        <w:t>1771.2,</w:t>
      </w:r>
      <w:r>
        <w:rPr>
          <w:spacing w:val="-4"/>
        </w:rPr>
        <w:t xml:space="preserve"> </w:t>
      </w:r>
      <w:r>
        <w:t>if</w:t>
      </w:r>
      <w:r>
        <w:rPr>
          <w:spacing w:val="-1"/>
        </w:rPr>
        <w:t xml:space="preserve"> </w:t>
      </w:r>
      <w:r>
        <w:t>the</w:t>
      </w:r>
      <w:r>
        <w:rPr>
          <w:spacing w:val="-5"/>
        </w:rPr>
        <w:t xml:space="preserve"> </w:t>
      </w:r>
      <w:r>
        <w:t>condition</w:t>
      </w:r>
      <w:r>
        <w:rPr>
          <w:spacing w:val="-3"/>
        </w:rPr>
        <w:t xml:space="preserve"> </w:t>
      </w:r>
      <w:r>
        <w:t>of</w:t>
      </w:r>
      <w:r>
        <w:rPr>
          <w:spacing w:val="-1"/>
        </w:rPr>
        <w:t xml:space="preserve"> </w:t>
      </w:r>
      <w:r>
        <w:t>this</w:t>
      </w:r>
      <w:r>
        <w:rPr>
          <w:spacing w:val="-5"/>
        </w:rPr>
        <w:t xml:space="preserve"> </w:t>
      </w:r>
      <w:r>
        <w:t>Bond</w:t>
      </w:r>
      <w:r>
        <w:rPr>
          <w:spacing w:val="-5"/>
        </w:rPr>
        <w:t xml:space="preserve"> </w:t>
      </w:r>
      <w:r>
        <w:t>be</w:t>
      </w:r>
      <w:r>
        <w:rPr>
          <w:spacing w:val="-5"/>
        </w:rPr>
        <w:t xml:space="preserve"> </w:t>
      </w:r>
      <w:r>
        <w:t>fully</w:t>
      </w:r>
      <w:r>
        <w:rPr>
          <w:spacing w:val="-5"/>
        </w:rPr>
        <w:t xml:space="preserve"> </w:t>
      </w:r>
      <w:r>
        <w:t>performed,</w:t>
      </w:r>
      <w:r>
        <w:rPr>
          <w:spacing w:val="-3"/>
        </w:rPr>
        <w:t xml:space="preserve"> </w:t>
      </w:r>
      <w:r>
        <w:t>then</w:t>
      </w:r>
      <w:r>
        <w:rPr>
          <w:spacing w:val="-6"/>
        </w:rPr>
        <w:t xml:space="preserve"> </w:t>
      </w:r>
      <w:r>
        <w:t>this</w:t>
      </w:r>
      <w:r>
        <w:rPr>
          <w:spacing w:val="-2"/>
        </w:rPr>
        <w:t xml:space="preserve"> </w:t>
      </w:r>
      <w:r>
        <w:t>obligation</w:t>
      </w:r>
      <w:r>
        <w:rPr>
          <w:spacing w:val="-3"/>
        </w:rPr>
        <w:t xml:space="preserve"> </w:t>
      </w:r>
      <w:r>
        <w:t>shall</w:t>
      </w:r>
      <w:r>
        <w:rPr>
          <w:spacing w:val="-3"/>
        </w:rPr>
        <w:t xml:space="preserve"> </w:t>
      </w:r>
      <w:r>
        <w:t>become null and void; otherwise, it shall be and remain in full force and effect.</w:t>
      </w:r>
    </w:p>
    <w:p w:rsidR="00A16302" w:rsidRDefault="00A16302">
      <w:pPr>
        <w:jc w:val="both"/>
        <w:sectPr w:rsidR="00A16302">
          <w:type w:val="continuous"/>
          <w:pgSz w:w="12240" w:h="15840"/>
          <w:pgMar w:top="1360" w:right="520" w:bottom="1180" w:left="600" w:header="0" w:footer="711" w:gutter="0"/>
          <w:cols w:space="720"/>
        </w:sectPr>
      </w:pPr>
    </w:p>
    <w:p w:rsidR="00A16302" w:rsidRDefault="005D7B21">
      <w:pPr>
        <w:pStyle w:val="BodyText"/>
        <w:spacing w:before="77"/>
        <w:ind w:left="840" w:right="919"/>
        <w:jc w:val="both"/>
      </w:pPr>
      <w:r>
        <w:t>The</w:t>
      </w:r>
      <w:r>
        <w:rPr>
          <w:spacing w:val="-10"/>
        </w:rPr>
        <w:t xml:space="preserve"> </w:t>
      </w:r>
      <w:r>
        <w:t>Surety</w:t>
      </w:r>
      <w:r>
        <w:rPr>
          <w:spacing w:val="-9"/>
        </w:rPr>
        <w:t xml:space="preserve"> </w:t>
      </w:r>
      <w:r>
        <w:t>hereby</w:t>
      </w:r>
      <w:r>
        <w:rPr>
          <w:spacing w:val="-9"/>
        </w:rPr>
        <w:t xml:space="preserve"> </w:t>
      </w:r>
      <w:r>
        <w:t>stipulates</w:t>
      </w:r>
      <w:r>
        <w:rPr>
          <w:spacing w:val="-9"/>
        </w:rPr>
        <w:t xml:space="preserve"> </w:t>
      </w:r>
      <w:r>
        <w:t>and</w:t>
      </w:r>
      <w:r>
        <w:rPr>
          <w:spacing w:val="-10"/>
        </w:rPr>
        <w:t xml:space="preserve"> </w:t>
      </w:r>
      <w:r>
        <w:t>agrees</w:t>
      </w:r>
      <w:r>
        <w:rPr>
          <w:spacing w:val="-12"/>
        </w:rPr>
        <w:t xml:space="preserve"> </w:t>
      </w:r>
      <w:r>
        <w:t>that</w:t>
      </w:r>
      <w:r>
        <w:rPr>
          <w:spacing w:val="-8"/>
        </w:rPr>
        <w:t xml:space="preserve"> </w:t>
      </w:r>
      <w:r>
        <w:t>no</w:t>
      </w:r>
      <w:r>
        <w:rPr>
          <w:spacing w:val="-12"/>
        </w:rPr>
        <w:t xml:space="preserve"> </w:t>
      </w:r>
      <w:r>
        <w:t>change,</w:t>
      </w:r>
      <w:r>
        <w:rPr>
          <w:spacing w:val="-8"/>
        </w:rPr>
        <w:t xml:space="preserve"> </w:t>
      </w:r>
      <w:r>
        <w:t>extension</w:t>
      </w:r>
      <w:r>
        <w:rPr>
          <w:spacing w:val="-7"/>
        </w:rPr>
        <w:t xml:space="preserve"> </w:t>
      </w:r>
      <w:r>
        <w:t>of</w:t>
      </w:r>
      <w:r>
        <w:rPr>
          <w:spacing w:val="-8"/>
        </w:rPr>
        <w:t xml:space="preserve"> </w:t>
      </w:r>
      <w:r>
        <w:t>time,</w:t>
      </w:r>
      <w:r>
        <w:rPr>
          <w:spacing w:val="-8"/>
        </w:rPr>
        <w:t xml:space="preserve"> </w:t>
      </w:r>
      <w:r>
        <w:t>alteration,</w:t>
      </w:r>
      <w:r>
        <w:rPr>
          <w:spacing w:val="-8"/>
        </w:rPr>
        <w:t xml:space="preserve"> </w:t>
      </w:r>
      <w:r>
        <w:t>or</w:t>
      </w:r>
      <w:r>
        <w:rPr>
          <w:spacing w:val="-9"/>
        </w:rPr>
        <w:t xml:space="preserve"> </w:t>
      </w:r>
      <w:r>
        <w:t>addition to the terms of the Contract or the Specifications accompanying the same shall in any manner affect</w:t>
      </w:r>
      <w:r>
        <w:rPr>
          <w:spacing w:val="-11"/>
        </w:rPr>
        <w:t xml:space="preserve"> </w:t>
      </w:r>
      <w:r>
        <w:t>its</w:t>
      </w:r>
      <w:r>
        <w:rPr>
          <w:spacing w:val="-12"/>
        </w:rPr>
        <w:t xml:space="preserve"> </w:t>
      </w:r>
      <w:r>
        <w:t>obligations</w:t>
      </w:r>
      <w:r>
        <w:rPr>
          <w:spacing w:val="-14"/>
        </w:rPr>
        <w:t xml:space="preserve"> </w:t>
      </w:r>
      <w:r>
        <w:t>on</w:t>
      </w:r>
      <w:r>
        <w:rPr>
          <w:spacing w:val="-15"/>
        </w:rPr>
        <w:t xml:space="preserve"> </w:t>
      </w:r>
      <w:r>
        <w:t>this</w:t>
      </w:r>
      <w:r>
        <w:rPr>
          <w:spacing w:val="-12"/>
        </w:rPr>
        <w:t xml:space="preserve"> </w:t>
      </w:r>
      <w:r>
        <w:t>Bond,</w:t>
      </w:r>
      <w:r>
        <w:rPr>
          <w:spacing w:val="-11"/>
        </w:rPr>
        <w:t xml:space="preserve"> </w:t>
      </w:r>
      <w:r>
        <w:t>and</w:t>
      </w:r>
      <w:r>
        <w:rPr>
          <w:spacing w:val="-15"/>
        </w:rPr>
        <w:t xml:space="preserve"> </w:t>
      </w:r>
      <w:r>
        <w:t>it</w:t>
      </w:r>
      <w:r>
        <w:rPr>
          <w:spacing w:val="-13"/>
        </w:rPr>
        <w:t xml:space="preserve"> </w:t>
      </w:r>
      <w:r>
        <w:t>does</w:t>
      </w:r>
      <w:r>
        <w:rPr>
          <w:spacing w:val="-12"/>
        </w:rPr>
        <w:t xml:space="preserve"> </w:t>
      </w:r>
      <w:r>
        <w:t>hereby</w:t>
      </w:r>
      <w:r>
        <w:rPr>
          <w:spacing w:val="-14"/>
        </w:rPr>
        <w:t xml:space="preserve"> </w:t>
      </w:r>
      <w:r>
        <w:t>waive</w:t>
      </w:r>
      <w:r>
        <w:rPr>
          <w:spacing w:val="-12"/>
        </w:rPr>
        <w:t xml:space="preserve"> </w:t>
      </w:r>
      <w:r>
        <w:t>notice</w:t>
      </w:r>
      <w:r>
        <w:rPr>
          <w:spacing w:val="-12"/>
        </w:rPr>
        <w:t xml:space="preserve"> </w:t>
      </w:r>
      <w:r>
        <w:t>of</w:t>
      </w:r>
      <w:r>
        <w:rPr>
          <w:spacing w:val="-11"/>
        </w:rPr>
        <w:t xml:space="preserve"> </w:t>
      </w:r>
      <w:r>
        <w:t>any</w:t>
      </w:r>
      <w:r>
        <w:rPr>
          <w:spacing w:val="-14"/>
        </w:rPr>
        <w:t xml:space="preserve"> </w:t>
      </w:r>
      <w:r>
        <w:t>such</w:t>
      </w:r>
      <w:r>
        <w:rPr>
          <w:spacing w:val="-12"/>
        </w:rPr>
        <w:t xml:space="preserve"> </w:t>
      </w:r>
      <w:r>
        <w:t>change,</w:t>
      </w:r>
      <w:r>
        <w:rPr>
          <w:spacing w:val="-11"/>
        </w:rPr>
        <w:t xml:space="preserve"> </w:t>
      </w:r>
      <w:r>
        <w:t>extension, alteration, or addition.</w:t>
      </w:r>
    </w:p>
    <w:p w:rsidR="00A16302" w:rsidRDefault="00A16302">
      <w:pPr>
        <w:pStyle w:val="BodyText"/>
        <w:spacing w:before="11"/>
        <w:rPr>
          <w:sz w:val="20"/>
        </w:rPr>
      </w:pPr>
    </w:p>
    <w:p w:rsidR="00A16302" w:rsidRDefault="005D7B21">
      <w:pPr>
        <w:pStyle w:val="BodyText"/>
        <w:ind w:left="840" w:right="917"/>
        <w:jc w:val="both"/>
      </w:pPr>
      <w:r>
        <w:t>IN</w:t>
      </w:r>
      <w:r>
        <w:rPr>
          <w:spacing w:val="-12"/>
        </w:rPr>
        <w:t xml:space="preserve"> </w:t>
      </w:r>
      <w:r>
        <w:t>WITNESS</w:t>
      </w:r>
      <w:r>
        <w:rPr>
          <w:spacing w:val="-12"/>
        </w:rPr>
        <w:t xml:space="preserve"> </w:t>
      </w:r>
      <w:r>
        <w:t>WHEREOF,</w:t>
      </w:r>
      <w:r>
        <w:rPr>
          <w:spacing w:val="-5"/>
        </w:rPr>
        <w:t xml:space="preserve"> </w:t>
      </w:r>
      <w:r>
        <w:t>two</w:t>
      </w:r>
      <w:r>
        <w:rPr>
          <w:spacing w:val="-5"/>
        </w:rPr>
        <w:t xml:space="preserve"> </w:t>
      </w:r>
      <w:r>
        <w:t>identical</w:t>
      </w:r>
      <w:r>
        <w:rPr>
          <w:spacing w:val="-5"/>
        </w:rPr>
        <w:t xml:space="preserve"> </w:t>
      </w:r>
      <w:r>
        <w:t>counterparts</w:t>
      </w:r>
      <w:r>
        <w:rPr>
          <w:spacing w:val="-6"/>
        </w:rPr>
        <w:t xml:space="preserve"> </w:t>
      </w:r>
      <w:r>
        <w:t>of</w:t>
      </w:r>
      <w:r>
        <w:rPr>
          <w:spacing w:val="-5"/>
        </w:rPr>
        <w:t xml:space="preserve"> </w:t>
      </w:r>
      <w:r>
        <w:t>this</w:t>
      </w:r>
      <w:r>
        <w:rPr>
          <w:spacing w:val="-5"/>
        </w:rPr>
        <w:t xml:space="preserve"> </w:t>
      </w:r>
      <w:r>
        <w:t>instrument,</w:t>
      </w:r>
      <w:r>
        <w:rPr>
          <w:spacing w:val="-5"/>
        </w:rPr>
        <w:t xml:space="preserve"> </w:t>
      </w:r>
      <w:r>
        <w:t>each</w:t>
      </w:r>
      <w:r>
        <w:rPr>
          <w:spacing w:val="-5"/>
        </w:rPr>
        <w:t xml:space="preserve"> </w:t>
      </w:r>
      <w:r>
        <w:t>of</w:t>
      </w:r>
      <w:r>
        <w:rPr>
          <w:spacing w:val="-3"/>
        </w:rPr>
        <w:t xml:space="preserve"> </w:t>
      </w:r>
      <w:r>
        <w:t>which</w:t>
      </w:r>
      <w:r>
        <w:rPr>
          <w:spacing w:val="-5"/>
        </w:rPr>
        <w:t xml:space="preserve"> </w:t>
      </w:r>
      <w:r>
        <w:t>shall</w:t>
      </w:r>
      <w:r>
        <w:rPr>
          <w:spacing w:val="-7"/>
        </w:rPr>
        <w:t xml:space="preserve"> </w:t>
      </w:r>
      <w:r>
        <w:t>for</w:t>
      </w:r>
      <w:r>
        <w:rPr>
          <w:spacing w:val="-5"/>
        </w:rPr>
        <w:t xml:space="preserve"> </w:t>
      </w:r>
      <w:r>
        <w:t>all purposes</w:t>
      </w:r>
      <w:r>
        <w:rPr>
          <w:spacing w:val="-8"/>
        </w:rPr>
        <w:t xml:space="preserve"> </w:t>
      </w:r>
      <w:r>
        <w:t>be</w:t>
      </w:r>
      <w:r>
        <w:rPr>
          <w:spacing w:val="-9"/>
        </w:rPr>
        <w:t xml:space="preserve"> </w:t>
      </w:r>
      <w:r>
        <w:t>deemed</w:t>
      </w:r>
      <w:r>
        <w:rPr>
          <w:spacing w:val="-9"/>
        </w:rPr>
        <w:t xml:space="preserve"> </w:t>
      </w:r>
      <w:r>
        <w:t>an</w:t>
      </w:r>
      <w:r>
        <w:rPr>
          <w:spacing w:val="-11"/>
        </w:rPr>
        <w:t xml:space="preserve"> </w:t>
      </w:r>
      <w:r>
        <w:t>original</w:t>
      </w:r>
      <w:r>
        <w:rPr>
          <w:spacing w:val="-9"/>
        </w:rPr>
        <w:t xml:space="preserve"> </w:t>
      </w:r>
      <w:r>
        <w:t>hereof,</w:t>
      </w:r>
      <w:r>
        <w:rPr>
          <w:spacing w:val="-7"/>
        </w:rPr>
        <w:t xml:space="preserve"> </w:t>
      </w:r>
      <w:r>
        <w:t>have</w:t>
      </w:r>
      <w:r>
        <w:rPr>
          <w:spacing w:val="-9"/>
        </w:rPr>
        <w:t xml:space="preserve"> </w:t>
      </w:r>
      <w:r>
        <w:t>been</w:t>
      </w:r>
      <w:r>
        <w:rPr>
          <w:spacing w:val="-9"/>
        </w:rPr>
        <w:t xml:space="preserve"> </w:t>
      </w:r>
      <w:r>
        <w:t>duly</w:t>
      </w:r>
      <w:r>
        <w:rPr>
          <w:spacing w:val="-11"/>
        </w:rPr>
        <w:t xml:space="preserve"> </w:t>
      </w:r>
      <w:r>
        <w:t>executed</w:t>
      </w:r>
      <w:r>
        <w:rPr>
          <w:spacing w:val="-9"/>
        </w:rPr>
        <w:t xml:space="preserve"> </w:t>
      </w:r>
      <w:r>
        <w:t>by</w:t>
      </w:r>
      <w:r>
        <w:rPr>
          <w:spacing w:val="-11"/>
        </w:rPr>
        <w:t xml:space="preserve"> </w:t>
      </w:r>
      <w:r>
        <w:t>Principal</w:t>
      </w:r>
      <w:r>
        <w:rPr>
          <w:spacing w:val="-9"/>
        </w:rPr>
        <w:t xml:space="preserve"> </w:t>
      </w:r>
      <w:r>
        <w:t>and</w:t>
      </w:r>
      <w:r>
        <w:rPr>
          <w:spacing w:val="-9"/>
        </w:rPr>
        <w:t xml:space="preserve"> </w:t>
      </w:r>
      <w:r>
        <w:t>Surety,</w:t>
      </w:r>
      <w:r>
        <w:rPr>
          <w:spacing w:val="-7"/>
        </w:rPr>
        <w:t xml:space="preserve"> </w:t>
      </w:r>
      <w:r>
        <w:t>on</w:t>
      </w:r>
      <w:r>
        <w:rPr>
          <w:spacing w:val="-9"/>
        </w:rPr>
        <w:t xml:space="preserve"> </w:t>
      </w:r>
      <w:r>
        <w:t>the date set forth below, the name of each corporate party being hereto affixed and these presents duly signed by its undersigned representative(s) pursuant to authority of its governing body.</w:t>
      </w:r>
    </w:p>
    <w:p w:rsidR="00A16302" w:rsidRDefault="00A16302">
      <w:pPr>
        <w:pStyle w:val="BodyText"/>
        <w:spacing w:before="9"/>
        <w:rPr>
          <w:sz w:val="20"/>
        </w:rPr>
      </w:pPr>
    </w:p>
    <w:p w:rsidR="00A16302" w:rsidRDefault="005D7B21">
      <w:pPr>
        <w:pStyle w:val="BodyText"/>
        <w:tabs>
          <w:tab w:val="left" w:pos="5159"/>
        </w:tabs>
        <w:ind w:left="840"/>
        <w:jc w:val="both"/>
      </w:pPr>
      <w:r>
        <w:t>Dated:</w:t>
      </w:r>
      <w:r>
        <w:rPr>
          <w:spacing w:val="60"/>
        </w:rPr>
        <w:t xml:space="preserve"> </w:t>
      </w:r>
      <w:r>
        <w:rPr>
          <w:u w:val="single"/>
        </w:rPr>
        <w:tab/>
      </w:r>
    </w:p>
    <w:p w:rsidR="00A16302" w:rsidRDefault="00A16302">
      <w:pPr>
        <w:pStyle w:val="BodyText"/>
        <w:spacing w:before="10"/>
        <w:rPr>
          <w:sz w:val="13"/>
        </w:rPr>
      </w:pPr>
    </w:p>
    <w:p w:rsidR="00A16302" w:rsidRDefault="005D7B21">
      <w:pPr>
        <w:pStyle w:val="BodyText"/>
        <w:tabs>
          <w:tab w:val="left" w:pos="6016"/>
        </w:tabs>
        <w:spacing w:before="94"/>
        <w:ind w:left="1020"/>
      </w:pPr>
      <w:r>
        <w:rPr>
          <w:spacing w:val="-2"/>
        </w:rPr>
        <w:t>“Principal”</w:t>
      </w:r>
      <w:r>
        <w:tab/>
      </w:r>
      <w:r>
        <w:rPr>
          <w:spacing w:val="-2"/>
        </w:rPr>
        <w:t>“Surety”</w:t>
      </w:r>
    </w:p>
    <w:p w:rsidR="00A16302" w:rsidRDefault="00A16302">
      <w:pPr>
        <w:pStyle w:val="BodyText"/>
        <w:rPr>
          <w:sz w:val="20"/>
        </w:rPr>
      </w:pPr>
    </w:p>
    <w:p w:rsidR="00A16302" w:rsidRDefault="00AA206D">
      <w:pPr>
        <w:pStyle w:val="BodyText"/>
        <w:spacing w:before="11"/>
        <w:rPr>
          <w:sz w:val="19"/>
        </w:rPr>
      </w:pPr>
      <w:r>
        <w:rPr>
          <w:noProof/>
        </w:rPr>
        <mc:AlternateContent>
          <mc:Choice Requires="wps">
            <w:drawing>
              <wp:anchor distT="0" distB="0" distL="0" distR="0" simplePos="0" relativeHeight="251705344" behindDoc="1" locked="0" layoutInCell="1" allowOverlap="1">
                <wp:simplePos x="0" y="0"/>
                <wp:positionH relativeFrom="page">
                  <wp:posOffset>1028700</wp:posOffset>
                </wp:positionH>
                <wp:positionV relativeFrom="paragraph">
                  <wp:posOffset>161290</wp:posOffset>
                </wp:positionV>
                <wp:extent cx="2715895" cy="10795"/>
                <wp:effectExtent l="0" t="0" r="0" b="0"/>
                <wp:wrapTopAndBottom/>
                <wp:docPr id="143"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89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BE9D6" id="docshape117" o:spid="_x0000_s1026" style="position:absolute;margin-left:81pt;margin-top:12.7pt;width:213.85pt;height:.85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" fillcolor="black" stroked="f">
                <w10:wrap type="topAndBottom" anchorx="page"/>
              </v:rect>
            </w:pict>
          </mc:Fallback>
        </mc:AlternateContent>
      </w:r>
      <w:r>
        <w:rPr>
          <w:noProof/>
        </w:rPr>
        <mc:AlternateContent>
          <mc:Choice Requires="wps">
            <w:drawing>
              <wp:anchor distT="0" distB="0" distL="0" distR="0" simplePos="0" relativeHeight="251706368" behindDoc="1" locked="0" layoutInCell="1" allowOverlap="1">
                <wp:simplePos x="0" y="0"/>
                <wp:positionH relativeFrom="page">
                  <wp:posOffset>4201795</wp:posOffset>
                </wp:positionH>
                <wp:positionV relativeFrom="paragraph">
                  <wp:posOffset>161290</wp:posOffset>
                </wp:positionV>
                <wp:extent cx="2743200" cy="10795"/>
                <wp:effectExtent l="0" t="0" r="0" b="0"/>
                <wp:wrapTopAndBottom/>
                <wp:docPr id="142"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A7927" id="docshape118" o:spid="_x0000_s1026" style="position:absolute;margin-left:330.85pt;margin-top:12.7pt;width:3in;height:.85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5"/>
        <w:rPr>
          <w:sz w:val="20"/>
        </w:rPr>
      </w:pPr>
      <w:r>
        <w:rPr>
          <w:noProof/>
        </w:rPr>
        <mc:AlternateContent>
          <mc:Choice Requires="wps">
            <w:drawing>
              <wp:anchor distT="0" distB="0" distL="0" distR="0" simplePos="0" relativeHeight="251707392" behindDoc="1" locked="0" layoutInCell="1" allowOverlap="1">
                <wp:simplePos x="0" y="0"/>
                <wp:positionH relativeFrom="page">
                  <wp:posOffset>1028700</wp:posOffset>
                </wp:positionH>
                <wp:positionV relativeFrom="paragraph">
                  <wp:posOffset>165100</wp:posOffset>
                </wp:positionV>
                <wp:extent cx="2715895" cy="10795"/>
                <wp:effectExtent l="0" t="0" r="0" b="0"/>
                <wp:wrapTopAndBottom/>
                <wp:docPr id="141"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89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52CAE" id="docshape119" o:spid="_x0000_s1026" style="position:absolute;margin-left:81pt;margin-top:13pt;width:213.85pt;height:.85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" fillcolor="black" stroked="f">
                <w10:wrap type="topAndBottom" anchorx="page"/>
              </v:rect>
            </w:pict>
          </mc:Fallback>
        </mc:AlternateContent>
      </w:r>
      <w:r>
        <w:rPr>
          <w:noProof/>
        </w:rPr>
        <mc:AlternateContent>
          <mc:Choice Requires="wps">
            <w:drawing>
              <wp:anchor distT="0" distB="0" distL="0" distR="0" simplePos="0" relativeHeight="251708416" behindDoc="1" locked="0" layoutInCell="1" allowOverlap="1">
                <wp:simplePos x="0" y="0"/>
                <wp:positionH relativeFrom="page">
                  <wp:posOffset>4201795</wp:posOffset>
                </wp:positionH>
                <wp:positionV relativeFrom="paragraph">
                  <wp:posOffset>165100</wp:posOffset>
                </wp:positionV>
                <wp:extent cx="2743200" cy="10795"/>
                <wp:effectExtent l="0" t="0" r="0" b="0"/>
                <wp:wrapTopAndBottom/>
                <wp:docPr id="140"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DB5A4" id="docshape120" o:spid="_x0000_s1026" style="position:absolute;margin-left:330.85pt;margin-top:13pt;width:3in;height:.85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" fillcolor="black" stroked="f">
                <w10:wrap type="topAndBottom" anchorx="page"/>
              </v:rect>
            </w:pict>
          </mc:Fallback>
        </mc:AlternateContent>
      </w:r>
    </w:p>
    <w:p w:rsidR="00A16302" w:rsidRDefault="00A16302">
      <w:pPr>
        <w:pStyle w:val="BodyText"/>
        <w:rPr>
          <w:sz w:val="20"/>
        </w:rPr>
      </w:pPr>
    </w:p>
    <w:p w:rsidR="00A16302" w:rsidRDefault="00A16302">
      <w:pPr>
        <w:pStyle w:val="BodyText"/>
        <w:spacing w:before="3"/>
        <w:rPr>
          <w:sz w:val="16"/>
        </w:rPr>
      </w:pPr>
    </w:p>
    <w:p w:rsidR="00A16302" w:rsidRDefault="005D7B21">
      <w:pPr>
        <w:pStyle w:val="BodyText"/>
        <w:tabs>
          <w:tab w:val="left" w:pos="6016"/>
        </w:tabs>
        <w:spacing w:before="94"/>
        <w:ind w:left="1020"/>
      </w:pPr>
      <w:r>
        <w:rPr>
          <w:spacing w:val="-2"/>
        </w:rPr>
        <w:t>Signature:</w:t>
      </w:r>
      <w:r>
        <w:tab/>
      </w:r>
      <w:r>
        <w:rPr>
          <w:spacing w:val="-2"/>
        </w:rPr>
        <w:t>Signature:</w:t>
      </w:r>
    </w:p>
    <w:p w:rsidR="00A16302" w:rsidRDefault="00A16302">
      <w:pPr>
        <w:pStyle w:val="BodyText"/>
        <w:spacing w:before="11"/>
        <w:rPr>
          <w:sz w:val="19"/>
        </w:rPr>
      </w:pPr>
    </w:p>
    <w:p w:rsidR="00A16302" w:rsidRDefault="00AA206D">
      <w:pPr>
        <w:tabs>
          <w:tab w:val="left" w:pos="6016"/>
        </w:tabs>
        <w:spacing w:line="20" w:lineRule="exact"/>
        <w:ind w:left="1020"/>
        <w:rPr>
          <w:sz w:val="2"/>
        </w:rPr>
      </w:pPr>
      <w:r>
        <w:rPr>
          <w:noProof/>
          <w:sz w:val="2"/>
        </w:rPr>
        <mc:AlternateContent>
          <mc:Choice Requires="wpg">
            <w:drawing>
              <wp:inline distT="0" distB="0" distL="0" distR="0">
                <wp:extent cx="2647315" cy="10795"/>
                <wp:effectExtent l="0" t="0" r="0" b="0"/>
                <wp:docPr id="138" name="docshapegroup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315" cy="10795"/>
                          <a:chOff x="0" y="0"/>
                          <a:chExt cx="4169" cy="17"/>
                        </a:xfrm>
                      </wpg:grpSpPr>
                      <wps:wsp>
                        <wps:cNvPr id="139" name="docshape122"/>
                        <wps:cNvSpPr>
                          <a:spLocks noChangeArrowheads="1"/>
                        </wps:cNvSpPr>
                        <wps:spPr bwMode="auto">
                          <a:xfrm>
                            <a:off x="0" y="0"/>
                            <a:ext cx="416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D811DE" id="docshapegroup121" o:spid="_x0000_s1026" style="width:208.45pt;height:.85pt;mso-position-horizontal-relative:char;mso-position-vertical-relative:line" coordsize="4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">
                <v:rect id="docshape122" o:spid="_x0000_s1027" style="position:absolute;width:416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w10:anchorlock/>
              </v:group>
            </w:pict>
          </mc:Fallback>
        </mc:AlternateContent>
      </w:r>
      <w:r w:rsidR="005D7B21">
        <w:rPr>
          <w:sz w:val="2"/>
        </w:rPr>
        <w:tab/>
      </w:r>
      <w:r>
        <w:rPr>
          <w:noProof/>
          <w:sz w:val="2"/>
        </w:rPr>
        <mc:AlternateContent>
          <mc:Choice Requires="wpg">
            <w:drawing>
              <wp:inline distT="0" distB="0" distL="0" distR="0">
                <wp:extent cx="2647315" cy="10795"/>
                <wp:effectExtent l="0" t="0" r="0" b="0"/>
                <wp:docPr id="136" name="docshapegroup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315" cy="10795"/>
                          <a:chOff x="0" y="0"/>
                          <a:chExt cx="4169" cy="17"/>
                        </a:xfrm>
                      </wpg:grpSpPr>
                      <wps:wsp>
                        <wps:cNvPr id="137" name="docshape124"/>
                        <wps:cNvSpPr>
                          <a:spLocks noChangeArrowheads="1"/>
                        </wps:cNvSpPr>
                        <wps:spPr bwMode="auto">
                          <a:xfrm>
                            <a:off x="0" y="0"/>
                            <a:ext cx="416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98A4C2" id="docshapegroup123" o:spid="_x0000_s1026" style="width:208.45pt;height:.85pt;mso-position-horizontal-relative:char;mso-position-vertical-relative:line" coordsize="4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">
                <v:rect id="docshape124" o:spid="_x0000_s1027" style="position:absolute;width:416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w10:anchorlock/>
              </v:group>
            </w:pict>
          </mc:Fallback>
        </mc:AlternateContent>
      </w:r>
    </w:p>
    <w:p w:rsidR="00A16302" w:rsidRDefault="00A16302">
      <w:pPr>
        <w:spacing w:line="20" w:lineRule="exact"/>
        <w:rPr>
          <w:sz w:val="2"/>
        </w:rPr>
        <w:sectPr w:rsidR="00A16302">
          <w:pgSz w:w="12240" w:h="15840"/>
          <w:pgMar w:top="1360" w:right="520" w:bottom="900" w:left="600" w:header="0" w:footer="711" w:gutter="0"/>
          <w:cols w:space="720"/>
        </w:sectPr>
      </w:pPr>
    </w:p>
    <w:p w:rsidR="00A16302" w:rsidRDefault="005D7B21">
      <w:pPr>
        <w:pStyle w:val="BodyText"/>
        <w:tabs>
          <w:tab w:val="left" w:pos="5203"/>
        </w:tabs>
        <w:spacing w:before="4"/>
        <w:ind w:left="1020"/>
        <w:jc w:val="both"/>
      </w:pPr>
      <w:r>
        <w:t xml:space="preserve">Print Name: </w:t>
      </w:r>
      <w:r>
        <w:rPr>
          <w:u w:val="single"/>
        </w:rPr>
        <w:tab/>
      </w:r>
      <w:r>
        <w:t xml:space="preserve"> Title: </w:t>
      </w:r>
      <w:r>
        <w:rPr>
          <w:u w:val="single"/>
        </w:rPr>
        <w:tab/>
      </w:r>
      <w:r>
        <w:t xml:space="preserve"> Date: </w:t>
      </w:r>
      <w:r>
        <w:rPr>
          <w:u w:val="single"/>
        </w:rPr>
        <w:tab/>
      </w:r>
    </w:p>
    <w:p w:rsidR="00A16302" w:rsidRDefault="005D7B21">
      <w:pPr>
        <w:pStyle w:val="BodyText"/>
        <w:tabs>
          <w:tab w:val="left" w:pos="4956"/>
        </w:tabs>
        <w:spacing w:before="4"/>
        <w:ind w:left="773" w:right="918"/>
        <w:jc w:val="both"/>
      </w:pPr>
      <w:r>
        <w:br w:type="column"/>
        <w:t xml:space="preserve">Print Name: </w:t>
      </w:r>
      <w:r>
        <w:rPr>
          <w:u w:val="single"/>
        </w:rPr>
        <w:tab/>
      </w:r>
      <w:r>
        <w:t xml:space="preserve"> Title: </w:t>
      </w:r>
      <w:r>
        <w:rPr>
          <w:u w:val="single"/>
        </w:rPr>
        <w:tab/>
      </w:r>
      <w:r>
        <w:t xml:space="preserve"> Date:</w:t>
      </w:r>
      <w:r>
        <w:rPr>
          <w:spacing w:val="60"/>
        </w:rPr>
        <w:t xml:space="preserve"> </w:t>
      </w:r>
      <w:r>
        <w:rPr>
          <w:u w:val="single"/>
        </w:rPr>
        <w:tab/>
      </w:r>
    </w:p>
    <w:p w:rsidR="00A16302" w:rsidRDefault="00A16302">
      <w:pPr>
        <w:jc w:val="both"/>
        <w:sectPr w:rsidR="00A16302">
          <w:type w:val="continuous"/>
          <w:pgSz w:w="12240" w:h="15840"/>
          <w:pgMar w:top="1360" w:right="520" w:bottom="1180" w:left="600" w:header="0" w:footer="711" w:gutter="0"/>
          <w:cols w:num="2" w:space="720" w:equalWidth="0">
            <w:col w:w="5204" w:space="40"/>
            <w:col w:w="5876"/>
          </w:cols>
        </w:sectPr>
      </w:pPr>
    </w:p>
    <w:p w:rsidR="00A16302" w:rsidRDefault="00A16302">
      <w:pPr>
        <w:pStyle w:val="BodyText"/>
        <w:rPr>
          <w:sz w:val="20"/>
        </w:rPr>
      </w:pPr>
    </w:p>
    <w:p w:rsidR="00A16302" w:rsidRDefault="00A16302">
      <w:pPr>
        <w:pStyle w:val="BodyText"/>
        <w:spacing w:before="9"/>
        <w:rPr>
          <w:sz w:val="15"/>
        </w:rPr>
      </w:pPr>
    </w:p>
    <w:p w:rsidR="00A16302" w:rsidRDefault="00A16302">
      <w:pPr>
        <w:rPr>
          <w:sz w:val="15"/>
        </w:rPr>
        <w:sectPr w:rsidR="00A16302">
          <w:type w:val="continuous"/>
          <w:pgSz w:w="12240" w:h="15840"/>
          <w:pgMar w:top="1360" w:right="520" w:bottom="1180" w:left="600" w:header="0" w:footer="711" w:gutter="0"/>
          <w:cols w:space="720"/>
        </w:sectPr>
      </w:pPr>
    </w:p>
    <w:p w:rsidR="00A16302" w:rsidRDefault="005D7B21">
      <w:pPr>
        <w:pStyle w:val="BodyText"/>
        <w:tabs>
          <w:tab w:val="left" w:pos="5188"/>
        </w:tabs>
        <w:spacing w:before="94"/>
        <w:ind w:left="1020" w:right="38"/>
        <w:jc w:val="both"/>
      </w:pPr>
      <w:r>
        <w:t xml:space="preserve">Signature: </w:t>
      </w:r>
      <w:r>
        <w:rPr>
          <w:u w:val="single"/>
        </w:rPr>
        <w:tab/>
      </w:r>
      <w:r>
        <w:t xml:space="preserve"> Print Name: </w:t>
      </w:r>
      <w:r>
        <w:rPr>
          <w:u w:val="single"/>
        </w:rPr>
        <w:tab/>
      </w:r>
      <w:r>
        <w:t xml:space="preserve"> Title: </w:t>
      </w:r>
      <w:r>
        <w:rPr>
          <w:u w:val="single"/>
        </w:rPr>
        <w:tab/>
      </w:r>
      <w:r>
        <w:t xml:space="preserve"> Date:</w:t>
      </w:r>
      <w:r>
        <w:rPr>
          <w:spacing w:val="60"/>
        </w:rPr>
        <w:t xml:space="preserve"> </w:t>
      </w:r>
      <w:r>
        <w:rPr>
          <w:u w:val="single"/>
        </w:rPr>
        <w:tab/>
      </w:r>
    </w:p>
    <w:p w:rsidR="00A16302" w:rsidRDefault="005D7B21">
      <w:pPr>
        <w:rPr>
          <w:sz w:val="20"/>
        </w:rPr>
      </w:pPr>
      <w:r>
        <w:br w:type="column"/>
      </w:r>
    </w:p>
    <w:p w:rsidR="00A16302" w:rsidRDefault="00A16302">
      <w:pPr>
        <w:pStyle w:val="BodyText"/>
        <w:rPr>
          <w:sz w:val="20"/>
        </w:rPr>
      </w:pPr>
    </w:p>
    <w:p w:rsidR="00A16302" w:rsidRDefault="00A16302">
      <w:pPr>
        <w:pStyle w:val="BodyText"/>
        <w:rPr>
          <w:sz w:val="20"/>
        </w:rPr>
      </w:pPr>
    </w:p>
    <w:p w:rsidR="00A16302" w:rsidRDefault="005D7B21">
      <w:pPr>
        <w:spacing w:before="164"/>
        <w:ind w:left="1020"/>
        <w:rPr>
          <w:i/>
          <w:sz w:val="19"/>
        </w:rPr>
      </w:pPr>
      <w:r>
        <w:rPr>
          <w:i/>
          <w:spacing w:val="-2"/>
          <w:sz w:val="19"/>
        </w:rPr>
        <w:t>(Seal)</w:t>
      </w:r>
    </w:p>
    <w:p w:rsidR="00A16302" w:rsidRDefault="00A16302">
      <w:pPr>
        <w:rPr>
          <w:sz w:val="19"/>
        </w:rPr>
        <w:sectPr w:rsidR="00A16302">
          <w:type w:val="continuous"/>
          <w:pgSz w:w="12240" w:h="15840"/>
          <w:pgMar w:top="1360" w:right="520" w:bottom="1180" w:left="600" w:header="0" w:footer="711" w:gutter="0"/>
          <w:cols w:num="2" w:space="720" w:equalWidth="0">
            <w:col w:w="5244" w:space="1661"/>
            <w:col w:w="4215"/>
          </w:cols>
        </w:sectPr>
      </w:pPr>
    </w:p>
    <w:p w:rsidR="00A16302" w:rsidRDefault="00A16302">
      <w:pPr>
        <w:pStyle w:val="BodyText"/>
        <w:rPr>
          <w:i/>
          <w:sz w:val="20"/>
        </w:rPr>
      </w:pPr>
    </w:p>
    <w:p w:rsidR="00A16302" w:rsidRDefault="00A16302">
      <w:pPr>
        <w:pStyle w:val="BodyText"/>
        <w:rPr>
          <w:i/>
          <w:sz w:val="20"/>
        </w:rPr>
      </w:pPr>
    </w:p>
    <w:p w:rsidR="00A16302" w:rsidRDefault="00A16302">
      <w:pPr>
        <w:pStyle w:val="BodyText"/>
        <w:rPr>
          <w:i/>
          <w:sz w:val="20"/>
        </w:rPr>
      </w:pPr>
    </w:p>
    <w:p w:rsidR="00A16302" w:rsidRDefault="00A16302">
      <w:pPr>
        <w:pStyle w:val="BodyText"/>
        <w:rPr>
          <w:i/>
          <w:sz w:val="20"/>
        </w:rPr>
      </w:pPr>
    </w:p>
    <w:p w:rsidR="00A16302" w:rsidRDefault="00A16302">
      <w:pPr>
        <w:pStyle w:val="BodyText"/>
        <w:spacing w:before="10"/>
        <w:rPr>
          <w:i/>
          <w:sz w:val="21"/>
        </w:rPr>
      </w:pPr>
    </w:p>
    <w:p w:rsidR="00A16302" w:rsidRDefault="005D7B21">
      <w:pPr>
        <w:spacing w:before="94"/>
        <w:ind w:left="2928"/>
        <w:rPr>
          <w:i/>
          <w:sz w:val="19"/>
        </w:rPr>
      </w:pPr>
      <w:r>
        <w:rPr>
          <w:i/>
          <w:spacing w:val="-2"/>
          <w:sz w:val="19"/>
        </w:rPr>
        <w:t>(Seal)</w:t>
      </w:r>
    </w:p>
    <w:p w:rsidR="00A16302" w:rsidRDefault="00A16302">
      <w:pPr>
        <w:pStyle w:val="BodyText"/>
        <w:rPr>
          <w:i/>
          <w:sz w:val="20"/>
        </w:rPr>
      </w:pPr>
    </w:p>
    <w:p w:rsidR="00A16302" w:rsidRDefault="00A16302">
      <w:pPr>
        <w:pStyle w:val="BodyText"/>
        <w:rPr>
          <w:i/>
          <w:sz w:val="20"/>
        </w:rPr>
      </w:pPr>
    </w:p>
    <w:p w:rsidR="00A16302" w:rsidRDefault="00A16302">
      <w:pPr>
        <w:pStyle w:val="BodyText"/>
        <w:rPr>
          <w:i/>
          <w:sz w:val="20"/>
        </w:rPr>
      </w:pPr>
    </w:p>
    <w:p w:rsidR="00A16302" w:rsidRDefault="00A16302">
      <w:pPr>
        <w:pStyle w:val="BodyText"/>
        <w:rPr>
          <w:i/>
          <w:sz w:val="20"/>
        </w:rPr>
      </w:pPr>
    </w:p>
    <w:p w:rsidR="00A16302" w:rsidRDefault="00A16302">
      <w:pPr>
        <w:pStyle w:val="BodyText"/>
        <w:rPr>
          <w:i/>
          <w:sz w:val="20"/>
        </w:rPr>
      </w:pPr>
    </w:p>
    <w:p w:rsidR="00A16302" w:rsidRDefault="00A16302">
      <w:pPr>
        <w:pStyle w:val="BodyText"/>
        <w:spacing w:before="8"/>
        <w:rPr>
          <w:i/>
          <w:sz w:val="23"/>
        </w:rPr>
      </w:pPr>
    </w:p>
    <w:p w:rsidR="00A16302" w:rsidRDefault="005D7B21">
      <w:pPr>
        <w:spacing w:before="94" w:line="242" w:lineRule="auto"/>
        <w:ind w:left="1747" w:right="915" w:hanging="720"/>
        <w:jc w:val="both"/>
        <w:rPr>
          <w:sz w:val="16"/>
        </w:rPr>
      </w:pPr>
      <w:r>
        <w:rPr>
          <w:b/>
          <w:sz w:val="18"/>
        </w:rPr>
        <w:t>NOTE:</w:t>
      </w:r>
      <w:r>
        <w:rPr>
          <w:b/>
          <w:spacing w:val="80"/>
          <w:sz w:val="18"/>
        </w:rPr>
        <w:t xml:space="preserve"> </w:t>
      </w:r>
      <w:r>
        <w:rPr>
          <w:i/>
          <w:sz w:val="16"/>
        </w:rPr>
        <w:t>This Bond must be executed in duplicate and dated, all signatures must be notarized, and evidence of the authority of any</w:t>
      </w:r>
      <w:r>
        <w:rPr>
          <w:i/>
          <w:spacing w:val="-6"/>
          <w:sz w:val="16"/>
        </w:rPr>
        <w:t xml:space="preserve"> </w:t>
      </w:r>
      <w:r>
        <w:rPr>
          <w:i/>
          <w:sz w:val="16"/>
        </w:rPr>
        <w:t>person</w:t>
      </w:r>
      <w:r>
        <w:rPr>
          <w:i/>
          <w:spacing w:val="-9"/>
          <w:sz w:val="16"/>
        </w:rPr>
        <w:t xml:space="preserve"> </w:t>
      </w:r>
      <w:r>
        <w:rPr>
          <w:i/>
          <w:sz w:val="16"/>
        </w:rPr>
        <w:t>signing</w:t>
      </w:r>
      <w:r>
        <w:rPr>
          <w:i/>
          <w:spacing w:val="-10"/>
          <w:sz w:val="16"/>
        </w:rPr>
        <w:t xml:space="preserve"> </w:t>
      </w:r>
      <w:r>
        <w:rPr>
          <w:i/>
          <w:sz w:val="16"/>
        </w:rPr>
        <w:t>as</w:t>
      </w:r>
      <w:r>
        <w:rPr>
          <w:i/>
          <w:spacing w:val="-6"/>
          <w:sz w:val="16"/>
        </w:rPr>
        <w:t xml:space="preserve"> </w:t>
      </w:r>
      <w:r>
        <w:rPr>
          <w:i/>
          <w:sz w:val="16"/>
        </w:rPr>
        <w:t>attorney-in-fact</w:t>
      </w:r>
      <w:r>
        <w:rPr>
          <w:i/>
          <w:spacing w:val="-9"/>
          <w:sz w:val="16"/>
        </w:rPr>
        <w:t xml:space="preserve"> </w:t>
      </w:r>
      <w:r>
        <w:rPr>
          <w:i/>
          <w:sz w:val="16"/>
        </w:rPr>
        <w:t>must</w:t>
      </w:r>
      <w:r>
        <w:rPr>
          <w:i/>
          <w:spacing w:val="-9"/>
          <w:sz w:val="16"/>
        </w:rPr>
        <w:t xml:space="preserve"> </w:t>
      </w:r>
      <w:r>
        <w:rPr>
          <w:i/>
          <w:sz w:val="16"/>
        </w:rPr>
        <w:t>be</w:t>
      </w:r>
      <w:r>
        <w:rPr>
          <w:i/>
          <w:spacing w:val="-9"/>
          <w:sz w:val="16"/>
        </w:rPr>
        <w:t xml:space="preserve"> </w:t>
      </w:r>
      <w:r>
        <w:rPr>
          <w:i/>
          <w:sz w:val="16"/>
        </w:rPr>
        <w:t>attached.</w:t>
      </w:r>
      <w:r>
        <w:rPr>
          <w:i/>
          <w:spacing w:val="28"/>
          <w:sz w:val="16"/>
        </w:rPr>
        <w:t xml:space="preserve"> </w:t>
      </w:r>
      <w:r>
        <w:rPr>
          <w:i/>
          <w:sz w:val="19"/>
        </w:rPr>
        <w:t>DATE</w:t>
      </w:r>
      <w:r>
        <w:rPr>
          <w:i/>
          <w:spacing w:val="-10"/>
          <w:sz w:val="19"/>
        </w:rPr>
        <w:t xml:space="preserve"> </w:t>
      </w:r>
      <w:r>
        <w:rPr>
          <w:i/>
          <w:sz w:val="19"/>
        </w:rPr>
        <w:t>OF</w:t>
      </w:r>
      <w:r>
        <w:rPr>
          <w:i/>
          <w:spacing w:val="-9"/>
          <w:sz w:val="19"/>
        </w:rPr>
        <w:t xml:space="preserve"> </w:t>
      </w:r>
      <w:r>
        <w:rPr>
          <w:i/>
          <w:sz w:val="19"/>
        </w:rPr>
        <w:t>BOND</w:t>
      </w:r>
      <w:r>
        <w:rPr>
          <w:i/>
          <w:spacing w:val="-8"/>
          <w:sz w:val="19"/>
        </w:rPr>
        <w:t xml:space="preserve"> </w:t>
      </w:r>
      <w:r>
        <w:rPr>
          <w:i/>
          <w:sz w:val="19"/>
        </w:rPr>
        <w:t>MUST</w:t>
      </w:r>
      <w:r>
        <w:rPr>
          <w:i/>
          <w:spacing w:val="-11"/>
          <w:sz w:val="19"/>
        </w:rPr>
        <w:t xml:space="preserve"> </w:t>
      </w:r>
      <w:r>
        <w:rPr>
          <w:i/>
          <w:sz w:val="19"/>
        </w:rPr>
        <w:t>NOT</w:t>
      </w:r>
      <w:r>
        <w:rPr>
          <w:i/>
          <w:spacing w:val="-9"/>
          <w:sz w:val="19"/>
        </w:rPr>
        <w:t xml:space="preserve"> </w:t>
      </w:r>
      <w:r>
        <w:rPr>
          <w:i/>
          <w:sz w:val="19"/>
        </w:rPr>
        <w:t>BE</w:t>
      </w:r>
      <w:r>
        <w:rPr>
          <w:i/>
          <w:spacing w:val="-10"/>
          <w:sz w:val="19"/>
        </w:rPr>
        <w:t xml:space="preserve"> </w:t>
      </w:r>
      <w:r>
        <w:rPr>
          <w:i/>
          <w:sz w:val="19"/>
        </w:rPr>
        <w:t>BEFORE</w:t>
      </w:r>
      <w:r>
        <w:rPr>
          <w:i/>
          <w:spacing w:val="-10"/>
          <w:sz w:val="19"/>
        </w:rPr>
        <w:t xml:space="preserve"> </w:t>
      </w:r>
      <w:r>
        <w:rPr>
          <w:i/>
          <w:sz w:val="19"/>
        </w:rPr>
        <w:t>DATE</w:t>
      </w:r>
      <w:r>
        <w:rPr>
          <w:i/>
          <w:spacing w:val="-10"/>
          <w:sz w:val="19"/>
        </w:rPr>
        <w:t xml:space="preserve"> </w:t>
      </w:r>
      <w:r>
        <w:rPr>
          <w:i/>
          <w:sz w:val="19"/>
        </w:rPr>
        <w:t>OF CONTRACT.</w:t>
      </w:r>
      <w:r>
        <w:rPr>
          <w:i/>
          <w:spacing w:val="40"/>
          <w:sz w:val="19"/>
        </w:rPr>
        <w:t xml:space="preserve"> </w:t>
      </w:r>
      <w:r>
        <w:rPr>
          <w:sz w:val="16"/>
        </w:rPr>
        <w:t>Surety companies executing Bonds must appear on the Treasury Department’s most current list (Circular 570 as amended) and be authorized to transact business in the State where the project is located.</w:t>
      </w:r>
    </w:p>
    <w:p w:rsidR="00A16302" w:rsidRDefault="00A16302">
      <w:pPr>
        <w:spacing w:line="242" w:lineRule="auto"/>
        <w:jc w:val="both"/>
        <w:rPr>
          <w:sz w:val="16"/>
        </w:rPr>
        <w:sectPr w:rsidR="00A16302">
          <w:type w:val="continuous"/>
          <w:pgSz w:w="12240" w:h="15840"/>
          <w:pgMar w:top="1360" w:right="520" w:bottom="1180" w:left="600" w:header="0" w:footer="711" w:gutter="0"/>
          <w:cols w:space="720"/>
        </w:sectPr>
      </w:pPr>
    </w:p>
    <w:p w:rsidR="00A16302" w:rsidRDefault="00A16302">
      <w:pPr>
        <w:pStyle w:val="BodyText"/>
        <w:rPr>
          <w:sz w:val="24"/>
        </w:rPr>
      </w:pPr>
    </w:p>
    <w:p w:rsidR="00A16302" w:rsidRDefault="00A16302">
      <w:pPr>
        <w:pStyle w:val="BodyText"/>
        <w:spacing w:before="4"/>
        <w:rPr>
          <w:sz w:val="21"/>
        </w:rPr>
      </w:pPr>
    </w:p>
    <w:p w:rsidR="00A16302" w:rsidRDefault="005D7B21">
      <w:pPr>
        <w:pStyle w:val="Heading1"/>
        <w:spacing w:before="0"/>
        <w:ind w:left="4303"/>
        <w:jc w:val="left"/>
      </w:pPr>
      <w:r>
        <w:t>PERFORMANCE</w:t>
      </w:r>
      <w:r>
        <w:rPr>
          <w:spacing w:val="-15"/>
        </w:rPr>
        <w:t xml:space="preserve"> </w:t>
      </w:r>
      <w:r>
        <w:rPr>
          <w:spacing w:val="-4"/>
        </w:rPr>
        <w:t>BO</w:t>
      </w:r>
      <w:bookmarkStart w:id="14" w:name="_bookmark6"/>
      <w:bookmarkEnd w:id="14"/>
      <w:r>
        <w:rPr>
          <w:spacing w:val="-4"/>
        </w:rPr>
        <w:t>ND</w:t>
      </w:r>
    </w:p>
    <w:p w:rsidR="00A16302" w:rsidRDefault="005D7B21">
      <w:pPr>
        <w:tabs>
          <w:tab w:val="left" w:pos="3428"/>
        </w:tabs>
        <w:spacing w:before="79"/>
        <w:ind w:left="1623"/>
        <w:rPr>
          <w:sz w:val="18"/>
        </w:rPr>
      </w:pPr>
      <w:r>
        <w:br w:type="column"/>
      </w:r>
      <w:r>
        <w:rPr>
          <w:sz w:val="18"/>
        </w:rPr>
        <w:t xml:space="preserve">Bond No. </w:t>
      </w:r>
      <w:r>
        <w:rPr>
          <w:sz w:val="18"/>
          <w:u w:val="single"/>
        </w:rPr>
        <w:tab/>
      </w:r>
    </w:p>
    <w:p w:rsidR="00A16302" w:rsidRDefault="00A16302">
      <w:pPr>
        <w:rPr>
          <w:sz w:val="18"/>
        </w:rPr>
        <w:sectPr w:rsidR="00A16302">
          <w:pgSz w:w="12240" w:h="15840"/>
          <w:pgMar w:top="1360" w:right="520" w:bottom="900" w:left="600" w:header="0" w:footer="711" w:gutter="0"/>
          <w:cols w:num="2" w:space="720" w:equalWidth="0">
            <w:col w:w="6734" w:space="40"/>
            <w:col w:w="4346"/>
          </w:cols>
        </w:sectPr>
      </w:pPr>
    </w:p>
    <w:p w:rsidR="00A16302" w:rsidRDefault="00A16302">
      <w:pPr>
        <w:pStyle w:val="BodyText"/>
        <w:spacing w:before="1"/>
        <w:rPr>
          <w:sz w:val="13"/>
        </w:rPr>
      </w:pPr>
    </w:p>
    <w:p w:rsidR="00A16302" w:rsidRDefault="005D7B21">
      <w:pPr>
        <w:pStyle w:val="BodyText"/>
        <w:spacing w:before="93"/>
        <w:ind w:left="839"/>
      </w:pPr>
      <w:r>
        <w:t>KNOW</w:t>
      </w:r>
      <w:r>
        <w:rPr>
          <w:spacing w:val="1"/>
        </w:rPr>
        <w:t xml:space="preserve"> </w:t>
      </w:r>
      <w:r>
        <w:t>ALL</w:t>
      </w:r>
      <w:r>
        <w:rPr>
          <w:spacing w:val="-7"/>
        </w:rPr>
        <w:t xml:space="preserve"> </w:t>
      </w:r>
      <w:r>
        <w:t>PERSONS</w:t>
      </w:r>
      <w:r>
        <w:rPr>
          <w:spacing w:val="-6"/>
        </w:rPr>
        <w:t xml:space="preserve"> </w:t>
      </w:r>
      <w:r>
        <w:t>BY</w:t>
      </w:r>
      <w:r>
        <w:rPr>
          <w:spacing w:val="-4"/>
        </w:rPr>
        <w:t xml:space="preserve"> </w:t>
      </w:r>
      <w:r>
        <w:t>THESE</w:t>
      </w:r>
      <w:r>
        <w:rPr>
          <w:spacing w:val="-4"/>
        </w:rPr>
        <w:t xml:space="preserve"> </w:t>
      </w:r>
      <w:r>
        <w:t>PRESENTS</w:t>
      </w:r>
      <w:r>
        <w:rPr>
          <w:spacing w:val="-9"/>
        </w:rPr>
        <w:t xml:space="preserve"> </w:t>
      </w:r>
      <w:r>
        <w:rPr>
          <w:spacing w:val="-2"/>
        </w:rPr>
        <w:t>that:</w:t>
      </w:r>
    </w:p>
    <w:p w:rsidR="00A16302" w:rsidRDefault="00A16302">
      <w:pPr>
        <w:pStyle w:val="BodyText"/>
        <w:spacing w:before="9"/>
        <w:rPr>
          <w:sz w:val="20"/>
        </w:rPr>
      </w:pPr>
    </w:p>
    <w:p w:rsidR="00A16302" w:rsidRDefault="005D7B21">
      <w:pPr>
        <w:pStyle w:val="BodyText"/>
        <w:tabs>
          <w:tab w:val="left" w:pos="8759"/>
        </w:tabs>
        <w:ind w:left="840"/>
      </w:pPr>
      <w:r>
        <w:t>WHEREAS</w:t>
      </w:r>
      <w:r>
        <w:rPr>
          <w:spacing w:val="-4"/>
        </w:rPr>
        <w:t xml:space="preserve"> </w:t>
      </w:r>
      <w:r>
        <w:t>the</w:t>
      </w:r>
      <w:r>
        <w:rPr>
          <w:spacing w:val="-3"/>
        </w:rPr>
        <w:t xml:space="preserve"> </w:t>
      </w:r>
      <w:r>
        <w:t>City</w:t>
      </w:r>
      <w:r>
        <w:rPr>
          <w:spacing w:val="-4"/>
        </w:rPr>
        <w:t xml:space="preserve"> </w:t>
      </w:r>
      <w:r>
        <w:t>of</w:t>
      </w:r>
      <w:r>
        <w:rPr>
          <w:spacing w:val="-1"/>
        </w:rPr>
        <w:t xml:space="preserve"> </w:t>
      </w:r>
      <w:r>
        <w:t>Manhattan</w:t>
      </w:r>
      <w:r>
        <w:rPr>
          <w:spacing w:val="-4"/>
        </w:rPr>
        <w:t xml:space="preserve"> </w:t>
      </w:r>
      <w:r>
        <w:t>Beach</w:t>
      </w:r>
      <w:r>
        <w:rPr>
          <w:spacing w:val="-4"/>
        </w:rPr>
        <w:t xml:space="preserve"> </w:t>
      </w:r>
      <w:r>
        <w:t>(“City”),</w:t>
      </w:r>
      <w:r>
        <w:rPr>
          <w:spacing w:val="-3"/>
        </w:rPr>
        <w:t xml:space="preserve"> </w:t>
      </w:r>
      <w:r>
        <w:t>has</w:t>
      </w:r>
      <w:r>
        <w:rPr>
          <w:spacing w:val="-2"/>
        </w:rPr>
        <w:t xml:space="preserve"> </w:t>
      </w:r>
      <w:r>
        <w:t>awarded</w:t>
      </w:r>
      <w:r>
        <w:rPr>
          <w:spacing w:val="-3"/>
        </w:rPr>
        <w:t xml:space="preserve"> </w:t>
      </w:r>
      <w:r>
        <w:t>to</w:t>
      </w:r>
      <w:r>
        <w:rPr>
          <w:spacing w:val="-5"/>
        </w:rPr>
        <w:t xml:space="preserve"> </w:t>
      </w:r>
      <w:r>
        <w:rPr>
          <w:u w:val="single"/>
        </w:rPr>
        <w:tab/>
      </w:r>
    </w:p>
    <w:p w:rsidR="00A16302" w:rsidRDefault="00AA206D">
      <w:pPr>
        <w:pStyle w:val="BodyText"/>
        <w:spacing w:before="10"/>
        <w:rPr>
          <w:sz w:val="17"/>
        </w:rPr>
      </w:pPr>
      <w:r>
        <w:rPr>
          <w:noProof/>
        </w:rPr>
        <mc:AlternateContent>
          <mc:Choice Requires="wps">
            <w:drawing>
              <wp:anchor distT="0" distB="0" distL="0" distR="0" simplePos="0" relativeHeight="251709440" behindDoc="1" locked="0" layoutInCell="1" allowOverlap="1">
                <wp:simplePos x="0" y="0"/>
                <wp:positionH relativeFrom="page">
                  <wp:posOffset>914400</wp:posOffset>
                </wp:positionH>
                <wp:positionV relativeFrom="paragraph">
                  <wp:posOffset>145415</wp:posOffset>
                </wp:positionV>
                <wp:extent cx="5943600" cy="10795"/>
                <wp:effectExtent l="0" t="0" r="0" b="0"/>
                <wp:wrapTopAndBottom/>
                <wp:docPr id="135"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0BC1D" id="docshape125" o:spid="_x0000_s1026" style="position:absolute;margin-left:1in;margin-top:11.45pt;width:468pt;height:.85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" fillcolor="black" stroked="f">
                <w10:wrap type="topAndBottom" anchorx="page"/>
              </v:rect>
            </w:pict>
          </mc:Fallback>
        </mc:AlternateContent>
      </w:r>
    </w:p>
    <w:p w:rsidR="00A16302" w:rsidRDefault="005D7B21">
      <w:pPr>
        <w:pStyle w:val="BodyText"/>
        <w:tabs>
          <w:tab w:val="left" w:pos="8759"/>
        </w:tabs>
        <w:spacing w:before="7"/>
        <w:ind w:left="840"/>
      </w:pPr>
      <w:r>
        <w:rPr>
          <w:u w:val="single"/>
        </w:rPr>
        <w:tab/>
      </w:r>
      <w:r>
        <w:t xml:space="preserve"> (“Principal”)</w:t>
      </w:r>
    </w:p>
    <w:p w:rsidR="00A16302" w:rsidRDefault="005D7B21">
      <w:pPr>
        <w:spacing w:before="1"/>
        <w:ind w:left="418" w:right="81"/>
        <w:jc w:val="center"/>
        <w:rPr>
          <w:i/>
          <w:sz w:val="17"/>
        </w:rPr>
      </w:pPr>
      <w:r>
        <w:rPr>
          <w:i/>
          <w:sz w:val="17"/>
        </w:rPr>
        <w:t>(Name</w:t>
      </w:r>
      <w:r>
        <w:rPr>
          <w:i/>
          <w:spacing w:val="-5"/>
          <w:sz w:val="17"/>
        </w:rPr>
        <w:t xml:space="preserve"> </w:t>
      </w:r>
      <w:r>
        <w:rPr>
          <w:i/>
          <w:sz w:val="17"/>
        </w:rPr>
        <w:t>and</w:t>
      </w:r>
      <w:r>
        <w:rPr>
          <w:i/>
          <w:spacing w:val="-3"/>
          <w:sz w:val="17"/>
        </w:rPr>
        <w:t xml:space="preserve"> </w:t>
      </w:r>
      <w:r>
        <w:rPr>
          <w:i/>
          <w:sz w:val="17"/>
        </w:rPr>
        <w:t>address</w:t>
      </w:r>
      <w:r>
        <w:rPr>
          <w:i/>
          <w:spacing w:val="-2"/>
          <w:sz w:val="17"/>
        </w:rPr>
        <w:t xml:space="preserve"> </w:t>
      </w:r>
      <w:r>
        <w:rPr>
          <w:i/>
          <w:sz w:val="17"/>
        </w:rPr>
        <w:t>of</w:t>
      </w:r>
      <w:r>
        <w:rPr>
          <w:i/>
          <w:spacing w:val="-3"/>
          <w:sz w:val="17"/>
        </w:rPr>
        <w:t xml:space="preserve"> </w:t>
      </w:r>
      <w:r>
        <w:rPr>
          <w:i/>
          <w:spacing w:val="-2"/>
          <w:sz w:val="17"/>
        </w:rPr>
        <w:t>Contractor)</w:t>
      </w:r>
    </w:p>
    <w:p w:rsidR="00A16302" w:rsidRDefault="00A16302">
      <w:pPr>
        <w:pStyle w:val="BodyText"/>
        <w:rPr>
          <w:i/>
          <w:sz w:val="21"/>
        </w:rPr>
      </w:pPr>
    </w:p>
    <w:p w:rsidR="00A16302" w:rsidRDefault="005D7B21">
      <w:pPr>
        <w:pStyle w:val="BodyText"/>
        <w:spacing w:before="1"/>
        <w:ind w:left="840"/>
      </w:pPr>
      <w:r>
        <w:t>a</w:t>
      </w:r>
      <w:r>
        <w:rPr>
          <w:spacing w:val="-4"/>
        </w:rPr>
        <w:t xml:space="preserve"> </w:t>
      </w:r>
      <w:r>
        <w:t>contract</w:t>
      </w:r>
      <w:r>
        <w:rPr>
          <w:spacing w:val="-3"/>
        </w:rPr>
        <w:t xml:space="preserve"> </w:t>
      </w:r>
      <w:r>
        <w:t>(the</w:t>
      </w:r>
      <w:r>
        <w:rPr>
          <w:spacing w:val="-5"/>
        </w:rPr>
        <w:t xml:space="preserve"> </w:t>
      </w:r>
      <w:r>
        <w:t>“Contract”)</w:t>
      </w:r>
      <w:r>
        <w:rPr>
          <w:spacing w:val="-4"/>
        </w:rPr>
        <w:t xml:space="preserve"> </w:t>
      </w:r>
      <w:r>
        <w:t>for</w:t>
      </w:r>
      <w:r>
        <w:rPr>
          <w:spacing w:val="-4"/>
        </w:rPr>
        <w:t xml:space="preserve"> </w:t>
      </w:r>
      <w:r>
        <w:t>the</w:t>
      </w:r>
      <w:r>
        <w:rPr>
          <w:spacing w:val="-10"/>
        </w:rPr>
        <w:t xml:space="preserve"> </w:t>
      </w:r>
      <w:r>
        <w:t>Work</w:t>
      </w:r>
      <w:r>
        <w:rPr>
          <w:spacing w:val="-2"/>
        </w:rPr>
        <w:t xml:space="preserve"> </w:t>
      </w:r>
      <w:r>
        <w:t>described</w:t>
      </w:r>
      <w:r>
        <w:rPr>
          <w:spacing w:val="-5"/>
        </w:rPr>
        <w:t xml:space="preserve"> </w:t>
      </w:r>
      <w:r>
        <w:t>as</w:t>
      </w:r>
      <w:r>
        <w:rPr>
          <w:spacing w:val="-5"/>
        </w:rPr>
        <w:t xml:space="preserve"> </w:t>
      </w:r>
      <w:r>
        <w:rPr>
          <w:spacing w:val="-2"/>
        </w:rPr>
        <w:t>follows:</w:t>
      </w:r>
    </w:p>
    <w:p w:rsidR="00A16302" w:rsidRDefault="00A16302">
      <w:pPr>
        <w:pStyle w:val="BodyText"/>
        <w:rPr>
          <w:sz w:val="20"/>
        </w:rPr>
      </w:pPr>
    </w:p>
    <w:p w:rsidR="00A16302" w:rsidRDefault="00AA206D">
      <w:pPr>
        <w:pStyle w:val="BodyText"/>
        <w:spacing w:before="8"/>
        <w:rPr>
          <w:sz w:val="18"/>
        </w:rPr>
      </w:pPr>
      <w:r>
        <w:rPr>
          <w:noProof/>
        </w:rPr>
        <mc:AlternateContent>
          <mc:Choice Requires="wps">
            <w:drawing>
              <wp:anchor distT="0" distB="0" distL="0" distR="0" simplePos="0" relativeHeight="251710464" behindDoc="1" locked="0" layoutInCell="1" allowOverlap="1">
                <wp:simplePos x="0" y="0"/>
                <wp:positionH relativeFrom="page">
                  <wp:posOffset>914400</wp:posOffset>
                </wp:positionH>
                <wp:positionV relativeFrom="paragraph">
                  <wp:posOffset>151765</wp:posOffset>
                </wp:positionV>
                <wp:extent cx="5943600" cy="15240"/>
                <wp:effectExtent l="0" t="0" r="0" b="0"/>
                <wp:wrapTopAndBottom/>
                <wp:docPr id="134"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5A83A" id="docshape126" o:spid="_x0000_s1026" style="position:absolute;margin-left:1in;margin-top:11.95pt;width:468pt;height:1.2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" fillcolor="black" stroked="f">
                <w10:wrap type="topAndBottom" anchorx="page"/>
              </v:rect>
            </w:pict>
          </mc:Fallback>
        </mc:AlternateContent>
      </w:r>
    </w:p>
    <w:p w:rsidR="00A16302" w:rsidRDefault="005D7B21">
      <w:pPr>
        <w:spacing w:before="20"/>
        <w:ind w:right="1126"/>
        <w:jc w:val="center"/>
        <w:rPr>
          <w:i/>
          <w:sz w:val="17"/>
        </w:rPr>
      </w:pPr>
      <w:r>
        <w:rPr>
          <w:i/>
          <w:color w:val="000000"/>
          <w:sz w:val="17"/>
          <w:shd w:val="clear" w:color="auto" w:fill="FFFF00"/>
        </w:rPr>
        <w:t>(Project</w:t>
      </w:r>
      <w:r>
        <w:rPr>
          <w:i/>
          <w:color w:val="000000"/>
          <w:spacing w:val="-5"/>
          <w:sz w:val="17"/>
          <w:shd w:val="clear" w:color="auto" w:fill="FFFF00"/>
        </w:rPr>
        <w:t xml:space="preserve"> </w:t>
      </w:r>
      <w:r>
        <w:rPr>
          <w:i/>
          <w:color w:val="000000"/>
          <w:spacing w:val="-2"/>
          <w:sz w:val="17"/>
          <w:shd w:val="clear" w:color="auto" w:fill="FFFF00"/>
        </w:rPr>
        <w:t>name)</w:t>
      </w:r>
    </w:p>
    <w:p w:rsidR="00A16302" w:rsidRDefault="00A16302">
      <w:pPr>
        <w:pStyle w:val="BodyText"/>
        <w:spacing w:before="1"/>
        <w:rPr>
          <w:i/>
          <w:sz w:val="21"/>
        </w:rPr>
      </w:pPr>
    </w:p>
    <w:p w:rsidR="00A16302" w:rsidRDefault="005D7B21">
      <w:pPr>
        <w:pStyle w:val="BodyText"/>
        <w:ind w:left="839"/>
      </w:pPr>
      <w:r>
        <w:t>WHEREAS,</w:t>
      </w:r>
      <w:r>
        <w:rPr>
          <w:spacing w:val="-3"/>
        </w:rPr>
        <w:t xml:space="preserve"> </w:t>
      </w:r>
      <w:r>
        <w:t>Principal</w:t>
      </w:r>
      <w:r>
        <w:rPr>
          <w:spacing w:val="-5"/>
        </w:rPr>
        <w:t xml:space="preserve"> </w:t>
      </w:r>
      <w:r>
        <w:t>is</w:t>
      </w:r>
      <w:r>
        <w:rPr>
          <w:spacing w:val="-4"/>
        </w:rPr>
        <w:t xml:space="preserve"> </w:t>
      </w:r>
      <w:r>
        <w:t>required</w:t>
      </w:r>
      <w:r>
        <w:rPr>
          <w:spacing w:val="-5"/>
        </w:rPr>
        <w:t xml:space="preserve"> </w:t>
      </w:r>
      <w:r>
        <w:t>under</w:t>
      </w:r>
      <w:r>
        <w:rPr>
          <w:spacing w:val="-5"/>
        </w:rPr>
        <w:t xml:space="preserve"> </w:t>
      </w:r>
      <w:r>
        <w:t>the</w:t>
      </w:r>
      <w:r>
        <w:rPr>
          <w:spacing w:val="-5"/>
        </w:rPr>
        <w:t xml:space="preserve"> </w:t>
      </w:r>
      <w:r>
        <w:t>terms</w:t>
      </w:r>
      <w:r>
        <w:rPr>
          <w:spacing w:val="-5"/>
        </w:rPr>
        <w:t xml:space="preserve"> </w:t>
      </w:r>
      <w:r>
        <w:t>of the</w:t>
      </w:r>
      <w:r>
        <w:rPr>
          <w:spacing w:val="-5"/>
        </w:rPr>
        <w:t xml:space="preserve"> </w:t>
      </w:r>
      <w:r>
        <w:t>Contract</w:t>
      </w:r>
      <w:r>
        <w:rPr>
          <w:spacing w:val="-5"/>
        </w:rPr>
        <w:t xml:space="preserve"> </w:t>
      </w:r>
      <w:r>
        <w:t>to</w:t>
      </w:r>
      <w:r>
        <w:rPr>
          <w:spacing w:val="-8"/>
        </w:rPr>
        <w:t xml:space="preserve"> </w:t>
      </w:r>
      <w:r>
        <w:t>furnish</w:t>
      </w:r>
      <w:r>
        <w:rPr>
          <w:spacing w:val="-4"/>
        </w:rPr>
        <w:t xml:space="preserve"> </w:t>
      </w:r>
      <w:r>
        <w:t>a</w:t>
      </w:r>
      <w:r>
        <w:rPr>
          <w:spacing w:val="-4"/>
        </w:rPr>
        <w:t xml:space="preserve"> </w:t>
      </w:r>
      <w:r>
        <w:t>Bond</w:t>
      </w:r>
      <w:r>
        <w:rPr>
          <w:spacing w:val="-5"/>
        </w:rPr>
        <w:t xml:space="preserve"> </w:t>
      </w:r>
      <w:r>
        <w:t>for</w:t>
      </w:r>
      <w:r>
        <w:rPr>
          <w:spacing w:val="-5"/>
        </w:rPr>
        <w:t xml:space="preserve"> </w:t>
      </w:r>
      <w:r>
        <w:t>the</w:t>
      </w:r>
      <w:r>
        <w:rPr>
          <w:spacing w:val="-5"/>
        </w:rPr>
        <w:t xml:space="preserve"> </w:t>
      </w:r>
      <w:r>
        <w:t>faithful performance of the Contract.</w:t>
      </w:r>
    </w:p>
    <w:p w:rsidR="00A16302" w:rsidRDefault="00A16302">
      <w:pPr>
        <w:pStyle w:val="BodyText"/>
        <w:spacing w:before="10"/>
        <w:rPr>
          <w:sz w:val="20"/>
        </w:rPr>
      </w:pPr>
    </w:p>
    <w:p w:rsidR="00A16302" w:rsidRDefault="005D7B21">
      <w:pPr>
        <w:pStyle w:val="BodyText"/>
        <w:tabs>
          <w:tab w:val="left" w:pos="10199"/>
        </w:tabs>
        <w:spacing w:before="1"/>
        <w:ind w:left="840"/>
      </w:pPr>
      <w:r>
        <w:t>NOW,</w:t>
      </w:r>
      <w:r>
        <w:rPr>
          <w:spacing w:val="-6"/>
        </w:rPr>
        <w:t xml:space="preserve"> </w:t>
      </w:r>
      <w:r>
        <w:t>THEREFORE,</w:t>
      </w:r>
      <w:r>
        <w:rPr>
          <w:spacing w:val="-3"/>
        </w:rPr>
        <w:t xml:space="preserve"> </w:t>
      </w:r>
      <w:r>
        <w:t>we,</w:t>
      </w:r>
      <w:r>
        <w:rPr>
          <w:spacing w:val="-4"/>
        </w:rPr>
        <w:t xml:space="preserve"> </w:t>
      </w:r>
      <w:r>
        <w:t>the</w:t>
      </w:r>
      <w:r>
        <w:rPr>
          <w:spacing w:val="-3"/>
        </w:rPr>
        <w:t xml:space="preserve"> </w:t>
      </w:r>
      <w:r>
        <w:t>undersigned</w:t>
      </w:r>
      <w:r>
        <w:rPr>
          <w:spacing w:val="-3"/>
        </w:rPr>
        <w:t xml:space="preserve"> </w:t>
      </w:r>
      <w:r>
        <w:t>Principal,</w:t>
      </w:r>
      <w:r>
        <w:rPr>
          <w:spacing w:val="-1"/>
        </w:rPr>
        <w:t xml:space="preserve"> </w:t>
      </w:r>
      <w:r>
        <w:t>and</w:t>
      </w:r>
      <w:r>
        <w:rPr>
          <w:spacing w:val="-4"/>
        </w:rPr>
        <w:t xml:space="preserve"> </w:t>
      </w:r>
      <w:r>
        <w:rPr>
          <w:u w:val="single"/>
        </w:rPr>
        <w:tab/>
      </w:r>
    </w:p>
    <w:p w:rsidR="00A16302" w:rsidRDefault="00AA206D">
      <w:pPr>
        <w:pStyle w:val="BodyText"/>
        <w:spacing w:before="9"/>
        <w:rPr>
          <w:sz w:val="17"/>
        </w:rPr>
      </w:pPr>
      <w:r>
        <w:rPr>
          <w:noProof/>
        </w:rPr>
        <mc:AlternateContent>
          <mc:Choice Requires="wps">
            <w:drawing>
              <wp:anchor distT="0" distB="0" distL="0" distR="0" simplePos="0" relativeHeight="251711488" behindDoc="1" locked="0" layoutInCell="1" allowOverlap="1">
                <wp:simplePos x="0" y="0"/>
                <wp:positionH relativeFrom="page">
                  <wp:posOffset>914400</wp:posOffset>
                </wp:positionH>
                <wp:positionV relativeFrom="paragraph">
                  <wp:posOffset>144780</wp:posOffset>
                </wp:positionV>
                <wp:extent cx="5943600" cy="10795"/>
                <wp:effectExtent l="0" t="0" r="0" b="0"/>
                <wp:wrapTopAndBottom/>
                <wp:docPr id="133"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F454A" id="docshape127" o:spid="_x0000_s1026" style="position:absolute;margin-left:1in;margin-top:11.4pt;width:468pt;height:.85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" fillcolor="black" stroked="f">
                <w10:wrap type="topAndBottom" anchorx="page"/>
              </v:rect>
            </w:pict>
          </mc:Fallback>
        </mc:AlternateContent>
      </w:r>
    </w:p>
    <w:p w:rsidR="00A16302" w:rsidRDefault="005D7B21">
      <w:pPr>
        <w:spacing w:before="8"/>
        <w:ind w:right="1576"/>
        <w:jc w:val="right"/>
      </w:pPr>
      <w:r>
        <w:t>,</w:t>
      </w:r>
    </w:p>
    <w:p w:rsidR="00A16302" w:rsidRDefault="00AA206D">
      <w:pPr>
        <w:ind w:right="1400"/>
        <w:jc w:val="center"/>
        <w:rPr>
          <w:i/>
          <w:sz w:val="17"/>
        </w:rPr>
      </w:pPr>
      <w:r>
        <w:rPr>
          <w:noProof/>
        </w:rPr>
        <mc:AlternateContent>
          <mc:Choice Requires="wps">
            <w:drawing>
              <wp:anchor distT="0" distB="0" distL="114300" distR="114300" simplePos="0" relativeHeight="251602944" behindDoc="0" locked="0" layoutInCell="1" allowOverlap="1">
                <wp:simplePos x="0" y="0"/>
                <wp:positionH relativeFrom="page">
                  <wp:posOffset>914400</wp:posOffset>
                </wp:positionH>
                <wp:positionV relativeFrom="paragraph">
                  <wp:posOffset>-14605</wp:posOffset>
                </wp:positionV>
                <wp:extent cx="5943600" cy="10795"/>
                <wp:effectExtent l="0" t="0" r="0" b="0"/>
                <wp:wrapNone/>
                <wp:docPr id="132"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6DC66" id="docshape128" o:spid="_x0000_s1026" style="position:absolute;margin-left:1in;margin-top:-1.15pt;width:468pt;height:.8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" fillcolor="black" stroked="f">
                <w10:wrap anchorx="page"/>
              </v:rect>
            </w:pict>
          </mc:Fallback>
        </mc:AlternateContent>
      </w:r>
      <w:r w:rsidR="005D7B21">
        <w:rPr>
          <w:i/>
          <w:sz w:val="17"/>
        </w:rPr>
        <w:t>(Name</w:t>
      </w:r>
      <w:r w:rsidR="005D7B21">
        <w:rPr>
          <w:i/>
          <w:spacing w:val="-5"/>
          <w:sz w:val="17"/>
        </w:rPr>
        <w:t xml:space="preserve"> </w:t>
      </w:r>
      <w:r w:rsidR="005D7B21">
        <w:rPr>
          <w:i/>
          <w:sz w:val="17"/>
        </w:rPr>
        <w:t>and</w:t>
      </w:r>
      <w:r w:rsidR="005D7B21">
        <w:rPr>
          <w:i/>
          <w:spacing w:val="-3"/>
          <w:sz w:val="17"/>
        </w:rPr>
        <w:t xml:space="preserve"> </w:t>
      </w:r>
      <w:r w:rsidR="005D7B21">
        <w:rPr>
          <w:i/>
          <w:sz w:val="17"/>
        </w:rPr>
        <w:t>address</w:t>
      </w:r>
      <w:r w:rsidR="005D7B21">
        <w:rPr>
          <w:i/>
          <w:spacing w:val="-2"/>
          <w:sz w:val="17"/>
        </w:rPr>
        <w:t xml:space="preserve"> </w:t>
      </w:r>
      <w:r w:rsidR="005D7B21">
        <w:rPr>
          <w:i/>
          <w:sz w:val="17"/>
        </w:rPr>
        <w:t>of</w:t>
      </w:r>
      <w:r w:rsidR="005D7B21">
        <w:rPr>
          <w:i/>
          <w:spacing w:val="-3"/>
          <w:sz w:val="17"/>
        </w:rPr>
        <w:t xml:space="preserve"> </w:t>
      </w:r>
      <w:r w:rsidR="005D7B21">
        <w:rPr>
          <w:i/>
          <w:spacing w:val="-2"/>
          <w:sz w:val="17"/>
        </w:rPr>
        <w:t>Surety)</w:t>
      </w:r>
    </w:p>
    <w:p w:rsidR="00A16302" w:rsidRDefault="00A16302">
      <w:pPr>
        <w:pStyle w:val="BodyText"/>
        <w:spacing w:before="11"/>
        <w:rPr>
          <w:i/>
          <w:sz w:val="12"/>
        </w:rPr>
      </w:pPr>
    </w:p>
    <w:p w:rsidR="00A16302" w:rsidRDefault="005D7B21">
      <w:pPr>
        <w:pStyle w:val="BodyText"/>
        <w:spacing w:before="94"/>
        <w:ind w:left="839" w:right="917"/>
        <w:jc w:val="both"/>
      </w:pPr>
      <w:r>
        <w:t>(“Surety”) a duly admitted surety insurer under the laws of the State of California, as Surety, are held</w:t>
      </w:r>
      <w:r>
        <w:rPr>
          <w:spacing w:val="50"/>
          <w:w w:val="150"/>
        </w:rPr>
        <w:t xml:space="preserve">   </w:t>
      </w:r>
      <w:r>
        <w:t>and</w:t>
      </w:r>
      <w:r>
        <w:rPr>
          <w:spacing w:val="79"/>
        </w:rPr>
        <w:t xml:space="preserve">   </w:t>
      </w:r>
      <w:r>
        <w:t>firmly</w:t>
      </w:r>
      <w:r>
        <w:rPr>
          <w:spacing w:val="50"/>
          <w:w w:val="150"/>
        </w:rPr>
        <w:t xml:space="preserve">   </w:t>
      </w:r>
      <w:r>
        <w:t>bound</w:t>
      </w:r>
      <w:r>
        <w:rPr>
          <w:spacing w:val="50"/>
          <w:w w:val="150"/>
        </w:rPr>
        <w:t xml:space="preserve">   </w:t>
      </w:r>
      <w:r>
        <w:t>unto</w:t>
      </w:r>
      <w:r>
        <w:rPr>
          <w:spacing w:val="49"/>
          <w:w w:val="150"/>
        </w:rPr>
        <w:t xml:space="preserve">   </w:t>
      </w:r>
      <w:r>
        <w:t>the</w:t>
      </w:r>
      <w:r>
        <w:rPr>
          <w:spacing w:val="50"/>
          <w:w w:val="150"/>
        </w:rPr>
        <w:t xml:space="preserve">   </w:t>
      </w:r>
      <w:r>
        <w:t>City</w:t>
      </w:r>
      <w:r>
        <w:rPr>
          <w:spacing w:val="50"/>
          <w:w w:val="150"/>
        </w:rPr>
        <w:t xml:space="preserve">   </w:t>
      </w:r>
      <w:r>
        <w:t>in</w:t>
      </w:r>
      <w:r>
        <w:rPr>
          <w:spacing w:val="50"/>
          <w:w w:val="150"/>
        </w:rPr>
        <w:t xml:space="preserve">   </w:t>
      </w:r>
      <w:r>
        <w:t>the</w:t>
      </w:r>
      <w:r>
        <w:rPr>
          <w:spacing w:val="49"/>
          <w:w w:val="150"/>
        </w:rPr>
        <w:t xml:space="preserve">   </w:t>
      </w:r>
      <w:r>
        <w:t>penal</w:t>
      </w:r>
      <w:r>
        <w:rPr>
          <w:spacing w:val="50"/>
          <w:w w:val="150"/>
        </w:rPr>
        <w:t xml:space="preserve">   </w:t>
      </w:r>
      <w:r>
        <w:t>sum</w:t>
      </w:r>
      <w:r>
        <w:rPr>
          <w:spacing w:val="50"/>
          <w:w w:val="150"/>
        </w:rPr>
        <w:t xml:space="preserve">   </w:t>
      </w:r>
      <w:r>
        <w:rPr>
          <w:spacing w:val="-5"/>
        </w:rPr>
        <w:t>of</w:t>
      </w:r>
    </w:p>
    <w:p w:rsidR="00A16302" w:rsidRDefault="005D7B21">
      <w:pPr>
        <w:pStyle w:val="BodyText"/>
        <w:tabs>
          <w:tab w:val="left" w:pos="6954"/>
          <w:tab w:val="left" w:pos="10060"/>
        </w:tabs>
        <w:ind w:left="839" w:right="920"/>
        <w:jc w:val="both"/>
      </w:pPr>
      <w:r>
        <w:rPr>
          <w:u w:val="single"/>
        </w:rPr>
        <w:tab/>
      </w:r>
      <w:r>
        <w:t xml:space="preserve"> Dollars ($</w:t>
      </w:r>
      <w:r>
        <w:rPr>
          <w:u w:val="single"/>
        </w:rPr>
        <w:tab/>
      </w:r>
      <w:r>
        <w:rPr>
          <w:spacing w:val="-6"/>
        </w:rPr>
        <w:t xml:space="preserve">), </w:t>
      </w:r>
      <w:r>
        <w:t>this amount being not less than the total Contract Price, in lawful money of the United States of America, for the payment of which sum well and truly to be made, we bind ourselves, our heirs, successors executors and administrators, jointly and severally, firmly by these presents.</w:t>
      </w:r>
    </w:p>
    <w:p w:rsidR="00A16302" w:rsidRDefault="00A16302">
      <w:pPr>
        <w:pStyle w:val="BodyText"/>
        <w:spacing w:before="10"/>
        <w:rPr>
          <w:sz w:val="20"/>
        </w:rPr>
      </w:pPr>
    </w:p>
    <w:p w:rsidR="00A16302" w:rsidRDefault="005D7B21">
      <w:pPr>
        <w:pStyle w:val="BodyText"/>
        <w:spacing w:before="1"/>
        <w:ind w:left="840" w:right="916"/>
        <w:jc w:val="both"/>
      </w:pPr>
      <w:r>
        <w:t>THE CONDITION OF THIS OBLIGATION IS SUCH THAT, if the hereby bounded Principal, his, her or its heirs, executors, administrators, successors or assigns, shall in all things stand to and abide by, and well and truly keep and perform the covenants, conditions and provisions in the Contract and any alteration thereof made as therein provided, on the Principal’s part, to be kept and performed at the time and in the manner therein specified, and in all respects according to their</w:t>
      </w:r>
      <w:r>
        <w:rPr>
          <w:spacing w:val="-5"/>
        </w:rPr>
        <w:t xml:space="preserve"> </w:t>
      </w:r>
      <w:r>
        <w:t>true</w:t>
      </w:r>
      <w:r>
        <w:rPr>
          <w:spacing w:val="-6"/>
        </w:rPr>
        <w:t xml:space="preserve"> </w:t>
      </w:r>
      <w:r>
        <w:t>intent</w:t>
      </w:r>
      <w:r>
        <w:rPr>
          <w:spacing w:val="-5"/>
        </w:rPr>
        <w:t xml:space="preserve"> </w:t>
      </w:r>
      <w:r>
        <w:t>and</w:t>
      </w:r>
      <w:r>
        <w:rPr>
          <w:spacing w:val="-6"/>
        </w:rPr>
        <w:t xml:space="preserve"> </w:t>
      </w:r>
      <w:r>
        <w:t>meaning,</w:t>
      </w:r>
      <w:r>
        <w:rPr>
          <w:spacing w:val="-5"/>
        </w:rPr>
        <w:t xml:space="preserve"> </w:t>
      </w:r>
      <w:r>
        <w:t>and</w:t>
      </w:r>
      <w:r>
        <w:rPr>
          <w:spacing w:val="-9"/>
        </w:rPr>
        <w:t xml:space="preserve"> </w:t>
      </w:r>
      <w:r>
        <w:t>shall</w:t>
      </w:r>
      <w:r>
        <w:rPr>
          <w:spacing w:val="-7"/>
        </w:rPr>
        <w:t xml:space="preserve"> </w:t>
      </w:r>
      <w:r>
        <w:t>indemnify</w:t>
      </w:r>
      <w:r>
        <w:rPr>
          <w:spacing w:val="-11"/>
        </w:rPr>
        <w:t xml:space="preserve"> </w:t>
      </w:r>
      <w:r>
        <w:t>and</w:t>
      </w:r>
      <w:r>
        <w:rPr>
          <w:spacing w:val="-6"/>
        </w:rPr>
        <w:t xml:space="preserve"> </w:t>
      </w:r>
      <w:r>
        <w:t>save</w:t>
      </w:r>
      <w:r>
        <w:rPr>
          <w:spacing w:val="-6"/>
        </w:rPr>
        <w:t xml:space="preserve"> </w:t>
      </w:r>
      <w:r>
        <w:t>harmless</w:t>
      </w:r>
      <w:r>
        <w:rPr>
          <w:spacing w:val="-6"/>
        </w:rPr>
        <w:t xml:space="preserve"> </w:t>
      </w:r>
      <w:r>
        <w:t>the</w:t>
      </w:r>
      <w:r>
        <w:rPr>
          <w:spacing w:val="-11"/>
        </w:rPr>
        <w:t xml:space="preserve"> </w:t>
      </w:r>
      <w:r>
        <w:t>City,</w:t>
      </w:r>
      <w:r>
        <w:rPr>
          <w:spacing w:val="-5"/>
        </w:rPr>
        <w:t xml:space="preserve"> </w:t>
      </w:r>
      <w:r>
        <w:t>its</w:t>
      </w:r>
      <w:r>
        <w:rPr>
          <w:spacing w:val="-6"/>
        </w:rPr>
        <w:t xml:space="preserve"> </w:t>
      </w:r>
      <w:r>
        <w:t>officers,</w:t>
      </w:r>
      <w:r>
        <w:rPr>
          <w:spacing w:val="-5"/>
        </w:rPr>
        <w:t xml:space="preserve"> </w:t>
      </w:r>
      <w:r>
        <w:t>agents and employees, as</w:t>
      </w:r>
      <w:r>
        <w:rPr>
          <w:spacing w:val="-2"/>
        </w:rPr>
        <w:t xml:space="preserve"> </w:t>
      </w:r>
      <w:r>
        <w:t>therein stipulated,</w:t>
      </w:r>
      <w:r>
        <w:rPr>
          <w:spacing w:val="-1"/>
        </w:rPr>
        <w:t xml:space="preserve"> </w:t>
      </w:r>
      <w:r>
        <w:t>then</w:t>
      </w:r>
      <w:r>
        <w:rPr>
          <w:spacing w:val="-3"/>
        </w:rPr>
        <w:t xml:space="preserve"> </w:t>
      </w:r>
      <w:r>
        <w:t>this obligation shall</w:t>
      </w:r>
      <w:r>
        <w:rPr>
          <w:spacing w:val="-1"/>
        </w:rPr>
        <w:t xml:space="preserve"> </w:t>
      </w:r>
      <w:r>
        <w:t>become null</w:t>
      </w:r>
      <w:r>
        <w:rPr>
          <w:spacing w:val="-1"/>
        </w:rPr>
        <w:t xml:space="preserve"> </w:t>
      </w:r>
      <w:r>
        <w:t>and void; otherwise, it shall be and remain in full force and effect.</w:t>
      </w:r>
    </w:p>
    <w:p w:rsidR="00A16302" w:rsidRDefault="00A16302">
      <w:pPr>
        <w:pStyle w:val="BodyText"/>
        <w:spacing w:before="8"/>
        <w:rPr>
          <w:sz w:val="20"/>
        </w:rPr>
      </w:pPr>
    </w:p>
    <w:p w:rsidR="00A16302" w:rsidRDefault="005D7B21">
      <w:pPr>
        <w:pStyle w:val="BodyText"/>
        <w:spacing w:before="1"/>
        <w:ind w:left="840" w:right="915"/>
        <w:jc w:val="both"/>
      </w:pPr>
      <w:r>
        <w:t>As a part of the obligation secured hereby and in addition to the face amount specified therefor, there</w:t>
      </w:r>
      <w:r>
        <w:rPr>
          <w:spacing w:val="-10"/>
        </w:rPr>
        <w:t xml:space="preserve"> </w:t>
      </w:r>
      <w:r>
        <w:t>shall</w:t>
      </w:r>
      <w:r>
        <w:rPr>
          <w:spacing w:val="-8"/>
        </w:rPr>
        <w:t xml:space="preserve"> </w:t>
      </w:r>
      <w:r>
        <w:t>be</w:t>
      </w:r>
      <w:r>
        <w:rPr>
          <w:spacing w:val="-7"/>
        </w:rPr>
        <w:t xml:space="preserve"> </w:t>
      </w:r>
      <w:r>
        <w:t>included</w:t>
      </w:r>
      <w:r>
        <w:rPr>
          <w:spacing w:val="-7"/>
        </w:rPr>
        <w:t xml:space="preserve"> </w:t>
      </w:r>
      <w:r>
        <w:t>costs</w:t>
      </w:r>
      <w:r>
        <w:rPr>
          <w:spacing w:val="-7"/>
        </w:rPr>
        <w:t xml:space="preserve"> </w:t>
      </w:r>
      <w:r>
        <w:t>and</w:t>
      </w:r>
      <w:r>
        <w:rPr>
          <w:spacing w:val="-10"/>
        </w:rPr>
        <w:t xml:space="preserve"> </w:t>
      </w:r>
      <w:r>
        <w:t>reasonable</w:t>
      </w:r>
      <w:r>
        <w:rPr>
          <w:spacing w:val="-7"/>
        </w:rPr>
        <w:t xml:space="preserve"> </w:t>
      </w:r>
      <w:r>
        <w:t>expenses</w:t>
      </w:r>
      <w:r>
        <w:rPr>
          <w:spacing w:val="-7"/>
        </w:rPr>
        <w:t xml:space="preserve"> </w:t>
      </w:r>
      <w:r>
        <w:t>and</w:t>
      </w:r>
      <w:r>
        <w:rPr>
          <w:spacing w:val="-10"/>
        </w:rPr>
        <w:t xml:space="preserve"> </w:t>
      </w:r>
      <w:r>
        <w:t>fees,</w:t>
      </w:r>
      <w:r>
        <w:rPr>
          <w:spacing w:val="-7"/>
        </w:rPr>
        <w:t xml:space="preserve"> </w:t>
      </w:r>
      <w:r>
        <w:t>including</w:t>
      </w:r>
      <w:r>
        <w:rPr>
          <w:spacing w:val="-7"/>
        </w:rPr>
        <w:t xml:space="preserve"> </w:t>
      </w:r>
      <w:r>
        <w:t>reasonable</w:t>
      </w:r>
      <w:r>
        <w:rPr>
          <w:spacing w:val="-7"/>
        </w:rPr>
        <w:t xml:space="preserve"> </w:t>
      </w:r>
      <w:r>
        <w:t>attorneys’ fees, incurred by City in successfully enforcing such obligation, all to be taxed as costs and included in any</w:t>
      </w:r>
      <w:r>
        <w:rPr>
          <w:spacing w:val="-1"/>
        </w:rPr>
        <w:t xml:space="preserve"> </w:t>
      </w:r>
      <w:r>
        <w:t>judgment rendered.</w:t>
      </w:r>
      <w:r>
        <w:rPr>
          <w:spacing w:val="40"/>
        </w:rPr>
        <w:t xml:space="preserve"> </w:t>
      </w:r>
      <w:r>
        <w:t>Surety</w:t>
      </w:r>
      <w:r>
        <w:rPr>
          <w:spacing w:val="-1"/>
        </w:rPr>
        <w:t xml:space="preserve"> </w:t>
      </w:r>
      <w:r>
        <w:t>hereby waives any</w:t>
      </w:r>
      <w:r>
        <w:rPr>
          <w:spacing w:val="-1"/>
        </w:rPr>
        <w:t xml:space="preserve"> </w:t>
      </w:r>
      <w:r>
        <w:t>statute of limitations as it applies to an action on this Bond.</w:t>
      </w:r>
    </w:p>
    <w:p w:rsidR="00A16302" w:rsidRDefault="00A16302">
      <w:pPr>
        <w:pStyle w:val="BodyText"/>
        <w:spacing w:before="9"/>
        <w:rPr>
          <w:sz w:val="20"/>
        </w:rPr>
      </w:pPr>
    </w:p>
    <w:p w:rsidR="00A16302" w:rsidRDefault="005D7B21">
      <w:pPr>
        <w:pStyle w:val="BodyText"/>
        <w:ind w:left="839" w:right="917"/>
        <w:jc w:val="both"/>
      </w:pPr>
      <w:r>
        <w:t>The</w:t>
      </w:r>
      <w:r>
        <w:rPr>
          <w:spacing w:val="-4"/>
        </w:rPr>
        <w:t xml:space="preserve"> </w:t>
      </w:r>
      <w:r>
        <w:t>Surety</w:t>
      </w:r>
      <w:r>
        <w:rPr>
          <w:spacing w:val="-6"/>
        </w:rPr>
        <w:t xml:space="preserve"> </w:t>
      </w:r>
      <w:r>
        <w:t>hereby</w:t>
      </w:r>
      <w:r>
        <w:rPr>
          <w:spacing w:val="-6"/>
        </w:rPr>
        <w:t xml:space="preserve"> </w:t>
      </w:r>
      <w:r>
        <w:t>stipulates</w:t>
      </w:r>
      <w:r>
        <w:rPr>
          <w:spacing w:val="-4"/>
        </w:rPr>
        <w:t xml:space="preserve"> </w:t>
      </w:r>
      <w:r>
        <w:t>and</w:t>
      </w:r>
      <w:r>
        <w:rPr>
          <w:spacing w:val="-4"/>
        </w:rPr>
        <w:t xml:space="preserve"> </w:t>
      </w:r>
      <w:r>
        <w:t>agrees</w:t>
      </w:r>
      <w:r>
        <w:rPr>
          <w:spacing w:val="-4"/>
        </w:rPr>
        <w:t xml:space="preserve"> </w:t>
      </w:r>
      <w:r>
        <w:t>that</w:t>
      </w:r>
      <w:r>
        <w:rPr>
          <w:spacing w:val="-3"/>
        </w:rPr>
        <w:t xml:space="preserve"> </w:t>
      </w:r>
      <w:r>
        <w:t>no</w:t>
      </w:r>
      <w:r>
        <w:rPr>
          <w:spacing w:val="-7"/>
        </w:rPr>
        <w:t xml:space="preserve"> </w:t>
      </w:r>
      <w:r>
        <w:t>change,</w:t>
      </w:r>
      <w:r>
        <w:rPr>
          <w:spacing w:val="-3"/>
        </w:rPr>
        <w:t xml:space="preserve"> </w:t>
      </w:r>
      <w:r>
        <w:t>extension</w:t>
      </w:r>
      <w:r>
        <w:rPr>
          <w:spacing w:val="-4"/>
        </w:rPr>
        <w:t xml:space="preserve"> </w:t>
      </w:r>
      <w:r>
        <w:t>of</w:t>
      </w:r>
      <w:r>
        <w:rPr>
          <w:spacing w:val="-3"/>
        </w:rPr>
        <w:t xml:space="preserve"> </w:t>
      </w:r>
      <w:r>
        <w:t>time,</w:t>
      </w:r>
      <w:r>
        <w:rPr>
          <w:spacing w:val="-3"/>
        </w:rPr>
        <w:t xml:space="preserve"> </w:t>
      </w:r>
      <w:r>
        <w:t>alteration</w:t>
      </w:r>
      <w:r>
        <w:rPr>
          <w:spacing w:val="-4"/>
        </w:rPr>
        <w:t xml:space="preserve"> </w:t>
      </w:r>
      <w:r>
        <w:t>or</w:t>
      </w:r>
      <w:r>
        <w:rPr>
          <w:spacing w:val="-3"/>
        </w:rPr>
        <w:t xml:space="preserve"> </w:t>
      </w:r>
      <w:r>
        <w:t>addition to the terms of the Contract or of the Work to be performed thereunder or the specifications accompanying</w:t>
      </w:r>
      <w:r>
        <w:rPr>
          <w:spacing w:val="-13"/>
        </w:rPr>
        <w:t xml:space="preserve"> </w:t>
      </w:r>
      <w:r>
        <w:t>the</w:t>
      </w:r>
      <w:r>
        <w:rPr>
          <w:spacing w:val="-14"/>
        </w:rPr>
        <w:t xml:space="preserve"> </w:t>
      </w:r>
      <w:r>
        <w:t>same</w:t>
      </w:r>
      <w:r>
        <w:rPr>
          <w:spacing w:val="-16"/>
        </w:rPr>
        <w:t xml:space="preserve"> </w:t>
      </w:r>
      <w:r>
        <w:t>shall</w:t>
      </w:r>
      <w:r>
        <w:rPr>
          <w:spacing w:val="-12"/>
        </w:rPr>
        <w:t xml:space="preserve"> </w:t>
      </w:r>
      <w:r>
        <w:t>in</w:t>
      </w:r>
      <w:r>
        <w:rPr>
          <w:spacing w:val="-12"/>
        </w:rPr>
        <w:t xml:space="preserve"> </w:t>
      </w:r>
      <w:r>
        <w:t>anywise</w:t>
      </w:r>
      <w:r>
        <w:rPr>
          <w:spacing w:val="-12"/>
        </w:rPr>
        <w:t xml:space="preserve"> </w:t>
      </w:r>
      <w:r>
        <w:t>affect</w:t>
      </w:r>
      <w:r>
        <w:rPr>
          <w:spacing w:val="-13"/>
        </w:rPr>
        <w:t xml:space="preserve"> </w:t>
      </w:r>
      <w:r>
        <w:t>its</w:t>
      </w:r>
      <w:r>
        <w:rPr>
          <w:spacing w:val="-16"/>
        </w:rPr>
        <w:t xml:space="preserve"> </w:t>
      </w:r>
      <w:r>
        <w:t>obligations</w:t>
      </w:r>
      <w:r>
        <w:rPr>
          <w:spacing w:val="-13"/>
        </w:rPr>
        <w:t xml:space="preserve"> </w:t>
      </w:r>
      <w:r>
        <w:t>under</w:t>
      </w:r>
      <w:r>
        <w:rPr>
          <w:spacing w:val="-13"/>
        </w:rPr>
        <w:t xml:space="preserve"> </w:t>
      </w:r>
      <w:r>
        <w:t>this</w:t>
      </w:r>
      <w:r>
        <w:rPr>
          <w:spacing w:val="-14"/>
        </w:rPr>
        <w:t xml:space="preserve"> </w:t>
      </w:r>
      <w:r>
        <w:t>Bond,</w:t>
      </w:r>
      <w:r>
        <w:rPr>
          <w:spacing w:val="-11"/>
        </w:rPr>
        <w:t xml:space="preserve"> </w:t>
      </w:r>
      <w:r>
        <w:t>and</w:t>
      </w:r>
      <w:r>
        <w:rPr>
          <w:spacing w:val="-14"/>
        </w:rPr>
        <w:t xml:space="preserve"> </w:t>
      </w:r>
      <w:r>
        <w:t>it</w:t>
      </w:r>
      <w:r>
        <w:rPr>
          <w:spacing w:val="-13"/>
        </w:rPr>
        <w:t xml:space="preserve"> </w:t>
      </w:r>
      <w:r>
        <w:t>does</w:t>
      </w:r>
      <w:r>
        <w:rPr>
          <w:spacing w:val="-14"/>
        </w:rPr>
        <w:t xml:space="preserve"> </w:t>
      </w:r>
      <w:r>
        <w:t>hereby waive notice of any such change, extension of time, alteration or addition to the terms of the Contract</w:t>
      </w:r>
      <w:r>
        <w:rPr>
          <w:spacing w:val="-7"/>
        </w:rPr>
        <w:t xml:space="preserve"> </w:t>
      </w:r>
      <w:r>
        <w:t>or</w:t>
      </w:r>
      <w:r>
        <w:rPr>
          <w:spacing w:val="-10"/>
        </w:rPr>
        <w:t xml:space="preserve"> </w:t>
      </w:r>
      <w:r>
        <w:t>to</w:t>
      </w:r>
      <w:r>
        <w:rPr>
          <w:spacing w:val="-11"/>
        </w:rPr>
        <w:t xml:space="preserve"> </w:t>
      </w:r>
      <w:r>
        <w:t>the</w:t>
      </w:r>
      <w:r>
        <w:rPr>
          <w:spacing w:val="-16"/>
        </w:rPr>
        <w:t xml:space="preserve"> </w:t>
      </w:r>
      <w:r>
        <w:t>Work</w:t>
      </w:r>
      <w:r>
        <w:rPr>
          <w:spacing w:val="-7"/>
        </w:rPr>
        <w:t xml:space="preserve"> </w:t>
      </w:r>
      <w:r>
        <w:t>or</w:t>
      </w:r>
      <w:r>
        <w:rPr>
          <w:spacing w:val="-8"/>
        </w:rPr>
        <w:t xml:space="preserve"> </w:t>
      </w:r>
      <w:r>
        <w:t>to</w:t>
      </w:r>
      <w:r>
        <w:rPr>
          <w:spacing w:val="-11"/>
        </w:rPr>
        <w:t xml:space="preserve"> </w:t>
      </w:r>
      <w:r>
        <w:t>the</w:t>
      </w:r>
      <w:r>
        <w:rPr>
          <w:spacing w:val="-9"/>
        </w:rPr>
        <w:t xml:space="preserve"> </w:t>
      </w:r>
      <w:r>
        <w:t>specifications.</w:t>
      </w:r>
      <w:r>
        <w:rPr>
          <w:spacing w:val="40"/>
        </w:rPr>
        <w:t xml:space="preserve"> </w:t>
      </w:r>
      <w:r>
        <w:t>Surety</w:t>
      </w:r>
      <w:r>
        <w:rPr>
          <w:spacing w:val="-11"/>
        </w:rPr>
        <w:t xml:space="preserve"> </w:t>
      </w:r>
      <w:r>
        <w:t>hereby</w:t>
      </w:r>
      <w:r>
        <w:rPr>
          <w:spacing w:val="-11"/>
        </w:rPr>
        <w:t xml:space="preserve"> </w:t>
      </w:r>
      <w:r>
        <w:t>waives</w:t>
      </w:r>
      <w:r>
        <w:rPr>
          <w:spacing w:val="-8"/>
        </w:rPr>
        <w:t xml:space="preserve"> </w:t>
      </w:r>
      <w:r>
        <w:t>the</w:t>
      </w:r>
      <w:r>
        <w:rPr>
          <w:spacing w:val="-9"/>
        </w:rPr>
        <w:t xml:space="preserve"> </w:t>
      </w:r>
      <w:r>
        <w:t>provisions</w:t>
      </w:r>
      <w:r>
        <w:rPr>
          <w:spacing w:val="-8"/>
        </w:rPr>
        <w:t xml:space="preserve"> </w:t>
      </w:r>
      <w:r>
        <w:t>of</w:t>
      </w:r>
      <w:r>
        <w:rPr>
          <w:spacing w:val="-5"/>
        </w:rPr>
        <w:t xml:space="preserve"> </w:t>
      </w:r>
      <w:r>
        <w:t>California</w:t>
      </w:r>
    </w:p>
    <w:p w:rsidR="00A16302" w:rsidRDefault="00A16302">
      <w:pPr>
        <w:jc w:val="both"/>
        <w:sectPr w:rsidR="00A16302">
          <w:type w:val="continuous"/>
          <w:pgSz w:w="12240" w:h="15840"/>
          <w:pgMar w:top="1360" w:right="520" w:bottom="1180" w:left="600" w:header="0" w:footer="711" w:gutter="0"/>
          <w:cols w:space="720"/>
        </w:sectPr>
      </w:pPr>
    </w:p>
    <w:p w:rsidR="00A16302" w:rsidRDefault="005D7B21">
      <w:pPr>
        <w:pStyle w:val="BodyText"/>
        <w:spacing w:before="77"/>
        <w:ind w:left="840" w:right="916"/>
        <w:jc w:val="both"/>
      </w:pPr>
      <w:r>
        <w:t>Civil</w:t>
      </w:r>
      <w:r>
        <w:rPr>
          <w:spacing w:val="-2"/>
        </w:rPr>
        <w:t xml:space="preserve"> </w:t>
      </w:r>
      <w:r>
        <w:t>Code</w:t>
      </w:r>
      <w:r>
        <w:rPr>
          <w:spacing w:val="-2"/>
        </w:rPr>
        <w:t xml:space="preserve"> </w:t>
      </w:r>
      <w:r>
        <w:t>Sections</w:t>
      </w:r>
      <w:r>
        <w:rPr>
          <w:spacing w:val="-4"/>
        </w:rPr>
        <w:t xml:space="preserve"> </w:t>
      </w:r>
      <w:r>
        <w:t>2845</w:t>
      </w:r>
      <w:r>
        <w:rPr>
          <w:spacing w:val="-4"/>
        </w:rPr>
        <w:t xml:space="preserve"> </w:t>
      </w:r>
      <w:r>
        <w:t>and</w:t>
      </w:r>
      <w:r>
        <w:rPr>
          <w:spacing w:val="-4"/>
        </w:rPr>
        <w:t xml:space="preserve"> </w:t>
      </w:r>
      <w:r>
        <w:t>2849.</w:t>
      </w:r>
      <w:r>
        <w:rPr>
          <w:spacing w:val="40"/>
        </w:rPr>
        <w:t xml:space="preserve"> </w:t>
      </w:r>
      <w:r>
        <w:t>The</w:t>
      </w:r>
      <w:r>
        <w:rPr>
          <w:spacing w:val="-4"/>
        </w:rPr>
        <w:t xml:space="preserve"> </w:t>
      </w:r>
      <w:r>
        <w:t>City</w:t>
      </w:r>
      <w:r>
        <w:rPr>
          <w:spacing w:val="-4"/>
        </w:rPr>
        <w:t xml:space="preserve"> </w:t>
      </w:r>
      <w:r>
        <w:t>is</w:t>
      </w:r>
      <w:r>
        <w:rPr>
          <w:spacing w:val="-4"/>
        </w:rPr>
        <w:t xml:space="preserve"> </w:t>
      </w:r>
      <w:r>
        <w:t>the</w:t>
      </w:r>
      <w:r>
        <w:rPr>
          <w:spacing w:val="-2"/>
        </w:rPr>
        <w:t xml:space="preserve"> </w:t>
      </w:r>
      <w:r>
        <w:t>principal</w:t>
      </w:r>
      <w:r>
        <w:rPr>
          <w:spacing w:val="-5"/>
        </w:rPr>
        <w:t xml:space="preserve"> </w:t>
      </w:r>
      <w:r>
        <w:t>beneficiary</w:t>
      </w:r>
      <w:r>
        <w:rPr>
          <w:spacing w:val="-4"/>
        </w:rPr>
        <w:t xml:space="preserve"> </w:t>
      </w:r>
      <w:r>
        <w:t>of</w:t>
      </w:r>
      <w:r>
        <w:rPr>
          <w:spacing w:val="-5"/>
        </w:rPr>
        <w:t xml:space="preserve"> </w:t>
      </w:r>
      <w:r>
        <w:t>this</w:t>
      </w:r>
      <w:r>
        <w:rPr>
          <w:spacing w:val="-1"/>
        </w:rPr>
        <w:t xml:space="preserve"> </w:t>
      </w:r>
      <w:r>
        <w:t>Bond</w:t>
      </w:r>
      <w:r>
        <w:rPr>
          <w:spacing w:val="-4"/>
        </w:rPr>
        <w:t xml:space="preserve"> </w:t>
      </w:r>
      <w:r>
        <w:t>and</w:t>
      </w:r>
      <w:r>
        <w:rPr>
          <w:spacing w:val="-4"/>
        </w:rPr>
        <w:t xml:space="preserve"> </w:t>
      </w:r>
      <w:r>
        <w:t>has</w:t>
      </w:r>
      <w:r>
        <w:rPr>
          <w:spacing w:val="-4"/>
        </w:rPr>
        <w:t xml:space="preserve"> </w:t>
      </w:r>
      <w:r>
        <w:t>all rights of a party hereto.</w:t>
      </w:r>
    </w:p>
    <w:p w:rsidR="00A16302" w:rsidRDefault="00A16302">
      <w:pPr>
        <w:pStyle w:val="BodyText"/>
        <w:spacing w:before="11"/>
        <w:rPr>
          <w:sz w:val="20"/>
        </w:rPr>
      </w:pPr>
    </w:p>
    <w:p w:rsidR="00A16302" w:rsidRDefault="005D7B21">
      <w:pPr>
        <w:pStyle w:val="BodyText"/>
        <w:ind w:left="840" w:right="917"/>
        <w:jc w:val="both"/>
      </w:pPr>
      <w:r>
        <w:t>IN</w:t>
      </w:r>
      <w:r>
        <w:rPr>
          <w:spacing w:val="-12"/>
        </w:rPr>
        <w:t xml:space="preserve"> </w:t>
      </w:r>
      <w:r>
        <w:t>WITNESS</w:t>
      </w:r>
      <w:r>
        <w:rPr>
          <w:spacing w:val="-12"/>
        </w:rPr>
        <w:t xml:space="preserve"> </w:t>
      </w:r>
      <w:r>
        <w:t>WHEREOF,</w:t>
      </w:r>
      <w:r>
        <w:rPr>
          <w:spacing w:val="-6"/>
        </w:rPr>
        <w:t xml:space="preserve"> </w:t>
      </w:r>
      <w:r>
        <w:t>two</w:t>
      </w:r>
      <w:r>
        <w:rPr>
          <w:spacing w:val="-5"/>
        </w:rPr>
        <w:t xml:space="preserve"> </w:t>
      </w:r>
      <w:r>
        <w:t>identical</w:t>
      </w:r>
      <w:r>
        <w:rPr>
          <w:spacing w:val="-6"/>
        </w:rPr>
        <w:t xml:space="preserve"> </w:t>
      </w:r>
      <w:r>
        <w:t>counterparts</w:t>
      </w:r>
      <w:r>
        <w:rPr>
          <w:spacing w:val="-7"/>
        </w:rPr>
        <w:t xml:space="preserve"> </w:t>
      </w:r>
      <w:r>
        <w:t>of</w:t>
      </w:r>
      <w:r>
        <w:rPr>
          <w:spacing w:val="-6"/>
        </w:rPr>
        <w:t xml:space="preserve"> </w:t>
      </w:r>
      <w:r>
        <w:t>this</w:t>
      </w:r>
      <w:r>
        <w:rPr>
          <w:spacing w:val="-4"/>
        </w:rPr>
        <w:t xml:space="preserve"> </w:t>
      </w:r>
      <w:r>
        <w:t>instrument,</w:t>
      </w:r>
      <w:r>
        <w:rPr>
          <w:spacing w:val="-6"/>
        </w:rPr>
        <w:t xml:space="preserve"> </w:t>
      </w:r>
      <w:r>
        <w:t>each</w:t>
      </w:r>
      <w:r>
        <w:rPr>
          <w:spacing w:val="-5"/>
        </w:rPr>
        <w:t xml:space="preserve"> </w:t>
      </w:r>
      <w:r>
        <w:t>of</w:t>
      </w:r>
      <w:r>
        <w:rPr>
          <w:spacing w:val="-3"/>
        </w:rPr>
        <w:t xml:space="preserve"> </w:t>
      </w:r>
      <w:r>
        <w:t>which</w:t>
      </w:r>
      <w:r>
        <w:rPr>
          <w:spacing w:val="-5"/>
        </w:rPr>
        <w:t xml:space="preserve"> </w:t>
      </w:r>
      <w:r>
        <w:t>shall</w:t>
      </w:r>
      <w:r>
        <w:rPr>
          <w:spacing w:val="-7"/>
        </w:rPr>
        <w:t xml:space="preserve"> </w:t>
      </w:r>
      <w:r>
        <w:t>for</w:t>
      </w:r>
      <w:r>
        <w:rPr>
          <w:spacing w:val="-6"/>
        </w:rPr>
        <w:t xml:space="preserve"> </w:t>
      </w:r>
      <w:r>
        <w:t>all purposes</w:t>
      </w:r>
      <w:r>
        <w:rPr>
          <w:spacing w:val="-8"/>
        </w:rPr>
        <w:t xml:space="preserve"> </w:t>
      </w:r>
      <w:r>
        <w:t>be</w:t>
      </w:r>
      <w:r>
        <w:rPr>
          <w:spacing w:val="-9"/>
        </w:rPr>
        <w:t xml:space="preserve"> </w:t>
      </w:r>
      <w:r>
        <w:t>deemed</w:t>
      </w:r>
      <w:r>
        <w:rPr>
          <w:spacing w:val="-9"/>
        </w:rPr>
        <w:t xml:space="preserve"> </w:t>
      </w:r>
      <w:r>
        <w:t>an</w:t>
      </w:r>
      <w:r>
        <w:rPr>
          <w:spacing w:val="-11"/>
        </w:rPr>
        <w:t xml:space="preserve"> </w:t>
      </w:r>
      <w:r>
        <w:t>original</w:t>
      </w:r>
      <w:r>
        <w:rPr>
          <w:spacing w:val="-9"/>
        </w:rPr>
        <w:t xml:space="preserve"> </w:t>
      </w:r>
      <w:r>
        <w:t>hereof,</w:t>
      </w:r>
      <w:r>
        <w:rPr>
          <w:spacing w:val="-7"/>
        </w:rPr>
        <w:t xml:space="preserve"> </w:t>
      </w:r>
      <w:r>
        <w:t>have</w:t>
      </w:r>
      <w:r>
        <w:rPr>
          <w:spacing w:val="-9"/>
        </w:rPr>
        <w:t xml:space="preserve"> </w:t>
      </w:r>
      <w:r>
        <w:t>been</w:t>
      </w:r>
      <w:r>
        <w:rPr>
          <w:spacing w:val="-9"/>
        </w:rPr>
        <w:t xml:space="preserve"> </w:t>
      </w:r>
      <w:r>
        <w:t>duly</w:t>
      </w:r>
      <w:r>
        <w:rPr>
          <w:spacing w:val="-11"/>
        </w:rPr>
        <w:t xml:space="preserve"> </w:t>
      </w:r>
      <w:r>
        <w:t>executed</w:t>
      </w:r>
      <w:r>
        <w:rPr>
          <w:spacing w:val="-9"/>
        </w:rPr>
        <w:t xml:space="preserve"> </w:t>
      </w:r>
      <w:r>
        <w:t>by</w:t>
      </w:r>
      <w:r>
        <w:rPr>
          <w:spacing w:val="-11"/>
        </w:rPr>
        <w:t xml:space="preserve"> </w:t>
      </w:r>
      <w:r>
        <w:t>Principal</w:t>
      </w:r>
      <w:r>
        <w:rPr>
          <w:spacing w:val="-9"/>
        </w:rPr>
        <w:t xml:space="preserve"> </w:t>
      </w:r>
      <w:r>
        <w:t>and</w:t>
      </w:r>
      <w:r>
        <w:rPr>
          <w:spacing w:val="-9"/>
        </w:rPr>
        <w:t xml:space="preserve"> </w:t>
      </w:r>
      <w:r>
        <w:t>Surety,</w:t>
      </w:r>
      <w:r>
        <w:rPr>
          <w:spacing w:val="-7"/>
        </w:rPr>
        <w:t xml:space="preserve"> </w:t>
      </w:r>
      <w:r>
        <w:t>on</w:t>
      </w:r>
      <w:r>
        <w:rPr>
          <w:spacing w:val="-9"/>
        </w:rPr>
        <w:t xml:space="preserve"> </w:t>
      </w:r>
      <w:r>
        <w:t>the date set forth below, the name of each corporate party being hereto affixed and these presents duly signed by its undersigned representative(s) pursuant to authority of its governing body.</w:t>
      </w:r>
    </w:p>
    <w:p w:rsidR="00A16302" w:rsidRDefault="00A16302">
      <w:pPr>
        <w:pStyle w:val="BodyText"/>
        <w:spacing w:before="8"/>
        <w:rPr>
          <w:sz w:val="20"/>
        </w:rPr>
      </w:pPr>
    </w:p>
    <w:p w:rsidR="00A16302" w:rsidRDefault="005D7B21">
      <w:pPr>
        <w:pStyle w:val="BodyText"/>
        <w:tabs>
          <w:tab w:val="left" w:pos="5159"/>
        </w:tabs>
        <w:ind w:left="840"/>
        <w:jc w:val="both"/>
      </w:pPr>
      <w:r>
        <w:t>Dated:</w:t>
      </w:r>
      <w:r>
        <w:rPr>
          <w:spacing w:val="60"/>
        </w:rPr>
        <w:t xml:space="preserve"> </w:t>
      </w:r>
      <w:r>
        <w:rPr>
          <w:u w:val="single"/>
        </w:rPr>
        <w:tab/>
      </w:r>
    </w:p>
    <w:p w:rsidR="00A16302" w:rsidRDefault="00A16302">
      <w:pPr>
        <w:pStyle w:val="BodyText"/>
        <w:rPr>
          <w:sz w:val="20"/>
        </w:rPr>
      </w:pPr>
    </w:p>
    <w:p w:rsidR="00A16302" w:rsidRDefault="00A16302">
      <w:pPr>
        <w:pStyle w:val="BodyText"/>
        <w:spacing w:before="11"/>
      </w:pPr>
    </w:p>
    <w:p w:rsidR="00A16302" w:rsidRDefault="005D7B21">
      <w:pPr>
        <w:pStyle w:val="BodyText"/>
        <w:tabs>
          <w:tab w:val="left" w:pos="6067"/>
        </w:tabs>
        <w:ind w:left="976"/>
      </w:pPr>
      <w:r>
        <w:rPr>
          <w:spacing w:val="-2"/>
        </w:rPr>
        <w:t>“Principal”</w:t>
      </w:r>
      <w:r>
        <w:tab/>
      </w:r>
      <w:r>
        <w:rPr>
          <w:spacing w:val="-2"/>
        </w:rPr>
        <w:t>“Surety”</w:t>
      </w:r>
    </w:p>
    <w:p w:rsidR="00A16302" w:rsidRDefault="00A16302">
      <w:pPr>
        <w:pStyle w:val="BodyText"/>
        <w:rPr>
          <w:sz w:val="20"/>
        </w:rPr>
      </w:pPr>
    </w:p>
    <w:p w:rsidR="00A16302" w:rsidRDefault="00AA206D">
      <w:pPr>
        <w:pStyle w:val="BodyText"/>
        <w:spacing w:before="11"/>
        <w:rPr>
          <w:sz w:val="19"/>
        </w:rPr>
      </w:pPr>
      <w:r>
        <w:rPr>
          <w:noProof/>
        </w:rPr>
        <mc:AlternateContent>
          <mc:Choice Requires="wps">
            <w:drawing>
              <wp:anchor distT="0" distB="0" distL="0" distR="0" simplePos="0" relativeHeight="251712512" behindDoc="1" locked="0" layoutInCell="1" allowOverlap="1">
                <wp:simplePos x="0" y="0"/>
                <wp:positionH relativeFrom="page">
                  <wp:posOffset>1001395</wp:posOffset>
                </wp:positionH>
                <wp:positionV relativeFrom="paragraph">
                  <wp:posOffset>161290</wp:posOffset>
                </wp:positionV>
                <wp:extent cx="2743200" cy="10795"/>
                <wp:effectExtent l="0" t="0" r="0" b="0"/>
                <wp:wrapTopAndBottom/>
                <wp:docPr id="131"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3009E" id="docshape129" o:spid="_x0000_s1026" style="position:absolute;margin-left:78.85pt;margin-top:12.7pt;width:3in;height:.85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" fillcolor="black" stroked="f">
                <w10:wrap type="topAndBottom" anchorx="page"/>
              </v:rect>
            </w:pict>
          </mc:Fallback>
        </mc:AlternateContent>
      </w:r>
      <w:r>
        <w:rPr>
          <w:noProof/>
        </w:rPr>
        <mc:AlternateContent>
          <mc:Choice Requires="wps">
            <w:drawing>
              <wp:anchor distT="0" distB="0" distL="0" distR="0" simplePos="0" relativeHeight="251713536" behindDoc="1" locked="0" layoutInCell="1" allowOverlap="1">
                <wp:simplePos x="0" y="0"/>
                <wp:positionH relativeFrom="page">
                  <wp:posOffset>4233545</wp:posOffset>
                </wp:positionH>
                <wp:positionV relativeFrom="paragraph">
                  <wp:posOffset>161290</wp:posOffset>
                </wp:positionV>
                <wp:extent cx="2711450" cy="10795"/>
                <wp:effectExtent l="0" t="0" r="0" b="0"/>
                <wp:wrapTopAndBottom/>
                <wp:docPr id="130"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67E78" id="docshape130" o:spid="_x0000_s1026" style="position:absolute;margin-left:333.35pt;margin-top:12.7pt;width:213.5pt;height:.85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5"/>
        <w:rPr>
          <w:sz w:val="20"/>
        </w:rPr>
      </w:pPr>
      <w:r>
        <w:rPr>
          <w:noProof/>
        </w:rPr>
        <mc:AlternateContent>
          <mc:Choice Requires="wps">
            <w:drawing>
              <wp:anchor distT="0" distB="0" distL="0" distR="0" simplePos="0" relativeHeight="251714560" behindDoc="1" locked="0" layoutInCell="1" allowOverlap="1">
                <wp:simplePos x="0" y="0"/>
                <wp:positionH relativeFrom="page">
                  <wp:posOffset>1001395</wp:posOffset>
                </wp:positionH>
                <wp:positionV relativeFrom="paragraph">
                  <wp:posOffset>165100</wp:posOffset>
                </wp:positionV>
                <wp:extent cx="2743200" cy="10795"/>
                <wp:effectExtent l="0" t="0" r="0" b="0"/>
                <wp:wrapTopAndBottom/>
                <wp:docPr id="129"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D931B" id="docshape131" o:spid="_x0000_s1026" style="position:absolute;margin-left:78.85pt;margin-top:13pt;width:3in;height:.85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" fillcolor="black" stroked="f">
                <w10:wrap type="topAndBottom" anchorx="page"/>
              </v:rect>
            </w:pict>
          </mc:Fallback>
        </mc:AlternateContent>
      </w:r>
      <w:r>
        <w:rPr>
          <w:noProof/>
        </w:rPr>
        <mc:AlternateContent>
          <mc:Choice Requires="wps">
            <w:drawing>
              <wp:anchor distT="0" distB="0" distL="0" distR="0" simplePos="0" relativeHeight="251715584" behindDoc="1" locked="0" layoutInCell="1" allowOverlap="1">
                <wp:simplePos x="0" y="0"/>
                <wp:positionH relativeFrom="page">
                  <wp:posOffset>4233545</wp:posOffset>
                </wp:positionH>
                <wp:positionV relativeFrom="paragraph">
                  <wp:posOffset>165100</wp:posOffset>
                </wp:positionV>
                <wp:extent cx="2711450" cy="10795"/>
                <wp:effectExtent l="0" t="0" r="0" b="0"/>
                <wp:wrapTopAndBottom/>
                <wp:docPr id="128"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E29D1" id="docshape132" o:spid="_x0000_s1026" style="position:absolute;margin-left:333.35pt;margin-top:13pt;width:213.5pt;height:.8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" fillcolor="black" stroked="f">
                <w10:wrap type="topAndBottom" anchorx="page"/>
              </v:rect>
            </w:pict>
          </mc:Fallback>
        </mc:AlternateContent>
      </w:r>
    </w:p>
    <w:p w:rsidR="00A16302" w:rsidRDefault="00A16302">
      <w:pPr>
        <w:pStyle w:val="BodyText"/>
        <w:rPr>
          <w:sz w:val="20"/>
        </w:rPr>
      </w:pPr>
    </w:p>
    <w:p w:rsidR="00A16302" w:rsidRDefault="00A16302">
      <w:pPr>
        <w:pStyle w:val="BodyText"/>
        <w:spacing w:before="3"/>
        <w:rPr>
          <w:sz w:val="16"/>
        </w:rPr>
      </w:pPr>
    </w:p>
    <w:p w:rsidR="00A16302" w:rsidRDefault="00A16302">
      <w:pPr>
        <w:rPr>
          <w:sz w:val="16"/>
        </w:rPr>
        <w:sectPr w:rsidR="00A16302">
          <w:pgSz w:w="12240" w:h="15840"/>
          <w:pgMar w:top="1360" w:right="520" w:bottom="900" w:left="600" w:header="0" w:footer="711" w:gutter="0"/>
          <w:cols w:space="720"/>
        </w:sectPr>
      </w:pPr>
    </w:p>
    <w:p w:rsidR="00A16302" w:rsidRDefault="005D7B21">
      <w:pPr>
        <w:pStyle w:val="BodyText"/>
        <w:tabs>
          <w:tab w:val="left" w:pos="5145"/>
        </w:tabs>
        <w:spacing w:before="94"/>
        <w:ind w:left="976"/>
        <w:jc w:val="both"/>
      </w:pPr>
      <w:r>
        <w:t xml:space="preserve">Signature: </w:t>
      </w:r>
      <w:r>
        <w:rPr>
          <w:u w:val="single"/>
        </w:rPr>
        <w:tab/>
      </w:r>
      <w:r>
        <w:t xml:space="preserve"> Print Name: </w:t>
      </w:r>
      <w:r>
        <w:rPr>
          <w:u w:val="single"/>
        </w:rPr>
        <w:tab/>
      </w:r>
      <w:r>
        <w:t xml:space="preserve"> Title: </w:t>
      </w:r>
      <w:r>
        <w:rPr>
          <w:u w:val="single"/>
        </w:rPr>
        <w:tab/>
      </w:r>
      <w:r>
        <w:t xml:space="preserve"> Date:</w:t>
      </w:r>
      <w:r>
        <w:rPr>
          <w:spacing w:val="60"/>
        </w:rPr>
        <w:t xml:space="preserve"> </w:t>
      </w:r>
      <w:r>
        <w:rPr>
          <w:u w:val="single"/>
        </w:rPr>
        <w:tab/>
      </w:r>
    </w:p>
    <w:p w:rsidR="00A16302" w:rsidRDefault="005D7B21">
      <w:pPr>
        <w:pStyle w:val="BodyText"/>
        <w:tabs>
          <w:tab w:val="left" w:pos="5035"/>
        </w:tabs>
        <w:spacing w:before="94"/>
        <w:ind w:left="867" w:right="867"/>
        <w:jc w:val="both"/>
      </w:pPr>
      <w:r>
        <w:br w:type="column"/>
        <w:t xml:space="preserve">Signature: </w:t>
      </w:r>
      <w:r>
        <w:rPr>
          <w:u w:val="single"/>
        </w:rPr>
        <w:tab/>
      </w:r>
      <w:r>
        <w:t xml:space="preserve"> Print Name: </w:t>
      </w:r>
      <w:r>
        <w:rPr>
          <w:u w:val="single"/>
        </w:rPr>
        <w:tab/>
      </w:r>
      <w:r>
        <w:t xml:space="preserve"> Title: </w:t>
      </w:r>
      <w:r>
        <w:rPr>
          <w:u w:val="single"/>
        </w:rPr>
        <w:tab/>
      </w:r>
      <w:r>
        <w:t xml:space="preserve"> Date:</w:t>
      </w:r>
      <w:r>
        <w:rPr>
          <w:spacing w:val="60"/>
        </w:rPr>
        <w:t xml:space="preserve"> </w:t>
      </w:r>
      <w:r>
        <w:rPr>
          <w:u w:val="single"/>
        </w:rPr>
        <w:tab/>
      </w:r>
    </w:p>
    <w:p w:rsidR="00A16302" w:rsidRDefault="00A16302">
      <w:pPr>
        <w:jc w:val="both"/>
        <w:sectPr w:rsidR="00A16302">
          <w:type w:val="continuous"/>
          <w:pgSz w:w="12240" w:h="15840"/>
          <w:pgMar w:top="1360" w:right="520" w:bottom="1180" w:left="600" w:header="0" w:footer="711" w:gutter="0"/>
          <w:cols w:num="2" w:space="720" w:equalWidth="0">
            <w:col w:w="5160" w:space="40"/>
            <w:col w:w="5920"/>
          </w:cols>
        </w:sectPr>
      </w:pPr>
    </w:p>
    <w:p w:rsidR="00A16302" w:rsidRDefault="00A16302">
      <w:pPr>
        <w:pStyle w:val="BodyText"/>
        <w:rPr>
          <w:sz w:val="20"/>
        </w:rPr>
      </w:pPr>
    </w:p>
    <w:p w:rsidR="00A16302" w:rsidRDefault="00A16302">
      <w:pPr>
        <w:pStyle w:val="BodyText"/>
        <w:rPr>
          <w:sz w:val="16"/>
        </w:rPr>
      </w:pPr>
    </w:p>
    <w:p w:rsidR="00A16302" w:rsidRDefault="00A16302">
      <w:pPr>
        <w:rPr>
          <w:sz w:val="16"/>
        </w:rPr>
        <w:sectPr w:rsidR="00A16302">
          <w:type w:val="continuous"/>
          <w:pgSz w:w="12240" w:h="15840"/>
          <w:pgMar w:top="1360" w:right="520" w:bottom="1180" w:left="600" w:header="0" w:footer="711" w:gutter="0"/>
          <w:cols w:space="720"/>
        </w:sectPr>
      </w:pPr>
    </w:p>
    <w:p w:rsidR="00A16302" w:rsidRDefault="005D7B21">
      <w:pPr>
        <w:pStyle w:val="BodyText"/>
        <w:tabs>
          <w:tab w:val="left" w:pos="5159"/>
        </w:tabs>
        <w:spacing w:before="93"/>
        <w:ind w:left="976" w:right="38"/>
        <w:jc w:val="both"/>
      </w:pPr>
      <w:r>
        <w:t xml:space="preserve">Signature: </w:t>
      </w:r>
      <w:r>
        <w:rPr>
          <w:u w:val="single"/>
        </w:rPr>
        <w:tab/>
      </w:r>
      <w:r>
        <w:t xml:space="preserve"> Print Name: </w:t>
      </w:r>
      <w:r>
        <w:rPr>
          <w:u w:val="single"/>
        </w:rPr>
        <w:tab/>
      </w:r>
      <w:r>
        <w:t xml:space="preserve"> Title: </w:t>
      </w:r>
      <w:r>
        <w:rPr>
          <w:u w:val="single"/>
        </w:rPr>
        <w:tab/>
      </w:r>
      <w:r>
        <w:t xml:space="preserve"> Date:</w:t>
      </w:r>
      <w:r>
        <w:rPr>
          <w:spacing w:val="60"/>
        </w:rPr>
        <w:t xml:space="preserve"> </w:t>
      </w:r>
      <w:r>
        <w:rPr>
          <w:u w:val="single"/>
        </w:rPr>
        <w:tab/>
      </w:r>
    </w:p>
    <w:p w:rsidR="00A16302" w:rsidRDefault="005D7B21">
      <w:pPr>
        <w:rPr>
          <w:sz w:val="20"/>
        </w:rPr>
      </w:pPr>
      <w:r>
        <w:br w:type="column"/>
      </w: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spacing w:before="1"/>
        <w:rPr>
          <w:sz w:val="16"/>
        </w:rPr>
      </w:pPr>
    </w:p>
    <w:p w:rsidR="00A16302" w:rsidRDefault="005D7B21">
      <w:pPr>
        <w:spacing w:before="1"/>
        <w:ind w:left="976"/>
        <w:rPr>
          <w:i/>
          <w:sz w:val="19"/>
        </w:rPr>
      </w:pPr>
      <w:r>
        <w:rPr>
          <w:i/>
          <w:spacing w:val="-2"/>
          <w:sz w:val="19"/>
        </w:rPr>
        <w:t>(Seal)</w:t>
      </w:r>
    </w:p>
    <w:p w:rsidR="00A16302" w:rsidRDefault="00A16302">
      <w:pPr>
        <w:rPr>
          <w:sz w:val="19"/>
        </w:rPr>
        <w:sectPr w:rsidR="00A16302">
          <w:type w:val="continuous"/>
          <w:pgSz w:w="12240" w:h="15840"/>
          <w:pgMar w:top="1360" w:right="520" w:bottom="1180" w:left="600" w:header="0" w:footer="711" w:gutter="0"/>
          <w:cols w:num="2" w:space="720" w:equalWidth="0">
            <w:col w:w="5200" w:space="1772"/>
            <w:col w:w="4148"/>
          </w:cols>
        </w:sectPr>
      </w:pPr>
    </w:p>
    <w:p w:rsidR="00A16302" w:rsidRDefault="00A16302">
      <w:pPr>
        <w:pStyle w:val="BodyText"/>
        <w:rPr>
          <w:i/>
          <w:sz w:val="20"/>
        </w:rPr>
      </w:pPr>
    </w:p>
    <w:p w:rsidR="00A16302" w:rsidRDefault="00A16302">
      <w:pPr>
        <w:pStyle w:val="BodyText"/>
        <w:rPr>
          <w:i/>
          <w:sz w:val="20"/>
        </w:rPr>
      </w:pPr>
    </w:p>
    <w:p w:rsidR="00A16302" w:rsidRDefault="00A16302">
      <w:pPr>
        <w:pStyle w:val="BodyText"/>
        <w:rPr>
          <w:i/>
          <w:sz w:val="20"/>
        </w:rPr>
      </w:pPr>
    </w:p>
    <w:p w:rsidR="00A16302" w:rsidRDefault="00A16302">
      <w:pPr>
        <w:pStyle w:val="BodyText"/>
        <w:rPr>
          <w:i/>
          <w:sz w:val="20"/>
        </w:rPr>
      </w:pPr>
    </w:p>
    <w:p w:rsidR="00A16302" w:rsidRDefault="00A16302">
      <w:pPr>
        <w:pStyle w:val="BodyText"/>
        <w:spacing w:before="11"/>
        <w:rPr>
          <w:i/>
          <w:sz w:val="24"/>
        </w:rPr>
      </w:pPr>
    </w:p>
    <w:p w:rsidR="00A16302" w:rsidRDefault="005D7B21">
      <w:pPr>
        <w:spacing w:before="93"/>
        <w:ind w:left="2884"/>
        <w:rPr>
          <w:i/>
          <w:sz w:val="19"/>
        </w:rPr>
      </w:pPr>
      <w:r>
        <w:rPr>
          <w:i/>
          <w:spacing w:val="-2"/>
          <w:sz w:val="19"/>
        </w:rPr>
        <w:t>(Seal)</w:t>
      </w:r>
    </w:p>
    <w:p w:rsidR="00A16302" w:rsidRDefault="00A16302">
      <w:pPr>
        <w:pStyle w:val="BodyText"/>
        <w:rPr>
          <w:i/>
          <w:sz w:val="20"/>
        </w:rPr>
      </w:pPr>
    </w:p>
    <w:p w:rsidR="00A16302" w:rsidRDefault="00A16302">
      <w:pPr>
        <w:pStyle w:val="BodyText"/>
        <w:rPr>
          <w:i/>
          <w:sz w:val="20"/>
        </w:rPr>
      </w:pPr>
    </w:p>
    <w:p w:rsidR="00A16302" w:rsidRDefault="00A16302">
      <w:pPr>
        <w:pStyle w:val="BodyText"/>
        <w:spacing w:before="4"/>
        <w:rPr>
          <w:i/>
          <w:sz w:val="17"/>
        </w:rPr>
      </w:pPr>
    </w:p>
    <w:p w:rsidR="00A16302" w:rsidRDefault="005D7B21">
      <w:pPr>
        <w:spacing w:before="94" w:line="242" w:lineRule="auto"/>
        <w:ind w:left="1747" w:right="915" w:hanging="720"/>
        <w:jc w:val="both"/>
        <w:rPr>
          <w:sz w:val="16"/>
        </w:rPr>
      </w:pPr>
      <w:r>
        <w:rPr>
          <w:b/>
          <w:sz w:val="18"/>
        </w:rPr>
        <w:t>NOTE:</w:t>
      </w:r>
      <w:r>
        <w:rPr>
          <w:b/>
          <w:spacing w:val="80"/>
          <w:sz w:val="18"/>
        </w:rPr>
        <w:t xml:space="preserve"> </w:t>
      </w:r>
      <w:r>
        <w:rPr>
          <w:i/>
          <w:sz w:val="16"/>
        </w:rPr>
        <w:t>This Bond must be executed in duplicate and dated, all signatures must be notarized, and evidence of the authority of any</w:t>
      </w:r>
      <w:r>
        <w:rPr>
          <w:i/>
          <w:spacing w:val="-6"/>
          <w:sz w:val="16"/>
        </w:rPr>
        <w:t xml:space="preserve"> </w:t>
      </w:r>
      <w:r>
        <w:rPr>
          <w:i/>
          <w:sz w:val="16"/>
        </w:rPr>
        <w:t>person</w:t>
      </w:r>
      <w:r>
        <w:rPr>
          <w:i/>
          <w:spacing w:val="-9"/>
          <w:sz w:val="16"/>
        </w:rPr>
        <w:t xml:space="preserve"> </w:t>
      </w:r>
      <w:r>
        <w:rPr>
          <w:i/>
          <w:sz w:val="16"/>
        </w:rPr>
        <w:t>signing</w:t>
      </w:r>
      <w:r>
        <w:rPr>
          <w:i/>
          <w:spacing w:val="-10"/>
          <w:sz w:val="16"/>
        </w:rPr>
        <w:t xml:space="preserve"> </w:t>
      </w:r>
      <w:r>
        <w:rPr>
          <w:i/>
          <w:sz w:val="16"/>
        </w:rPr>
        <w:t>as</w:t>
      </w:r>
      <w:r>
        <w:rPr>
          <w:i/>
          <w:spacing w:val="-6"/>
          <w:sz w:val="16"/>
        </w:rPr>
        <w:t xml:space="preserve"> </w:t>
      </w:r>
      <w:r>
        <w:rPr>
          <w:i/>
          <w:sz w:val="16"/>
        </w:rPr>
        <w:t>attorney-in-fact</w:t>
      </w:r>
      <w:r>
        <w:rPr>
          <w:i/>
          <w:spacing w:val="-9"/>
          <w:sz w:val="16"/>
        </w:rPr>
        <w:t xml:space="preserve"> </w:t>
      </w:r>
      <w:r>
        <w:rPr>
          <w:i/>
          <w:sz w:val="16"/>
        </w:rPr>
        <w:t>must</w:t>
      </w:r>
      <w:r>
        <w:rPr>
          <w:i/>
          <w:spacing w:val="-9"/>
          <w:sz w:val="16"/>
        </w:rPr>
        <w:t xml:space="preserve"> </w:t>
      </w:r>
      <w:r>
        <w:rPr>
          <w:i/>
          <w:sz w:val="16"/>
        </w:rPr>
        <w:t>be</w:t>
      </w:r>
      <w:r>
        <w:rPr>
          <w:i/>
          <w:spacing w:val="-9"/>
          <w:sz w:val="16"/>
        </w:rPr>
        <w:t xml:space="preserve"> </w:t>
      </w:r>
      <w:r>
        <w:rPr>
          <w:i/>
          <w:sz w:val="16"/>
        </w:rPr>
        <w:t>attached.</w:t>
      </w:r>
      <w:r>
        <w:rPr>
          <w:i/>
          <w:spacing w:val="28"/>
          <w:sz w:val="16"/>
        </w:rPr>
        <w:t xml:space="preserve"> </w:t>
      </w:r>
      <w:r>
        <w:rPr>
          <w:i/>
          <w:sz w:val="19"/>
        </w:rPr>
        <w:t>DATE</w:t>
      </w:r>
      <w:r>
        <w:rPr>
          <w:i/>
          <w:spacing w:val="-10"/>
          <w:sz w:val="19"/>
        </w:rPr>
        <w:t xml:space="preserve"> </w:t>
      </w:r>
      <w:r>
        <w:rPr>
          <w:i/>
          <w:sz w:val="19"/>
        </w:rPr>
        <w:t>OF</w:t>
      </w:r>
      <w:r>
        <w:rPr>
          <w:i/>
          <w:spacing w:val="-9"/>
          <w:sz w:val="19"/>
        </w:rPr>
        <w:t xml:space="preserve"> </w:t>
      </w:r>
      <w:r>
        <w:rPr>
          <w:i/>
          <w:sz w:val="19"/>
        </w:rPr>
        <w:t>BOND</w:t>
      </w:r>
      <w:r>
        <w:rPr>
          <w:i/>
          <w:spacing w:val="-8"/>
          <w:sz w:val="19"/>
        </w:rPr>
        <w:t xml:space="preserve"> </w:t>
      </w:r>
      <w:r>
        <w:rPr>
          <w:i/>
          <w:sz w:val="19"/>
        </w:rPr>
        <w:t>MUST</w:t>
      </w:r>
      <w:r>
        <w:rPr>
          <w:i/>
          <w:spacing w:val="-11"/>
          <w:sz w:val="19"/>
        </w:rPr>
        <w:t xml:space="preserve"> </w:t>
      </w:r>
      <w:r>
        <w:rPr>
          <w:i/>
          <w:sz w:val="19"/>
        </w:rPr>
        <w:t>NOT</w:t>
      </w:r>
      <w:r>
        <w:rPr>
          <w:i/>
          <w:spacing w:val="-9"/>
          <w:sz w:val="19"/>
        </w:rPr>
        <w:t xml:space="preserve"> </w:t>
      </w:r>
      <w:r>
        <w:rPr>
          <w:i/>
          <w:sz w:val="19"/>
        </w:rPr>
        <w:t>BE</w:t>
      </w:r>
      <w:r>
        <w:rPr>
          <w:i/>
          <w:spacing w:val="-10"/>
          <w:sz w:val="19"/>
        </w:rPr>
        <w:t xml:space="preserve"> </w:t>
      </w:r>
      <w:r>
        <w:rPr>
          <w:i/>
          <w:sz w:val="19"/>
        </w:rPr>
        <w:t>BEFORE</w:t>
      </w:r>
      <w:r>
        <w:rPr>
          <w:i/>
          <w:spacing w:val="-10"/>
          <w:sz w:val="19"/>
        </w:rPr>
        <w:t xml:space="preserve"> </w:t>
      </w:r>
      <w:r>
        <w:rPr>
          <w:i/>
          <w:sz w:val="19"/>
        </w:rPr>
        <w:t>DATE</w:t>
      </w:r>
      <w:r>
        <w:rPr>
          <w:i/>
          <w:spacing w:val="-10"/>
          <w:sz w:val="19"/>
        </w:rPr>
        <w:t xml:space="preserve"> </w:t>
      </w:r>
      <w:r>
        <w:rPr>
          <w:i/>
          <w:sz w:val="19"/>
        </w:rPr>
        <w:t>OF CONTRACT.</w:t>
      </w:r>
      <w:r>
        <w:rPr>
          <w:i/>
          <w:spacing w:val="40"/>
          <w:sz w:val="19"/>
        </w:rPr>
        <w:t xml:space="preserve"> </w:t>
      </w:r>
      <w:r>
        <w:rPr>
          <w:sz w:val="16"/>
        </w:rPr>
        <w:t>Surety companies executing Bonds must appear on the Treasury Department’s most current list (Circular 570 as amended) and be authorized to transact business in the State where the project is located.</w:t>
      </w:r>
    </w:p>
    <w:p w:rsidR="00A16302" w:rsidRDefault="00A16302">
      <w:pPr>
        <w:spacing w:line="242" w:lineRule="auto"/>
        <w:jc w:val="both"/>
        <w:rPr>
          <w:sz w:val="16"/>
        </w:rPr>
        <w:sectPr w:rsidR="00A16302">
          <w:type w:val="continuous"/>
          <w:pgSz w:w="12240" w:h="15840"/>
          <w:pgMar w:top="1360" w:right="520" w:bottom="1180" w:left="600" w:header="0" w:footer="711" w:gutter="0"/>
          <w:cols w:space="720"/>
        </w:sectPr>
      </w:pPr>
    </w:p>
    <w:p w:rsidR="00A16302" w:rsidRDefault="005D7B21">
      <w:pPr>
        <w:pStyle w:val="BodyText"/>
        <w:tabs>
          <w:tab w:val="left" w:pos="2204"/>
        </w:tabs>
        <w:spacing w:before="77"/>
        <w:ind w:right="916"/>
        <w:jc w:val="right"/>
      </w:pPr>
      <w:r>
        <w:t xml:space="preserve">Bond No. </w:t>
      </w:r>
      <w:r>
        <w:rPr>
          <w:u w:val="single"/>
        </w:rPr>
        <w:tab/>
      </w:r>
    </w:p>
    <w:p w:rsidR="00A16302" w:rsidRDefault="00A16302">
      <w:pPr>
        <w:pStyle w:val="BodyText"/>
        <w:spacing w:before="7"/>
        <w:rPr>
          <w:sz w:val="20"/>
        </w:rPr>
      </w:pPr>
    </w:p>
    <w:p w:rsidR="00A16302" w:rsidRDefault="005D7B21">
      <w:pPr>
        <w:pStyle w:val="Heading1"/>
        <w:spacing w:before="0"/>
        <w:ind w:right="78"/>
      </w:pPr>
      <w:r>
        <w:t>WARRANTY</w:t>
      </w:r>
      <w:r>
        <w:rPr>
          <w:spacing w:val="-9"/>
        </w:rPr>
        <w:t xml:space="preserve"> </w:t>
      </w:r>
      <w:r>
        <w:rPr>
          <w:spacing w:val="-4"/>
        </w:rPr>
        <w:t>BO</w:t>
      </w:r>
      <w:bookmarkStart w:id="15" w:name="_bookmark7"/>
      <w:bookmarkEnd w:id="15"/>
      <w:r>
        <w:rPr>
          <w:spacing w:val="-4"/>
        </w:rPr>
        <w:t>ND</w:t>
      </w:r>
    </w:p>
    <w:p w:rsidR="00A16302" w:rsidRDefault="00A16302">
      <w:pPr>
        <w:pStyle w:val="BodyText"/>
        <w:spacing w:before="1"/>
        <w:rPr>
          <w:b/>
          <w:sz w:val="13"/>
        </w:rPr>
      </w:pPr>
    </w:p>
    <w:p w:rsidR="00A16302" w:rsidRDefault="005D7B21">
      <w:pPr>
        <w:pStyle w:val="BodyText"/>
        <w:spacing w:before="93"/>
        <w:ind w:left="840"/>
      </w:pPr>
      <w:r>
        <w:t>KNOW</w:t>
      </w:r>
      <w:r>
        <w:rPr>
          <w:spacing w:val="1"/>
        </w:rPr>
        <w:t xml:space="preserve"> </w:t>
      </w:r>
      <w:r>
        <w:t>ALL</w:t>
      </w:r>
      <w:r>
        <w:rPr>
          <w:spacing w:val="-7"/>
        </w:rPr>
        <w:t xml:space="preserve"> </w:t>
      </w:r>
      <w:r>
        <w:t>PERSONS</w:t>
      </w:r>
      <w:r>
        <w:rPr>
          <w:spacing w:val="-6"/>
        </w:rPr>
        <w:t xml:space="preserve"> </w:t>
      </w:r>
      <w:r>
        <w:t>BY</w:t>
      </w:r>
      <w:r>
        <w:rPr>
          <w:spacing w:val="-4"/>
        </w:rPr>
        <w:t xml:space="preserve"> </w:t>
      </w:r>
      <w:r>
        <w:t>THESE</w:t>
      </w:r>
      <w:r>
        <w:rPr>
          <w:spacing w:val="-4"/>
        </w:rPr>
        <w:t xml:space="preserve"> </w:t>
      </w:r>
      <w:r>
        <w:t>PRESENTS</w:t>
      </w:r>
      <w:r>
        <w:rPr>
          <w:spacing w:val="-9"/>
        </w:rPr>
        <w:t xml:space="preserve"> </w:t>
      </w:r>
      <w:r>
        <w:rPr>
          <w:spacing w:val="-2"/>
        </w:rPr>
        <w:t>that:</w:t>
      </w:r>
    </w:p>
    <w:p w:rsidR="00A16302" w:rsidRDefault="00A16302">
      <w:pPr>
        <w:pStyle w:val="BodyText"/>
        <w:spacing w:before="9"/>
        <w:rPr>
          <w:sz w:val="20"/>
        </w:rPr>
      </w:pPr>
    </w:p>
    <w:p w:rsidR="00A16302" w:rsidRDefault="005D7B21">
      <w:pPr>
        <w:pStyle w:val="BodyText"/>
        <w:tabs>
          <w:tab w:val="left" w:pos="10199"/>
        </w:tabs>
        <w:ind w:left="840"/>
      </w:pPr>
      <w:r>
        <w:t>WHEREAS</w:t>
      </w:r>
      <w:r>
        <w:rPr>
          <w:spacing w:val="-9"/>
        </w:rPr>
        <w:t xml:space="preserve"> </w:t>
      </w:r>
      <w:r>
        <w:t>the</w:t>
      </w:r>
      <w:r>
        <w:rPr>
          <w:spacing w:val="-5"/>
        </w:rPr>
        <w:t xml:space="preserve"> </w:t>
      </w:r>
      <w:r>
        <w:t>City</w:t>
      </w:r>
      <w:r>
        <w:rPr>
          <w:spacing w:val="-7"/>
        </w:rPr>
        <w:t xml:space="preserve"> </w:t>
      </w:r>
      <w:r>
        <w:t>of</w:t>
      </w:r>
      <w:r>
        <w:rPr>
          <w:spacing w:val="-3"/>
        </w:rPr>
        <w:t xml:space="preserve"> </w:t>
      </w:r>
      <w:r>
        <w:t>Manhattan</w:t>
      </w:r>
      <w:r>
        <w:rPr>
          <w:spacing w:val="-7"/>
        </w:rPr>
        <w:t xml:space="preserve"> </w:t>
      </w:r>
      <w:r>
        <w:t>Beach</w:t>
      </w:r>
      <w:r>
        <w:rPr>
          <w:spacing w:val="-7"/>
        </w:rPr>
        <w:t xml:space="preserve"> </w:t>
      </w:r>
      <w:r>
        <w:t>(“City”),</w:t>
      </w:r>
      <w:r>
        <w:rPr>
          <w:spacing w:val="-5"/>
        </w:rPr>
        <w:t xml:space="preserve"> </w:t>
      </w:r>
      <w:r>
        <w:t>State</w:t>
      </w:r>
      <w:r>
        <w:rPr>
          <w:spacing w:val="-5"/>
        </w:rPr>
        <w:t xml:space="preserve"> </w:t>
      </w:r>
      <w:r>
        <w:t>of</w:t>
      </w:r>
      <w:r>
        <w:rPr>
          <w:spacing w:val="-3"/>
        </w:rPr>
        <w:t xml:space="preserve"> </w:t>
      </w:r>
      <w:r>
        <w:t>California,</w:t>
      </w:r>
      <w:r>
        <w:rPr>
          <w:spacing w:val="-4"/>
        </w:rPr>
        <w:t xml:space="preserve"> </w:t>
      </w:r>
      <w:r>
        <w:t>has</w:t>
      </w:r>
      <w:r>
        <w:rPr>
          <w:spacing w:val="-4"/>
        </w:rPr>
        <w:t xml:space="preserve"> </w:t>
      </w:r>
      <w:r>
        <w:t>awarded</w:t>
      </w:r>
      <w:r>
        <w:rPr>
          <w:spacing w:val="-4"/>
        </w:rPr>
        <w:t xml:space="preserve"> </w:t>
      </w:r>
      <w:r>
        <w:rPr>
          <w:spacing w:val="-5"/>
        </w:rPr>
        <w:t>to</w:t>
      </w:r>
      <w:r>
        <w:rPr>
          <w:u w:val="single"/>
        </w:rPr>
        <w:tab/>
      </w:r>
    </w:p>
    <w:p w:rsidR="00A16302" w:rsidRDefault="00AA206D">
      <w:pPr>
        <w:pStyle w:val="BodyText"/>
        <w:spacing w:before="1"/>
        <w:rPr>
          <w:sz w:val="18"/>
        </w:rPr>
      </w:pPr>
      <w:r>
        <w:rPr>
          <w:noProof/>
        </w:rPr>
        <mc:AlternateContent>
          <mc:Choice Requires="wps">
            <w:drawing>
              <wp:anchor distT="0" distB="0" distL="0" distR="0" simplePos="0" relativeHeight="251716608" behindDoc="1" locked="0" layoutInCell="1" allowOverlap="1">
                <wp:simplePos x="0" y="0"/>
                <wp:positionH relativeFrom="page">
                  <wp:posOffset>914400</wp:posOffset>
                </wp:positionH>
                <wp:positionV relativeFrom="paragraph">
                  <wp:posOffset>147320</wp:posOffset>
                </wp:positionV>
                <wp:extent cx="5943600" cy="10795"/>
                <wp:effectExtent l="0" t="0" r="0" b="0"/>
                <wp:wrapTopAndBottom/>
                <wp:docPr id="127"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B1FF7" id="docshape133" o:spid="_x0000_s1026" style="position:absolute;margin-left:1in;margin-top:11.6pt;width:468pt;height:.85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" fillcolor="black" stroked="f">
                <w10:wrap type="topAndBottom" anchorx="page"/>
              </v:rect>
            </w:pict>
          </mc:Fallback>
        </mc:AlternateContent>
      </w:r>
    </w:p>
    <w:p w:rsidR="00A16302" w:rsidRDefault="005D7B21">
      <w:pPr>
        <w:pStyle w:val="BodyText"/>
        <w:tabs>
          <w:tab w:val="left" w:pos="8759"/>
        </w:tabs>
        <w:spacing w:before="5"/>
        <w:ind w:left="840"/>
      </w:pPr>
      <w:r>
        <w:rPr>
          <w:u w:val="single"/>
        </w:rPr>
        <w:tab/>
      </w:r>
      <w:r>
        <w:t xml:space="preserve"> (“Principal”)</w:t>
      </w:r>
    </w:p>
    <w:p w:rsidR="00A16302" w:rsidRDefault="005D7B21">
      <w:pPr>
        <w:spacing w:before="19"/>
        <w:ind w:left="419" w:right="81"/>
        <w:jc w:val="center"/>
        <w:rPr>
          <w:i/>
          <w:sz w:val="17"/>
        </w:rPr>
      </w:pPr>
      <w:r>
        <w:rPr>
          <w:i/>
          <w:sz w:val="17"/>
        </w:rPr>
        <w:t>(Name</w:t>
      </w:r>
      <w:r>
        <w:rPr>
          <w:i/>
          <w:spacing w:val="-5"/>
          <w:sz w:val="17"/>
        </w:rPr>
        <w:t xml:space="preserve"> </w:t>
      </w:r>
      <w:r>
        <w:rPr>
          <w:i/>
          <w:sz w:val="17"/>
        </w:rPr>
        <w:t>and</w:t>
      </w:r>
      <w:r>
        <w:rPr>
          <w:i/>
          <w:spacing w:val="-3"/>
          <w:sz w:val="17"/>
        </w:rPr>
        <w:t xml:space="preserve"> </w:t>
      </w:r>
      <w:r>
        <w:rPr>
          <w:i/>
          <w:sz w:val="17"/>
        </w:rPr>
        <w:t>address</w:t>
      </w:r>
      <w:r>
        <w:rPr>
          <w:i/>
          <w:spacing w:val="-2"/>
          <w:sz w:val="17"/>
        </w:rPr>
        <w:t xml:space="preserve"> </w:t>
      </w:r>
      <w:r>
        <w:rPr>
          <w:i/>
          <w:sz w:val="17"/>
        </w:rPr>
        <w:t>of</w:t>
      </w:r>
      <w:r>
        <w:rPr>
          <w:i/>
          <w:spacing w:val="-3"/>
          <w:sz w:val="17"/>
        </w:rPr>
        <w:t xml:space="preserve"> </w:t>
      </w:r>
      <w:r>
        <w:rPr>
          <w:i/>
          <w:spacing w:val="-2"/>
          <w:sz w:val="17"/>
        </w:rPr>
        <w:t>Contractor)</w:t>
      </w:r>
    </w:p>
    <w:p w:rsidR="00A16302" w:rsidRDefault="00A16302">
      <w:pPr>
        <w:pStyle w:val="BodyText"/>
        <w:spacing w:before="1"/>
        <w:rPr>
          <w:i/>
          <w:sz w:val="21"/>
        </w:rPr>
      </w:pPr>
    </w:p>
    <w:p w:rsidR="00A16302" w:rsidRDefault="005D7B21">
      <w:pPr>
        <w:pStyle w:val="BodyText"/>
        <w:ind w:left="840"/>
      </w:pPr>
      <w:r>
        <w:t>a</w:t>
      </w:r>
      <w:r>
        <w:rPr>
          <w:spacing w:val="-4"/>
        </w:rPr>
        <w:t xml:space="preserve"> </w:t>
      </w:r>
      <w:r>
        <w:t>contract</w:t>
      </w:r>
      <w:r>
        <w:rPr>
          <w:spacing w:val="-3"/>
        </w:rPr>
        <w:t xml:space="preserve"> </w:t>
      </w:r>
      <w:r>
        <w:t>(the</w:t>
      </w:r>
      <w:r>
        <w:rPr>
          <w:spacing w:val="-5"/>
        </w:rPr>
        <w:t xml:space="preserve"> </w:t>
      </w:r>
      <w:r>
        <w:t>“Contract”)</w:t>
      </w:r>
      <w:r>
        <w:rPr>
          <w:spacing w:val="-4"/>
        </w:rPr>
        <w:t xml:space="preserve"> </w:t>
      </w:r>
      <w:r>
        <w:t>for</w:t>
      </w:r>
      <w:r>
        <w:rPr>
          <w:spacing w:val="-4"/>
        </w:rPr>
        <w:t xml:space="preserve"> </w:t>
      </w:r>
      <w:r>
        <w:t>the</w:t>
      </w:r>
      <w:r>
        <w:rPr>
          <w:spacing w:val="-10"/>
        </w:rPr>
        <w:t xml:space="preserve"> </w:t>
      </w:r>
      <w:r>
        <w:t>Work</w:t>
      </w:r>
      <w:r>
        <w:rPr>
          <w:spacing w:val="-2"/>
        </w:rPr>
        <w:t xml:space="preserve"> </w:t>
      </w:r>
      <w:r>
        <w:t>described</w:t>
      </w:r>
      <w:r>
        <w:rPr>
          <w:spacing w:val="-5"/>
        </w:rPr>
        <w:t xml:space="preserve"> </w:t>
      </w:r>
      <w:r>
        <w:t>as</w:t>
      </w:r>
      <w:r>
        <w:rPr>
          <w:spacing w:val="-5"/>
        </w:rPr>
        <w:t xml:space="preserve"> </w:t>
      </w:r>
      <w:r>
        <w:rPr>
          <w:spacing w:val="-2"/>
        </w:rPr>
        <w:t>follows:</w:t>
      </w:r>
    </w:p>
    <w:p w:rsidR="00A16302" w:rsidRDefault="00A16302">
      <w:pPr>
        <w:pStyle w:val="BodyText"/>
        <w:rPr>
          <w:sz w:val="20"/>
        </w:rPr>
      </w:pPr>
    </w:p>
    <w:p w:rsidR="00A16302" w:rsidRDefault="00AA206D">
      <w:pPr>
        <w:pStyle w:val="BodyText"/>
        <w:spacing w:before="9"/>
        <w:rPr>
          <w:sz w:val="18"/>
        </w:rPr>
      </w:pPr>
      <w:r>
        <w:rPr>
          <w:noProof/>
        </w:rPr>
        <mc:AlternateContent>
          <mc:Choice Requires="wps">
            <w:drawing>
              <wp:anchor distT="0" distB="0" distL="0" distR="0" simplePos="0" relativeHeight="251717632" behindDoc="1" locked="0" layoutInCell="1" allowOverlap="1">
                <wp:simplePos x="0" y="0"/>
                <wp:positionH relativeFrom="page">
                  <wp:posOffset>914400</wp:posOffset>
                </wp:positionH>
                <wp:positionV relativeFrom="paragraph">
                  <wp:posOffset>152400</wp:posOffset>
                </wp:positionV>
                <wp:extent cx="5943600" cy="15240"/>
                <wp:effectExtent l="0" t="0" r="0" b="0"/>
                <wp:wrapTopAndBottom/>
                <wp:docPr id="126"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AC685" id="docshape134" o:spid="_x0000_s1026" style="position:absolute;margin-left:1in;margin-top:12pt;width:468pt;height:1.2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" fillcolor="black" stroked="f">
                <w10:wrap type="topAndBottom" anchorx="page"/>
              </v:rect>
            </w:pict>
          </mc:Fallback>
        </mc:AlternateContent>
      </w:r>
    </w:p>
    <w:p w:rsidR="00A16302" w:rsidRDefault="005D7B21">
      <w:pPr>
        <w:spacing w:before="20"/>
        <w:ind w:right="1126"/>
        <w:jc w:val="center"/>
        <w:rPr>
          <w:i/>
          <w:sz w:val="17"/>
        </w:rPr>
      </w:pPr>
      <w:r>
        <w:rPr>
          <w:i/>
          <w:color w:val="000000"/>
          <w:sz w:val="17"/>
          <w:shd w:val="clear" w:color="auto" w:fill="FFFF00"/>
        </w:rPr>
        <w:t>(Project</w:t>
      </w:r>
      <w:r>
        <w:rPr>
          <w:i/>
          <w:color w:val="000000"/>
          <w:spacing w:val="-5"/>
          <w:sz w:val="17"/>
          <w:shd w:val="clear" w:color="auto" w:fill="FFFF00"/>
        </w:rPr>
        <w:t xml:space="preserve"> </w:t>
      </w:r>
      <w:r>
        <w:rPr>
          <w:i/>
          <w:color w:val="000000"/>
          <w:spacing w:val="-2"/>
          <w:sz w:val="17"/>
          <w:shd w:val="clear" w:color="auto" w:fill="FFFF00"/>
        </w:rPr>
        <w:t>name)</w:t>
      </w:r>
    </w:p>
    <w:p w:rsidR="00A16302" w:rsidRDefault="00A16302">
      <w:pPr>
        <w:pStyle w:val="BodyText"/>
        <w:spacing w:before="1"/>
        <w:rPr>
          <w:i/>
          <w:sz w:val="21"/>
        </w:rPr>
      </w:pPr>
    </w:p>
    <w:p w:rsidR="00A16302" w:rsidRDefault="005D7B21">
      <w:pPr>
        <w:pStyle w:val="BodyText"/>
        <w:ind w:left="840"/>
      </w:pPr>
      <w:r>
        <w:t>WHEREAS, under the terms of the Contract, the Principal is required before entering upon the performance of the Work to file a good and sufficient warranty Bond with the City.</w:t>
      </w:r>
    </w:p>
    <w:p w:rsidR="00A16302" w:rsidRDefault="00A16302">
      <w:pPr>
        <w:pStyle w:val="BodyText"/>
        <w:spacing w:before="10"/>
        <w:rPr>
          <w:sz w:val="20"/>
        </w:rPr>
      </w:pPr>
    </w:p>
    <w:p w:rsidR="00A16302" w:rsidRDefault="005D7B21">
      <w:pPr>
        <w:pStyle w:val="BodyText"/>
        <w:tabs>
          <w:tab w:val="left" w:pos="10199"/>
        </w:tabs>
        <w:spacing w:before="1"/>
        <w:ind w:left="840"/>
      </w:pPr>
      <w:r>
        <w:t>NOW,</w:t>
      </w:r>
      <w:r>
        <w:rPr>
          <w:spacing w:val="-6"/>
        </w:rPr>
        <w:t xml:space="preserve"> </w:t>
      </w:r>
      <w:r>
        <w:t>THEREFORE,</w:t>
      </w:r>
      <w:r>
        <w:rPr>
          <w:spacing w:val="-3"/>
        </w:rPr>
        <w:t xml:space="preserve"> </w:t>
      </w:r>
      <w:r>
        <w:t>we,</w:t>
      </w:r>
      <w:r>
        <w:rPr>
          <w:spacing w:val="-4"/>
        </w:rPr>
        <w:t xml:space="preserve"> </w:t>
      </w:r>
      <w:r>
        <w:t>the</w:t>
      </w:r>
      <w:r>
        <w:rPr>
          <w:spacing w:val="-3"/>
        </w:rPr>
        <w:t xml:space="preserve"> </w:t>
      </w:r>
      <w:r>
        <w:t>undersigned</w:t>
      </w:r>
      <w:r>
        <w:rPr>
          <w:spacing w:val="-3"/>
        </w:rPr>
        <w:t xml:space="preserve"> </w:t>
      </w:r>
      <w:r>
        <w:t>Principal,</w:t>
      </w:r>
      <w:r>
        <w:rPr>
          <w:spacing w:val="-1"/>
        </w:rPr>
        <w:t xml:space="preserve"> </w:t>
      </w:r>
      <w:r>
        <w:t>and</w:t>
      </w:r>
      <w:r>
        <w:rPr>
          <w:spacing w:val="-4"/>
        </w:rPr>
        <w:t xml:space="preserve"> </w:t>
      </w:r>
      <w:r>
        <w:rPr>
          <w:u w:val="single"/>
        </w:rPr>
        <w:tab/>
      </w:r>
    </w:p>
    <w:p w:rsidR="00A16302" w:rsidRDefault="00AA206D">
      <w:pPr>
        <w:pStyle w:val="BodyText"/>
        <w:rPr>
          <w:sz w:val="18"/>
        </w:rPr>
      </w:pPr>
      <w:r>
        <w:rPr>
          <w:noProof/>
        </w:rPr>
        <mc:AlternateContent>
          <mc:Choice Requires="wps">
            <w:drawing>
              <wp:anchor distT="0" distB="0" distL="0" distR="0" simplePos="0" relativeHeight="251718656" behindDoc="1" locked="0" layoutInCell="1" allowOverlap="1">
                <wp:simplePos x="0" y="0"/>
                <wp:positionH relativeFrom="page">
                  <wp:posOffset>914400</wp:posOffset>
                </wp:positionH>
                <wp:positionV relativeFrom="paragraph">
                  <wp:posOffset>147320</wp:posOffset>
                </wp:positionV>
                <wp:extent cx="5943600" cy="10795"/>
                <wp:effectExtent l="0" t="0" r="0" b="0"/>
                <wp:wrapTopAndBottom/>
                <wp:docPr id="125"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AB142" id="docshape135" o:spid="_x0000_s1026" style="position:absolute;margin-left:1in;margin-top:11.6pt;width:468pt;height:.85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" fillcolor="black" stroked="f">
                <w10:wrap type="topAndBottom" anchorx="page"/>
              </v:rect>
            </w:pict>
          </mc:Fallback>
        </mc:AlternateContent>
      </w:r>
      <w:r>
        <w:rPr>
          <w:noProof/>
        </w:rPr>
        <mc:AlternateContent>
          <mc:Choice Requires="wps">
            <w:drawing>
              <wp:anchor distT="0" distB="0" distL="0" distR="0" simplePos="0" relativeHeight="251719680" behindDoc="1" locked="0" layoutInCell="1" allowOverlap="1">
                <wp:simplePos x="0" y="0"/>
                <wp:positionH relativeFrom="page">
                  <wp:posOffset>914400</wp:posOffset>
                </wp:positionH>
                <wp:positionV relativeFrom="paragraph">
                  <wp:posOffset>307340</wp:posOffset>
                </wp:positionV>
                <wp:extent cx="5943600" cy="10795"/>
                <wp:effectExtent l="0" t="0" r="0" b="0"/>
                <wp:wrapTopAndBottom/>
                <wp:docPr id="124"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13D3E" id="docshape136" o:spid="_x0000_s1026" style="position:absolute;margin-left:1in;margin-top:24.2pt;width:468pt;height:.85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" fillcolor="black" stroked="f">
                <w10:wrap type="topAndBottom" anchorx="page"/>
              </v:rect>
            </w:pict>
          </mc:Fallback>
        </mc:AlternateContent>
      </w:r>
    </w:p>
    <w:p w:rsidR="00A16302" w:rsidRDefault="00A16302">
      <w:pPr>
        <w:pStyle w:val="BodyText"/>
        <w:spacing w:before="4"/>
        <w:rPr>
          <w:sz w:val="18"/>
        </w:rPr>
      </w:pPr>
    </w:p>
    <w:p w:rsidR="00A16302" w:rsidRDefault="005D7B21">
      <w:pPr>
        <w:spacing w:before="6"/>
        <w:ind w:left="118" w:right="81"/>
        <w:jc w:val="center"/>
        <w:rPr>
          <w:i/>
          <w:sz w:val="17"/>
        </w:rPr>
      </w:pPr>
      <w:r>
        <w:rPr>
          <w:i/>
          <w:sz w:val="17"/>
        </w:rPr>
        <w:t>(Name</w:t>
      </w:r>
      <w:r>
        <w:rPr>
          <w:i/>
          <w:spacing w:val="-5"/>
          <w:sz w:val="17"/>
        </w:rPr>
        <w:t xml:space="preserve"> </w:t>
      </w:r>
      <w:r>
        <w:rPr>
          <w:i/>
          <w:sz w:val="17"/>
        </w:rPr>
        <w:t>and</w:t>
      </w:r>
      <w:r>
        <w:rPr>
          <w:i/>
          <w:spacing w:val="-3"/>
          <w:sz w:val="17"/>
        </w:rPr>
        <w:t xml:space="preserve"> </w:t>
      </w:r>
      <w:r>
        <w:rPr>
          <w:i/>
          <w:sz w:val="17"/>
        </w:rPr>
        <w:t>address</w:t>
      </w:r>
      <w:r>
        <w:rPr>
          <w:i/>
          <w:spacing w:val="-2"/>
          <w:sz w:val="17"/>
        </w:rPr>
        <w:t xml:space="preserve"> </w:t>
      </w:r>
      <w:r>
        <w:rPr>
          <w:i/>
          <w:sz w:val="17"/>
        </w:rPr>
        <w:t>of</w:t>
      </w:r>
      <w:r>
        <w:rPr>
          <w:i/>
          <w:spacing w:val="-3"/>
          <w:sz w:val="17"/>
        </w:rPr>
        <w:t xml:space="preserve"> </w:t>
      </w:r>
      <w:r>
        <w:rPr>
          <w:i/>
          <w:spacing w:val="-2"/>
          <w:sz w:val="17"/>
        </w:rPr>
        <w:t>Surety)</w:t>
      </w:r>
    </w:p>
    <w:p w:rsidR="00A16302" w:rsidRDefault="00A16302">
      <w:pPr>
        <w:pStyle w:val="BodyText"/>
        <w:spacing w:before="1"/>
        <w:rPr>
          <w:i/>
          <w:sz w:val="21"/>
        </w:rPr>
      </w:pPr>
    </w:p>
    <w:p w:rsidR="00A16302" w:rsidRDefault="005D7B21">
      <w:pPr>
        <w:pStyle w:val="BodyText"/>
        <w:ind w:left="839" w:right="917"/>
        <w:jc w:val="both"/>
      </w:pPr>
      <w:r>
        <w:t>(“Surety”) a duly admitted surety insurer under the laws of the State of California, as Surety, are held</w:t>
      </w:r>
      <w:r>
        <w:rPr>
          <w:spacing w:val="50"/>
          <w:w w:val="150"/>
        </w:rPr>
        <w:t xml:space="preserve">   </w:t>
      </w:r>
      <w:r>
        <w:t>and</w:t>
      </w:r>
      <w:r>
        <w:rPr>
          <w:spacing w:val="79"/>
        </w:rPr>
        <w:t xml:space="preserve">   </w:t>
      </w:r>
      <w:r>
        <w:t>firmly</w:t>
      </w:r>
      <w:r>
        <w:rPr>
          <w:spacing w:val="50"/>
          <w:w w:val="150"/>
        </w:rPr>
        <w:t xml:space="preserve">   </w:t>
      </w:r>
      <w:r>
        <w:t>bound</w:t>
      </w:r>
      <w:r>
        <w:rPr>
          <w:spacing w:val="50"/>
          <w:w w:val="150"/>
        </w:rPr>
        <w:t xml:space="preserve">   </w:t>
      </w:r>
      <w:r>
        <w:t>unto</w:t>
      </w:r>
      <w:r>
        <w:rPr>
          <w:spacing w:val="49"/>
          <w:w w:val="150"/>
        </w:rPr>
        <w:t xml:space="preserve">   </w:t>
      </w:r>
      <w:r>
        <w:t>the</w:t>
      </w:r>
      <w:r>
        <w:rPr>
          <w:spacing w:val="50"/>
          <w:w w:val="150"/>
        </w:rPr>
        <w:t xml:space="preserve">   </w:t>
      </w:r>
      <w:r>
        <w:t>City</w:t>
      </w:r>
      <w:r>
        <w:rPr>
          <w:spacing w:val="50"/>
          <w:w w:val="150"/>
        </w:rPr>
        <w:t xml:space="preserve">   </w:t>
      </w:r>
      <w:r>
        <w:t>in</w:t>
      </w:r>
      <w:r>
        <w:rPr>
          <w:spacing w:val="50"/>
          <w:w w:val="150"/>
        </w:rPr>
        <w:t xml:space="preserve">   </w:t>
      </w:r>
      <w:r>
        <w:t>the</w:t>
      </w:r>
      <w:r>
        <w:rPr>
          <w:spacing w:val="49"/>
          <w:w w:val="150"/>
        </w:rPr>
        <w:t xml:space="preserve">   </w:t>
      </w:r>
      <w:r>
        <w:t>penal</w:t>
      </w:r>
      <w:r>
        <w:rPr>
          <w:spacing w:val="50"/>
          <w:w w:val="150"/>
        </w:rPr>
        <w:t xml:space="preserve">   </w:t>
      </w:r>
      <w:r>
        <w:t>sum</w:t>
      </w:r>
      <w:r>
        <w:rPr>
          <w:spacing w:val="50"/>
          <w:w w:val="150"/>
        </w:rPr>
        <w:t xml:space="preserve">   </w:t>
      </w:r>
      <w:r>
        <w:rPr>
          <w:spacing w:val="-5"/>
        </w:rPr>
        <w:t>of</w:t>
      </w:r>
    </w:p>
    <w:p w:rsidR="00A16302" w:rsidRDefault="005D7B21">
      <w:pPr>
        <w:pStyle w:val="BodyText"/>
        <w:tabs>
          <w:tab w:val="left" w:pos="6954"/>
          <w:tab w:val="left" w:pos="10121"/>
        </w:tabs>
        <w:ind w:left="839" w:right="915"/>
        <w:jc w:val="both"/>
      </w:pPr>
      <w:r>
        <w:rPr>
          <w:u w:val="single"/>
        </w:rPr>
        <w:tab/>
      </w:r>
      <w:r>
        <w:t xml:space="preserve"> Dollars ($</w:t>
      </w:r>
      <w:r>
        <w:rPr>
          <w:u w:val="single"/>
        </w:rPr>
        <w:tab/>
      </w:r>
      <w:r>
        <w:rPr>
          <w:spacing w:val="-10"/>
        </w:rPr>
        <w:t xml:space="preserve">) </w:t>
      </w:r>
      <w:r>
        <w:t>this</w:t>
      </w:r>
      <w:r>
        <w:rPr>
          <w:spacing w:val="-9"/>
        </w:rPr>
        <w:t xml:space="preserve"> </w:t>
      </w:r>
      <w:r>
        <w:t>amount</w:t>
      </w:r>
      <w:r>
        <w:rPr>
          <w:spacing w:val="-11"/>
        </w:rPr>
        <w:t xml:space="preserve"> </w:t>
      </w:r>
      <w:r>
        <w:t>being</w:t>
      </w:r>
      <w:r>
        <w:rPr>
          <w:spacing w:val="-7"/>
        </w:rPr>
        <w:t xml:space="preserve"> </w:t>
      </w:r>
      <w:r>
        <w:t>not</w:t>
      </w:r>
      <w:r>
        <w:rPr>
          <w:spacing w:val="-11"/>
        </w:rPr>
        <w:t xml:space="preserve"> </w:t>
      </w:r>
      <w:r>
        <w:t>less</w:t>
      </w:r>
      <w:r>
        <w:rPr>
          <w:spacing w:val="-9"/>
        </w:rPr>
        <w:t xml:space="preserve"> </w:t>
      </w:r>
      <w:r>
        <w:t>than</w:t>
      </w:r>
      <w:r>
        <w:rPr>
          <w:spacing w:val="-12"/>
        </w:rPr>
        <w:t xml:space="preserve"> </w:t>
      </w:r>
      <w:r>
        <w:t>10%</w:t>
      </w:r>
      <w:r>
        <w:rPr>
          <w:spacing w:val="-9"/>
        </w:rPr>
        <w:t xml:space="preserve"> </w:t>
      </w:r>
      <w:r>
        <w:t>of</w:t>
      </w:r>
      <w:r>
        <w:rPr>
          <w:spacing w:val="-11"/>
        </w:rPr>
        <w:t xml:space="preserve"> </w:t>
      </w:r>
      <w:r>
        <w:t>the</w:t>
      </w:r>
      <w:r>
        <w:rPr>
          <w:spacing w:val="-12"/>
        </w:rPr>
        <w:t xml:space="preserve"> </w:t>
      </w:r>
      <w:r>
        <w:t>total</w:t>
      </w:r>
      <w:r>
        <w:rPr>
          <w:spacing w:val="-10"/>
        </w:rPr>
        <w:t xml:space="preserve"> </w:t>
      </w:r>
      <w:r>
        <w:t>Contract</w:t>
      </w:r>
      <w:r>
        <w:rPr>
          <w:spacing w:val="-8"/>
        </w:rPr>
        <w:t xml:space="preserve"> </w:t>
      </w:r>
      <w:r>
        <w:t>Price,</w:t>
      </w:r>
      <w:r>
        <w:rPr>
          <w:spacing w:val="-11"/>
        </w:rPr>
        <w:t xml:space="preserve"> </w:t>
      </w:r>
      <w:r>
        <w:t>lawful</w:t>
      </w:r>
      <w:r>
        <w:rPr>
          <w:spacing w:val="-13"/>
        </w:rPr>
        <w:t xml:space="preserve"> </w:t>
      </w:r>
      <w:r>
        <w:t>money</w:t>
      </w:r>
      <w:r>
        <w:rPr>
          <w:spacing w:val="-12"/>
        </w:rPr>
        <w:t xml:space="preserve"> </w:t>
      </w:r>
      <w:r>
        <w:t>of</w:t>
      </w:r>
      <w:r>
        <w:rPr>
          <w:spacing w:val="-11"/>
        </w:rPr>
        <w:t xml:space="preserve"> </w:t>
      </w:r>
      <w:r>
        <w:t>the</w:t>
      </w:r>
      <w:r>
        <w:rPr>
          <w:spacing w:val="-10"/>
        </w:rPr>
        <w:t xml:space="preserve"> </w:t>
      </w:r>
      <w:r>
        <w:t>United</w:t>
      </w:r>
      <w:r>
        <w:rPr>
          <w:spacing w:val="-12"/>
        </w:rPr>
        <w:t xml:space="preserve"> </w:t>
      </w:r>
      <w:r>
        <w:t>States of</w:t>
      </w:r>
      <w:r>
        <w:rPr>
          <w:spacing w:val="-5"/>
        </w:rPr>
        <w:t xml:space="preserve"> </w:t>
      </w:r>
      <w:r>
        <w:t>America,</w:t>
      </w:r>
      <w:r>
        <w:rPr>
          <w:spacing w:val="-10"/>
        </w:rPr>
        <w:t xml:space="preserve"> </w:t>
      </w:r>
      <w:r>
        <w:t>for</w:t>
      </w:r>
      <w:r>
        <w:rPr>
          <w:spacing w:val="-10"/>
        </w:rPr>
        <w:t xml:space="preserve"> </w:t>
      </w:r>
      <w:r>
        <w:t>the</w:t>
      </w:r>
      <w:r>
        <w:rPr>
          <w:spacing w:val="-9"/>
        </w:rPr>
        <w:t xml:space="preserve"> </w:t>
      </w:r>
      <w:r>
        <w:t>payment</w:t>
      </w:r>
      <w:r>
        <w:rPr>
          <w:spacing w:val="-7"/>
        </w:rPr>
        <w:t xml:space="preserve"> </w:t>
      </w:r>
      <w:r>
        <w:t>of</w:t>
      </w:r>
      <w:r>
        <w:rPr>
          <w:spacing w:val="-7"/>
        </w:rPr>
        <w:t xml:space="preserve"> </w:t>
      </w:r>
      <w:r>
        <w:t>which</w:t>
      </w:r>
      <w:r>
        <w:rPr>
          <w:spacing w:val="-9"/>
        </w:rPr>
        <w:t xml:space="preserve"> </w:t>
      </w:r>
      <w:r>
        <w:t>sum</w:t>
      </w:r>
      <w:r>
        <w:rPr>
          <w:spacing w:val="-8"/>
        </w:rPr>
        <w:t xml:space="preserve"> </w:t>
      </w:r>
      <w:r>
        <w:t>well</w:t>
      </w:r>
      <w:r>
        <w:rPr>
          <w:spacing w:val="-9"/>
        </w:rPr>
        <w:t xml:space="preserve"> </w:t>
      </w:r>
      <w:r>
        <w:t>and</w:t>
      </w:r>
      <w:r>
        <w:rPr>
          <w:spacing w:val="-9"/>
        </w:rPr>
        <w:t xml:space="preserve"> </w:t>
      </w:r>
      <w:r>
        <w:t>truly</w:t>
      </w:r>
      <w:r>
        <w:rPr>
          <w:spacing w:val="-11"/>
        </w:rPr>
        <w:t xml:space="preserve"> </w:t>
      </w:r>
      <w:r>
        <w:t>to</w:t>
      </w:r>
      <w:r>
        <w:rPr>
          <w:spacing w:val="-9"/>
        </w:rPr>
        <w:t xml:space="preserve"> </w:t>
      </w:r>
      <w:r>
        <w:t>be</w:t>
      </w:r>
      <w:r>
        <w:rPr>
          <w:spacing w:val="-11"/>
        </w:rPr>
        <w:t xml:space="preserve"> </w:t>
      </w:r>
      <w:r>
        <w:t>made,</w:t>
      </w:r>
      <w:r>
        <w:rPr>
          <w:spacing w:val="-7"/>
        </w:rPr>
        <w:t xml:space="preserve"> </w:t>
      </w:r>
      <w:r>
        <w:t>we</w:t>
      </w:r>
      <w:r>
        <w:rPr>
          <w:spacing w:val="-9"/>
        </w:rPr>
        <w:t xml:space="preserve"> </w:t>
      </w:r>
      <w:r>
        <w:t>bind</w:t>
      </w:r>
      <w:r>
        <w:rPr>
          <w:spacing w:val="-9"/>
        </w:rPr>
        <w:t xml:space="preserve"> </w:t>
      </w:r>
      <w:r>
        <w:t>ourselves,</w:t>
      </w:r>
      <w:r>
        <w:rPr>
          <w:spacing w:val="-7"/>
        </w:rPr>
        <w:t xml:space="preserve"> </w:t>
      </w:r>
      <w:r>
        <w:t>our</w:t>
      </w:r>
      <w:r>
        <w:rPr>
          <w:spacing w:val="-8"/>
        </w:rPr>
        <w:t xml:space="preserve"> </w:t>
      </w:r>
      <w:r>
        <w:t>heirs, executors,</w:t>
      </w:r>
      <w:r>
        <w:rPr>
          <w:spacing w:val="-16"/>
        </w:rPr>
        <w:t xml:space="preserve"> </w:t>
      </w:r>
      <w:r>
        <w:t>administrators,</w:t>
      </w:r>
      <w:r>
        <w:rPr>
          <w:spacing w:val="-15"/>
        </w:rPr>
        <w:t xml:space="preserve"> </w:t>
      </w:r>
      <w:r>
        <w:t>successors,</w:t>
      </w:r>
      <w:r>
        <w:rPr>
          <w:spacing w:val="-15"/>
        </w:rPr>
        <w:t xml:space="preserve"> </w:t>
      </w:r>
      <w:r>
        <w:t>and</w:t>
      </w:r>
      <w:r>
        <w:rPr>
          <w:spacing w:val="-16"/>
        </w:rPr>
        <w:t xml:space="preserve"> </w:t>
      </w:r>
      <w:r>
        <w:t>assigns,</w:t>
      </w:r>
      <w:r>
        <w:rPr>
          <w:spacing w:val="-16"/>
        </w:rPr>
        <w:t xml:space="preserve"> </w:t>
      </w:r>
      <w:r>
        <w:t>jointly</w:t>
      </w:r>
      <w:r>
        <w:rPr>
          <w:spacing w:val="-16"/>
        </w:rPr>
        <w:t xml:space="preserve"> </w:t>
      </w:r>
      <w:r>
        <w:t>and</w:t>
      </w:r>
      <w:r>
        <w:rPr>
          <w:spacing w:val="-16"/>
        </w:rPr>
        <w:t xml:space="preserve"> </w:t>
      </w:r>
      <w:r>
        <w:t>severally,</w:t>
      </w:r>
      <w:r>
        <w:rPr>
          <w:spacing w:val="-15"/>
        </w:rPr>
        <w:t xml:space="preserve"> </w:t>
      </w:r>
      <w:r>
        <w:t>firmly</w:t>
      </w:r>
      <w:r>
        <w:rPr>
          <w:spacing w:val="-16"/>
        </w:rPr>
        <w:t xml:space="preserve"> </w:t>
      </w:r>
      <w:r>
        <w:t>by</w:t>
      </w:r>
      <w:r>
        <w:rPr>
          <w:spacing w:val="-16"/>
        </w:rPr>
        <w:t xml:space="preserve"> </w:t>
      </w:r>
      <w:r>
        <w:t>these</w:t>
      </w:r>
      <w:r>
        <w:rPr>
          <w:spacing w:val="-16"/>
        </w:rPr>
        <w:t xml:space="preserve"> </w:t>
      </w:r>
      <w:r>
        <w:t>presents.</w:t>
      </w:r>
    </w:p>
    <w:p w:rsidR="00A16302" w:rsidRDefault="00A16302">
      <w:pPr>
        <w:pStyle w:val="BodyText"/>
        <w:spacing w:before="11"/>
        <w:rPr>
          <w:sz w:val="20"/>
        </w:rPr>
      </w:pPr>
    </w:p>
    <w:p w:rsidR="00A16302" w:rsidRDefault="005D7B21">
      <w:pPr>
        <w:pStyle w:val="BodyText"/>
        <w:ind w:left="839" w:right="914"/>
        <w:jc w:val="both"/>
      </w:pPr>
      <w:r>
        <w:t>THE CONDITION OF THIS OBLIGATION IS SUCH THAT, if the hereby bounded Principal, his, her or its heirs, executors, administrators, successors or assigns, shall remedy, without cost to the</w:t>
      </w:r>
      <w:r>
        <w:rPr>
          <w:spacing w:val="-2"/>
        </w:rPr>
        <w:t xml:space="preserve"> </w:t>
      </w:r>
      <w:r>
        <w:t>City, any</w:t>
      </w:r>
      <w:r>
        <w:rPr>
          <w:spacing w:val="-4"/>
        </w:rPr>
        <w:t xml:space="preserve"> </w:t>
      </w:r>
      <w:r>
        <w:t>defects</w:t>
      </w:r>
      <w:r>
        <w:rPr>
          <w:spacing w:val="-1"/>
        </w:rPr>
        <w:t xml:space="preserve"> </w:t>
      </w:r>
      <w:r>
        <w:t>which</w:t>
      </w:r>
      <w:r>
        <w:rPr>
          <w:spacing w:val="-2"/>
        </w:rPr>
        <w:t xml:space="preserve"> </w:t>
      </w:r>
      <w:r>
        <w:t>may</w:t>
      </w:r>
      <w:r>
        <w:rPr>
          <w:spacing w:val="-4"/>
        </w:rPr>
        <w:t xml:space="preserve"> </w:t>
      </w:r>
      <w:r>
        <w:t>develop</w:t>
      </w:r>
      <w:r>
        <w:rPr>
          <w:spacing w:val="-2"/>
        </w:rPr>
        <w:t xml:space="preserve"> </w:t>
      </w:r>
      <w:r>
        <w:t>during a</w:t>
      </w:r>
      <w:r>
        <w:rPr>
          <w:spacing w:val="-4"/>
        </w:rPr>
        <w:t xml:space="preserve"> </w:t>
      </w:r>
      <w:r>
        <w:t>period</w:t>
      </w:r>
      <w:r>
        <w:rPr>
          <w:spacing w:val="-2"/>
        </w:rPr>
        <w:t xml:space="preserve"> </w:t>
      </w:r>
      <w:r>
        <w:t>of one</w:t>
      </w:r>
      <w:r>
        <w:rPr>
          <w:spacing w:val="-2"/>
        </w:rPr>
        <w:t xml:space="preserve"> </w:t>
      </w:r>
      <w:r>
        <w:t>year</w:t>
      </w:r>
      <w:r>
        <w:rPr>
          <w:spacing w:val="-3"/>
        </w:rPr>
        <w:t xml:space="preserve"> </w:t>
      </w:r>
      <w:r>
        <w:t>from</w:t>
      </w:r>
      <w:r>
        <w:rPr>
          <w:spacing w:val="-3"/>
        </w:rPr>
        <w:t xml:space="preserve"> </w:t>
      </w:r>
      <w:r>
        <w:t>the date</w:t>
      </w:r>
      <w:r>
        <w:rPr>
          <w:spacing w:val="-2"/>
        </w:rPr>
        <w:t xml:space="preserve"> </w:t>
      </w:r>
      <w:r>
        <w:t>of completion and acceptance of the work performed under the Contract, caused by defective or inferior materials or workmanship, and shall indemnify, defend and hold harmless the City, its officers, agents, and employees for any and all claims, demands, causes of action, damages, injuries, liabilities, losses, costs or expenses, including attorneys’ fees and costs of defense, which arise out of, pertain to, or relate to such defects or to the Principal’s actions or inactions in remedying such defects, then this obligation shall become null and void; otherwise it</w:t>
      </w:r>
      <w:r>
        <w:rPr>
          <w:spacing w:val="-1"/>
        </w:rPr>
        <w:t xml:space="preserve"> </w:t>
      </w:r>
      <w:r>
        <w:t>shall be and remain in full force and effect.</w:t>
      </w:r>
    </w:p>
    <w:p w:rsidR="00A16302" w:rsidRDefault="00A16302">
      <w:pPr>
        <w:pStyle w:val="BodyText"/>
        <w:spacing w:before="9"/>
        <w:rPr>
          <w:sz w:val="20"/>
        </w:rPr>
      </w:pPr>
    </w:p>
    <w:p w:rsidR="00A16302" w:rsidRDefault="005D7B21">
      <w:pPr>
        <w:pStyle w:val="BodyText"/>
        <w:ind w:left="839" w:right="917"/>
        <w:jc w:val="both"/>
      </w:pPr>
      <w:r>
        <w:t>In</w:t>
      </w:r>
      <w:r>
        <w:rPr>
          <w:spacing w:val="-6"/>
        </w:rPr>
        <w:t xml:space="preserve"> </w:t>
      </w:r>
      <w:r>
        <w:t>case</w:t>
      </w:r>
      <w:r>
        <w:rPr>
          <w:spacing w:val="-6"/>
        </w:rPr>
        <w:t xml:space="preserve"> </w:t>
      </w:r>
      <w:r>
        <w:t>suit</w:t>
      </w:r>
      <w:r>
        <w:rPr>
          <w:spacing w:val="-5"/>
        </w:rPr>
        <w:t xml:space="preserve"> </w:t>
      </w:r>
      <w:r>
        <w:t>is</w:t>
      </w:r>
      <w:r>
        <w:rPr>
          <w:spacing w:val="-6"/>
        </w:rPr>
        <w:t xml:space="preserve"> </w:t>
      </w:r>
      <w:r>
        <w:t>brought</w:t>
      </w:r>
      <w:r>
        <w:rPr>
          <w:spacing w:val="-5"/>
        </w:rPr>
        <w:t xml:space="preserve"> </w:t>
      </w:r>
      <w:r>
        <w:t>upon</w:t>
      </w:r>
      <w:r>
        <w:rPr>
          <w:spacing w:val="-6"/>
        </w:rPr>
        <w:t xml:space="preserve"> </w:t>
      </w:r>
      <w:r>
        <w:t>this</w:t>
      </w:r>
      <w:r>
        <w:rPr>
          <w:spacing w:val="-6"/>
        </w:rPr>
        <w:t xml:space="preserve"> </w:t>
      </w:r>
      <w:r>
        <w:t>bond,</w:t>
      </w:r>
      <w:r>
        <w:rPr>
          <w:spacing w:val="-5"/>
        </w:rPr>
        <w:t xml:space="preserve"> </w:t>
      </w:r>
      <w:r>
        <w:t>Surety</w:t>
      </w:r>
      <w:r>
        <w:rPr>
          <w:spacing w:val="-11"/>
        </w:rPr>
        <w:t xml:space="preserve"> </w:t>
      </w:r>
      <w:r>
        <w:t>further</w:t>
      </w:r>
      <w:r>
        <w:rPr>
          <w:spacing w:val="-5"/>
        </w:rPr>
        <w:t xml:space="preserve"> </w:t>
      </w:r>
      <w:r>
        <w:t>agrees</w:t>
      </w:r>
      <w:r>
        <w:rPr>
          <w:spacing w:val="-8"/>
        </w:rPr>
        <w:t xml:space="preserve"> </w:t>
      </w:r>
      <w:r>
        <w:t>to</w:t>
      </w:r>
      <w:r>
        <w:rPr>
          <w:spacing w:val="-6"/>
        </w:rPr>
        <w:t xml:space="preserve"> </w:t>
      </w:r>
      <w:r>
        <w:t>pay,</w:t>
      </w:r>
      <w:r>
        <w:rPr>
          <w:spacing w:val="-5"/>
        </w:rPr>
        <w:t xml:space="preserve"> </w:t>
      </w:r>
      <w:r>
        <w:t>in</w:t>
      </w:r>
      <w:r>
        <w:rPr>
          <w:spacing w:val="-6"/>
        </w:rPr>
        <w:t xml:space="preserve"> </w:t>
      </w:r>
      <w:r>
        <w:t>addition</w:t>
      </w:r>
      <w:r>
        <w:rPr>
          <w:spacing w:val="-6"/>
        </w:rPr>
        <w:t xml:space="preserve"> </w:t>
      </w:r>
      <w:r>
        <w:t>to</w:t>
      </w:r>
      <w:r>
        <w:rPr>
          <w:spacing w:val="-6"/>
        </w:rPr>
        <w:t xml:space="preserve"> </w:t>
      </w:r>
      <w:r>
        <w:t>the</w:t>
      </w:r>
      <w:r>
        <w:rPr>
          <w:spacing w:val="-9"/>
        </w:rPr>
        <w:t xml:space="preserve"> </w:t>
      </w:r>
      <w:r>
        <w:t>Penal</w:t>
      </w:r>
      <w:r>
        <w:rPr>
          <w:spacing w:val="-7"/>
        </w:rPr>
        <w:t xml:space="preserve"> </w:t>
      </w:r>
      <w:r>
        <w:t>Sum, all costs and reasonable expenses and fees, including reasonable attorneys’ fees, incurred by the City in successfully enforcing such obligation, all to be taxed as costs and included in any judgment rendered.</w:t>
      </w:r>
    </w:p>
    <w:p w:rsidR="00A16302" w:rsidRDefault="00A16302">
      <w:pPr>
        <w:pStyle w:val="BodyText"/>
        <w:spacing w:before="11"/>
        <w:rPr>
          <w:sz w:val="20"/>
        </w:rPr>
      </w:pPr>
    </w:p>
    <w:p w:rsidR="00A16302" w:rsidRDefault="005D7B21">
      <w:pPr>
        <w:pStyle w:val="BodyText"/>
        <w:ind w:left="839" w:right="920"/>
        <w:jc w:val="both"/>
      </w:pPr>
      <w:r>
        <w:t>FURTHER,</w:t>
      </w:r>
      <w:r>
        <w:rPr>
          <w:spacing w:val="-9"/>
        </w:rPr>
        <w:t xml:space="preserve"> </w:t>
      </w:r>
      <w:r>
        <w:t>Surety</w:t>
      </w:r>
      <w:r>
        <w:rPr>
          <w:spacing w:val="-13"/>
        </w:rPr>
        <w:t xml:space="preserve"> </w:t>
      </w:r>
      <w:r>
        <w:t>hereby</w:t>
      </w:r>
      <w:r>
        <w:rPr>
          <w:spacing w:val="-10"/>
        </w:rPr>
        <w:t xml:space="preserve"> </w:t>
      </w:r>
      <w:r>
        <w:t>waives</w:t>
      </w:r>
      <w:r>
        <w:rPr>
          <w:spacing w:val="-10"/>
        </w:rPr>
        <w:t xml:space="preserve"> </w:t>
      </w:r>
      <w:r>
        <w:t>the</w:t>
      </w:r>
      <w:r>
        <w:rPr>
          <w:spacing w:val="-11"/>
        </w:rPr>
        <w:t xml:space="preserve"> </w:t>
      </w:r>
      <w:r>
        <w:t>provisions</w:t>
      </w:r>
      <w:r>
        <w:rPr>
          <w:spacing w:val="-10"/>
        </w:rPr>
        <w:t xml:space="preserve"> </w:t>
      </w:r>
      <w:r>
        <w:t>of</w:t>
      </w:r>
      <w:r>
        <w:rPr>
          <w:spacing w:val="-9"/>
        </w:rPr>
        <w:t xml:space="preserve"> </w:t>
      </w:r>
      <w:r>
        <w:t>California</w:t>
      </w:r>
      <w:r>
        <w:rPr>
          <w:spacing w:val="-11"/>
        </w:rPr>
        <w:t xml:space="preserve"> </w:t>
      </w:r>
      <w:r>
        <w:t>Civil</w:t>
      </w:r>
      <w:r>
        <w:rPr>
          <w:spacing w:val="-11"/>
        </w:rPr>
        <w:t xml:space="preserve"> </w:t>
      </w:r>
      <w:r>
        <w:t>Code</w:t>
      </w:r>
      <w:r>
        <w:rPr>
          <w:spacing w:val="-11"/>
        </w:rPr>
        <w:t xml:space="preserve"> </w:t>
      </w:r>
      <w:r>
        <w:t>sections</w:t>
      </w:r>
      <w:r>
        <w:rPr>
          <w:spacing w:val="-10"/>
        </w:rPr>
        <w:t xml:space="preserve"> </w:t>
      </w:r>
      <w:r>
        <w:t>2845</w:t>
      </w:r>
      <w:r>
        <w:rPr>
          <w:spacing w:val="-11"/>
        </w:rPr>
        <w:t xml:space="preserve"> </w:t>
      </w:r>
      <w:r>
        <w:t>and</w:t>
      </w:r>
      <w:r>
        <w:rPr>
          <w:spacing w:val="-13"/>
        </w:rPr>
        <w:t xml:space="preserve"> </w:t>
      </w:r>
      <w:r>
        <w:t>2849. The City is the principal beneficiary of this bond and has all rights of a party hereto.</w:t>
      </w:r>
    </w:p>
    <w:p w:rsidR="00A16302" w:rsidRDefault="00A16302">
      <w:pPr>
        <w:pStyle w:val="BodyText"/>
        <w:spacing w:before="8"/>
        <w:rPr>
          <w:sz w:val="20"/>
        </w:rPr>
      </w:pPr>
    </w:p>
    <w:p w:rsidR="00A16302" w:rsidRDefault="005D7B21">
      <w:pPr>
        <w:pStyle w:val="BodyText"/>
        <w:ind w:left="839" w:right="918"/>
        <w:jc w:val="both"/>
      </w:pPr>
      <w:r>
        <w:t>The</w:t>
      </w:r>
      <w:r>
        <w:rPr>
          <w:spacing w:val="-4"/>
        </w:rPr>
        <w:t xml:space="preserve"> </w:t>
      </w:r>
      <w:r>
        <w:t>Surety</w:t>
      </w:r>
      <w:r>
        <w:rPr>
          <w:spacing w:val="-6"/>
        </w:rPr>
        <w:t xml:space="preserve"> </w:t>
      </w:r>
      <w:r>
        <w:t>hereby</w:t>
      </w:r>
      <w:r>
        <w:rPr>
          <w:spacing w:val="-6"/>
        </w:rPr>
        <w:t xml:space="preserve"> </w:t>
      </w:r>
      <w:r>
        <w:t>stipulates</w:t>
      </w:r>
      <w:r>
        <w:rPr>
          <w:spacing w:val="-4"/>
        </w:rPr>
        <w:t xml:space="preserve"> </w:t>
      </w:r>
      <w:r>
        <w:t>and</w:t>
      </w:r>
      <w:r>
        <w:rPr>
          <w:spacing w:val="-4"/>
        </w:rPr>
        <w:t xml:space="preserve"> </w:t>
      </w:r>
      <w:r>
        <w:t>agrees</w:t>
      </w:r>
      <w:r>
        <w:rPr>
          <w:spacing w:val="-4"/>
        </w:rPr>
        <w:t xml:space="preserve"> </w:t>
      </w:r>
      <w:r>
        <w:t>that</w:t>
      </w:r>
      <w:r>
        <w:rPr>
          <w:spacing w:val="-3"/>
        </w:rPr>
        <w:t xml:space="preserve"> </w:t>
      </w:r>
      <w:r>
        <w:t>no</w:t>
      </w:r>
      <w:r>
        <w:rPr>
          <w:spacing w:val="-7"/>
        </w:rPr>
        <w:t xml:space="preserve"> </w:t>
      </w:r>
      <w:r>
        <w:t>change,</w:t>
      </w:r>
      <w:r>
        <w:rPr>
          <w:spacing w:val="-3"/>
        </w:rPr>
        <w:t xml:space="preserve"> </w:t>
      </w:r>
      <w:r>
        <w:t>extension</w:t>
      </w:r>
      <w:r>
        <w:rPr>
          <w:spacing w:val="-4"/>
        </w:rPr>
        <w:t xml:space="preserve"> </w:t>
      </w:r>
      <w:r>
        <w:t>of</w:t>
      </w:r>
      <w:r>
        <w:rPr>
          <w:spacing w:val="-3"/>
        </w:rPr>
        <w:t xml:space="preserve"> </w:t>
      </w:r>
      <w:r>
        <w:t>time,</w:t>
      </w:r>
      <w:r>
        <w:rPr>
          <w:spacing w:val="-3"/>
        </w:rPr>
        <w:t xml:space="preserve"> </w:t>
      </w:r>
      <w:r>
        <w:t>alteration</w:t>
      </w:r>
      <w:r>
        <w:rPr>
          <w:spacing w:val="-4"/>
        </w:rPr>
        <w:t xml:space="preserve"> </w:t>
      </w:r>
      <w:r>
        <w:t>or</w:t>
      </w:r>
      <w:r>
        <w:rPr>
          <w:spacing w:val="-3"/>
        </w:rPr>
        <w:t xml:space="preserve"> </w:t>
      </w:r>
      <w:r>
        <w:t>addition to</w:t>
      </w:r>
      <w:r>
        <w:rPr>
          <w:spacing w:val="29"/>
        </w:rPr>
        <w:t xml:space="preserve"> </w:t>
      </w:r>
      <w:r>
        <w:t>the</w:t>
      </w:r>
      <w:r>
        <w:rPr>
          <w:spacing w:val="30"/>
        </w:rPr>
        <w:t xml:space="preserve"> </w:t>
      </w:r>
      <w:r>
        <w:t>terms</w:t>
      </w:r>
      <w:r>
        <w:rPr>
          <w:spacing w:val="32"/>
        </w:rPr>
        <w:t xml:space="preserve"> </w:t>
      </w:r>
      <w:r>
        <w:t>of</w:t>
      </w:r>
      <w:r>
        <w:rPr>
          <w:spacing w:val="32"/>
        </w:rPr>
        <w:t xml:space="preserve"> </w:t>
      </w:r>
      <w:r>
        <w:t>the</w:t>
      </w:r>
      <w:r>
        <w:rPr>
          <w:spacing w:val="32"/>
        </w:rPr>
        <w:t xml:space="preserve"> </w:t>
      </w:r>
      <w:r>
        <w:t>Contract</w:t>
      </w:r>
      <w:r>
        <w:rPr>
          <w:spacing w:val="33"/>
        </w:rPr>
        <w:t xml:space="preserve"> </w:t>
      </w:r>
      <w:r>
        <w:t>or</w:t>
      </w:r>
      <w:r>
        <w:rPr>
          <w:spacing w:val="31"/>
        </w:rPr>
        <w:t xml:space="preserve"> </w:t>
      </w:r>
      <w:r>
        <w:t>to</w:t>
      </w:r>
      <w:r>
        <w:rPr>
          <w:spacing w:val="32"/>
        </w:rPr>
        <w:t xml:space="preserve"> </w:t>
      </w:r>
      <w:r>
        <w:t>the</w:t>
      </w:r>
      <w:r>
        <w:rPr>
          <w:spacing w:val="30"/>
        </w:rPr>
        <w:t xml:space="preserve"> </w:t>
      </w:r>
      <w:r>
        <w:t>work</w:t>
      </w:r>
      <w:r>
        <w:rPr>
          <w:spacing w:val="32"/>
        </w:rPr>
        <w:t xml:space="preserve"> </w:t>
      </w:r>
      <w:r>
        <w:t>to</w:t>
      </w:r>
      <w:r>
        <w:rPr>
          <w:spacing w:val="30"/>
        </w:rPr>
        <w:t xml:space="preserve"> </w:t>
      </w:r>
      <w:r>
        <w:t>be</w:t>
      </w:r>
      <w:r>
        <w:rPr>
          <w:spacing w:val="31"/>
        </w:rPr>
        <w:t xml:space="preserve"> </w:t>
      </w:r>
      <w:r>
        <w:t>performed</w:t>
      </w:r>
      <w:r>
        <w:rPr>
          <w:spacing w:val="30"/>
        </w:rPr>
        <w:t xml:space="preserve"> </w:t>
      </w:r>
      <w:r>
        <w:t>thereunder</w:t>
      </w:r>
      <w:r>
        <w:rPr>
          <w:spacing w:val="33"/>
        </w:rPr>
        <w:t xml:space="preserve"> </w:t>
      </w:r>
      <w:r>
        <w:t>or</w:t>
      </w:r>
      <w:r>
        <w:rPr>
          <w:spacing w:val="31"/>
        </w:rPr>
        <w:t xml:space="preserve"> </w:t>
      </w:r>
      <w:r>
        <w:t>the</w:t>
      </w:r>
      <w:r>
        <w:rPr>
          <w:spacing w:val="32"/>
        </w:rPr>
        <w:t xml:space="preserve"> </w:t>
      </w:r>
      <w:r>
        <w:rPr>
          <w:spacing w:val="-2"/>
        </w:rPr>
        <w:t>specifications</w:t>
      </w:r>
    </w:p>
    <w:p w:rsidR="00A16302" w:rsidRDefault="00A16302">
      <w:pPr>
        <w:jc w:val="both"/>
        <w:sectPr w:rsidR="00A16302">
          <w:pgSz w:w="12240" w:h="15840"/>
          <w:pgMar w:top="1360" w:right="520" w:bottom="900" w:left="600" w:header="0" w:footer="711" w:gutter="0"/>
          <w:cols w:space="720"/>
        </w:sectPr>
      </w:pPr>
    </w:p>
    <w:p w:rsidR="00A16302" w:rsidRDefault="005D7B21">
      <w:pPr>
        <w:pStyle w:val="BodyText"/>
        <w:spacing w:before="77"/>
        <w:ind w:left="840" w:right="918"/>
        <w:jc w:val="both"/>
      </w:pPr>
      <w:r>
        <w:t>accompanying the same shall in anywise affect its obligations on this bond, and it does hereby waive notice of any such change, extension of time, alteration or addition to the terms of the Contract or to the work or to the specifications.</w:t>
      </w:r>
    </w:p>
    <w:p w:rsidR="00A16302" w:rsidRDefault="00A16302">
      <w:pPr>
        <w:pStyle w:val="BodyText"/>
        <w:spacing w:before="9"/>
        <w:rPr>
          <w:sz w:val="20"/>
        </w:rPr>
      </w:pPr>
    </w:p>
    <w:p w:rsidR="00A16302" w:rsidRDefault="005D7B21">
      <w:pPr>
        <w:pStyle w:val="BodyText"/>
        <w:spacing w:before="1"/>
        <w:ind w:left="840" w:right="917"/>
        <w:jc w:val="both"/>
      </w:pPr>
      <w:r>
        <w:t>IN</w:t>
      </w:r>
      <w:r>
        <w:rPr>
          <w:spacing w:val="-12"/>
        </w:rPr>
        <w:t xml:space="preserve"> </w:t>
      </w:r>
      <w:r>
        <w:t>WITNESS</w:t>
      </w:r>
      <w:r>
        <w:rPr>
          <w:spacing w:val="-12"/>
        </w:rPr>
        <w:t xml:space="preserve"> </w:t>
      </w:r>
      <w:r>
        <w:t>WHEREOF,</w:t>
      </w:r>
      <w:r>
        <w:rPr>
          <w:spacing w:val="-5"/>
        </w:rPr>
        <w:t xml:space="preserve"> </w:t>
      </w:r>
      <w:r>
        <w:t>two</w:t>
      </w:r>
      <w:r>
        <w:rPr>
          <w:spacing w:val="-5"/>
        </w:rPr>
        <w:t xml:space="preserve"> </w:t>
      </w:r>
      <w:r>
        <w:t>identical</w:t>
      </w:r>
      <w:r>
        <w:rPr>
          <w:spacing w:val="-5"/>
        </w:rPr>
        <w:t xml:space="preserve"> </w:t>
      </w:r>
      <w:r>
        <w:t>counterparts</w:t>
      </w:r>
      <w:r>
        <w:rPr>
          <w:spacing w:val="-6"/>
        </w:rPr>
        <w:t xml:space="preserve"> </w:t>
      </w:r>
      <w:r>
        <w:t>of</w:t>
      </w:r>
      <w:r>
        <w:rPr>
          <w:spacing w:val="-5"/>
        </w:rPr>
        <w:t xml:space="preserve"> </w:t>
      </w:r>
      <w:r>
        <w:t>this</w:t>
      </w:r>
      <w:r>
        <w:rPr>
          <w:spacing w:val="-5"/>
        </w:rPr>
        <w:t xml:space="preserve"> </w:t>
      </w:r>
      <w:r>
        <w:t>instrument,</w:t>
      </w:r>
      <w:r>
        <w:rPr>
          <w:spacing w:val="-5"/>
        </w:rPr>
        <w:t xml:space="preserve"> </w:t>
      </w:r>
      <w:r>
        <w:t>each</w:t>
      </w:r>
      <w:r>
        <w:rPr>
          <w:spacing w:val="-5"/>
        </w:rPr>
        <w:t xml:space="preserve"> </w:t>
      </w:r>
      <w:r>
        <w:t>of</w:t>
      </w:r>
      <w:r>
        <w:rPr>
          <w:spacing w:val="-3"/>
        </w:rPr>
        <w:t xml:space="preserve"> </w:t>
      </w:r>
      <w:r>
        <w:t>which</w:t>
      </w:r>
      <w:r>
        <w:rPr>
          <w:spacing w:val="-5"/>
        </w:rPr>
        <w:t xml:space="preserve"> </w:t>
      </w:r>
      <w:r>
        <w:t>shall</w:t>
      </w:r>
      <w:r>
        <w:rPr>
          <w:spacing w:val="-7"/>
        </w:rPr>
        <w:t xml:space="preserve"> </w:t>
      </w:r>
      <w:r>
        <w:t>for</w:t>
      </w:r>
      <w:r>
        <w:rPr>
          <w:spacing w:val="-5"/>
        </w:rPr>
        <w:t xml:space="preserve"> </w:t>
      </w:r>
      <w:r>
        <w:t>all purposes</w:t>
      </w:r>
      <w:r>
        <w:rPr>
          <w:spacing w:val="-8"/>
        </w:rPr>
        <w:t xml:space="preserve"> </w:t>
      </w:r>
      <w:r>
        <w:t>be</w:t>
      </w:r>
      <w:r>
        <w:rPr>
          <w:spacing w:val="-9"/>
        </w:rPr>
        <w:t xml:space="preserve"> </w:t>
      </w:r>
      <w:r>
        <w:t>deemed</w:t>
      </w:r>
      <w:r>
        <w:rPr>
          <w:spacing w:val="-9"/>
        </w:rPr>
        <w:t xml:space="preserve"> </w:t>
      </w:r>
      <w:r>
        <w:t>an</w:t>
      </w:r>
      <w:r>
        <w:rPr>
          <w:spacing w:val="-11"/>
        </w:rPr>
        <w:t xml:space="preserve"> </w:t>
      </w:r>
      <w:r>
        <w:t>original</w:t>
      </w:r>
      <w:r>
        <w:rPr>
          <w:spacing w:val="-9"/>
        </w:rPr>
        <w:t xml:space="preserve"> </w:t>
      </w:r>
      <w:r>
        <w:t>hereof,</w:t>
      </w:r>
      <w:r>
        <w:rPr>
          <w:spacing w:val="-7"/>
        </w:rPr>
        <w:t xml:space="preserve"> </w:t>
      </w:r>
      <w:r>
        <w:t>have</w:t>
      </w:r>
      <w:r>
        <w:rPr>
          <w:spacing w:val="-9"/>
        </w:rPr>
        <w:t xml:space="preserve"> </w:t>
      </w:r>
      <w:r>
        <w:t>been</w:t>
      </w:r>
      <w:r>
        <w:rPr>
          <w:spacing w:val="-9"/>
        </w:rPr>
        <w:t xml:space="preserve"> </w:t>
      </w:r>
      <w:r>
        <w:t>duly</w:t>
      </w:r>
      <w:r>
        <w:rPr>
          <w:spacing w:val="-11"/>
        </w:rPr>
        <w:t xml:space="preserve"> </w:t>
      </w:r>
      <w:r>
        <w:t>executed</w:t>
      </w:r>
      <w:r>
        <w:rPr>
          <w:spacing w:val="-9"/>
        </w:rPr>
        <w:t xml:space="preserve"> </w:t>
      </w:r>
      <w:r>
        <w:t>by</w:t>
      </w:r>
      <w:r>
        <w:rPr>
          <w:spacing w:val="-11"/>
        </w:rPr>
        <w:t xml:space="preserve"> </w:t>
      </w:r>
      <w:r>
        <w:t>Principal</w:t>
      </w:r>
      <w:r>
        <w:rPr>
          <w:spacing w:val="-9"/>
        </w:rPr>
        <w:t xml:space="preserve"> </w:t>
      </w:r>
      <w:r>
        <w:t>and</w:t>
      </w:r>
      <w:r>
        <w:rPr>
          <w:spacing w:val="-9"/>
        </w:rPr>
        <w:t xml:space="preserve"> </w:t>
      </w:r>
      <w:r>
        <w:t>Surety,</w:t>
      </w:r>
      <w:r>
        <w:rPr>
          <w:spacing w:val="-7"/>
        </w:rPr>
        <w:t xml:space="preserve"> </w:t>
      </w:r>
      <w:r>
        <w:t>on</w:t>
      </w:r>
      <w:r>
        <w:rPr>
          <w:spacing w:val="-9"/>
        </w:rPr>
        <w:t xml:space="preserve"> </w:t>
      </w:r>
      <w:r>
        <w:t>the date set forth below, the name of each corporate party being hereto affixed and these presents duly signed by its undersigned representative(s) pursuant to authority of its governing body.</w:t>
      </w:r>
    </w:p>
    <w:p w:rsidR="00A16302" w:rsidRDefault="00A16302">
      <w:pPr>
        <w:pStyle w:val="BodyText"/>
        <w:spacing w:before="11"/>
        <w:rPr>
          <w:sz w:val="20"/>
        </w:rPr>
      </w:pPr>
    </w:p>
    <w:p w:rsidR="00A16302" w:rsidRDefault="005D7B21">
      <w:pPr>
        <w:pStyle w:val="BodyText"/>
        <w:tabs>
          <w:tab w:val="left" w:pos="5159"/>
        </w:tabs>
        <w:ind w:left="840"/>
        <w:jc w:val="both"/>
      </w:pPr>
      <w:r>
        <w:t>Dated:</w:t>
      </w:r>
      <w:r>
        <w:rPr>
          <w:spacing w:val="60"/>
        </w:rPr>
        <w:t xml:space="preserve"> </w:t>
      </w:r>
      <w:r>
        <w:rPr>
          <w:u w:val="single"/>
        </w:rPr>
        <w:tab/>
      </w:r>
    </w:p>
    <w:p w:rsidR="00A16302" w:rsidRDefault="00A16302">
      <w:pPr>
        <w:pStyle w:val="BodyText"/>
        <w:spacing w:before="10"/>
        <w:rPr>
          <w:sz w:val="13"/>
        </w:rPr>
      </w:pPr>
    </w:p>
    <w:p w:rsidR="00A16302" w:rsidRDefault="005D7B21">
      <w:pPr>
        <w:pStyle w:val="BodyText"/>
        <w:tabs>
          <w:tab w:val="left" w:pos="6016"/>
        </w:tabs>
        <w:spacing w:before="94"/>
        <w:ind w:left="976"/>
      </w:pPr>
      <w:r>
        <w:rPr>
          <w:spacing w:val="-2"/>
        </w:rPr>
        <w:t>“Principal”</w:t>
      </w:r>
      <w:r>
        <w:tab/>
      </w:r>
      <w:r>
        <w:rPr>
          <w:spacing w:val="-2"/>
        </w:rPr>
        <w:t>“Surety”</w:t>
      </w:r>
    </w:p>
    <w:p w:rsidR="00A16302" w:rsidRDefault="00A16302">
      <w:pPr>
        <w:pStyle w:val="BodyText"/>
        <w:rPr>
          <w:sz w:val="20"/>
        </w:rPr>
      </w:pPr>
    </w:p>
    <w:p w:rsidR="00A16302" w:rsidRDefault="00AA206D">
      <w:pPr>
        <w:pStyle w:val="BodyText"/>
        <w:spacing w:before="8"/>
        <w:rPr>
          <w:sz w:val="19"/>
        </w:rPr>
      </w:pPr>
      <w:r>
        <w:rPr>
          <w:noProof/>
        </w:rPr>
        <mc:AlternateContent>
          <mc:Choice Requires="wps">
            <w:drawing>
              <wp:anchor distT="0" distB="0" distL="0" distR="0" simplePos="0" relativeHeight="251720704" behindDoc="1" locked="0" layoutInCell="1" allowOverlap="1">
                <wp:simplePos x="0" y="0"/>
                <wp:positionH relativeFrom="page">
                  <wp:posOffset>1001395</wp:posOffset>
                </wp:positionH>
                <wp:positionV relativeFrom="paragraph">
                  <wp:posOffset>159385</wp:posOffset>
                </wp:positionV>
                <wp:extent cx="2743200" cy="10795"/>
                <wp:effectExtent l="0" t="0" r="0" b="0"/>
                <wp:wrapTopAndBottom/>
                <wp:docPr id="123"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A9FD0" id="docshape137" o:spid="_x0000_s1026" style="position:absolute;margin-left:78.85pt;margin-top:12.55pt;width:3in;height:.85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" fillcolor="black" stroked="f">
                <w10:wrap type="topAndBottom" anchorx="page"/>
              </v:rect>
            </w:pict>
          </mc:Fallback>
        </mc:AlternateContent>
      </w:r>
      <w:r>
        <w:rPr>
          <w:noProof/>
        </w:rPr>
        <mc:AlternateContent>
          <mc:Choice Requires="wps">
            <w:drawing>
              <wp:anchor distT="0" distB="0" distL="0" distR="0" simplePos="0" relativeHeight="251721728" behindDoc="1" locked="0" layoutInCell="1" allowOverlap="1">
                <wp:simplePos x="0" y="0"/>
                <wp:positionH relativeFrom="page">
                  <wp:posOffset>4201795</wp:posOffset>
                </wp:positionH>
                <wp:positionV relativeFrom="paragraph">
                  <wp:posOffset>159385</wp:posOffset>
                </wp:positionV>
                <wp:extent cx="2743200" cy="10795"/>
                <wp:effectExtent l="0" t="0" r="0" b="0"/>
                <wp:wrapTopAndBottom/>
                <wp:docPr id="122"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E987B" id="docshape138" o:spid="_x0000_s1026" style="position:absolute;margin-left:330.85pt;margin-top:12.55pt;width:3in;height:.85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" fillcolor="black" stroked="f">
                <w10:wrap type="topAndBottom" anchorx="page"/>
              </v:rect>
            </w:pict>
          </mc:Fallback>
        </mc:AlternateContent>
      </w:r>
    </w:p>
    <w:p w:rsidR="00A16302" w:rsidRDefault="00A16302">
      <w:pPr>
        <w:pStyle w:val="BodyText"/>
        <w:rPr>
          <w:sz w:val="20"/>
        </w:rPr>
      </w:pPr>
    </w:p>
    <w:p w:rsidR="00A16302" w:rsidRDefault="00AA206D">
      <w:pPr>
        <w:pStyle w:val="BodyText"/>
        <w:spacing w:before="5"/>
        <w:rPr>
          <w:sz w:val="20"/>
        </w:rPr>
      </w:pPr>
      <w:r>
        <w:rPr>
          <w:noProof/>
        </w:rPr>
        <mc:AlternateContent>
          <mc:Choice Requires="wps">
            <w:drawing>
              <wp:anchor distT="0" distB="0" distL="0" distR="0" simplePos="0" relativeHeight="251722752" behindDoc="1" locked="0" layoutInCell="1" allowOverlap="1">
                <wp:simplePos x="0" y="0"/>
                <wp:positionH relativeFrom="page">
                  <wp:posOffset>1001395</wp:posOffset>
                </wp:positionH>
                <wp:positionV relativeFrom="paragraph">
                  <wp:posOffset>165100</wp:posOffset>
                </wp:positionV>
                <wp:extent cx="2743200" cy="10795"/>
                <wp:effectExtent l="0" t="0" r="0" b="0"/>
                <wp:wrapTopAndBottom/>
                <wp:docPr id="121"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2BA2E" id="docshape139" o:spid="_x0000_s1026" style="position:absolute;margin-left:78.85pt;margin-top:13pt;width:3in;height:.85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" fillcolor="black" stroked="f">
                <w10:wrap type="topAndBottom" anchorx="page"/>
              </v:rect>
            </w:pict>
          </mc:Fallback>
        </mc:AlternateContent>
      </w:r>
      <w:r>
        <w:rPr>
          <w:noProof/>
        </w:rPr>
        <mc:AlternateContent>
          <mc:Choice Requires="wps">
            <w:drawing>
              <wp:anchor distT="0" distB="0" distL="0" distR="0" simplePos="0" relativeHeight="251723776" behindDoc="1" locked="0" layoutInCell="1" allowOverlap="1">
                <wp:simplePos x="0" y="0"/>
                <wp:positionH relativeFrom="page">
                  <wp:posOffset>4201795</wp:posOffset>
                </wp:positionH>
                <wp:positionV relativeFrom="paragraph">
                  <wp:posOffset>165100</wp:posOffset>
                </wp:positionV>
                <wp:extent cx="2743200" cy="10795"/>
                <wp:effectExtent l="0" t="0" r="0" b="0"/>
                <wp:wrapTopAndBottom/>
                <wp:docPr id="120"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535CD" id="docshape140" o:spid="_x0000_s1026" style="position:absolute;margin-left:330.85pt;margin-top:13pt;width:3in;height:.85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" fillcolor="black" stroked="f">
                <w10:wrap type="topAndBottom" anchorx="page"/>
              </v:rect>
            </w:pict>
          </mc:Fallback>
        </mc:AlternateContent>
      </w:r>
    </w:p>
    <w:p w:rsidR="00A16302" w:rsidRDefault="00A16302">
      <w:pPr>
        <w:pStyle w:val="BodyText"/>
        <w:rPr>
          <w:sz w:val="20"/>
        </w:rPr>
      </w:pPr>
    </w:p>
    <w:p w:rsidR="00A16302" w:rsidRDefault="00A16302">
      <w:pPr>
        <w:pStyle w:val="BodyText"/>
        <w:spacing w:before="6"/>
        <w:rPr>
          <w:sz w:val="16"/>
        </w:rPr>
      </w:pPr>
    </w:p>
    <w:p w:rsidR="00A16302" w:rsidRDefault="00A16302">
      <w:pPr>
        <w:rPr>
          <w:sz w:val="16"/>
        </w:rPr>
        <w:sectPr w:rsidR="00A16302">
          <w:pgSz w:w="12240" w:h="15840"/>
          <w:pgMar w:top="1360" w:right="520" w:bottom="900" w:left="600" w:header="0" w:footer="711" w:gutter="0"/>
          <w:cols w:space="720"/>
        </w:sectPr>
      </w:pPr>
    </w:p>
    <w:p w:rsidR="00A16302" w:rsidRDefault="005D7B21">
      <w:pPr>
        <w:pStyle w:val="BodyText"/>
        <w:tabs>
          <w:tab w:val="left" w:pos="5145"/>
        </w:tabs>
        <w:spacing w:before="93"/>
        <w:ind w:left="976"/>
        <w:jc w:val="both"/>
      </w:pPr>
      <w:r>
        <w:t xml:space="preserve">Signature: </w:t>
      </w:r>
      <w:r>
        <w:rPr>
          <w:u w:val="single"/>
        </w:rPr>
        <w:tab/>
      </w:r>
      <w:r>
        <w:t xml:space="preserve"> Print Name: </w:t>
      </w:r>
      <w:r>
        <w:rPr>
          <w:u w:val="single"/>
        </w:rPr>
        <w:tab/>
      </w:r>
      <w:r>
        <w:t xml:space="preserve"> Title: </w:t>
      </w:r>
      <w:r>
        <w:rPr>
          <w:u w:val="single"/>
        </w:rPr>
        <w:tab/>
      </w:r>
      <w:r>
        <w:t xml:space="preserve"> Date: </w:t>
      </w:r>
      <w:r>
        <w:rPr>
          <w:u w:val="single"/>
        </w:rPr>
        <w:tab/>
      </w:r>
    </w:p>
    <w:p w:rsidR="00A16302" w:rsidRDefault="005D7B21">
      <w:pPr>
        <w:pStyle w:val="BodyText"/>
        <w:tabs>
          <w:tab w:val="left" w:pos="4985"/>
        </w:tabs>
        <w:spacing w:before="93"/>
        <w:ind w:left="816" w:right="918"/>
        <w:jc w:val="both"/>
      </w:pPr>
      <w:r>
        <w:br w:type="column"/>
        <w:t xml:space="preserve">Signature: </w:t>
      </w:r>
      <w:r>
        <w:rPr>
          <w:u w:val="single"/>
        </w:rPr>
        <w:tab/>
      </w:r>
      <w:r>
        <w:t xml:space="preserve"> Print Name: </w:t>
      </w:r>
      <w:r>
        <w:rPr>
          <w:u w:val="single"/>
        </w:rPr>
        <w:tab/>
      </w:r>
      <w:r>
        <w:t xml:space="preserve"> Title: </w:t>
      </w:r>
      <w:r>
        <w:rPr>
          <w:u w:val="single"/>
        </w:rPr>
        <w:tab/>
      </w:r>
      <w:r>
        <w:t xml:space="preserve"> Date:</w:t>
      </w:r>
      <w:r>
        <w:rPr>
          <w:spacing w:val="60"/>
        </w:rPr>
        <w:t xml:space="preserve"> </w:t>
      </w:r>
      <w:r>
        <w:rPr>
          <w:u w:val="single"/>
        </w:rPr>
        <w:tab/>
      </w:r>
    </w:p>
    <w:p w:rsidR="00A16302" w:rsidRDefault="00A16302">
      <w:pPr>
        <w:jc w:val="both"/>
        <w:sectPr w:rsidR="00A16302">
          <w:type w:val="continuous"/>
          <w:pgSz w:w="12240" w:h="15840"/>
          <w:pgMar w:top="1360" w:right="520" w:bottom="1180" w:left="600" w:header="0" w:footer="711" w:gutter="0"/>
          <w:cols w:num="2" w:space="720" w:equalWidth="0">
            <w:col w:w="5160" w:space="40"/>
            <w:col w:w="5920"/>
          </w:cols>
        </w:sectPr>
      </w:pPr>
    </w:p>
    <w:p w:rsidR="00A16302" w:rsidRDefault="00A16302">
      <w:pPr>
        <w:pStyle w:val="BodyText"/>
        <w:rPr>
          <w:sz w:val="20"/>
        </w:rPr>
      </w:pPr>
    </w:p>
    <w:p w:rsidR="00A16302" w:rsidRDefault="00A16302">
      <w:pPr>
        <w:pStyle w:val="BodyText"/>
        <w:spacing w:before="9"/>
        <w:rPr>
          <w:sz w:val="15"/>
        </w:rPr>
      </w:pPr>
    </w:p>
    <w:p w:rsidR="00A16302" w:rsidRDefault="00A16302">
      <w:pPr>
        <w:rPr>
          <w:sz w:val="15"/>
        </w:rPr>
        <w:sectPr w:rsidR="00A16302">
          <w:type w:val="continuous"/>
          <w:pgSz w:w="12240" w:h="15840"/>
          <w:pgMar w:top="1360" w:right="520" w:bottom="1180" w:left="600" w:header="0" w:footer="711" w:gutter="0"/>
          <w:cols w:space="720"/>
        </w:sectPr>
      </w:pPr>
    </w:p>
    <w:p w:rsidR="00A16302" w:rsidRDefault="005D7B21">
      <w:pPr>
        <w:pStyle w:val="BodyText"/>
        <w:tabs>
          <w:tab w:val="left" w:pos="5145"/>
        </w:tabs>
        <w:spacing w:before="94"/>
        <w:ind w:left="976" w:right="38"/>
        <w:jc w:val="both"/>
      </w:pPr>
      <w:r>
        <w:t xml:space="preserve">Signature: </w:t>
      </w:r>
      <w:r>
        <w:rPr>
          <w:u w:val="single"/>
        </w:rPr>
        <w:tab/>
      </w:r>
      <w:r>
        <w:t xml:space="preserve"> Print Name: </w:t>
      </w:r>
      <w:r>
        <w:rPr>
          <w:u w:val="single"/>
        </w:rPr>
        <w:tab/>
      </w:r>
      <w:r>
        <w:t xml:space="preserve"> Title: </w:t>
      </w:r>
      <w:r>
        <w:rPr>
          <w:u w:val="single"/>
        </w:rPr>
        <w:tab/>
      </w:r>
      <w:r>
        <w:t xml:space="preserve"> Date:</w:t>
      </w:r>
      <w:r>
        <w:rPr>
          <w:spacing w:val="60"/>
        </w:rPr>
        <w:t xml:space="preserve"> </w:t>
      </w:r>
      <w:r>
        <w:rPr>
          <w:u w:val="single"/>
        </w:rPr>
        <w:tab/>
      </w:r>
    </w:p>
    <w:p w:rsidR="00A16302" w:rsidRDefault="005D7B21">
      <w:pPr>
        <w:rPr>
          <w:sz w:val="20"/>
        </w:rPr>
      </w:pPr>
      <w:r>
        <w:br w:type="column"/>
      </w:r>
    </w:p>
    <w:p w:rsidR="00A16302" w:rsidRDefault="00A16302">
      <w:pPr>
        <w:pStyle w:val="BodyText"/>
        <w:rPr>
          <w:sz w:val="20"/>
        </w:rPr>
      </w:pPr>
    </w:p>
    <w:p w:rsidR="00A16302" w:rsidRDefault="00A16302">
      <w:pPr>
        <w:pStyle w:val="BodyText"/>
        <w:rPr>
          <w:sz w:val="20"/>
        </w:rPr>
      </w:pPr>
    </w:p>
    <w:p w:rsidR="00A16302" w:rsidRDefault="005D7B21">
      <w:pPr>
        <w:spacing w:before="164"/>
        <w:ind w:left="976"/>
        <w:rPr>
          <w:i/>
          <w:sz w:val="19"/>
        </w:rPr>
      </w:pPr>
      <w:r>
        <w:rPr>
          <w:i/>
          <w:spacing w:val="-2"/>
          <w:sz w:val="19"/>
        </w:rPr>
        <w:t>(Seal)</w:t>
      </w:r>
    </w:p>
    <w:p w:rsidR="00A16302" w:rsidRDefault="00A16302">
      <w:pPr>
        <w:rPr>
          <w:sz w:val="19"/>
        </w:rPr>
        <w:sectPr w:rsidR="00A16302">
          <w:type w:val="continuous"/>
          <w:pgSz w:w="12240" w:h="15840"/>
          <w:pgMar w:top="1360" w:right="520" w:bottom="1180" w:left="600" w:header="0" w:footer="711" w:gutter="0"/>
          <w:cols w:num="2" w:space="720" w:equalWidth="0">
            <w:col w:w="5200" w:space="1748"/>
            <w:col w:w="4172"/>
          </w:cols>
        </w:sectPr>
      </w:pPr>
    </w:p>
    <w:p w:rsidR="00A16302" w:rsidRDefault="00A16302">
      <w:pPr>
        <w:pStyle w:val="BodyText"/>
        <w:rPr>
          <w:i/>
          <w:sz w:val="20"/>
        </w:rPr>
      </w:pPr>
    </w:p>
    <w:p w:rsidR="00A16302" w:rsidRDefault="00A16302">
      <w:pPr>
        <w:pStyle w:val="BodyText"/>
        <w:rPr>
          <w:i/>
          <w:sz w:val="20"/>
        </w:rPr>
      </w:pPr>
    </w:p>
    <w:p w:rsidR="00A16302" w:rsidRDefault="00A16302">
      <w:pPr>
        <w:pStyle w:val="BodyText"/>
        <w:rPr>
          <w:i/>
          <w:sz w:val="20"/>
        </w:rPr>
      </w:pPr>
    </w:p>
    <w:p w:rsidR="00A16302" w:rsidRDefault="00A16302">
      <w:pPr>
        <w:pStyle w:val="BodyText"/>
        <w:rPr>
          <w:i/>
          <w:sz w:val="20"/>
        </w:rPr>
      </w:pPr>
    </w:p>
    <w:p w:rsidR="00A16302" w:rsidRDefault="00A16302">
      <w:pPr>
        <w:pStyle w:val="BodyText"/>
        <w:spacing w:before="1"/>
        <w:rPr>
          <w:i/>
        </w:rPr>
      </w:pPr>
    </w:p>
    <w:p w:rsidR="00A16302" w:rsidRDefault="005D7B21">
      <w:pPr>
        <w:spacing w:before="93"/>
        <w:ind w:left="2884"/>
        <w:rPr>
          <w:i/>
          <w:sz w:val="19"/>
        </w:rPr>
      </w:pPr>
      <w:r>
        <w:rPr>
          <w:i/>
          <w:spacing w:val="-2"/>
          <w:sz w:val="19"/>
        </w:rPr>
        <w:t>(Seal)</w:t>
      </w:r>
    </w:p>
    <w:p w:rsidR="00A16302" w:rsidRDefault="00A16302">
      <w:pPr>
        <w:pStyle w:val="BodyText"/>
        <w:rPr>
          <w:i/>
          <w:sz w:val="20"/>
        </w:rPr>
      </w:pPr>
    </w:p>
    <w:p w:rsidR="00A16302" w:rsidRDefault="00A16302">
      <w:pPr>
        <w:pStyle w:val="BodyText"/>
        <w:rPr>
          <w:i/>
          <w:sz w:val="20"/>
        </w:rPr>
      </w:pPr>
    </w:p>
    <w:p w:rsidR="00A16302" w:rsidRDefault="00A16302">
      <w:pPr>
        <w:pStyle w:val="BodyText"/>
        <w:rPr>
          <w:i/>
          <w:sz w:val="20"/>
        </w:rPr>
      </w:pPr>
    </w:p>
    <w:p w:rsidR="00A16302" w:rsidRDefault="00A16302">
      <w:pPr>
        <w:pStyle w:val="BodyText"/>
        <w:rPr>
          <w:i/>
          <w:sz w:val="20"/>
        </w:rPr>
      </w:pPr>
    </w:p>
    <w:p w:rsidR="00A16302" w:rsidRDefault="00A16302">
      <w:pPr>
        <w:pStyle w:val="BodyText"/>
        <w:rPr>
          <w:i/>
          <w:sz w:val="20"/>
        </w:rPr>
      </w:pPr>
    </w:p>
    <w:p w:rsidR="00A16302" w:rsidRDefault="00A16302">
      <w:pPr>
        <w:pStyle w:val="BodyText"/>
        <w:spacing w:before="3"/>
        <w:rPr>
          <w:i/>
          <w:sz w:val="25"/>
        </w:rPr>
      </w:pPr>
    </w:p>
    <w:p w:rsidR="00A16302" w:rsidRDefault="005D7B21">
      <w:pPr>
        <w:spacing w:before="95" w:line="242" w:lineRule="auto"/>
        <w:ind w:left="1747" w:right="917" w:hanging="720"/>
        <w:jc w:val="both"/>
        <w:rPr>
          <w:sz w:val="16"/>
        </w:rPr>
      </w:pPr>
      <w:r>
        <w:rPr>
          <w:b/>
          <w:sz w:val="16"/>
        </w:rPr>
        <w:t>NOTE:</w:t>
      </w:r>
      <w:r>
        <w:rPr>
          <w:b/>
          <w:spacing w:val="40"/>
          <w:sz w:val="16"/>
        </w:rPr>
        <w:t xml:space="preserve">  </w:t>
      </w:r>
      <w:r>
        <w:rPr>
          <w:i/>
          <w:sz w:val="16"/>
        </w:rPr>
        <w:t>This Bond must be executed in duplicate and dated, all signatures must be notarized, and evidence of the authority of any</w:t>
      </w:r>
      <w:r>
        <w:rPr>
          <w:i/>
          <w:spacing w:val="-6"/>
          <w:sz w:val="16"/>
        </w:rPr>
        <w:t xml:space="preserve"> </w:t>
      </w:r>
      <w:r>
        <w:rPr>
          <w:i/>
          <w:sz w:val="16"/>
        </w:rPr>
        <w:t>person</w:t>
      </w:r>
      <w:r>
        <w:rPr>
          <w:i/>
          <w:spacing w:val="-10"/>
          <w:sz w:val="16"/>
        </w:rPr>
        <w:t xml:space="preserve"> </w:t>
      </w:r>
      <w:r>
        <w:rPr>
          <w:i/>
          <w:sz w:val="16"/>
        </w:rPr>
        <w:t>signing</w:t>
      </w:r>
      <w:r>
        <w:rPr>
          <w:i/>
          <w:spacing w:val="-10"/>
          <w:sz w:val="16"/>
        </w:rPr>
        <w:t xml:space="preserve"> </w:t>
      </w:r>
      <w:r>
        <w:rPr>
          <w:i/>
          <w:sz w:val="16"/>
        </w:rPr>
        <w:t>as</w:t>
      </w:r>
      <w:r>
        <w:rPr>
          <w:i/>
          <w:spacing w:val="-6"/>
          <w:sz w:val="16"/>
        </w:rPr>
        <w:t xml:space="preserve"> </w:t>
      </w:r>
      <w:r>
        <w:rPr>
          <w:i/>
          <w:sz w:val="16"/>
        </w:rPr>
        <w:t>attorney-in-fact</w:t>
      </w:r>
      <w:r>
        <w:rPr>
          <w:i/>
          <w:spacing w:val="-9"/>
          <w:sz w:val="16"/>
        </w:rPr>
        <w:t xml:space="preserve"> </w:t>
      </w:r>
      <w:r>
        <w:rPr>
          <w:i/>
          <w:sz w:val="16"/>
        </w:rPr>
        <w:t>must</w:t>
      </w:r>
      <w:r>
        <w:rPr>
          <w:i/>
          <w:spacing w:val="-9"/>
          <w:sz w:val="16"/>
        </w:rPr>
        <w:t xml:space="preserve"> </w:t>
      </w:r>
      <w:r>
        <w:rPr>
          <w:i/>
          <w:sz w:val="16"/>
        </w:rPr>
        <w:t>be</w:t>
      </w:r>
      <w:r>
        <w:rPr>
          <w:i/>
          <w:spacing w:val="-10"/>
          <w:sz w:val="16"/>
        </w:rPr>
        <w:t xml:space="preserve"> </w:t>
      </w:r>
      <w:r>
        <w:rPr>
          <w:i/>
          <w:sz w:val="16"/>
        </w:rPr>
        <w:t>attached.</w:t>
      </w:r>
      <w:r>
        <w:rPr>
          <w:i/>
          <w:spacing w:val="28"/>
          <w:sz w:val="16"/>
        </w:rPr>
        <w:t xml:space="preserve"> </w:t>
      </w:r>
      <w:r>
        <w:rPr>
          <w:i/>
          <w:sz w:val="19"/>
        </w:rPr>
        <w:t>DATE</w:t>
      </w:r>
      <w:r>
        <w:rPr>
          <w:i/>
          <w:spacing w:val="-10"/>
          <w:sz w:val="19"/>
        </w:rPr>
        <w:t xml:space="preserve"> </w:t>
      </w:r>
      <w:r>
        <w:rPr>
          <w:i/>
          <w:sz w:val="19"/>
        </w:rPr>
        <w:t>OF</w:t>
      </w:r>
      <w:r>
        <w:rPr>
          <w:i/>
          <w:spacing w:val="-9"/>
          <w:sz w:val="19"/>
        </w:rPr>
        <w:t xml:space="preserve"> </w:t>
      </w:r>
      <w:r>
        <w:rPr>
          <w:i/>
          <w:sz w:val="19"/>
        </w:rPr>
        <w:t>BOND</w:t>
      </w:r>
      <w:r>
        <w:rPr>
          <w:i/>
          <w:spacing w:val="-8"/>
          <w:sz w:val="19"/>
        </w:rPr>
        <w:t xml:space="preserve"> </w:t>
      </w:r>
      <w:r>
        <w:rPr>
          <w:i/>
          <w:sz w:val="19"/>
        </w:rPr>
        <w:t>MUST</w:t>
      </w:r>
      <w:r>
        <w:rPr>
          <w:i/>
          <w:spacing w:val="-11"/>
          <w:sz w:val="19"/>
        </w:rPr>
        <w:t xml:space="preserve"> </w:t>
      </w:r>
      <w:r>
        <w:rPr>
          <w:i/>
          <w:sz w:val="19"/>
        </w:rPr>
        <w:t>NOT</w:t>
      </w:r>
      <w:r>
        <w:rPr>
          <w:i/>
          <w:spacing w:val="-9"/>
          <w:sz w:val="19"/>
        </w:rPr>
        <w:t xml:space="preserve"> </w:t>
      </w:r>
      <w:r>
        <w:rPr>
          <w:i/>
          <w:sz w:val="19"/>
        </w:rPr>
        <w:t>BE</w:t>
      </w:r>
      <w:r>
        <w:rPr>
          <w:i/>
          <w:spacing w:val="-10"/>
          <w:sz w:val="19"/>
        </w:rPr>
        <w:t xml:space="preserve"> </w:t>
      </w:r>
      <w:r>
        <w:rPr>
          <w:i/>
          <w:sz w:val="19"/>
        </w:rPr>
        <w:t>BEFORE</w:t>
      </w:r>
      <w:r>
        <w:rPr>
          <w:i/>
          <w:spacing w:val="-10"/>
          <w:sz w:val="19"/>
        </w:rPr>
        <w:t xml:space="preserve"> </w:t>
      </w:r>
      <w:r>
        <w:rPr>
          <w:i/>
          <w:sz w:val="19"/>
        </w:rPr>
        <w:t>DATE</w:t>
      </w:r>
      <w:r>
        <w:rPr>
          <w:i/>
          <w:spacing w:val="-10"/>
          <w:sz w:val="19"/>
        </w:rPr>
        <w:t xml:space="preserve"> </w:t>
      </w:r>
      <w:r>
        <w:rPr>
          <w:i/>
          <w:sz w:val="19"/>
        </w:rPr>
        <w:t>OF CONTRACT.</w:t>
      </w:r>
      <w:r>
        <w:rPr>
          <w:i/>
          <w:spacing w:val="40"/>
          <w:sz w:val="19"/>
        </w:rPr>
        <w:t xml:space="preserve"> </w:t>
      </w:r>
      <w:r>
        <w:rPr>
          <w:sz w:val="16"/>
        </w:rPr>
        <w:t>Surety companies executing Bonds must appear on the Treasury Department’s most current list (Circular 570 as amended) and be authorized to transact business in the State where the project is located.</w:t>
      </w:r>
    </w:p>
    <w:p w:rsidR="00A16302" w:rsidRDefault="00A16302">
      <w:pPr>
        <w:spacing w:line="242" w:lineRule="auto"/>
        <w:jc w:val="both"/>
        <w:rPr>
          <w:sz w:val="16"/>
        </w:rPr>
        <w:sectPr w:rsidR="00A16302">
          <w:type w:val="continuous"/>
          <w:pgSz w:w="12240" w:h="15840"/>
          <w:pgMar w:top="1360" w:right="520" w:bottom="1180" w:left="600" w:header="0" w:footer="711" w:gutter="0"/>
          <w:cols w:space="720"/>
        </w:sectPr>
      </w:pPr>
    </w:p>
    <w:p w:rsidR="00A16302" w:rsidRDefault="005D7B21">
      <w:pPr>
        <w:pStyle w:val="Heading1"/>
        <w:ind w:right="80"/>
      </w:pPr>
      <w:bookmarkStart w:id="16" w:name="_Toc102483138"/>
      <w:r>
        <w:t>CHECKLIST</w:t>
      </w:r>
      <w:r>
        <w:rPr>
          <w:spacing w:val="-6"/>
        </w:rPr>
        <w:t xml:space="preserve"> </w:t>
      </w:r>
      <w:r>
        <w:t>FOR</w:t>
      </w:r>
      <w:r>
        <w:rPr>
          <w:spacing w:val="-4"/>
        </w:rPr>
        <w:t xml:space="preserve"> </w:t>
      </w:r>
      <w:r>
        <w:t>EXECUTION</w:t>
      </w:r>
      <w:r>
        <w:rPr>
          <w:spacing w:val="-4"/>
        </w:rPr>
        <w:t xml:space="preserve"> </w:t>
      </w:r>
      <w:r>
        <w:t>OF</w:t>
      </w:r>
      <w:r>
        <w:rPr>
          <w:spacing w:val="-5"/>
        </w:rPr>
        <w:t xml:space="preserve"> </w:t>
      </w:r>
      <w:r>
        <w:rPr>
          <w:spacing w:val="-2"/>
        </w:rPr>
        <w:t>CONTRACT</w:t>
      </w:r>
      <w:bookmarkEnd w:id="16"/>
    </w:p>
    <w:p w:rsidR="00A16302" w:rsidRDefault="00A16302">
      <w:pPr>
        <w:pStyle w:val="BodyText"/>
        <w:rPr>
          <w:b/>
          <w:sz w:val="21"/>
        </w:rPr>
      </w:pPr>
    </w:p>
    <w:p w:rsidR="00A16302" w:rsidRDefault="005D7B21">
      <w:pPr>
        <w:pStyle w:val="BodyText"/>
        <w:ind w:left="840"/>
      </w:pPr>
      <w:r>
        <w:t>TO</w:t>
      </w:r>
      <w:r>
        <w:rPr>
          <w:spacing w:val="-3"/>
        </w:rPr>
        <w:t xml:space="preserve"> </w:t>
      </w:r>
      <w:r>
        <w:t>BE</w:t>
      </w:r>
      <w:r>
        <w:rPr>
          <w:spacing w:val="-5"/>
        </w:rPr>
        <w:t xml:space="preserve"> </w:t>
      </w:r>
      <w:r>
        <w:t>SUBMITTED</w:t>
      </w:r>
      <w:r>
        <w:rPr>
          <w:spacing w:val="-5"/>
        </w:rPr>
        <w:t xml:space="preserve"> </w:t>
      </w:r>
      <w:r>
        <w:t>BY</w:t>
      </w:r>
      <w:r>
        <w:rPr>
          <w:spacing w:val="-10"/>
        </w:rPr>
        <w:t xml:space="preserve"> </w:t>
      </w:r>
      <w:r>
        <w:t>SUCCESSFUL</w:t>
      </w:r>
      <w:r>
        <w:rPr>
          <w:spacing w:val="-4"/>
        </w:rPr>
        <w:t xml:space="preserve"> </w:t>
      </w:r>
      <w:r>
        <w:rPr>
          <w:spacing w:val="-2"/>
        </w:rPr>
        <w:t>BIDDER:</w:t>
      </w:r>
    </w:p>
    <w:p w:rsidR="00A16302" w:rsidRDefault="00A16302">
      <w:pPr>
        <w:pStyle w:val="BodyText"/>
        <w:spacing w:before="10"/>
        <w:rPr>
          <w:sz w:val="12"/>
        </w:rPr>
      </w:pPr>
    </w:p>
    <w:p w:rsidR="00A16302" w:rsidRDefault="005D7B21">
      <w:pPr>
        <w:pStyle w:val="BodyText"/>
        <w:spacing w:before="93"/>
        <w:ind w:left="3000"/>
      </w:pPr>
      <w:r>
        <w:t>Two</w:t>
      </w:r>
      <w:r>
        <w:rPr>
          <w:spacing w:val="-5"/>
        </w:rPr>
        <w:t xml:space="preserve"> </w:t>
      </w:r>
      <w:r>
        <w:t>executed</w:t>
      </w:r>
      <w:r>
        <w:rPr>
          <w:spacing w:val="-4"/>
        </w:rPr>
        <w:t xml:space="preserve"> </w:t>
      </w:r>
      <w:r>
        <w:t>copies</w:t>
      </w:r>
      <w:r>
        <w:rPr>
          <w:spacing w:val="-4"/>
        </w:rPr>
        <w:t xml:space="preserve"> </w:t>
      </w:r>
      <w:r>
        <w:t>of</w:t>
      </w:r>
      <w:r>
        <w:rPr>
          <w:spacing w:val="-5"/>
        </w:rPr>
        <w:t xml:space="preserve"> </w:t>
      </w:r>
      <w:r>
        <w:t>the</w:t>
      </w:r>
      <w:r>
        <w:rPr>
          <w:spacing w:val="-4"/>
        </w:rPr>
        <w:t xml:space="preserve"> </w:t>
      </w:r>
      <w:r>
        <w:rPr>
          <w:spacing w:val="-2"/>
        </w:rPr>
        <w:t>Contract</w:t>
      </w:r>
    </w:p>
    <w:p w:rsidR="00A16302" w:rsidRDefault="00AA206D">
      <w:pPr>
        <w:pStyle w:val="BodyText"/>
        <w:spacing w:line="20" w:lineRule="exact"/>
        <w:ind w:left="1560"/>
        <w:rPr>
          <w:sz w:val="2"/>
        </w:rPr>
      </w:pPr>
      <w:r>
        <w:rPr>
          <w:noProof/>
          <w:sz w:val="2"/>
        </w:rPr>
        <mc:AlternateContent>
          <mc:Choice Requires="wpg">
            <w:drawing>
              <wp:inline distT="0" distB="0" distL="0" distR="0">
                <wp:extent cx="311150" cy="8890"/>
                <wp:effectExtent l="0" t="0" r="0" b="0"/>
                <wp:docPr id="118" name="docshapegroup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 cy="8890"/>
                          <a:chOff x="0" y="0"/>
                          <a:chExt cx="490" cy="14"/>
                        </a:xfrm>
                      </wpg:grpSpPr>
                      <wps:wsp>
                        <wps:cNvPr id="119" name="Line 37"/>
                        <wps:cNvCnPr>
                          <a:cxnSpLocks noChangeShapeType="1"/>
                        </wps:cNvCnPr>
                        <wps:spPr bwMode="auto">
                          <a:xfrm>
                            <a:off x="0" y="7"/>
                            <a:ext cx="489"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FBF98E" id="docshapegroup141" o:spid="_x0000_s1026" style="width:24.5pt;height:.7pt;mso-position-horizontal-relative:char;mso-position-vertical-relative:line" coordsize="4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">
                <v:line id="Line 37" o:spid="_x0000_s1027" style="position:absolute;visibility:visible;mso-wrap-style:square" from="0,7" to="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" strokeweight=".24536mm"/>
                <w10:anchorlock/>
              </v:group>
            </w:pict>
          </mc:Fallback>
        </mc:AlternateContent>
      </w:r>
    </w:p>
    <w:p w:rsidR="00A16302" w:rsidRDefault="00A16302">
      <w:pPr>
        <w:pStyle w:val="BodyText"/>
        <w:spacing w:before="1"/>
        <w:rPr>
          <w:sz w:val="19"/>
        </w:rPr>
      </w:pPr>
    </w:p>
    <w:p w:rsidR="00A16302" w:rsidRDefault="00AA206D">
      <w:pPr>
        <w:pStyle w:val="BodyText"/>
        <w:ind w:left="3000" w:right="921"/>
      </w:pPr>
      <w:r>
        <w:rPr>
          <w:noProof/>
        </w:rPr>
        <mc:AlternateContent>
          <mc:Choice Requires="wps">
            <w:drawing>
              <wp:anchor distT="0" distB="0" distL="114300" distR="114300" simplePos="0" relativeHeight="251603968" behindDoc="0" locked="0" layoutInCell="1" allowOverlap="1">
                <wp:simplePos x="0" y="0"/>
                <wp:positionH relativeFrom="page">
                  <wp:posOffset>1371600</wp:posOffset>
                </wp:positionH>
                <wp:positionV relativeFrom="paragraph">
                  <wp:posOffset>154305</wp:posOffset>
                </wp:positionV>
                <wp:extent cx="311150" cy="0"/>
                <wp:effectExtent l="0" t="0" r="0" b="0"/>
                <wp:wrapNone/>
                <wp:docPr id="11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56868" id="Line 3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2.15pt" to="13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Sb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" strokeweight=".24536mm">
                <w10:wrap anchorx="page"/>
              </v:line>
            </w:pict>
          </mc:Fallback>
        </mc:AlternateContent>
      </w:r>
      <w:r w:rsidR="005D7B21">
        <w:t>Completed, signed and notarized Payment</w:t>
      </w:r>
      <w:r w:rsidR="005D7B21">
        <w:rPr>
          <w:spacing w:val="29"/>
        </w:rPr>
        <w:t xml:space="preserve"> </w:t>
      </w:r>
      <w:r w:rsidR="005D7B21">
        <w:t>Bond (original) in amount of the Contract</w:t>
      </w:r>
    </w:p>
    <w:p w:rsidR="00A16302" w:rsidRDefault="00A16302">
      <w:pPr>
        <w:pStyle w:val="BodyText"/>
        <w:spacing w:before="10"/>
        <w:rPr>
          <w:sz w:val="20"/>
        </w:rPr>
      </w:pPr>
    </w:p>
    <w:p w:rsidR="00A16302" w:rsidRDefault="00AA206D">
      <w:pPr>
        <w:pStyle w:val="BodyText"/>
        <w:ind w:left="3000" w:right="921"/>
      </w:pPr>
      <w:r>
        <w:rPr>
          <w:noProof/>
        </w:rPr>
        <mc:AlternateContent>
          <mc:Choice Requires="wps">
            <w:drawing>
              <wp:anchor distT="0" distB="0" distL="114300" distR="114300" simplePos="0" relativeHeight="251604992" behindDoc="0" locked="0" layoutInCell="1" allowOverlap="1">
                <wp:simplePos x="0" y="0"/>
                <wp:positionH relativeFrom="page">
                  <wp:posOffset>1371600</wp:posOffset>
                </wp:positionH>
                <wp:positionV relativeFrom="paragraph">
                  <wp:posOffset>154305</wp:posOffset>
                </wp:positionV>
                <wp:extent cx="311150" cy="0"/>
                <wp:effectExtent l="0" t="0" r="0" b="0"/>
                <wp:wrapNone/>
                <wp:docPr id="1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62DA5" id="Line 3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2.15pt" to="13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pu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" strokeweight=".24536mm">
                <w10:wrap anchorx="page"/>
              </v:line>
            </w:pict>
          </mc:Fallback>
        </mc:AlternateContent>
      </w:r>
      <w:r w:rsidR="005D7B21">
        <w:t>Completed, signed and notarized Performance Bond (original) in amount of the Contract</w:t>
      </w:r>
    </w:p>
    <w:p w:rsidR="00A16302" w:rsidRDefault="00A16302">
      <w:pPr>
        <w:pStyle w:val="BodyText"/>
        <w:spacing w:before="9"/>
        <w:rPr>
          <w:sz w:val="12"/>
        </w:rPr>
      </w:pPr>
    </w:p>
    <w:p w:rsidR="00A16302" w:rsidRDefault="00AA206D">
      <w:pPr>
        <w:pStyle w:val="BodyText"/>
        <w:spacing w:before="93"/>
        <w:ind w:left="3000" w:right="921"/>
      </w:pPr>
      <w:r>
        <w:rPr>
          <w:noProof/>
        </w:rPr>
        <mc:AlternateContent>
          <mc:Choice Requires="wps">
            <w:drawing>
              <wp:anchor distT="0" distB="0" distL="114300" distR="114300" simplePos="0" relativeHeight="251606016" behindDoc="0" locked="0" layoutInCell="1" allowOverlap="1">
                <wp:simplePos x="0" y="0"/>
                <wp:positionH relativeFrom="page">
                  <wp:posOffset>1371600</wp:posOffset>
                </wp:positionH>
                <wp:positionV relativeFrom="paragraph">
                  <wp:posOffset>213360</wp:posOffset>
                </wp:positionV>
                <wp:extent cx="311150" cy="0"/>
                <wp:effectExtent l="0" t="0" r="0" b="0"/>
                <wp:wrapNone/>
                <wp:docPr id="1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20210" id="Line 3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6.8pt" to="13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qMEQIAACoEAAAOAAAAZHJzL2Uyb0RvYy54bWysU8GO2jAQvVfqP1i+QxLIUj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" strokeweight=".24536mm">
                <w10:wrap anchorx="page"/>
              </v:line>
            </w:pict>
          </mc:Fallback>
        </mc:AlternateContent>
      </w:r>
      <w:r w:rsidR="000C12F4">
        <w:t>Completed</w:t>
      </w:r>
      <w:r w:rsidR="005D7B21">
        <w:t>, signed and notarized Warranty Bond (original) in the amount of 10% of the Contract</w:t>
      </w:r>
    </w:p>
    <w:p w:rsidR="00A16302" w:rsidRDefault="00A16302">
      <w:pPr>
        <w:pStyle w:val="BodyText"/>
        <w:spacing w:before="9"/>
        <w:rPr>
          <w:sz w:val="12"/>
        </w:rPr>
      </w:pPr>
    </w:p>
    <w:p w:rsidR="00A16302" w:rsidRDefault="00AA206D">
      <w:pPr>
        <w:pStyle w:val="BodyText"/>
        <w:spacing w:before="94" w:line="465" w:lineRule="auto"/>
        <w:ind w:left="3000" w:right="921" w:hanging="1"/>
      </w:pPr>
      <w:r>
        <w:rPr>
          <w:noProof/>
        </w:rPr>
        <mc:AlternateContent>
          <mc:Choice Requires="wps">
            <w:drawing>
              <wp:anchor distT="0" distB="0" distL="114300" distR="114300" simplePos="0" relativeHeight="251607040" behindDoc="0" locked="0" layoutInCell="1" allowOverlap="1">
                <wp:simplePos x="0" y="0"/>
                <wp:positionH relativeFrom="page">
                  <wp:posOffset>1371600</wp:posOffset>
                </wp:positionH>
                <wp:positionV relativeFrom="paragraph">
                  <wp:posOffset>213995</wp:posOffset>
                </wp:positionV>
                <wp:extent cx="311150" cy="0"/>
                <wp:effectExtent l="0" t="0" r="0" b="0"/>
                <wp:wrapNone/>
                <wp:docPr id="1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B29F9" id="Line 3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6.85pt" to="13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R5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" strokeweight=".24536mm">
                <w10:wrap anchorx="page"/>
              </v:line>
            </w:pict>
          </mc:Fallback>
        </mc:AlternateContent>
      </w:r>
      <w:r>
        <w:rPr>
          <w:noProof/>
        </w:rPr>
        <mc:AlternateContent>
          <mc:Choice Requires="wps">
            <w:drawing>
              <wp:anchor distT="0" distB="0" distL="114300" distR="114300" simplePos="0" relativeHeight="251608064" behindDoc="0" locked="0" layoutInCell="1" allowOverlap="1">
                <wp:simplePos x="0" y="0"/>
                <wp:positionH relativeFrom="page">
                  <wp:posOffset>1372235</wp:posOffset>
                </wp:positionH>
                <wp:positionV relativeFrom="paragraph">
                  <wp:posOffset>526415</wp:posOffset>
                </wp:positionV>
                <wp:extent cx="310515" cy="0"/>
                <wp:effectExtent l="0" t="0" r="0" b="0"/>
                <wp:wrapNone/>
                <wp:docPr id="1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B9389" id="Line 3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05pt,41.45pt" to="132.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" strokeweight=".24536mm">
                <w10:wrap anchorx="page"/>
              </v:line>
            </w:pict>
          </mc:Fallback>
        </mc:AlternateContent>
      </w:r>
      <w:r>
        <w:rPr>
          <w:noProof/>
        </w:rPr>
        <mc:AlternateContent>
          <mc:Choice Requires="wps">
            <w:drawing>
              <wp:anchor distT="0" distB="0" distL="114300" distR="114300" simplePos="0" relativeHeight="251609088" behindDoc="0" locked="0" layoutInCell="1" allowOverlap="1">
                <wp:simplePos x="0" y="0"/>
                <wp:positionH relativeFrom="page">
                  <wp:posOffset>1372235</wp:posOffset>
                </wp:positionH>
                <wp:positionV relativeFrom="paragraph">
                  <wp:posOffset>838835</wp:posOffset>
                </wp:positionV>
                <wp:extent cx="310515" cy="0"/>
                <wp:effectExtent l="0" t="0" r="0" b="0"/>
                <wp:wrapNone/>
                <wp:docPr id="1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C2C9" id="Line 3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05pt,66.05pt" to="132.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cDFAIAACo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" strokeweight=".24536mm">
                <w10:wrap anchorx="page"/>
              </v:line>
            </w:pict>
          </mc:Fallback>
        </mc:AlternateContent>
      </w:r>
      <w:r w:rsidR="005D7B21">
        <w:t>Workers’</w:t>
      </w:r>
      <w:r w:rsidR="005D7B21">
        <w:rPr>
          <w:spacing w:val="-4"/>
        </w:rPr>
        <w:t xml:space="preserve"> </w:t>
      </w:r>
      <w:r w:rsidR="005D7B21">
        <w:t>Compensation</w:t>
      </w:r>
      <w:r w:rsidR="005D7B21">
        <w:rPr>
          <w:spacing w:val="-6"/>
        </w:rPr>
        <w:t xml:space="preserve"> </w:t>
      </w:r>
      <w:r w:rsidR="005D7B21">
        <w:t>Certificate</w:t>
      </w:r>
      <w:r w:rsidR="005D7B21">
        <w:rPr>
          <w:spacing w:val="-6"/>
        </w:rPr>
        <w:t xml:space="preserve"> </w:t>
      </w:r>
      <w:r w:rsidR="005D7B21">
        <w:t>with</w:t>
      </w:r>
      <w:r w:rsidR="005D7B21">
        <w:rPr>
          <w:spacing w:val="-4"/>
        </w:rPr>
        <w:t xml:space="preserve"> </w:t>
      </w:r>
      <w:r w:rsidR="005D7B21">
        <w:t>attached</w:t>
      </w:r>
      <w:r w:rsidR="005D7B21">
        <w:rPr>
          <w:spacing w:val="-6"/>
        </w:rPr>
        <w:t xml:space="preserve"> </w:t>
      </w:r>
      <w:r w:rsidR="005D7B21">
        <w:t>Certificate</w:t>
      </w:r>
      <w:r w:rsidR="005D7B21">
        <w:rPr>
          <w:spacing w:val="-6"/>
        </w:rPr>
        <w:t xml:space="preserve"> </w:t>
      </w:r>
      <w:r w:rsidR="005D7B21">
        <w:t>of</w:t>
      </w:r>
      <w:r w:rsidR="005D7B21">
        <w:rPr>
          <w:spacing w:val="-2"/>
        </w:rPr>
        <w:t xml:space="preserve"> </w:t>
      </w:r>
      <w:r w:rsidR="005D7B21">
        <w:t>Insurance General Liability insurance certificate naming the City as a co-insured Automobile insurance naming the City as a co-insured</w:t>
      </w:r>
    </w:p>
    <w:p w:rsidR="00A16302" w:rsidRDefault="00AA206D">
      <w:pPr>
        <w:pStyle w:val="BodyText"/>
        <w:spacing w:before="6"/>
        <w:ind w:left="3000" w:right="921"/>
      </w:pPr>
      <w:r>
        <w:rPr>
          <w:noProof/>
        </w:rPr>
        <mc:AlternateContent>
          <mc:Choice Requires="wps">
            <w:drawing>
              <wp:anchor distT="0" distB="0" distL="114300" distR="114300" simplePos="0" relativeHeight="251610112" behindDoc="0" locked="0" layoutInCell="1" allowOverlap="1">
                <wp:simplePos x="0" y="0"/>
                <wp:positionH relativeFrom="page">
                  <wp:posOffset>1372235</wp:posOffset>
                </wp:positionH>
                <wp:positionV relativeFrom="paragraph">
                  <wp:posOffset>158115</wp:posOffset>
                </wp:positionV>
                <wp:extent cx="310515" cy="0"/>
                <wp:effectExtent l="0" t="0" r="0" b="0"/>
                <wp:wrapNone/>
                <wp:docPr id="1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BCE27" id="Line 2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05pt,12.45pt" to="13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Rk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" strokeweight=".24536mm">
                <w10:wrap anchorx="page"/>
              </v:line>
            </w:pict>
          </mc:Fallback>
        </mc:AlternateContent>
      </w:r>
      <w:r w:rsidR="005D7B21">
        <w:rPr>
          <w:spacing w:val="-2"/>
        </w:rPr>
        <w:t xml:space="preserve">Umbrella/Excess Liability (General aggregate) insurance certificate naming </w:t>
      </w:r>
      <w:r w:rsidR="005D7B21">
        <w:t>the City as a co-insured, if applicable</w:t>
      </w:r>
    </w:p>
    <w:p w:rsidR="00A16302" w:rsidRDefault="00A16302">
      <w:pPr>
        <w:pStyle w:val="BodyText"/>
        <w:spacing w:before="8"/>
        <w:rPr>
          <w:sz w:val="12"/>
        </w:rPr>
      </w:pPr>
    </w:p>
    <w:p w:rsidR="00A16302" w:rsidRDefault="00AA206D">
      <w:pPr>
        <w:pStyle w:val="BodyText"/>
        <w:spacing w:before="94" w:line="465" w:lineRule="auto"/>
        <w:ind w:left="3001" w:right="921" w:hanging="1"/>
      </w:pPr>
      <w:r>
        <w:rPr>
          <w:noProof/>
        </w:rPr>
        <mc:AlternateContent>
          <mc:Choice Requires="wps">
            <w:drawing>
              <wp:anchor distT="0" distB="0" distL="114300" distR="114300" simplePos="0" relativeHeight="251611136" behindDoc="0" locked="0" layoutInCell="1" allowOverlap="1">
                <wp:simplePos x="0" y="0"/>
                <wp:positionH relativeFrom="page">
                  <wp:posOffset>1372235</wp:posOffset>
                </wp:positionH>
                <wp:positionV relativeFrom="paragraph">
                  <wp:posOffset>213995</wp:posOffset>
                </wp:positionV>
                <wp:extent cx="310515" cy="0"/>
                <wp:effectExtent l="0" t="0" r="0" b="0"/>
                <wp:wrapNone/>
                <wp:docPr id="1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BC9C0" id="Line 2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05pt,16.85pt" to="13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" strokeweight=".24536mm">
                <w10:wrap anchorx="page"/>
              </v:line>
            </w:pict>
          </mc:Fallback>
        </mc:AlternateContent>
      </w:r>
      <w:r>
        <w:rPr>
          <w:noProof/>
        </w:rPr>
        <mc:AlternateContent>
          <mc:Choice Requires="wps">
            <w:drawing>
              <wp:anchor distT="0" distB="0" distL="114300" distR="114300" simplePos="0" relativeHeight="251612160" behindDoc="0" locked="0" layoutInCell="1" allowOverlap="1">
                <wp:simplePos x="0" y="0"/>
                <wp:positionH relativeFrom="page">
                  <wp:posOffset>1372235</wp:posOffset>
                </wp:positionH>
                <wp:positionV relativeFrom="paragraph">
                  <wp:posOffset>526415</wp:posOffset>
                </wp:positionV>
                <wp:extent cx="311150" cy="0"/>
                <wp:effectExtent l="0" t="0" r="0" b="0"/>
                <wp:wrapNone/>
                <wp:docPr id="10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96DA4" id="Line 2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05pt,41.45pt" to="132.5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Zf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" strokeweight=".24536mm">
                <w10:wrap anchorx="page"/>
              </v:line>
            </w:pict>
          </mc:Fallback>
        </mc:AlternateContent>
      </w:r>
      <w:r w:rsidR="005D7B21">
        <w:t>Additional</w:t>
      </w:r>
      <w:r w:rsidR="005D7B21">
        <w:rPr>
          <w:spacing w:val="-6"/>
        </w:rPr>
        <w:t xml:space="preserve"> </w:t>
      </w:r>
      <w:r w:rsidR="005D7B21">
        <w:t>insured</w:t>
      </w:r>
      <w:r w:rsidR="005D7B21">
        <w:rPr>
          <w:spacing w:val="-6"/>
        </w:rPr>
        <w:t xml:space="preserve"> </w:t>
      </w:r>
      <w:r w:rsidR="005D7B21">
        <w:t>endorsement</w:t>
      </w:r>
      <w:r w:rsidR="005D7B21">
        <w:rPr>
          <w:spacing w:val="-7"/>
        </w:rPr>
        <w:t xml:space="preserve"> </w:t>
      </w:r>
      <w:r w:rsidR="005D7B21">
        <w:t>–</w:t>
      </w:r>
      <w:r w:rsidR="005D7B21">
        <w:rPr>
          <w:spacing w:val="-7"/>
        </w:rPr>
        <w:t xml:space="preserve"> </w:t>
      </w:r>
      <w:r w:rsidR="005D7B21">
        <w:t>comprehensive</w:t>
      </w:r>
      <w:r w:rsidR="005D7B21">
        <w:rPr>
          <w:spacing w:val="-8"/>
        </w:rPr>
        <w:t xml:space="preserve"> </w:t>
      </w:r>
      <w:r w:rsidR="005D7B21">
        <w:t>general</w:t>
      </w:r>
      <w:r w:rsidR="005D7B21">
        <w:rPr>
          <w:spacing w:val="-6"/>
        </w:rPr>
        <w:t xml:space="preserve"> </w:t>
      </w:r>
      <w:r w:rsidR="005D7B21">
        <w:t>liability Additional insured endorsement – automobile liability</w:t>
      </w:r>
    </w:p>
    <w:p w:rsidR="00A16302" w:rsidRDefault="005D7B21">
      <w:pPr>
        <w:pStyle w:val="BodyText"/>
        <w:spacing w:before="5"/>
        <w:ind w:left="3001"/>
      </w:pPr>
      <w:r>
        <w:t>Additional</w:t>
      </w:r>
      <w:r>
        <w:rPr>
          <w:spacing w:val="-8"/>
        </w:rPr>
        <w:t xml:space="preserve"> </w:t>
      </w:r>
      <w:r>
        <w:t>insured</w:t>
      </w:r>
      <w:r>
        <w:rPr>
          <w:spacing w:val="-6"/>
        </w:rPr>
        <w:t xml:space="preserve"> </w:t>
      </w:r>
      <w:r>
        <w:t>endorsement</w:t>
      </w:r>
      <w:r>
        <w:rPr>
          <w:spacing w:val="-7"/>
        </w:rPr>
        <w:t xml:space="preserve"> </w:t>
      </w:r>
      <w:r>
        <w:t>–</w:t>
      </w:r>
      <w:r>
        <w:rPr>
          <w:spacing w:val="-4"/>
        </w:rPr>
        <w:t xml:space="preserve"> </w:t>
      </w:r>
      <w:r>
        <w:t>excess</w:t>
      </w:r>
      <w:r>
        <w:rPr>
          <w:spacing w:val="-7"/>
        </w:rPr>
        <w:t xml:space="preserve"> </w:t>
      </w:r>
      <w:r>
        <w:rPr>
          <w:spacing w:val="-2"/>
        </w:rPr>
        <w:t>liability</w:t>
      </w:r>
    </w:p>
    <w:p w:rsidR="00A16302" w:rsidRDefault="00AA206D">
      <w:pPr>
        <w:pStyle w:val="BodyText"/>
        <w:spacing w:line="20" w:lineRule="exact"/>
        <w:ind w:left="1561"/>
        <w:rPr>
          <w:sz w:val="2"/>
        </w:rPr>
      </w:pPr>
      <w:r>
        <w:rPr>
          <w:noProof/>
          <w:sz w:val="2"/>
        </w:rPr>
        <mc:AlternateContent>
          <mc:Choice Requires="wpg">
            <w:drawing>
              <wp:inline distT="0" distB="0" distL="0" distR="0">
                <wp:extent cx="311150" cy="8890"/>
                <wp:effectExtent l="0" t="0" r="0" b="0"/>
                <wp:docPr id="107" name="docshapegroup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 cy="8890"/>
                          <a:chOff x="0" y="0"/>
                          <a:chExt cx="490" cy="14"/>
                        </a:xfrm>
                      </wpg:grpSpPr>
                      <wps:wsp>
                        <wps:cNvPr id="108" name="Line 26"/>
                        <wps:cNvCnPr>
                          <a:cxnSpLocks noChangeShapeType="1"/>
                        </wps:cNvCnPr>
                        <wps:spPr bwMode="auto">
                          <a:xfrm>
                            <a:off x="0" y="7"/>
                            <a:ext cx="489"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1F60E4" id="docshapegroup142" o:spid="_x0000_s1026" style="width:24.5pt;height:.7pt;mso-position-horizontal-relative:char;mso-position-vertical-relative:line" coordsize="4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">
                <v:line id="Line 26" o:spid="_x0000_s1027" style="position:absolute;visibility:visible;mso-wrap-style:square" from="0,7" to="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" strokeweight=".24536mm"/>
                <w10:anchorlock/>
              </v:group>
            </w:pict>
          </mc:Fallback>
        </mc:AlternateContent>
      </w:r>
    </w:p>
    <w:p w:rsidR="00A16302" w:rsidRDefault="00A16302">
      <w:pPr>
        <w:pStyle w:val="BodyText"/>
        <w:rPr>
          <w:sz w:val="19"/>
        </w:rPr>
      </w:pPr>
    </w:p>
    <w:p w:rsidR="00A16302" w:rsidRDefault="00AA206D">
      <w:pPr>
        <w:pStyle w:val="BodyText"/>
        <w:spacing w:line="465" w:lineRule="auto"/>
        <w:ind w:left="3001" w:right="921"/>
      </w:pPr>
      <w:r>
        <w:rPr>
          <w:noProof/>
        </w:rPr>
        <mc:AlternateContent>
          <mc:Choice Requires="wps">
            <w:drawing>
              <wp:anchor distT="0" distB="0" distL="114300" distR="114300" simplePos="0" relativeHeight="251613184" behindDoc="0" locked="0" layoutInCell="1" allowOverlap="1">
                <wp:simplePos x="0" y="0"/>
                <wp:positionH relativeFrom="page">
                  <wp:posOffset>1372870</wp:posOffset>
                </wp:positionH>
                <wp:positionV relativeFrom="paragraph">
                  <wp:posOffset>154305</wp:posOffset>
                </wp:positionV>
                <wp:extent cx="310515" cy="0"/>
                <wp:effectExtent l="0" t="0" r="0" b="0"/>
                <wp:wrapNone/>
                <wp:docPr id="10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BCC22" id="Line 24"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1pt,12.15pt" to="132.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9a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" strokeweight=".24536mm">
                <w10:wrap anchorx="page"/>
              </v:line>
            </w:pict>
          </mc:Fallback>
        </mc:AlternateContent>
      </w:r>
      <w:r>
        <w:rPr>
          <w:noProof/>
        </w:rPr>
        <mc:AlternateContent>
          <mc:Choice Requires="wps">
            <w:drawing>
              <wp:anchor distT="0" distB="0" distL="114300" distR="114300" simplePos="0" relativeHeight="251614208" behindDoc="0" locked="0" layoutInCell="1" allowOverlap="1">
                <wp:simplePos x="0" y="0"/>
                <wp:positionH relativeFrom="page">
                  <wp:posOffset>1372870</wp:posOffset>
                </wp:positionH>
                <wp:positionV relativeFrom="paragraph">
                  <wp:posOffset>466725</wp:posOffset>
                </wp:positionV>
                <wp:extent cx="310515" cy="0"/>
                <wp:effectExtent l="0" t="0" r="0" b="0"/>
                <wp:wrapNone/>
                <wp:docPr id="10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CC315" id="Line 23"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1pt,36.75pt" to="132.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c+4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" strokeweight=".24536mm">
                <w10:wrap anchorx="page"/>
              </v:line>
            </w:pict>
          </mc:Fallback>
        </mc:AlternateContent>
      </w:r>
      <w:r w:rsidR="005D7B21">
        <w:t>Primary</w:t>
      </w:r>
      <w:r w:rsidR="005D7B21">
        <w:rPr>
          <w:spacing w:val="-7"/>
        </w:rPr>
        <w:t xml:space="preserve"> </w:t>
      </w:r>
      <w:r w:rsidR="005D7B21">
        <w:t>and</w:t>
      </w:r>
      <w:r w:rsidR="005D7B21">
        <w:rPr>
          <w:spacing w:val="-5"/>
        </w:rPr>
        <w:t xml:space="preserve"> </w:t>
      </w:r>
      <w:r w:rsidR="005D7B21">
        <w:t>Non-Contributory</w:t>
      </w:r>
      <w:r w:rsidR="005D7B21">
        <w:rPr>
          <w:spacing w:val="-7"/>
        </w:rPr>
        <w:t xml:space="preserve"> </w:t>
      </w:r>
      <w:r w:rsidR="005D7B21">
        <w:t>Endorsement-</w:t>
      </w:r>
      <w:r w:rsidR="005D7B21">
        <w:rPr>
          <w:spacing w:val="-6"/>
        </w:rPr>
        <w:t xml:space="preserve"> </w:t>
      </w:r>
      <w:r w:rsidR="005D7B21">
        <w:t>General</w:t>
      </w:r>
      <w:r w:rsidR="005D7B21">
        <w:rPr>
          <w:spacing w:val="-5"/>
        </w:rPr>
        <w:t xml:space="preserve"> </w:t>
      </w:r>
      <w:r w:rsidR="000C12F4">
        <w:t>Liability</w:t>
      </w:r>
      <w:r w:rsidR="005D7B21">
        <w:rPr>
          <w:spacing w:val="-7"/>
        </w:rPr>
        <w:t xml:space="preserve"> </w:t>
      </w:r>
      <w:r w:rsidR="005D7B21">
        <w:t>Policy Waiver of Subrogation - general liability</w:t>
      </w:r>
    </w:p>
    <w:p w:rsidR="00A16302" w:rsidRDefault="005D7B21">
      <w:pPr>
        <w:pStyle w:val="BodyText"/>
        <w:spacing w:before="5"/>
        <w:ind w:right="394"/>
        <w:jc w:val="center"/>
      </w:pPr>
      <w:r>
        <w:t>Waiver</w:t>
      </w:r>
      <w:r>
        <w:rPr>
          <w:spacing w:val="-3"/>
        </w:rPr>
        <w:t xml:space="preserve"> </w:t>
      </w:r>
      <w:r>
        <w:t>of</w:t>
      </w:r>
      <w:r>
        <w:rPr>
          <w:spacing w:val="-2"/>
        </w:rPr>
        <w:t xml:space="preserve"> </w:t>
      </w:r>
      <w:r>
        <w:t>Subrogation</w:t>
      </w:r>
      <w:r>
        <w:rPr>
          <w:spacing w:val="-6"/>
        </w:rPr>
        <w:t xml:space="preserve"> </w:t>
      </w:r>
      <w:r>
        <w:t>-</w:t>
      </w:r>
      <w:r>
        <w:rPr>
          <w:spacing w:val="-7"/>
        </w:rPr>
        <w:t xml:space="preserve"> </w:t>
      </w:r>
      <w:r>
        <w:t>Worker’s</w:t>
      </w:r>
      <w:r>
        <w:rPr>
          <w:spacing w:val="-3"/>
        </w:rPr>
        <w:t xml:space="preserve"> </w:t>
      </w:r>
      <w:r>
        <w:rPr>
          <w:spacing w:val="-2"/>
        </w:rPr>
        <w:t>Compensation</w:t>
      </w:r>
    </w:p>
    <w:p w:rsidR="00A16302" w:rsidRDefault="00AA206D">
      <w:pPr>
        <w:pStyle w:val="BodyText"/>
        <w:spacing w:line="20" w:lineRule="exact"/>
        <w:ind w:left="1561"/>
        <w:rPr>
          <w:sz w:val="2"/>
        </w:rPr>
      </w:pPr>
      <w:r>
        <w:rPr>
          <w:noProof/>
          <w:sz w:val="2"/>
        </w:rPr>
        <mc:AlternateContent>
          <mc:Choice Requires="wpg">
            <w:drawing>
              <wp:inline distT="0" distB="0" distL="0" distR="0">
                <wp:extent cx="311150" cy="8890"/>
                <wp:effectExtent l="0" t="0" r="0" b="0"/>
                <wp:docPr id="103" name="docshapegroup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 cy="8890"/>
                          <a:chOff x="0" y="0"/>
                          <a:chExt cx="490" cy="14"/>
                        </a:xfrm>
                      </wpg:grpSpPr>
                      <wps:wsp>
                        <wps:cNvPr id="104" name="Line 22"/>
                        <wps:cNvCnPr>
                          <a:cxnSpLocks noChangeShapeType="1"/>
                        </wps:cNvCnPr>
                        <wps:spPr bwMode="auto">
                          <a:xfrm>
                            <a:off x="0" y="7"/>
                            <a:ext cx="489"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5750AC" id="docshapegroup143" o:spid="_x0000_s1026" style="width:24.5pt;height:.7pt;mso-position-horizontal-relative:char;mso-position-vertical-relative:line" coordsize="4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">
                <v:line id="Line 22" o:spid="_x0000_s1027" style="position:absolute;visibility:visible;mso-wrap-style:square" from="0,7" to="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" strokeweight=".24536mm"/>
                <w10:anchorlock/>
              </v:group>
            </w:pict>
          </mc:Fallback>
        </mc:AlternateContent>
      </w: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spacing w:before="9"/>
        <w:rPr>
          <w:sz w:val="32"/>
        </w:rPr>
      </w:pPr>
    </w:p>
    <w:p w:rsidR="00A16302" w:rsidRDefault="005D7B21">
      <w:pPr>
        <w:pStyle w:val="BodyText"/>
        <w:ind w:left="3001" w:right="921" w:hanging="1441"/>
      </w:pPr>
      <w:r>
        <w:t>ALL SUBMITTALS WILL BE RETAINED BY CITY, EXCEPT FOR ONE COPY OF THE FULLY EXECUTED CONTRACT</w:t>
      </w:r>
    </w:p>
    <w:p w:rsidR="00A16302" w:rsidRDefault="00A16302">
      <w:pPr>
        <w:sectPr w:rsidR="00A16302">
          <w:pgSz w:w="12240" w:h="15840"/>
          <w:pgMar w:top="1360" w:right="520" w:bottom="900" w:left="600" w:header="0" w:footer="711" w:gutter="0"/>
          <w:cols w:space="720"/>
        </w:sectPr>
      </w:pPr>
    </w:p>
    <w:p w:rsidR="00A16302" w:rsidRDefault="0043779F" w:rsidP="0043779F">
      <w:pPr>
        <w:pStyle w:val="Heading1"/>
        <w:tabs>
          <w:tab w:val="left" w:pos="839"/>
        </w:tabs>
        <w:spacing w:line="465" w:lineRule="auto"/>
        <w:ind w:left="839" w:right="3470" w:firstLine="2401"/>
        <w:jc w:val="left"/>
      </w:pPr>
      <w:r>
        <w:t xml:space="preserve">PART 1 - </w:t>
      </w:r>
      <w:r w:rsidR="005D7B21">
        <w:t>GENERAL</w:t>
      </w:r>
      <w:r w:rsidR="005D7B21">
        <w:rPr>
          <w:spacing w:val="-16"/>
        </w:rPr>
        <w:t xml:space="preserve"> </w:t>
      </w:r>
      <w:r w:rsidR="005D7B21">
        <w:t>PROVISION</w:t>
      </w:r>
      <w:bookmarkStart w:id="17" w:name="_bookmark8"/>
      <w:bookmarkEnd w:id="17"/>
      <w:r w:rsidR="005D7B21">
        <w:t xml:space="preserve">S </w:t>
      </w:r>
      <w:bookmarkStart w:id="18" w:name="SECTION_0._GENERAL_PROVISIONS_DEFINED"/>
      <w:bookmarkEnd w:id="18"/>
      <w:r w:rsidR="005D7B21">
        <w:t>SECTION 0.</w:t>
      </w:r>
      <w:r w:rsidR="005D7B21">
        <w:tab/>
        <w:t>GENERAL PROVISIONS DEFINED</w:t>
      </w:r>
    </w:p>
    <w:p w:rsidR="00A16302" w:rsidRDefault="005D7B21">
      <w:pPr>
        <w:pStyle w:val="ListParagraph"/>
        <w:numPr>
          <w:ilvl w:val="1"/>
          <w:numId w:val="28"/>
        </w:numPr>
        <w:tabs>
          <w:tab w:val="left" w:pos="1200"/>
        </w:tabs>
        <w:spacing w:before="7"/>
        <w:ind w:hanging="361"/>
        <w:rPr>
          <w:i/>
        </w:rPr>
      </w:pPr>
      <w:bookmarkStart w:id="19" w:name="0-1_STANDARD_SPECIFICATIONS"/>
      <w:bookmarkEnd w:id="19"/>
      <w:r>
        <w:rPr>
          <w:i/>
        </w:rPr>
        <w:t>STANDARD</w:t>
      </w:r>
      <w:r>
        <w:rPr>
          <w:i/>
          <w:spacing w:val="-10"/>
        </w:rPr>
        <w:t xml:space="preserve"> </w:t>
      </w:r>
      <w:r>
        <w:rPr>
          <w:i/>
          <w:spacing w:val="-2"/>
        </w:rPr>
        <w:t>SPECIFICATIONS</w:t>
      </w:r>
    </w:p>
    <w:p w:rsidR="00A16302" w:rsidRDefault="00A16302">
      <w:pPr>
        <w:pStyle w:val="BodyText"/>
        <w:spacing w:before="9"/>
        <w:rPr>
          <w:i/>
          <w:sz w:val="20"/>
        </w:rPr>
      </w:pPr>
    </w:p>
    <w:p w:rsidR="00A16302" w:rsidRDefault="005D7B21">
      <w:pPr>
        <w:pStyle w:val="BodyText"/>
        <w:ind w:left="839" w:right="917"/>
        <w:jc w:val="both"/>
      </w:pPr>
      <w:r>
        <w:t>The</w:t>
      </w:r>
      <w:r>
        <w:rPr>
          <w:spacing w:val="-6"/>
        </w:rPr>
        <w:t xml:space="preserve"> </w:t>
      </w:r>
      <w:r>
        <w:t>2021</w:t>
      </w:r>
      <w:r>
        <w:rPr>
          <w:spacing w:val="-8"/>
        </w:rPr>
        <w:t xml:space="preserve"> </w:t>
      </w:r>
      <w:r>
        <w:t>edition</w:t>
      </w:r>
      <w:r>
        <w:rPr>
          <w:spacing w:val="-6"/>
        </w:rPr>
        <w:t xml:space="preserve"> </w:t>
      </w:r>
      <w:r>
        <w:t>of</w:t>
      </w:r>
      <w:r>
        <w:rPr>
          <w:spacing w:val="-5"/>
        </w:rPr>
        <w:t xml:space="preserve"> </w:t>
      </w:r>
      <w:r>
        <w:t>“Standard</w:t>
      </w:r>
      <w:r>
        <w:rPr>
          <w:spacing w:val="-6"/>
        </w:rPr>
        <w:t xml:space="preserve"> </w:t>
      </w:r>
      <w:r>
        <w:t>Specifications</w:t>
      </w:r>
      <w:r>
        <w:rPr>
          <w:spacing w:val="-8"/>
        </w:rPr>
        <w:t xml:space="preserve"> </w:t>
      </w:r>
      <w:r>
        <w:t>for</w:t>
      </w:r>
      <w:r>
        <w:rPr>
          <w:spacing w:val="-8"/>
        </w:rPr>
        <w:t xml:space="preserve"> </w:t>
      </w:r>
      <w:r>
        <w:t>Public</w:t>
      </w:r>
      <w:r>
        <w:rPr>
          <w:spacing w:val="-11"/>
        </w:rPr>
        <w:t xml:space="preserve"> </w:t>
      </w:r>
      <w:r>
        <w:t>Works</w:t>
      </w:r>
      <w:r>
        <w:rPr>
          <w:spacing w:val="-6"/>
        </w:rPr>
        <w:t xml:space="preserve"> </w:t>
      </w:r>
      <w:r>
        <w:t>Construction”,</w:t>
      </w:r>
      <w:r>
        <w:rPr>
          <w:spacing w:val="-5"/>
        </w:rPr>
        <w:t xml:space="preserve"> </w:t>
      </w:r>
      <w:r>
        <w:t>as</w:t>
      </w:r>
      <w:r>
        <w:rPr>
          <w:spacing w:val="-6"/>
        </w:rPr>
        <w:t xml:space="preserve"> </w:t>
      </w:r>
      <w:r>
        <w:t>amended</w:t>
      </w:r>
      <w:r>
        <w:rPr>
          <w:spacing w:val="-6"/>
        </w:rPr>
        <w:t xml:space="preserve"> </w:t>
      </w:r>
      <w:r>
        <w:t>by</w:t>
      </w:r>
      <w:r>
        <w:rPr>
          <w:spacing w:val="-8"/>
        </w:rPr>
        <w:t xml:space="preserve"> </w:t>
      </w:r>
      <w:r>
        <w:t>the Contract Documents, is incorporated into the Contract Documents by this reference.</w:t>
      </w:r>
      <w:r>
        <w:rPr>
          <w:spacing w:val="40"/>
        </w:rPr>
        <w:t xml:space="preserve"> </w:t>
      </w:r>
      <w:r>
        <w:t>The Work described</w:t>
      </w:r>
      <w:r>
        <w:rPr>
          <w:spacing w:val="-3"/>
        </w:rPr>
        <w:t xml:space="preserve"> </w:t>
      </w:r>
      <w:r>
        <w:t>herein</w:t>
      </w:r>
      <w:r>
        <w:rPr>
          <w:spacing w:val="-3"/>
        </w:rPr>
        <w:t xml:space="preserve"> </w:t>
      </w:r>
      <w:r>
        <w:t>shall</w:t>
      </w:r>
      <w:r>
        <w:rPr>
          <w:spacing w:val="-1"/>
        </w:rPr>
        <w:t xml:space="preserve"> </w:t>
      </w:r>
      <w:r>
        <w:t>be</w:t>
      </w:r>
      <w:r>
        <w:rPr>
          <w:spacing w:val="-3"/>
        </w:rPr>
        <w:t xml:space="preserve"> </w:t>
      </w:r>
      <w:r>
        <w:t>done</w:t>
      </w:r>
      <w:r>
        <w:rPr>
          <w:spacing w:val="-3"/>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provisions of</w:t>
      </w:r>
      <w:r>
        <w:rPr>
          <w:spacing w:val="-1"/>
        </w:rPr>
        <w:t xml:space="preserve"> </w:t>
      </w:r>
      <w:r>
        <w:t>the</w:t>
      </w:r>
      <w:r>
        <w:rPr>
          <w:spacing w:val="-3"/>
        </w:rPr>
        <w:t xml:space="preserve"> </w:t>
      </w:r>
      <w:r>
        <w:t>Standard</w:t>
      </w:r>
      <w:r>
        <w:rPr>
          <w:spacing w:val="-3"/>
        </w:rPr>
        <w:t xml:space="preserve"> </w:t>
      </w:r>
      <w:r>
        <w:t>Specifications, as amended by the Contract Documents.</w:t>
      </w:r>
    </w:p>
    <w:p w:rsidR="00A16302" w:rsidRDefault="00A16302">
      <w:pPr>
        <w:pStyle w:val="BodyText"/>
        <w:spacing w:before="11"/>
        <w:rPr>
          <w:sz w:val="20"/>
        </w:rPr>
      </w:pPr>
    </w:p>
    <w:p w:rsidR="00A16302" w:rsidRDefault="005D7B21">
      <w:pPr>
        <w:pStyle w:val="ListParagraph"/>
        <w:numPr>
          <w:ilvl w:val="1"/>
          <w:numId w:val="28"/>
        </w:numPr>
        <w:tabs>
          <w:tab w:val="left" w:pos="1200"/>
        </w:tabs>
        <w:ind w:hanging="361"/>
      </w:pPr>
      <w:r>
        <w:rPr>
          <w:i/>
        </w:rPr>
        <w:t>NUMBERING</w:t>
      </w:r>
      <w:r>
        <w:rPr>
          <w:i/>
          <w:spacing w:val="-4"/>
        </w:rPr>
        <w:t xml:space="preserve"> </w:t>
      </w:r>
      <w:r>
        <w:rPr>
          <w:i/>
        </w:rPr>
        <w:t>OF</w:t>
      </w:r>
      <w:r>
        <w:rPr>
          <w:i/>
          <w:spacing w:val="-7"/>
        </w:rPr>
        <w:t xml:space="preserve"> </w:t>
      </w:r>
      <w:r>
        <w:rPr>
          <w:spacing w:val="-2"/>
        </w:rPr>
        <w:t>SECTIONS</w:t>
      </w:r>
    </w:p>
    <w:p w:rsidR="00A16302" w:rsidRDefault="00A16302">
      <w:pPr>
        <w:pStyle w:val="BodyText"/>
        <w:spacing w:before="9"/>
        <w:rPr>
          <w:sz w:val="20"/>
        </w:rPr>
      </w:pPr>
    </w:p>
    <w:p w:rsidR="00A16302" w:rsidRDefault="005D7B21">
      <w:pPr>
        <w:pStyle w:val="BodyText"/>
        <w:ind w:left="839" w:right="918"/>
        <w:jc w:val="both"/>
      </w:pPr>
      <w:r>
        <w:t>The number of sections and subsections in these General Provisions are compatible with the numbering</w:t>
      </w:r>
      <w:r>
        <w:rPr>
          <w:spacing w:val="-8"/>
        </w:rPr>
        <w:t xml:space="preserve"> </w:t>
      </w:r>
      <w:r>
        <w:t>in</w:t>
      </w:r>
      <w:r>
        <w:rPr>
          <w:spacing w:val="-12"/>
        </w:rPr>
        <w:t xml:space="preserve"> </w:t>
      </w:r>
      <w:r>
        <w:t>the</w:t>
      </w:r>
      <w:r>
        <w:rPr>
          <w:spacing w:val="-12"/>
        </w:rPr>
        <w:t xml:space="preserve"> </w:t>
      </w:r>
      <w:r>
        <w:t>Standard</w:t>
      </w:r>
      <w:r>
        <w:rPr>
          <w:spacing w:val="-11"/>
        </w:rPr>
        <w:t xml:space="preserve"> </w:t>
      </w:r>
      <w:r>
        <w:t>Specifications.</w:t>
      </w:r>
      <w:r>
        <w:rPr>
          <w:spacing w:val="40"/>
        </w:rPr>
        <w:t xml:space="preserve"> </w:t>
      </w:r>
      <w:r>
        <w:t>Subsections</w:t>
      </w:r>
      <w:r>
        <w:rPr>
          <w:spacing w:val="-10"/>
        </w:rPr>
        <w:t xml:space="preserve"> </w:t>
      </w:r>
      <w:r>
        <w:t>of</w:t>
      </w:r>
      <w:r>
        <w:rPr>
          <w:spacing w:val="-9"/>
        </w:rPr>
        <w:t xml:space="preserve"> </w:t>
      </w:r>
      <w:r>
        <w:t>architectural</w:t>
      </w:r>
      <w:r>
        <w:rPr>
          <w:spacing w:val="-11"/>
        </w:rPr>
        <w:t xml:space="preserve"> </w:t>
      </w:r>
      <w:r>
        <w:t>and/or</w:t>
      </w:r>
      <w:r>
        <w:rPr>
          <w:spacing w:val="-10"/>
        </w:rPr>
        <w:t xml:space="preserve"> </w:t>
      </w:r>
      <w:r>
        <w:t>other</w:t>
      </w:r>
      <w:r>
        <w:rPr>
          <w:spacing w:val="-12"/>
        </w:rPr>
        <w:t xml:space="preserve"> </w:t>
      </w:r>
      <w:r>
        <w:t>work</w:t>
      </w:r>
      <w:r>
        <w:rPr>
          <w:spacing w:val="-10"/>
        </w:rPr>
        <w:t xml:space="preserve"> </w:t>
      </w:r>
      <w:r>
        <w:t>may</w:t>
      </w:r>
      <w:r>
        <w:rPr>
          <w:spacing w:val="-12"/>
        </w:rPr>
        <w:t xml:space="preserve"> </w:t>
      </w:r>
      <w:r>
        <w:t>be numbered according to the Construction Specifications Institute (CSI) format.</w:t>
      </w:r>
    </w:p>
    <w:p w:rsidR="00A16302" w:rsidRDefault="00A16302">
      <w:pPr>
        <w:pStyle w:val="BodyText"/>
        <w:spacing w:before="9"/>
        <w:rPr>
          <w:sz w:val="20"/>
        </w:rPr>
      </w:pPr>
    </w:p>
    <w:p w:rsidR="00A16302" w:rsidRDefault="005D7B21">
      <w:pPr>
        <w:pStyle w:val="ListParagraph"/>
        <w:numPr>
          <w:ilvl w:val="1"/>
          <w:numId w:val="28"/>
        </w:numPr>
        <w:tabs>
          <w:tab w:val="left" w:pos="1200"/>
        </w:tabs>
        <w:ind w:hanging="361"/>
        <w:rPr>
          <w:i/>
        </w:rPr>
      </w:pPr>
      <w:r>
        <w:rPr>
          <w:i/>
        </w:rPr>
        <w:t>SUPPLEMENTATION</w:t>
      </w:r>
      <w:r>
        <w:rPr>
          <w:i/>
          <w:spacing w:val="-13"/>
        </w:rPr>
        <w:t xml:space="preserve"> </w:t>
      </w:r>
      <w:r>
        <w:rPr>
          <w:i/>
        </w:rPr>
        <w:t>OF</w:t>
      </w:r>
      <w:r>
        <w:rPr>
          <w:i/>
          <w:spacing w:val="-8"/>
        </w:rPr>
        <w:t xml:space="preserve"> </w:t>
      </w:r>
      <w:r>
        <w:rPr>
          <w:i/>
        </w:rPr>
        <w:t>STANDARD</w:t>
      </w:r>
      <w:r>
        <w:rPr>
          <w:i/>
          <w:spacing w:val="-7"/>
        </w:rPr>
        <w:t xml:space="preserve"> </w:t>
      </w:r>
      <w:r>
        <w:rPr>
          <w:i/>
          <w:spacing w:val="-2"/>
        </w:rPr>
        <w:t>SPECIFICATIONS</w:t>
      </w:r>
    </w:p>
    <w:p w:rsidR="00A16302" w:rsidRDefault="00A16302">
      <w:pPr>
        <w:pStyle w:val="BodyText"/>
        <w:rPr>
          <w:i/>
          <w:sz w:val="21"/>
        </w:rPr>
      </w:pPr>
    </w:p>
    <w:p w:rsidR="00A16302" w:rsidRDefault="005D7B21">
      <w:pPr>
        <w:pStyle w:val="BodyText"/>
        <w:ind w:left="839" w:right="913"/>
        <w:jc w:val="both"/>
      </w:pPr>
      <w:r>
        <w:t xml:space="preserve">The Sections that follow supplement, but do not replace, the </w:t>
      </w:r>
      <w:r w:rsidR="000C12F4">
        <w:t>corresponding</w:t>
      </w:r>
      <w:r>
        <w:t xml:space="preserve"> provisions in Party 1 (General</w:t>
      </w:r>
      <w:r>
        <w:rPr>
          <w:spacing w:val="-6"/>
        </w:rPr>
        <w:t xml:space="preserve"> </w:t>
      </w:r>
      <w:r>
        <w:t>Provisions)</w:t>
      </w:r>
      <w:r>
        <w:rPr>
          <w:spacing w:val="-4"/>
        </w:rPr>
        <w:t xml:space="preserve"> </w:t>
      </w:r>
      <w:r>
        <w:t>of</w:t>
      </w:r>
      <w:r>
        <w:rPr>
          <w:spacing w:val="-6"/>
        </w:rPr>
        <w:t xml:space="preserve"> </w:t>
      </w:r>
      <w:r>
        <w:t>the</w:t>
      </w:r>
      <w:r>
        <w:rPr>
          <w:spacing w:val="-5"/>
        </w:rPr>
        <w:t xml:space="preserve"> </w:t>
      </w:r>
      <w:r>
        <w:t>Standard</w:t>
      </w:r>
      <w:r>
        <w:rPr>
          <w:spacing w:val="-7"/>
        </w:rPr>
        <w:t xml:space="preserve"> </w:t>
      </w:r>
      <w:r>
        <w:t>Specifications,</w:t>
      </w:r>
      <w:r>
        <w:rPr>
          <w:spacing w:val="-6"/>
        </w:rPr>
        <w:t xml:space="preserve"> </w:t>
      </w:r>
      <w:r>
        <w:t>except</w:t>
      </w:r>
      <w:r>
        <w:rPr>
          <w:spacing w:val="-6"/>
        </w:rPr>
        <w:t xml:space="preserve"> </w:t>
      </w:r>
      <w:r>
        <w:t>as</w:t>
      </w:r>
      <w:r>
        <w:rPr>
          <w:spacing w:val="-7"/>
        </w:rPr>
        <w:t xml:space="preserve"> </w:t>
      </w:r>
      <w:r>
        <w:t>otherwise</w:t>
      </w:r>
      <w:r>
        <w:rPr>
          <w:spacing w:val="-5"/>
        </w:rPr>
        <w:t xml:space="preserve"> </w:t>
      </w:r>
      <w:r>
        <w:t>indicated</w:t>
      </w:r>
      <w:r>
        <w:rPr>
          <w:spacing w:val="-5"/>
        </w:rPr>
        <w:t xml:space="preserve"> </w:t>
      </w:r>
      <w:r>
        <w:t>herein.</w:t>
      </w:r>
      <w:r>
        <w:rPr>
          <w:spacing w:val="40"/>
        </w:rPr>
        <w:t xml:space="preserve"> </w:t>
      </w:r>
      <w:r>
        <w:t>In</w:t>
      </w:r>
      <w:r>
        <w:rPr>
          <w:spacing w:val="-10"/>
        </w:rPr>
        <w:t xml:space="preserve"> </w:t>
      </w:r>
      <w:r>
        <w:t>the event of any conflict between the Standard Specifications and these General Provisions, these General Provisions shall control.</w:t>
      </w:r>
    </w:p>
    <w:p w:rsidR="00A16302" w:rsidRDefault="00A16302">
      <w:pPr>
        <w:pStyle w:val="BodyText"/>
        <w:spacing w:before="8"/>
        <w:rPr>
          <w:sz w:val="20"/>
        </w:rPr>
      </w:pPr>
    </w:p>
    <w:p w:rsidR="00A16302" w:rsidRDefault="005D7B21">
      <w:pPr>
        <w:pStyle w:val="Heading1"/>
        <w:tabs>
          <w:tab w:val="left" w:pos="2279"/>
        </w:tabs>
        <w:spacing w:before="0"/>
        <w:ind w:left="839" w:right="921"/>
        <w:jc w:val="left"/>
      </w:pPr>
      <w:bookmarkStart w:id="20" w:name="SECTION_1._GENERAL,_TERMS,_DEFINITIONS,_"/>
      <w:bookmarkEnd w:id="20"/>
      <w:r>
        <w:t>SECTION 1.</w:t>
      </w:r>
      <w:r>
        <w:tab/>
        <w:t>GENERAL, TERMS, DEFINITIONS, ABBREVIATIONS, UNITS OF MEASURE, AND SYMBOLS</w:t>
      </w:r>
    </w:p>
    <w:p w:rsidR="00A16302" w:rsidRDefault="00A16302">
      <w:pPr>
        <w:pStyle w:val="BodyText"/>
        <w:spacing w:before="10"/>
        <w:rPr>
          <w:b/>
          <w:sz w:val="20"/>
        </w:rPr>
      </w:pPr>
    </w:p>
    <w:p w:rsidR="00A16302" w:rsidRDefault="005D7B21">
      <w:pPr>
        <w:pStyle w:val="BodyText"/>
        <w:spacing w:before="1"/>
        <w:ind w:left="839" w:right="916"/>
        <w:jc w:val="both"/>
      </w:pPr>
      <w:r>
        <w:t>The provisions below shall supplement, but not replace, those provisions in Section 1 of the Standard Specifications.</w:t>
      </w:r>
    </w:p>
    <w:p w:rsidR="00A16302" w:rsidRDefault="00A16302">
      <w:pPr>
        <w:pStyle w:val="BodyText"/>
        <w:spacing w:before="10"/>
        <w:rPr>
          <w:sz w:val="20"/>
        </w:rPr>
      </w:pPr>
    </w:p>
    <w:p w:rsidR="00A16302" w:rsidRDefault="005D7B21">
      <w:pPr>
        <w:pStyle w:val="ListParagraph"/>
        <w:numPr>
          <w:ilvl w:val="1"/>
          <w:numId w:val="27"/>
        </w:numPr>
        <w:tabs>
          <w:tab w:val="left" w:pos="1559"/>
          <w:tab w:val="left" w:pos="1560"/>
        </w:tabs>
        <w:ind w:hanging="721"/>
      </w:pPr>
      <w:r>
        <w:rPr>
          <w:i/>
        </w:rPr>
        <w:t>TERMS</w:t>
      </w:r>
      <w:r>
        <w:rPr>
          <w:i/>
          <w:spacing w:val="-5"/>
        </w:rPr>
        <w:t xml:space="preserve"> </w:t>
      </w:r>
      <w:r>
        <w:rPr>
          <w:i/>
        </w:rPr>
        <w:t>AND</w:t>
      </w:r>
      <w:r>
        <w:rPr>
          <w:i/>
          <w:spacing w:val="-4"/>
        </w:rPr>
        <w:t xml:space="preserve"> </w:t>
      </w:r>
      <w:r>
        <w:rPr>
          <w:i/>
          <w:spacing w:val="-2"/>
        </w:rPr>
        <w:t>DEFINITIONS</w:t>
      </w:r>
    </w:p>
    <w:p w:rsidR="00A16302" w:rsidRDefault="00A16302">
      <w:pPr>
        <w:pStyle w:val="BodyText"/>
        <w:rPr>
          <w:i/>
          <w:sz w:val="21"/>
        </w:rPr>
      </w:pPr>
    </w:p>
    <w:p w:rsidR="00A16302" w:rsidRDefault="005D7B21">
      <w:pPr>
        <w:pStyle w:val="BodyText"/>
        <w:ind w:left="839" w:right="915"/>
        <w:jc w:val="both"/>
      </w:pPr>
      <w:r>
        <w:t>Whenever in the Standard Specifications or in the Contract Documents the following terms are used, they shall be understood to mean the following:</w:t>
      </w:r>
    </w:p>
    <w:p w:rsidR="00A16302" w:rsidRDefault="00A16302">
      <w:pPr>
        <w:pStyle w:val="BodyText"/>
        <w:spacing w:before="8"/>
        <w:rPr>
          <w:sz w:val="20"/>
        </w:rPr>
      </w:pPr>
    </w:p>
    <w:p w:rsidR="00A16302" w:rsidRDefault="005D7B21">
      <w:pPr>
        <w:pStyle w:val="BodyText"/>
        <w:ind w:left="1919"/>
      </w:pPr>
      <w:r>
        <w:t>Agency</w:t>
      </w:r>
      <w:r>
        <w:rPr>
          <w:spacing w:val="-4"/>
        </w:rPr>
        <w:t xml:space="preserve"> </w:t>
      </w:r>
      <w:r>
        <w:t>–</w:t>
      </w:r>
      <w:r>
        <w:rPr>
          <w:spacing w:val="-4"/>
        </w:rPr>
        <w:t xml:space="preserve"> </w:t>
      </w:r>
      <w:r>
        <w:t>The</w:t>
      </w:r>
      <w:r>
        <w:rPr>
          <w:spacing w:val="-4"/>
        </w:rPr>
        <w:t xml:space="preserve"> </w:t>
      </w:r>
      <w:r>
        <w:t>City</w:t>
      </w:r>
      <w:r>
        <w:rPr>
          <w:spacing w:val="-4"/>
        </w:rPr>
        <w:t xml:space="preserve"> </w:t>
      </w:r>
      <w:r>
        <w:t>of Manhattan</w:t>
      </w:r>
      <w:r>
        <w:rPr>
          <w:spacing w:val="-4"/>
        </w:rPr>
        <w:t xml:space="preserve"> </w:t>
      </w:r>
      <w:r>
        <w:rPr>
          <w:spacing w:val="-2"/>
        </w:rPr>
        <w:t>Beach.</w:t>
      </w:r>
    </w:p>
    <w:p w:rsidR="00A16302" w:rsidRDefault="00A16302">
      <w:pPr>
        <w:pStyle w:val="BodyText"/>
        <w:rPr>
          <w:sz w:val="21"/>
        </w:rPr>
      </w:pPr>
    </w:p>
    <w:p w:rsidR="00A16302" w:rsidRDefault="005D7B21">
      <w:pPr>
        <w:pStyle w:val="BodyText"/>
        <w:ind w:left="1919" w:right="921"/>
      </w:pPr>
      <w:r>
        <w:t>Applicable</w:t>
      </w:r>
      <w:r>
        <w:rPr>
          <w:spacing w:val="-5"/>
        </w:rPr>
        <w:t xml:space="preserve"> </w:t>
      </w:r>
      <w:r>
        <w:t>Law</w:t>
      </w:r>
      <w:r>
        <w:rPr>
          <w:spacing w:val="-8"/>
        </w:rPr>
        <w:t xml:space="preserve"> </w:t>
      </w:r>
      <w:r>
        <w:t>–</w:t>
      </w:r>
      <w:r>
        <w:rPr>
          <w:spacing w:val="-5"/>
        </w:rPr>
        <w:t xml:space="preserve"> </w:t>
      </w:r>
      <w:r>
        <w:t>All</w:t>
      </w:r>
      <w:r>
        <w:rPr>
          <w:spacing w:val="-6"/>
        </w:rPr>
        <w:t xml:space="preserve"> </w:t>
      </w:r>
      <w:r>
        <w:t>State,</w:t>
      </w:r>
      <w:r>
        <w:rPr>
          <w:spacing w:val="-6"/>
        </w:rPr>
        <w:t xml:space="preserve"> </w:t>
      </w:r>
      <w:r>
        <w:t>federal,</w:t>
      </w:r>
      <w:r>
        <w:rPr>
          <w:spacing w:val="-4"/>
        </w:rPr>
        <w:t xml:space="preserve"> </w:t>
      </w:r>
      <w:r>
        <w:t>and</w:t>
      </w:r>
      <w:r>
        <w:rPr>
          <w:spacing w:val="-5"/>
        </w:rPr>
        <w:t xml:space="preserve"> </w:t>
      </w:r>
      <w:r>
        <w:t>local</w:t>
      </w:r>
      <w:r>
        <w:rPr>
          <w:spacing w:val="-6"/>
        </w:rPr>
        <w:t xml:space="preserve"> </w:t>
      </w:r>
      <w:r>
        <w:t>laws,</w:t>
      </w:r>
      <w:r>
        <w:rPr>
          <w:spacing w:val="-4"/>
        </w:rPr>
        <w:t xml:space="preserve"> </w:t>
      </w:r>
      <w:r>
        <w:t>statutes,</w:t>
      </w:r>
      <w:r>
        <w:rPr>
          <w:spacing w:val="-6"/>
        </w:rPr>
        <w:t xml:space="preserve"> </w:t>
      </w:r>
      <w:r>
        <w:t>ordinances,</w:t>
      </w:r>
      <w:r>
        <w:rPr>
          <w:spacing w:val="-4"/>
        </w:rPr>
        <w:t xml:space="preserve"> </w:t>
      </w:r>
      <w:r>
        <w:t>codes,</w:t>
      </w:r>
      <w:r>
        <w:rPr>
          <w:spacing w:val="-6"/>
        </w:rPr>
        <w:t xml:space="preserve"> </w:t>
      </w:r>
      <w:r>
        <w:t>rules, and regulations governing the Work.</w:t>
      </w:r>
    </w:p>
    <w:p w:rsidR="00A16302" w:rsidRDefault="00A16302">
      <w:pPr>
        <w:pStyle w:val="BodyText"/>
        <w:spacing w:before="10"/>
        <w:rPr>
          <w:sz w:val="20"/>
        </w:rPr>
      </w:pPr>
    </w:p>
    <w:p w:rsidR="00A16302" w:rsidRDefault="005D7B21">
      <w:pPr>
        <w:pStyle w:val="BodyText"/>
        <w:spacing w:line="465" w:lineRule="auto"/>
        <w:ind w:left="1919" w:right="3351"/>
      </w:pPr>
      <w:r>
        <w:t>Bid Item – An item of Work listed on the Bid Schedule. Board</w:t>
      </w:r>
      <w:r>
        <w:rPr>
          <w:spacing w:val="-3"/>
        </w:rPr>
        <w:t xml:space="preserve"> </w:t>
      </w:r>
      <w:r>
        <w:t>–</w:t>
      </w:r>
      <w:r>
        <w:rPr>
          <w:spacing w:val="-5"/>
        </w:rPr>
        <w:t xml:space="preserve"> </w:t>
      </w:r>
      <w:r>
        <w:t>The</w:t>
      </w:r>
      <w:r>
        <w:rPr>
          <w:spacing w:val="-5"/>
        </w:rPr>
        <w:t xml:space="preserve"> </w:t>
      </w:r>
      <w:r>
        <w:t>City</w:t>
      </w:r>
      <w:r>
        <w:rPr>
          <w:spacing w:val="-5"/>
        </w:rPr>
        <w:t xml:space="preserve"> </w:t>
      </w:r>
      <w:r>
        <w:t>Council</w:t>
      </w:r>
      <w:r>
        <w:rPr>
          <w:spacing w:val="-4"/>
        </w:rPr>
        <w:t xml:space="preserve"> </w:t>
      </w:r>
      <w:r>
        <w:t>of</w:t>
      </w:r>
      <w:r>
        <w:rPr>
          <w:spacing w:val="-2"/>
        </w:rPr>
        <w:t xml:space="preserve"> </w:t>
      </w:r>
      <w:r>
        <w:t>the</w:t>
      </w:r>
      <w:r>
        <w:rPr>
          <w:spacing w:val="-5"/>
        </w:rPr>
        <w:t xml:space="preserve"> </w:t>
      </w:r>
      <w:r>
        <w:t>City</w:t>
      </w:r>
      <w:r>
        <w:rPr>
          <w:spacing w:val="-5"/>
        </w:rPr>
        <w:t xml:space="preserve"> </w:t>
      </w:r>
      <w:r>
        <w:t>of Manhattan</w:t>
      </w:r>
      <w:r>
        <w:rPr>
          <w:spacing w:val="-5"/>
        </w:rPr>
        <w:t xml:space="preserve"> </w:t>
      </w:r>
      <w:r>
        <w:t>Beach. City – The City of Manhattan Beach</w:t>
      </w:r>
    </w:p>
    <w:p w:rsidR="00A16302" w:rsidRDefault="005D7B21">
      <w:pPr>
        <w:pStyle w:val="BodyText"/>
        <w:spacing w:before="6" w:line="465" w:lineRule="auto"/>
        <w:ind w:left="1919" w:right="2315"/>
      </w:pPr>
      <w:r>
        <w:t>City</w:t>
      </w:r>
      <w:r>
        <w:rPr>
          <w:spacing w:val="-5"/>
        </w:rPr>
        <w:t xml:space="preserve"> </w:t>
      </w:r>
      <w:r>
        <w:t>Council</w:t>
      </w:r>
      <w:r>
        <w:rPr>
          <w:spacing w:val="-3"/>
        </w:rPr>
        <w:t xml:space="preserve"> </w:t>
      </w:r>
      <w:r>
        <w:t>–</w:t>
      </w:r>
      <w:r>
        <w:rPr>
          <w:spacing w:val="-2"/>
        </w:rPr>
        <w:t xml:space="preserve"> </w:t>
      </w:r>
      <w:r>
        <w:t>The</w:t>
      </w:r>
      <w:r>
        <w:rPr>
          <w:spacing w:val="-5"/>
        </w:rPr>
        <w:t xml:space="preserve"> </w:t>
      </w:r>
      <w:r>
        <w:t>City</w:t>
      </w:r>
      <w:r>
        <w:rPr>
          <w:spacing w:val="-5"/>
        </w:rPr>
        <w:t xml:space="preserve"> </w:t>
      </w:r>
      <w:r>
        <w:t>Council</w:t>
      </w:r>
      <w:r>
        <w:rPr>
          <w:spacing w:val="-3"/>
        </w:rPr>
        <w:t xml:space="preserve"> </w:t>
      </w:r>
      <w:r>
        <w:t>of</w:t>
      </w:r>
      <w:r>
        <w:rPr>
          <w:spacing w:val="-1"/>
        </w:rPr>
        <w:t xml:space="preserve"> </w:t>
      </w:r>
      <w:r>
        <w:t>the</w:t>
      </w:r>
      <w:r>
        <w:rPr>
          <w:spacing w:val="-5"/>
        </w:rPr>
        <w:t xml:space="preserve"> </w:t>
      </w:r>
      <w:r>
        <w:t>City</w:t>
      </w:r>
      <w:r>
        <w:rPr>
          <w:spacing w:val="-5"/>
        </w:rPr>
        <w:t xml:space="preserve"> </w:t>
      </w:r>
      <w:r>
        <w:t>of</w:t>
      </w:r>
      <w:r>
        <w:rPr>
          <w:spacing w:val="-1"/>
        </w:rPr>
        <w:t xml:space="preserve"> </w:t>
      </w:r>
      <w:r>
        <w:t>Manhattan</w:t>
      </w:r>
      <w:r>
        <w:rPr>
          <w:spacing w:val="-5"/>
        </w:rPr>
        <w:t xml:space="preserve"> </w:t>
      </w:r>
      <w:r>
        <w:t>Beach Contract Documents</w:t>
      </w:r>
      <w:r>
        <w:rPr>
          <w:spacing w:val="-1"/>
        </w:rPr>
        <w:t xml:space="preserve"> </w:t>
      </w:r>
      <w:r>
        <w:t>– As defined in</w:t>
      </w:r>
      <w:r>
        <w:rPr>
          <w:spacing w:val="-1"/>
        </w:rPr>
        <w:t xml:space="preserve"> </w:t>
      </w:r>
      <w:r>
        <w:t>Section 1</w:t>
      </w:r>
      <w:r>
        <w:rPr>
          <w:spacing w:val="-1"/>
        </w:rPr>
        <w:t xml:space="preserve"> </w:t>
      </w:r>
      <w:r>
        <w:t>of the Contract.</w:t>
      </w:r>
    </w:p>
    <w:p w:rsidR="00A16302" w:rsidRDefault="005D7B21">
      <w:pPr>
        <w:pStyle w:val="BodyText"/>
        <w:spacing w:before="5"/>
        <w:ind w:left="1919" w:right="919"/>
      </w:pPr>
      <w:r>
        <w:t>Contract</w:t>
      </w:r>
      <w:r>
        <w:rPr>
          <w:spacing w:val="-16"/>
        </w:rPr>
        <w:t xml:space="preserve"> </w:t>
      </w:r>
      <w:r>
        <w:t>Time</w:t>
      </w:r>
      <w:r>
        <w:rPr>
          <w:spacing w:val="-15"/>
        </w:rPr>
        <w:t xml:space="preserve"> </w:t>
      </w:r>
      <w:r>
        <w:t>–</w:t>
      </w:r>
      <w:r>
        <w:rPr>
          <w:spacing w:val="-17"/>
        </w:rPr>
        <w:t xml:space="preserve"> </w:t>
      </w:r>
      <w:r>
        <w:t>The</w:t>
      </w:r>
      <w:r>
        <w:rPr>
          <w:spacing w:val="-15"/>
        </w:rPr>
        <w:t xml:space="preserve"> </w:t>
      </w:r>
      <w:r>
        <w:t>number</w:t>
      </w:r>
      <w:r>
        <w:rPr>
          <w:spacing w:val="-14"/>
        </w:rPr>
        <w:t xml:space="preserve"> </w:t>
      </w:r>
      <w:r>
        <w:t>of</w:t>
      </w:r>
      <w:r>
        <w:rPr>
          <w:spacing w:val="-17"/>
        </w:rPr>
        <w:t xml:space="preserve"> </w:t>
      </w:r>
      <w:r>
        <w:t>Working</w:t>
      </w:r>
      <w:r>
        <w:rPr>
          <w:spacing w:val="-13"/>
        </w:rPr>
        <w:t xml:space="preserve"> </w:t>
      </w:r>
      <w:r>
        <w:t>Days</w:t>
      </w:r>
      <w:r>
        <w:rPr>
          <w:spacing w:val="-13"/>
        </w:rPr>
        <w:t xml:space="preserve"> </w:t>
      </w:r>
      <w:r>
        <w:t>stated</w:t>
      </w:r>
      <w:r>
        <w:rPr>
          <w:spacing w:val="-14"/>
        </w:rPr>
        <w:t xml:space="preserve"> </w:t>
      </w:r>
      <w:r>
        <w:t>in</w:t>
      </w:r>
      <w:r>
        <w:rPr>
          <w:spacing w:val="-14"/>
        </w:rPr>
        <w:t xml:space="preserve"> </w:t>
      </w:r>
      <w:r>
        <w:t>the</w:t>
      </w:r>
      <w:r>
        <w:rPr>
          <w:spacing w:val="-16"/>
        </w:rPr>
        <w:t xml:space="preserve"> </w:t>
      </w:r>
      <w:r>
        <w:t>Contract</w:t>
      </w:r>
      <w:r>
        <w:rPr>
          <w:spacing w:val="-15"/>
        </w:rPr>
        <w:t xml:space="preserve"> </w:t>
      </w:r>
      <w:r>
        <w:t>for</w:t>
      </w:r>
      <w:r>
        <w:rPr>
          <w:spacing w:val="-14"/>
        </w:rPr>
        <w:t xml:space="preserve"> </w:t>
      </w:r>
      <w:r>
        <w:t>the</w:t>
      </w:r>
      <w:r>
        <w:rPr>
          <w:spacing w:val="-16"/>
        </w:rPr>
        <w:t xml:space="preserve"> </w:t>
      </w:r>
      <w:r>
        <w:t>completion of the Work.</w:t>
      </w:r>
    </w:p>
    <w:p w:rsidR="00A16302" w:rsidRDefault="00A16302">
      <w:pPr>
        <w:sectPr w:rsidR="00A16302">
          <w:footerReference w:type="default" r:id="rId22"/>
          <w:pgSz w:w="12240" w:h="15840"/>
          <w:pgMar w:top="1360" w:right="520" w:bottom="900" w:left="600" w:header="0" w:footer="711" w:gutter="0"/>
          <w:pgNumType w:start="1"/>
          <w:cols w:space="720"/>
        </w:sectPr>
      </w:pPr>
    </w:p>
    <w:p w:rsidR="00A16302" w:rsidRDefault="005D7B21">
      <w:pPr>
        <w:pStyle w:val="BodyText"/>
        <w:spacing w:before="77"/>
        <w:ind w:left="1920"/>
        <w:jc w:val="both"/>
      </w:pPr>
      <w:r>
        <w:t>County</w:t>
      </w:r>
      <w:r>
        <w:rPr>
          <w:spacing w:val="-5"/>
        </w:rPr>
        <w:t xml:space="preserve"> </w:t>
      </w:r>
      <w:r>
        <w:t>–</w:t>
      </w:r>
      <w:r>
        <w:rPr>
          <w:spacing w:val="-3"/>
        </w:rPr>
        <w:t xml:space="preserve"> </w:t>
      </w:r>
      <w:r>
        <w:t>County</w:t>
      </w:r>
      <w:r>
        <w:rPr>
          <w:spacing w:val="-4"/>
        </w:rPr>
        <w:t xml:space="preserve"> </w:t>
      </w:r>
      <w:r>
        <w:t>of</w:t>
      </w:r>
      <w:r>
        <w:rPr>
          <w:spacing w:val="-2"/>
        </w:rPr>
        <w:t xml:space="preserve"> </w:t>
      </w:r>
      <w:r>
        <w:t>Los</w:t>
      </w:r>
      <w:r>
        <w:rPr>
          <w:spacing w:val="-5"/>
        </w:rPr>
        <w:t xml:space="preserve"> </w:t>
      </w:r>
      <w:r>
        <w:t>Angeles,</w:t>
      </w:r>
      <w:r>
        <w:rPr>
          <w:spacing w:val="-3"/>
        </w:rPr>
        <w:t xml:space="preserve"> </w:t>
      </w:r>
      <w:r>
        <w:rPr>
          <w:spacing w:val="-2"/>
        </w:rPr>
        <w:t>California</w:t>
      </w:r>
    </w:p>
    <w:p w:rsidR="00A16302" w:rsidRDefault="00A16302">
      <w:pPr>
        <w:pStyle w:val="BodyText"/>
        <w:spacing w:before="9"/>
        <w:rPr>
          <w:sz w:val="20"/>
        </w:rPr>
      </w:pPr>
    </w:p>
    <w:p w:rsidR="00A16302" w:rsidRDefault="005D7B21">
      <w:pPr>
        <w:pStyle w:val="BodyText"/>
        <w:ind w:left="1920" w:right="920"/>
        <w:jc w:val="both"/>
      </w:pPr>
      <w:r>
        <w:t>Detour</w:t>
      </w:r>
      <w:r>
        <w:rPr>
          <w:spacing w:val="-8"/>
        </w:rPr>
        <w:t xml:space="preserve"> </w:t>
      </w:r>
      <w:r>
        <w:t>–</w:t>
      </w:r>
      <w:r>
        <w:rPr>
          <w:spacing w:val="-12"/>
        </w:rPr>
        <w:t xml:space="preserve"> </w:t>
      </w:r>
      <w:r>
        <w:t>A</w:t>
      </w:r>
      <w:r>
        <w:rPr>
          <w:spacing w:val="-13"/>
        </w:rPr>
        <w:t xml:space="preserve"> </w:t>
      </w:r>
      <w:r>
        <w:t>temporary</w:t>
      </w:r>
      <w:r>
        <w:rPr>
          <w:spacing w:val="-12"/>
        </w:rPr>
        <w:t xml:space="preserve"> </w:t>
      </w:r>
      <w:r>
        <w:t>route</w:t>
      </w:r>
      <w:r>
        <w:rPr>
          <w:spacing w:val="-12"/>
        </w:rPr>
        <w:t xml:space="preserve"> </w:t>
      </w:r>
      <w:r>
        <w:t>for</w:t>
      </w:r>
      <w:r>
        <w:rPr>
          <w:spacing w:val="-11"/>
        </w:rPr>
        <w:t xml:space="preserve"> </w:t>
      </w:r>
      <w:r>
        <w:t>traffic</w:t>
      </w:r>
      <w:r>
        <w:rPr>
          <w:spacing w:val="-12"/>
        </w:rPr>
        <w:t xml:space="preserve"> </w:t>
      </w:r>
      <w:r>
        <w:t>(vehicular</w:t>
      </w:r>
      <w:r>
        <w:rPr>
          <w:spacing w:val="-9"/>
        </w:rPr>
        <w:t xml:space="preserve"> </w:t>
      </w:r>
      <w:r>
        <w:t>or</w:t>
      </w:r>
      <w:r>
        <w:rPr>
          <w:spacing w:val="-13"/>
        </w:rPr>
        <w:t xml:space="preserve"> </w:t>
      </w:r>
      <w:r>
        <w:t>pedestrian)</w:t>
      </w:r>
      <w:r>
        <w:rPr>
          <w:spacing w:val="-11"/>
        </w:rPr>
        <w:t xml:space="preserve"> </w:t>
      </w:r>
      <w:r>
        <w:t>around</w:t>
      </w:r>
      <w:r>
        <w:rPr>
          <w:spacing w:val="-10"/>
        </w:rPr>
        <w:t xml:space="preserve"> </w:t>
      </w:r>
      <w:r>
        <w:t>a</w:t>
      </w:r>
      <w:r>
        <w:rPr>
          <w:spacing w:val="-12"/>
        </w:rPr>
        <w:t xml:space="preserve"> </w:t>
      </w:r>
      <w:r>
        <w:t>closed</w:t>
      </w:r>
      <w:r>
        <w:rPr>
          <w:spacing w:val="-10"/>
        </w:rPr>
        <w:t xml:space="preserve"> </w:t>
      </w:r>
      <w:r>
        <w:t xml:space="preserve">portion of a road or </w:t>
      </w:r>
      <w:r w:rsidR="000C12F4">
        <w:t>travel way</w:t>
      </w:r>
      <w:r>
        <w:t>.</w:t>
      </w:r>
    </w:p>
    <w:p w:rsidR="00A16302" w:rsidRDefault="00A16302">
      <w:pPr>
        <w:pStyle w:val="BodyText"/>
        <w:spacing w:before="11"/>
        <w:rPr>
          <w:sz w:val="20"/>
        </w:rPr>
      </w:pPr>
    </w:p>
    <w:p w:rsidR="00A16302" w:rsidRDefault="005D7B21">
      <w:pPr>
        <w:pStyle w:val="BodyText"/>
        <w:ind w:left="1919" w:right="916"/>
        <w:jc w:val="both"/>
      </w:pPr>
      <w:r>
        <w:t>Engineer – The City Engineer, acting either directly or through properly authorized agents.</w:t>
      </w:r>
      <w:r>
        <w:rPr>
          <w:spacing w:val="40"/>
        </w:rPr>
        <w:t xml:space="preserve"> </w:t>
      </w:r>
      <w:r>
        <w:t xml:space="preserve">Such agents shall act within the scope of the particular duties entrusted to </w:t>
      </w:r>
      <w:r>
        <w:rPr>
          <w:spacing w:val="-2"/>
        </w:rPr>
        <w:t>them.</w:t>
      </w:r>
    </w:p>
    <w:p w:rsidR="00A16302" w:rsidRDefault="00A16302">
      <w:pPr>
        <w:pStyle w:val="BodyText"/>
        <w:spacing w:before="9"/>
        <w:rPr>
          <w:sz w:val="20"/>
        </w:rPr>
      </w:pPr>
    </w:p>
    <w:p w:rsidR="00A16302" w:rsidRDefault="005D7B21">
      <w:pPr>
        <w:pStyle w:val="BodyText"/>
        <w:ind w:left="1919" w:right="917"/>
        <w:jc w:val="both"/>
      </w:pPr>
      <w:r>
        <w:t>Estimated</w:t>
      </w:r>
      <w:r>
        <w:rPr>
          <w:spacing w:val="-16"/>
        </w:rPr>
        <w:t xml:space="preserve"> </w:t>
      </w:r>
      <w:r>
        <w:t>Quantities</w:t>
      </w:r>
      <w:r>
        <w:rPr>
          <w:spacing w:val="-14"/>
        </w:rPr>
        <w:t xml:space="preserve"> </w:t>
      </w:r>
      <w:r>
        <w:t>–</w:t>
      </w:r>
      <w:r>
        <w:rPr>
          <w:spacing w:val="-14"/>
        </w:rPr>
        <w:t xml:space="preserve"> </w:t>
      </w:r>
      <w:r>
        <w:t>The</w:t>
      </w:r>
      <w:r>
        <w:rPr>
          <w:spacing w:val="-14"/>
        </w:rPr>
        <w:t xml:space="preserve"> </w:t>
      </w:r>
      <w:r>
        <w:t>quantities</w:t>
      </w:r>
      <w:r>
        <w:rPr>
          <w:spacing w:val="-13"/>
        </w:rPr>
        <w:t xml:space="preserve"> </w:t>
      </w:r>
      <w:r>
        <w:t>of</w:t>
      </w:r>
      <w:r>
        <w:rPr>
          <w:spacing w:val="-16"/>
        </w:rPr>
        <w:t xml:space="preserve"> </w:t>
      </w:r>
      <w:r>
        <w:t>Work</w:t>
      </w:r>
      <w:r>
        <w:rPr>
          <w:spacing w:val="-12"/>
        </w:rPr>
        <w:t xml:space="preserve"> </w:t>
      </w:r>
      <w:r>
        <w:t>anticipated</w:t>
      </w:r>
      <w:r>
        <w:rPr>
          <w:spacing w:val="-14"/>
        </w:rPr>
        <w:t xml:space="preserve"> </w:t>
      </w:r>
      <w:r>
        <w:t>to</w:t>
      </w:r>
      <w:r>
        <w:rPr>
          <w:spacing w:val="-14"/>
        </w:rPr>
        <w:t xml:space="preserve"> </w:t>
      </w:r>
      <w:r>
        <w:t>be</w:t>
      </w:r>
      <w:r>
        <w:rPr>
          <w:spacing w:val="-16"/>
        </w:rPr>
        <w:t xml:space="preserve"> </w:t>
      </w:r>
      <w:r>
        <w:t>performed,</w:t>
      </w:r>
      <w:r>
        <w:rPr>
          <w:spacing w:val="-14"/>
        </w:rPr>
        <w:t xml:space="preserve"> </w:t>
      </w:r>
      <w:r>
        <w:t>as</w:t>
      </w:r>
      <w:r>
        <w:rPr>
          <w:spacing w:val="-13"/>
        </w:rPr>
        <w:t xml:space="preserve"> </w:t>
      </w:r>
      <w:r>
        <w:t>set</w:t>
      </w:r>
      <w:r>
        <w:rPr>
          <w:spacing w:val="-15"/>
        </w:rPr>
        <w:t xml:space="preserve"> </w:t>
      </w:r>
      <w:r>
        <w:t>forth in the Bid Schedule, designated as units or a lump sum.</w:t>
      </w:r>
    </w:p>
    <w:p w:rsidR="00A16302" w:rsidRDefault="00A16302">
      <w:pPr>
        <w:pStyle w:val="BodyText"/>
        <w:spacing w:before="10"/>
        <w:rPr>
          <w:sz w:val="20"/>
        </w:rPr>
      </w:pPr>
    </w:p>
    <w:p w:rsidR="00A16302" w:rsidRDefault="005D7B21">
      <w:pPr>
        <w:pStyle w:val="BodyText"/>
        <w:ind w:left="1919" w:right="916"/>
        <w:jc w:val="both"/>
      </w:pPr>
      <w:r>
        <w:t>Excavation – Any operation in which earth, rock, or other material in the ground is moved,</w:t>
      </w:r>
      <w:r>
        <w:rPr>
          <w:spacing w:val="-5"/>
        </w:rPr>
        <w:t xml:space="preserve"> </w:t>
      </w:r>
      <w:r>
        <w:t>removed,</w:t>
      </w:r>
      <w:r>
        <w:rPr>
          <w:spacing w:val="-5"/>
        </w:rPr>
        <w:t xml:space="preserve"> </w:t>
      </w:r>
      <w:r>
        <w:t>or</w:t>
      </w:r>
      <w:r>
        <w:rPr>
          <w:spacing w:val="-5"/>
        </w:rPr>
        <w:t xml:space="preserve"> </w:t>
      </w:r>
      <w:r>
        <w:t>otherwise</w:t>
      </w:r>
      <w:r>
        <w:rPr>
          <w:spacing w:val="-4"/>
        </w:rPr>
        <w:t xml:space="preserve"> </w:t>
      </w:r>
      <w:r>
        <w:t>displaced</w:t>
      </w:r>
      <w:r>
        <w:rPr>
          <w:spacing w:val="-4"/>
        </w:rPr>
        <w:t xml:space="preserve"> </w:t>
      </w:r>
      <w:r>
        <w:t>by</w:t>
      </w:r>
      <w:r>
        <w:rPr>
          <w:spacing w:val="-6"/>
        </w:rPr>
        <w:t xml:space="preserve"> </w:t>
      </w:r>
      <w:r>
        <w:t>means</w:t>
      </w:r>
      <w:r>
        <w:rPr>
          <w:spacing w:val="-3"/>
        </w:rPr>
        <w:t xml:space="preserve"> </w:t>
      </w:r>
      <w:r>
        <w:t>of</w:t>
      </w:r>
      <w:r>
        <w:rPr>
          <w:spacing w:val="-5"/>
        </w:rPr>
        <w:t xml:space="preserve"> </w:t>
      </w:r>
      <w:r>
        <w:t>tools,</w:t>
      </w:r>
      <w:r>
        <w:rPr>
          <w:spacing w:val="-4"/>
        </w:rPr>
        <w:t xml:space="preserve"> </w:t>
      </w:r>
      <w:r>
        <w:t>equipment,</w:t>
      </w:r>
      <w:r>
        <w:rPr>
          <w:spacing w:val="-4"/>
        </w:rPr>
        <w:t xml:space="preserve"> </w:t>
      </w:r>
      <w:r>
        <w:t>or</w:t>
      </w:r>
      <w:r>
        <w:rPr>
          <w:spacing w:val="-7"/>
        </w:rPr>
        <w:t xml:space="preserve"> </w:t>
      </w:r>
      <w:r>
        <w:t>explosives in any of the following ways: grading, trenching, digging, ditching, drilling, augering, tunneling, scraping, cable or pipe plowing and driving, or any other way (Cal. Gov. Code § 4216).</w:t>
      </w:r>
    </w:p>
    <w:p w:rsidR="00A16302" w:rsidRDefault="00A16302">
      <w:pPr>
        <w:pStyle w:val="BodyText"/>
        <w:spacing w:before="10"/>
        <w:rPr>
          <w:sz w:val="20"/>
        </w:rPr>
      </w:pPr>
    </w:p>
    <w:p w:rsidR="00A16302" w:rsidRDefault="005D7B21">
      <w:pPr>
        <w:pStyle w:val="BodyText"/>
        <w:ind w:left="1919" w:right="916"/>
        <w:jc w:val="both"/>
      </w:pPr>
      <w:r>
        <w:t>Final</w:t>
      </w:r>
      <w:r>
        <w:rPr>
          <w:spacing w:val="-5"/>
        </w:rPr>
        <w:t xml:space="preserve"> </w:t>
      </w:r>
      <w:r>
        <w:t>Acceptance-</w:t>
      </w:r>
      <w:r>
        <w:rPr>
          <w:spacing w:val="-5"/>
        </w:rPr>
        <w:t xml:space="preserve"> </w:t>
      </w:r>
      <w:r w:rsidR="00061DE9">
        <w:t>A</w:t>
      </w:r>
      <w:r>
        <w:t>cceptance</w:t>
      </w:r>
      <w:r>
        <w:rPr>
          <w:spacing w:val="-6"/>
        </w:rPr>
        <w:t xml:space="preserve"> </w:t>
      </w:r>
      <w:r>
        <w:t>of</w:t>
      </w:r>
      <w:r>
        <w:rPr>
          <w:spacing w:val="-5"/>
        </w:rPr>
        <w:t xml:space="preserve"> </w:t>
      </w:r>
      <w:r>
        <w:t>the</w:t>
      </w:r>
      <w:r>
        <w:rPr>
          <w:spacing w:val="-11"/>
        </w:rPr>
        <w:t xml:space="preserve"> </w:t>
      </w:r>
      <w:r>
        <w:t>Work</w:t>
      </w:r>
      <w:r>
        <w:rPr>
          <w:spacing w:val="-6"/>
        </w:rPr>
        <w:t xml:space="preserve"> </w:t>
      </w:r>
      <w:r>
        <w:t>by</w:t>
      </w:r>
      <w:r>
        <w:rPr>
          <w:spacing w:val="-6"/>
        </w:rPr>
        <w:t xml:space="preserve"> </w:t>
      </w:r>
      <w:r>
        <w:t>the</w:t>
      </w:r>
      <w:r>
        <w:rPr>
          <w:spacing w:val="-9"/>
        </w:rPr>
        <w:t xml:space="preserve"> </w:t>
      </w:r>
      <w:r>
        <w:t>C</w:t>
      </w:r>
      <w:r w:rsidR="00061DE9">
        <w:t>i</w:t>
      </w:r>
      <w:r>
        <w:t>ty</w:t>
      </w:r>
      <w:r>
        <w:rPr>
          <w:spacing w:val="-6"/>
        </w:rPr>
        <w:t xml:space="preserve"> </w:t>
      </w:r>
      <w:r>
        <w:t>Council</w:t>
      </w:r>
      <w:r>
        <w:rPr>
          <w:spacing w:val="-5"/>
        </w:rPr>
        <w:t xml:space="preserve"> </w:t>
      </w:r>
      <w:r>
        <w:t>and</w:t>
      </w:r>
      <w:r>
        <w:rPr>
          <w:spacing w:val="-6"/>
        </w:rPr>
        <w:t xml:space="preserve"> </w:t>
      </w:r>
      <w:r>
        <w:t>direction</w:t>
      </w:r>
      <w:r>
        <w:rPr>
          <w:spacing w:val="-4"/>
        </w:rPr>
        <w:t xml:space="preserve"> </w:t>
      </w:r>
      <w:r>
        <w:t>to</w:t>
      </w:r>
      <w:r>
        <w:rPr>
          <w:spacing w:val="-7"/>
        </w:rPr>
        <w:t xml:space="preserve"> </w:t>
      </w:r>
      <w:r>
        <w:t>staff</w:t>
      </w:r>
      <w:r>
        <w:rPr>
          <w:spacing w:val="-5"/>
        </w:rPr>
        <w:t xml:space="preserve"> </w:t>
      </w:r>
      <w:r>
        <w:t>to cause recordation of the Notice of Completion, pursuant to Section 3-13.1 these General Provisions.</w:t>
      </w:r>
    </w:p>
    <w:p w:rsidR="00A16302" w:rsidRDefault="00A16302">
      <w:pPr>
        <w:pStyle w:val="BodyText"/>
        <w:rPr>
          <w:sz w:val="21"/>
        </w:rPr>
      </w:pPr>
    </w:p>
    <w:p w:rsidR="00A16302" w:rsidRDefault="005D7B21">
      <w:pPr>
        <w:pStyle w:val="BodyText"/>
        <w:ind w:left="1919" w:right="917"/>
        <w:jc w:val="both"/>
      </w:pPr>
      <w:r>
        <w:t>Inspector – An authorized representative of the City, assigned by the City to make inspections of Work performed by or materials supplied by the Contractor.</w:t>
      </w:r>
    </w:p>
    <w:p w:rsidR="00A16302" w:rsidRDefault="00A16302">
      <w:pPr>
        <w:pStyle w:val="BodyText"/>
        <w:spacing w:before="8"/>
        <w:rPr>
          <w:sz w:val="20"/>
        </w:rPr>
      </w:pPr>
    </w:p>
    <w:p w:rsidR="00A16302" w:rsidRDefault="005D7B21">
      <w:pPr>
        <w:pStyle w:val="BodyText"/>
        <w:ind w:left="1919" w:right="917"/>
        <w:jc w:val="both"/>
      </w:pPr>
      <w:r>
        <w:t>Major</w:t>
      </w:r>
      <w:r>
        <w:rPr>
          <w:spacing w:val="-10"/>
        </w:rPr>
        <w:t xml:space="preserve"> </w:t>
      </w:r>
      <w:r>
        <w:t>Item</w:t>
      </w:r>
      <w:r>
        <w:rPr>
          <w:spacing w:val="-10"/>
        </w:rPr>
        <w:t xml:space="preserve"> </w:t>
      </w:r>
      <w:r>
        <w:t>of</w:t>
      </w:r>
      <w:r>
        <w:rPr>
          <w:spacing w:val="-15"/>
        </w:rPr>
        <w:t xml:space="preserve"> </w:t>
      </w:r>
      <w:r>
        <w:t>Work</w:t>
      </w:r>
      <w:r>
        <w:rPr>
          <w:spacing w:val="40"/>
        </w:rPr>
        <w:t xml:space="preserve"> </w:t>
      </w:r>
      <w:r>
        <w:t>–</w:t>
      </w:r>
      <w:r>
        <w:rPr>
          <w:spacing w:val="-13"/>
        </w:rPr>
        <w:t xml:space="preserve"> </w:t>
      </w:r>
      <w:r>
        <w:t>A</w:t>
      </w:r>
      <w:r>
        <w:rPr>
          <w:spacing w:val="-12"/>
        </w:rPr>
        <w:t xml:space="preserve"> </w:t>
      </w:r>
      <w:r>
        <w:t>bid</w:t>
      </w:r>
      <w:r>
        <w:rPr>
          <w:spacing w:val="-11"/>
        </w:rPr>
        <w:t xml:space="preserve"> </w:t>
      </w:r>
      <w:r>
        <w:t>item</w:t>
      </w:r>
      <w:r>
        <w:rPr>
          <w:spacing w:val="-10"/>
        </w:rPr>
        <w:t xml:space="preserve"> </w:t>
      </w:r>
      <w:r>
        <w:t>amount</w:t>
      </w:r>
      <w:r>
        <w:rPr>
          <w:spacing w:val="-12"/>
        </w:rPr>
        <w:t xml:space="preserve"> </w:t>
      </w:r>
      <w:r>
        <w:t>that</w:t>
      </w:r>
      <w:r>
        <w:rPr>
          <w:spacing w:val="-10"/>
        </w:rPr>
        <w:t xml:space="preserve"> </w:t>
      </w:r>
      <w:r>
        <w:t>is</w:t>
      </w:r>
      <w:r>
        <w:rPr>
          <w:spacing w:val="-11"/>
        </w:rPr>
        <w:t xml:space="preserve"> </w:t>
      </w:r>
      <w:r>
        <w:t>at</w:t>
      </w:r>
      <w:r>
        <w:rPr>
          <w:spacing w:val="-12"/>
        </w:rPr>
        <w:t xml:space="preserve"> </w:t>
      </w:r>
      <w:r>
        <w:t>least</w:t>
      </w:r>
      <w:r>
        <w:rPr>
          <w:spacing w:val="-10"/>
        </w:rPr>
        <w:t xml:space="preserve"> </w:t>
      </w:r>
      <w:r>
        <w:t>10%</w:t>
      </w:r>
      <w:r>
        <w:rPr>
          <w:spacing w:val="-13"/>
        </w:rPr>
        <w:t xml:space="preserve"> </w:t>
      </w:r>
      <w:r>
        <w:t>of</w:t>
      </w:r>
      <w:r>
        <w:rPr>
          <w:spacing w:val="-10"/>
        </w:rPr>
        <w:t xml:space="preserve"> </w:t>
      </w:r>
      <w:r>
        <w:t>the</w:t>
      </w:r>
      <w:r>
        <w:rPr>
          <w:spacing w:val="-14"/>
        </w:rPr>
        <w:t xml:space="preserve"> </w:t>
      </w:r>
      <w:r>
        <w:t>total</w:t>
      </w:r>
      <w:r>
        <w:rPr>
          <w:spacing w:val="-12"/>
        </w:rPr>
        <w:t xml:space="preserve"> </w:t>
      </w:r>
      <w:r>
        <w:t>contract</w:t>
      </w:r>
      <w:r>
        <w:rPr>
          <w:spacing w:val="-10"/>
        </w:rPr>
        <w:t xml:space="preserve"> </w:t>
      </w:r>
      <w:r>
        <w:t xml:space="preserve">award </w:t>
      </w:r>
      <w:r>
        <w:rPr>
          <w:spacing w:val="-2"/>
        </w:rPr>
        <w:t>amount.</w:t>
      </w:r>
    </w:p>
    <w:p w:rsidR="00A16302" w:rsidRDefault="00A16302">
      <w:pPr>
        <w:pStyle w:val="BodyText"/>
        <w:spacing w:before="10"/>
        <w:rPr>
          <w:sz w:val="20"/>
        </w:rPr>
      </w:pPr>
    </w:p>
    <w:p w:rsidR="00A16302" w:rsidRDefault="005D7B21">
      <w:pPr>
        <w:pStyle w:val="BodyText"/>
        <w:spacing w:before="1"/>
        <w:ind w:left="1919" w:right="917"/>
        <w:jc w:val="both"/>
      </w:pPr>
      <w:r>
        <w:t xml:space="preserve">Minor Item of Work </w:t>
      </w:r>
      <w:r w:rsidR="00061DE9">
        <w:t>–</w:t>
      </w:r>
      <w:r>
        <w:t xml:space="preserve"> A</w:t>
      </w:r>
      <w:r w:rsidR="00061DE9">
        <w:t xml:space="preserve"> </w:t>
      </w:r>
      <w:r>
        <w:t>bid item amount that is less than 10% of the total contract award amount.</w:t>
      </w:r>
    </w:p>
    <w:p w:rsidR="00A16302" w:rsidRDefault="00A16302">
      <w:pPr>
        <w:pStyle w:val="BodyText"/>
        <w:spacing w:before="10"/>
        <w:rPr>
          <w:sz w:val="20"/>
        </w:rPr>
      </w:pPr>
    </w:p>
    <w:p w:rsidR="00A16302" w:rsidRDefault="005D7B21">
      <w:pPr>
        <w:pStyle w:val="BodyText"/>
        <w:ind w:left="1919"/>
        <w:jc w:val="both"/>
      </w:pPr>
      <w:r>
        <w:t>Notice</w:t>
      </w:r>
      <w:r>
        <w:rPr>
          <w:spacing w:val="-7"/>
        </w:rPr>
        <w:t xml:space="preserve"> </w:t>
      </w:r>
      <w:r>
        <w:t>of</w:t>
      </w:r>
      <w:r>
        <w:rPr>
          <w:spacing w:val="-3"/>
        </w:rPr>
        <w:t xml:space="preserve"> </w:t>
      </w:r>
      <w:r>
        <w:t>Completion</w:t>
      </w:r>
      <w:r>
        <w:rPr>
          <w:spacing w:val="-7"/>
        </w:rPr>
        <w:t xml:space="preserve"> </w:t>
      </w:r>
      <w:r>
        <w:t>–</w:t>
      </w:r>
      <w:r>
        <w:rPr>
          <w:spacing w:val="-7"/>
        </w:rPr>
        <w:t xml:space="preserve"> </w:t>
      </w:r>
      <w:r>
        <w:t>The</w:t>
      </w:r>
      <w:r>
        <w:rPr>
          <w:spacing w:val="-4"/>
        </w:rPr>
        <w:t xml:space="preserve"> </w:t>
      </w:r>
      <w:r>
        <w:t>notice</w:t>
      </w:r>
      <w:r>
        <w:rPr>
          <w:spacing w:val="-4"/>
        </w:rPr>
        <w:t xml:space="preserve"> </w:t>
      </w:r>
      <w:r>
        <w:t>authorized</w:t>
      </w:r>
      <w:r>
        <w:rPr>
          <w:spacing w:val="-5"/>
        </w:rPr>
        <w:t xml:space="preserve"> </w:t>
      </w:r>
      <w:r>
        <w:t>by</w:t>
      </w:r>
      <w:r>
        <w:rPr>
          <w:spacing w:val="-7"/>
        </w:rPr>
        <w:t xml:space="preserve"> </w:t>
      </w:r>
      <w:r>
        <w:t>Civil</w:t>
      </w:r>
      <w:r>
        <w:rPr>
          <w:spacing w:val="-5"/>
        </w:rPr>
        <w:t xml:space="preserve"> </w:t>
      </w:r>
      <w:r>
        <w:t>Code</w:t>
      </w:r>
      <w:r>
        <w:rPr>
          <w:spacing w:val="-5"/>
        </w:rPr>
        <w:t xml:space="preserve"> </w:t>
      </w:r>
      <w:r>
        <w:t>Section</w:t>
      </w:r>
      <w:r>
        <w:rPr>
          <w:spacing w:val="-4"/>
        </w:rPr>
        <w:t xml:space="preserve"> </w:t>
      </w:r>
      <w:r>
        <w:rPr>
          <w:spacing w:val="-2"/>
        </w:rPr>
        <w:t>9204.</w:t>
      </w:r>
    </w:p>
    <w:p w:rsidR="00A16302" w:rsidRDefault="00A16302">
      <w:pPr>
        <w:pStyle w:val="BodyText"/>
        <w:spacing w:before="9"/>
        <w:rPr>
          <w:sz w:val="20"/>
        </w:rPr>
      </w:pPr>
    </w:p>
    <w:p w:rsidR="00A16302" w:rsidRDefault="005D7B21">
      <w:pPr>
        <w:pStyle w:val="BodyText"/>
        <w:ind w:left="1919" w:right="919"/>
        <w:jc w:val="both"/>
      </w:pPr>
      <w:r>
        <w:t>Notice</w:t>
      </w:r>
      <w:r>
        <w:rPr>
          <w:spacing w:val="-5"/>
        </w:rPr>
        <w:t xml:space="preserve"> </w:t>
      </w:r>
      <w:r>
        <w:t>to</w:t>
      </w:r>
      <w:r>
        <w:rPr>
          <w:spacing w:val="-5"/>
        </w:rPr>
        <w:t xml:space="preserve"> </w:t>
      </w:r>
      <w:r>
        <w:t>Proceed</w:t>
      </w:r>
      <w:r>
        <w:rPr>
          <w:spacing w:val="-5"/>
        </w:rPr>
        <w:t xml:space="preserve"> </w:t>
      </w:r>
      <w:r>
        <w:t>or</w:t>
      </w:r>
      <w:r>
        <w:rPr>
          <w:spacing w:val="-6"/>
        </w:rPr>
        <w:t xml:space="preserve"> </w:t>
      </w:r>
      <w:r>
        <w:t>Notice</w:t>
      </w:r>
      <w:r>
        <w:rPr>
          <w:spacing w:val="-5"/>
        </w:rPr>
        <w:t xml:space="preserve"> </w:t>
      </w:r>
      <w:r>
        <w:t>to</w:t>
      </w:r>
      <w:r>
        <w:rPr>
          <w:spacing w:val="-5"/>
        </w:rPr>
        <w:t xml:space="preserve"> </w:t>
      </w:r>
      <w:r>
        <w:t>Proceed</w:t>
      </w:r>
      <w:r>
        <w:rPr>
          <w:spacing w:val="-5"/>
        </w:rPr>
        <w:t xml:space="preserve"> </w:t>
      </w:r>
      <w:r>
        <w:t>with</w:t>
      </w:r>
      <w:r>
        <w:rPr>
          <w:spacing w:val="-5"/>
        </w:rPr>
        <w:t xml:space="preserve"> </w:t>
      </w:r>
      <w:r>
        <w:t>Construction</w:t>
      </w:r>
      <w:r>
        <w:rPr>
          <w:spacing w:val="-5"/>
        </w:rPr>
        <w:t xml:space="preserve"> </w:t>
      </w:r>
      <w:r>
        <w:t>–</w:t>
      </w:r>
      <w:r>
        <w:rPr>
          <w:spacing w:val="-3"/>
        </w:rPr>
        <w:t xml:space="preserve"> </w:t>
      </w:r>
      <w:r>
        <w:t>A</w:t>
      </w:r>
      <w:r>
        <w:rPr>
          <w:spacing w:val="-5"/>
        </w:rPr>
        <w:t xml:space="preserve"> </w:t>
      </w:r>
      <w:r>
        <w:t>written</w:t>
      </w:r>
      <w:r>
        <w:rPr>
          <w:spacing w:val="-7"/>
        </w:rPr>
        <w:t xml:space="preserve"> </w:t>
      </w:r>
      <w:r>
        <w:t>notice</w:t>
      </w:r>
      <w:r>
        <w:rPr>
          <w:spacing w:val="-7"/>
        </w:rPr>
        <w:t xml:space="preserve"> </w:t>
      </w:r>
      <w:r>
        <w:t>issued</w:t>
      </w:r>
      <w:r>
        <w:rPr>
          <w:spacing w:val="-5"/>
        </w:rPr>
        <w:t xml:space="preserve"> </w:t>
      </w:r>
      <w:r>
        <w:t>by the City to the Contractor that authorizes the Contractor to perform the Work.</w:t>
      </w:r>
    </w:p>
    <w:p w:rsidR="00A16302" w:rsidRDefault="00A16302">
      <w:pPr>
        <w:pStyle w:val="BodyText"/>
        <w:spacing w:before="10"/>
        <w:rPr>
          <w:sz w:val="20"/>
        </w:rPr>
      </w:pPr>
    </w:p>
    <w:p w:rsidR="00A16302" w:rsidRDefault="005D7B21">
      <w:pPr>
        <w:pStyle w:val="BodyText"/>
        <w:ind w:left="1919" w:right="915"/>
        <w:jc w:val="both"/>
      </w:pPr>
      <w:r>
        <w:t>Notice to Proceed to Fulfill Preconstruction Requirements and Order Materials – A written notice issued by the City to the Contractor that authorizes the Contractor to proceed with preconstruction requirements and the acquisition or purchase of materials that are to be incorporated into the Work and establishes the date of commencement of the Contract Time.</w:t>
      </w:r>
    </w:p>
    <w:p w:rsidR="00A16302" w:rsidRDefault="00A16302">
      <w:pPr>
        <w:pStyle w:val="BodyText"/>
        <w:spacing w:before="10"/>
        <w:rPr>
          <w:sz w:val="20"/>
        </w:rPr>
      </w:pPr>
    </w:p>
    <w:p w:rsidR="00A16302" w:rsidRDefault="005D7B21">
      <w:pPr>
        <w:pStyle w:val="BodyText"/>
        <w:ind w:left="1919"/>
        <w:jc w:val="both"/>
      </w:pPr>
      <w:r>
        <w:t>Project</w:t>
      </w:r>
      <w:r>
        <w:rPr>
          <w:spacing w:val="-1"/>
        </w:rPr>
        <w:t xml:space="preserve"> </w:t>
      </w:r>
      <w:r>
        <w:t>–</w:t>
      </w:r>
      <w:r>
        <w:rPr>
          <w:spacing w:val="-4"/>
        </w:rPr>
        <w:t xml:space="preserve"> </w:t>
      </w:r>
      <w:r>
        <w:t>See</w:t>
      </w:r>
      <w:r>
        <w:rPr>
          <w:spacing w:val="-9"/>
        </w:rPr>
        <w:t xml:space="preserve"> </w:t>
      </w:r>
      <w:r>
        <w:rPr>
          <w:spacing w:val="-4"/>
        </w:rPr>
        <w:t>Work.</w:t>
      </w:r>
    </w:p>
    <w:p w:rsidR="00A16302" w:rsidRDefault="00A16302">
      <w:pPr>
        <w:pStyle w:val="BodyText"/>
        <w:rPr>
          <w:sz w:val="21"/>
        </w:rPr>
      </w:pPr>
    </w:p>
    <w:p w:rsidR="00A16302" w:rsidRDefault="005D7B21">
      <w:pPr>
        <w:pStyle w:val="BodyText"/>
        <w:ind w:left="1919" w:right="916"/>
        <w:jc w:val="both"/>
      </w:pPr>
      <w:r>
        <w:t>Punch List – A</w:t>
      </w:r>
      <w:r>
        <w:rPr>
          <w:spacing w:val="-2"/>
        </w:rPr>
        <w:t xml:space="preserve"> </w:t>
      </w:r>
      <w:r>
        <w:t>list of items of</w:t>
      </w:r>
      <w:r>
        <w:rPr>
          <w:spacing w:val="-5"/>
        </w:rPr>
        <w:t xml:space="preserve"> </w:t>
      </w:r>
      <w:r>
        <w:t>Work</w:t>
      </w:r>
      <w:r>
        <w:rPr>
          <w:spacing w:val="-1"/>
        </w:rPr>
        <w:t xml:space="preserve"> </w:t>
      </w:r>
      <w:r>
        <w:t>to be</w:t>
      </w:r>
      <w:r>
        <w:rPr>
          <w:spacing w:val="-2"/>
        </w:rPr>
        <w:t xml:space="preserve"> </w:t>
      </w:r>
      <w:r>
        <w:t>completed or corrected</w:t>
      </w:r>
      <w:r>
        <w:rPr>
          <w:spacing w:val="-2"/>
        </w:rPr>
        <w:t xml:space="preserve"> </w:t>
      </w:r>
      <w:r>
        <w:t>by</w:t>
      </w:r>
      <w:r>
        <w:rPr>
          <w:spacing w:val="-1"/>
        </w:rPr>
        <w:t xml:space="preserve"> </w:t>
      </w:r>
      <w:r>
        <w:t>the</w:t>
      </w:r>
      <w:r>
        <w:rPr>
          <w:spacing w:val="-2"/>
        </w:rPr>
        <w:t xml:space="preserve"> </w:t>
      </w:r>
      <w:r>
        <w:t>Contractor in order to complete the Work as specified in the Contract Documents.</w:t>
      </w:r>
    </w:p>
    <w:p w:rsidR="00A16302" w:rsidRDefault="00A16302">
      <w:pPr>
        <w:pStyle w:val="BodyText"/>
        <w:spacing w:before="8"/>
        <w:rPr>
          <w:sz w:val="20"/>
        </w:rPr>
      </w:pPr>
    </w:p>
    <w:p w:rsidR="00A16302" w:rsidRDefault="005D7B21">
      <w:pPr>
        <w:pStyle w:val="BodyText"/>
        <w:ind w:left="1919" w:right="917"/>
        <w:jc w:val="both"/>
      </w:pPr>
      <w:r>
        <w:t>Shop</w:t>
      </w:r>
      <w:r>
        <w:rPr>
          <w:spacing w:val="-13"/>
        </w:rPr>
        <w:t xml:space="preserve"> </w:t>
      </w:r>
      <w:r>
        <w:t>Drawings</w:t>
      </w:r>
      <w:r>
        <w:rPr>
          <w:spacing w:val="-13"/>
        </w:rPr>
        <w:t xml:space="preserve"> </w:t>
      </w:r>
      <w:r>
        <w:t>–</w:t>
      </w:r>
      <w:r>
        <w:rPr>
          <w:spacing w:val="-13"/>
        </w:rPr>
        <w:t xml:space="preserve"> </w:t>
      </w:r>
      <w:r>
        <w:t>All</w:t>
      </w:r>
      <w:r>
        <w:rPr>
          <w:spacing w:val="-14"/>
        </w:rPr>
        <w:t xml:space="preserve"> </w:t>
      </w:r>
      <w:r>
        <w:t>drawings,</w:t>
      </w:r>
      <w:r>
        <w:rPr>
          <w:spacing w:val="-14"/>
        </w:rPr>
        <w:t xml:space="preserve"> </w:t>
      </w:r>
      <w:r>
        <w:t>diagrams,</w:t>
      </w:r>
      <w:r>
        <w:rPr>
          <w:spacing w:val="-14"/>
        </w:rPr>
        <w:t xml:space="preserve"> </w:t>
      </w:r>
      <w:r>
        <w:t>illustrations,</w:t>
      </w:r>
      <w:r>
        <w:rPr>
          <w:spacing w:val="-13"/>
        </w:rPr>
        <w:t xml:space="preserve"> </w:t>
      </w:r>
      <w:r>
        <w:t>brochures,</w:t>
      </w:r>
      <w:r>
        <w:rPr>
          <w:spacing w:val="-14"/>
        </w:rPr>
        <w:t xml:space="preserve"> </w:t>
      </w:r>
      <w:r>
        <w:t>schedules</w:t>
      </w:r>
      <w:r>
        <w:rPr>
          <w:spacing w:val="-13"/>
        </w:rPr>
        <w:t xml:space="preserve"> </w:t>
      </w:r>
      <w:r>
        <w:t>and</w:t>
      </w:r>
      <w:r>
        <w:rPr>
          <w:spacing w:val="-13"/>
        </w:rPr>
        <w:t xml:space="preserve"> </w:t>
      </w:r>
      <w:r>
        <w:t>other data which are prepared by the Contractor, a Subcontractor, manufacturer, supplier, or distributor, which illustrate how specific portions of the</w:t>
      </w:r>
      <w:r>
        <w:rPr>
          <w:spacing w:val="-2"/>
        </w:rPr>
        <w:t xml:space="preserve"> </w:t>
      </w:r>
      <w:r>
        <w:t xml:space="preserve">Work shall be fabricated or </w:t>
      </w:r>
      <w:r>
        <w:rPr>
          <w:spacing w:val="-2"/>
        </w:rPr>
        <w:t>installed.</w:t>
      </w:r>
    </w:p>
    <w:p w:rsidR="00A16302" w:rsidRDefault="00A16302">
      <w:pPr>
        <w:jc w:val="both"/>
        <w:sectPr w:rsidR="00A16302">
          <w:pgSz w:w="12240" w:h="15840"/>
          <w:pgMar w:top="1360" w:right="520" w:bottom="900" w:left="600" w:header="0" w:footer="711" w:gutter="0"/>
          <w:cols w:space="720"/>
        </w:sectPr>
      </w:pPr>
    </w:p>
    <w:p w:rsidR="00A16302" w:rsidRDefault="005D7B21">
      <w:pPr>
        <w:pStyle w:val="BodyText"/>
        <w:spacing w:before="77"/>
        <w:ind w:left="1920"/>
        <w:jc w:val="both"/>
      </w:pPr>
      <w:r>
        <w:t>State</w:t>
      </w:r>
      <w:r>
        <w:rPr>
          <w:spacing w:val="-1"/>
        </w:rPr>
        <w:t xml:space="preserve"> </w:t>
      </w:r>
      <w:r>
        <w:t>–</w:t>
      </w:r>
      <w:r>
        <w:rPr>
          <w:spacing w:val="-5"/>
        </w:rPr>
        <w:t xml:space="preserve"> </w:t>
      </w:r>
      <w:r>
        <w:t>The</w:t>
      </w:r>
      <w:r>
        <w:rPr>
          <w:spacing w:val="-3"/>
        </w:rPr>
        <w:t xml:space="preserve"> </w:t>
      </w:r>
      <w:r>
        <w:t>State</w:t>
      </w:r>
      <w:r>
        <w:rPr>
          <w:spacing w:val="-1"/>
        </w:rPr>
        <w:t xml:space="preserve"> </w:t>
      </w:r>
      <w:r>
        <w:t>of</w:t>
      </w:r>
      <w:r>
        <w:rPr>
          <w:spacing w:val="1"/>
        </w:rPr>
        <w:t xml:space="preserve"> </w:t>
      </w:r>
      <w:r>
        <w:rPr>
          <w:spacing w:val="-2"/>
        </w:rPr>
        <w:t>California.</w:t>
      </w:r>
    </w:p>
    <w:p w:rsidR="00A16302" w:rsidRDefault="00A16302">
      <w:pPr>
        <w:pStyle w:val="BodyText"/>
        <w:spacing w:before="9"/>
        <w:rPr>
          <w:sz w:val="20"/>
        </w:rPr>
      </w:pPr>
    </w:p>
    <w:p w:rsidR="00A16302" w:rsidRDefault="005D7B21">
      <w:pPr>
        <w:pStyle w:val="BodyText"/>
        <w:ind w:left="1920" w:right="914"/>
        <w:jc w:val="both"/>
      </w:pPr>
      <w:r>
        <w:t>Submittal – Any drawing, calculation, specification, product data, samples, manuals, requests for substitutes, spare parts, photographs, survey data, traffic control plans, record</w:t>
      </w:r>
      <w:r>
        <w:rPr>
          <w:spacing w:val="-6"/>
        </w:rPr>
        <w:t xml:space="preserve"> </w:t>
      </w:r>
      <w:r>
        <w:t>drawings,</w:t>
      </w:r>
      <w:r>
        <w:rPr>
          <w:spacing w:val="-5"/>
        </w:rPr>
        <w:t xml:space="preserve"> </w:t>
      </w:r>
      <w:r w:rsidR="00061DE9">
        <w:t>b</w:t>
      </w:r>
      <w:r>
        <w:t>onds</w:t>
      </w:r>
      <w:r>
        <w:rPr>
          <w:spacing w:val="-8"/>
        </w:rPr>
        <w:t xml:space="preserve"> </w:t>
      </w:r>
      <w:r>
        <w:t>or</w:t>
      </w:r>
      <w:r>
        <w:rPr>
          <w:spacing w:val="-5"/>
        </w:rPr>
        <w:t xml:space="preserve"> </w:t>
      </w:r>
      <w:r>
        <w:t>similar</w:t>
      </w:r>
      <w:r>
        <w:rPr>
          <w:spacing w:val="-5"/>
        </w:rPr>
        <w:t xml:space="preserve"> </w:t>
      </w:r>
      <w:r>
        <w:t>items</w:t>
      </w:r>
      <w:r>
        <w:rPr>
          <w:spacing w:val="-6"/>
        </w:rPr>
        <w:t xml:space="preserve"> </w:t>
      </w:r>
      <w:r>
        <w:t>required</w:t>
      </w:r>
      <w:r>
        <w:rPr>
          <w:spacing w:val="-9"/>
        </w:rPr>
        <w:t xml:space="preserve"> </w:t>
      </w:r>
      <w:r>
        <w:t>to</w:t>
      </w:r>
      <w:r>
        <w:rPr>
          <w:spacing w:val="-4"/>
        </w:rPr>
        <w:t xml:space="preserve"> </w:t>
      </w:r>
      <w:r>
        <w:t>be</w:t>
      </w:r>
      <w:r>
        <w:rPr>
          <w:spacing w:val="-6"/>
        </w:rPr>
        <w:t xml:space="preserve"> </w:t>
      </w:r>
      <w:r>
        <w:t>submitted</w:t>
      </w:r>
      <w:r>
        <w:rPr>
          <w:spacing w:val="-9"/>
        </w:rPr>
        <w:t xml:space="preserve"> </w:t>
      </w:r>
      <w:r>
        <w:t>to</w:t>
      </w:r>
      <w:r>
        <w:rPr>
          <w:spacing w:val="-6"/>
        </w:rPr>
        <w:t xml:space="preserve"> </w:t>
      </w:r>
      <w:r>
        <w:t>the</w:t>
      </w:r>
      <w:r>
        <w:rPr>
          <w:spacing w:val="-6"/>
        </w:rPr>
        <w:t xml:space="preserve"> </w:t>
      </w:r>
      <w:r>
        <w:t>City</w:t>
      </w:r>
      <w:r>
        <w:rPr>
          <w:spacing w:val="-6"/>
        </w:rPr>
        <w:t xml:space="preserve"> </w:t>
      </w:r>
      <w:r>
        <w:t>under</w:t>
      </w:r>
      <w:r>
        <w:rPr>
          <w:spacing w:val="-5"/>
        </w:rPr>
        <w:t xml:space="preserve"> </w:t>
      </w:r>
      <w:r>
        <w:t>the terms of the Contract.</w:t>
      </w:r>
    </w:p>
    <w:p w:rsidR="00A16302" w:rsidRDefault="00A16302">
      <w:pPr>
        <w:pStyle w:val="BodyText"/>
        <w:spacing w:before="11"/>
        <w:rPr>
          <w:sz w:val="20"/>
        </w:rPr>
      </w:pPr>
    </w:p>
    <w:p w:rsidR="00A16302" w:rsidRDefault="005D7B21">
      <w:pPr>
        <w:pStyle w:val="BodyText"/>
        <w:ind w:left="1920" w:right="913"/>
        <w:jc w:val="both"/>
      </w:pPr>
      <w:r>
        <w:t xml:space="preserve">Traffic Engineer – The representative of the Engineer who is assigned traffic-related </w:t>
      </w:r>
      <w:r>
        <w:rPr>
          <w:spacing w:val="-2"/>
        </w:rPr>
        <w:t>matters.</w:t>
      </w:r>
    </w:p>
    <w:p w:rsidR="00A16302" w:rsidRDefault="00A16302">
      <w:pPr>
        <w:pStyle w:val="BodyText"/>
        <w:spacing w:before="10"/>
        <w:rPr>
          <w:sz w:val="20"/>
        </w:rPr>
      </w:pPr>
    </w:p>
    <w:p w:rsidR="00A16302" w:rsidRDefault="005D7B21">
      <w:pPr>
        <w:pStyle w:val="BodyText"/>
        <w:ind w:left="1920" w:right="916"/>
        <w:jc w:val="both"/>
      </w:pPr>
      <w:r>
        <w:t xml:space="preserve">Work – The construction and services required by the Contract Documents, whether completed or partially completed, and includes all other labor, materials, equipment, services provided or to be provided by the Contractor to fulfill the Contractor’s </w:t>
      </w:r>
      <w:r>
        <w:rPr>
          <w:spacing w:val="-2"/>
        </w:rPr>
        <w:t>obligations.</w:t>
      </w:r>
    </w:p>
    <w:p w:rsidR="00A16302" w:rsidRDefault="00A16302">
      <w:pPr>
        <w:pStyle w:val="BodyText"/>
        <w:spacing w:before="8"/>
        <w:rPr>
          <w:sz w:val="20"/>
        </w:rPr>
      </w:pPr>
    </w:p>
    <w:p w:rsidR="00A16302" w:rsidRDefault="005D7B21">
      <w:pPr>
        <w:pStyle w:val="BodyText"/>
        <w:spacing w:before="1"/>
        <w:ind w:left="1920" w:right="921"/>
        <w:jc w:val="both"/>
      </w:pPr>
      <w:r>
        <w:t xml:space="preserve">Working Day - Any calendar day except Saturdays, Sundays, and the following </w:t>
      </w:r>
      <w:r>
        <w:rPr>
          <w:spacing w:val="-2"/>
        </w:rPr>
        <w:t>holidays:</w:t>
      </w:r>
    </w:p>
    <w:p w:rsidR="00A16302" w:rsidRDefault="00A16302">
      <w:pPr>
        <w:pStyle w:val="BodyText"/>
        <w:spacing w:before="10"/>
        <w:rPr>
          <w:sz w:val="20"/>
        </w:rPr>
      </w:pPr>
    </w:p>
    <w:p w:rsidR="00A16302" w:rsidRDefault="005D7B21">
      <w:pPr>
        <w:pStyle w:val="BodyText"/>
        <w:tabs>
          <w:tab w:val="left" w:leader="dot" w:pos="6599"/>
        </w:tabs>
        <w:ind w:left="2280"/>
      </w:pPr>
      <w:r>
        <w:t>New</w:t>
      </w:r>
      <w:r>
        <w:rPr>
          <w:spacing w:val="-7"/>
        </w:rPr>
        <w:t xml:space="preserve"> </w:t>
      </w:r>
      <w:r>
        <w:t>Year’s</w:t>
      </w:r>
      <w:r>
        <w:rPr>
          <w:spacing w:val="-3"/>
        </w:rPr>
        <w:t xml:space="preserve"> </w:t>
      </w:r>
      <w:r>
        <w:rPr>
          <w:spacing w:val="-5"/>
        </w:rPr>
        <w:t>Day</w:t>
      </w:r>
      <w:r>
        <w:tab/>
        <w:t>January</w:t>
      </w:r>
      <w:r>
        <w:rPr>
          <w:spacing w:val="-8"/>
        </w:rPr>
        <w:t xml:space="preserve"> </w:t>
      </w:r>
      <w:r>
        <w:rPr>
          <w:spacing w:val="-10"/>
        </w:rPr>
        <w:t>1</w:t>
      </w:r>
    </w:p>
    <w:p w:rsidR="00A16302" w:rsidRDefault="00A16302">
      <w:pPr>
        <w:pStyle w:val="BodyText"/>
        <w:rPr>
          <w:sz w:val="21"/>
        </w:rPr>
      </w:pPr>
    </w:p>
    <w:p w:rsidR="00A16302" w:rsidRDefault="005D7B21">
      <w:pPr>
        <w:pStyle w:val="BodyText"/>
        <w:tabs>
          <w:tab w:val="left" w:leader="dot" w:pos="6599"/>
        </w:tabs>
        <w:ind w:left="2280"/>
      </w:pPr>
      <w:r>
        <w:t>Martin</w:t>
      </w:r>
      <w:r>
        <w:rPr>
          <w:spacing w:val="-5"/>
        </w:rPr>
        <w:t xml:space="preserve"> </w:t>
      </w:r>
      <w:r>
        <w:t>Luther</w:t>
      </w:r>
      <w:r>
        <w:rPr>
          <w:spacing w:val="-2"/>
        </w:rPr>
        <w:t xml:space="preserve"> </w:t>
      </w:r>
      <w:r>
        <w:t>King,</w:t>
      </w:r>
      <w:r>
        <w:rPr>
          <w:spacing w:val="-4"/>
        </w:rPr>
        <w:t xml:space="preserve"> </w:t>
      </w:r>
      <w:r>
        <w:t>Jr.</w:t>
      </w:r>
      <w:r>
        <w:rPr>
          <w:spacing w:val="-4"/>
        </w:rPr>
        <w:t xml:space="preserve"> </w:t>
      </w:r>
      <w:r>
        <w:rPr>
          <w:spacing w:val="-5"/>
        </w:rPr>
        <w:t>Day</w:t>
      </w:r>
      <w:r>
        <w:tab/>
        <w:t>3rd</w:t>
      </w:r>
      <w:r>
        <w:rPr>
          <w:spacing w:val="-6"/>
        </w:rPr>
        <w:t xml:space="preserve"> </w:t>
      </w:r>
      <w:r>
        <w:t>Monday</w:t>
      </w:r>
      <w:r>
        <w:rPr>
          <w:spacing w:val="-6"/>
        </w:rPr>
        <w:t xml:space="preserve"> </w:t>
      </w:r>
      <w:r>
        <w:t>in</w:t>
      </w:r>
      <w:r>
        <w:rPr>
          <w:spacing w:val="-3"/>
        </w:rPr>
        <w:t xml:space="preserve"> </w:t>
      </w:r>
      <w:r>
        <w:rPr>
          <w:spacing w:val="-2"/>
        </w:rPr>
        <w:t>January</w:t>
      </w:r>
    </w:p>
    <w:p w:rsidR="00A16302" w:rsidRDefault="00A16302">
      <w:pPr>
        <w:pStyle w:val="BodyText"/>
        <w:spacing w:before="9"/>
        <w:rPr>
          <w:sz w:val="20"/>
        </w:rPr>
      </w:pPr>
    </w:p>
    <w:p w:rsidR="00A16302" w:rsidRDefault="005D7B21">
      <w:pPr>
        <w:pStyle w:val="BodyText"/>
        <w:tabs>
          <w:tab w:val="left" w:leader="dot" w:pos="6599"/>
        </w:tabs>
        <w:ind w:left="2279"/>
      </w:pPr>
      <w:r>
        <w:t>Presidents’</w:t>
      </w:r>
      <w:r>
        <w:rPr>
          <w:spacing w:val="-8"/>
        </w:rPr>
        <w:t xml:space="preserve"> </w:t>
      </w:r>
      <w:r>
        <w:rPr>
          <w:spacing w:val="-5"/>
        </w:rPr>
        <w:t>Day</w:t>
      </w:r>
      <w:r>
        <w:tab/>
        <w:t>3rd</w:t>
      </w:r>
      <w:r>
        <w:rPr>
          <w:spacing w:val="-6"/>
        </w:rPr>
        <w:t xml:space="preserve"> </w:t>
      </w:r>
      <w:r>
        <w:t>Monday</w:t>
      </w:r>
      <w:r>
        <w:rPr>
          <w:spacing w:val="-6"/>
        </w:rPr>
        <w:t xml:space="preserve"> </w:t>
      </w:r>
      <w:r>
        <w:t>in</w:t>
      </w:r>
      <w:r>
        <w:rPr>
          <w:spacing w:val="-3"/>
        </w:rPr>
        <w:t xml:space="preserve"> </w:t>
      </w:r>
      <w:r>
        <w:rPr>
          <w:spacing w:val="-2"/>
        </w:rPr>
        <w:t>February</w:t>
      </w:r>
    </w:p>
    <w:p w:rsidR="00A16302" w:rsidRDefault="00A16302">
      <w:pPr>
        <w:pStyle w:val="BodyText"/>
        <w:rPr>
          <w:sz w:val="21"/>
        </w:rPr>
      </w:pPr>
    </w:p>
    <w:p w:rsidR="00A16302" w:rsidRDefault="005D7B21">
      <w:pPr>
        <w:pStyle w:val="BodyText"/>
        <w:tabs>
          <w:tab w:val="left" w:leader="dot" w:pos="6599"/>
        </w:tabs>
        <w:ind w:left="2279"/>
      </w:pPr>
      <w:r>
        <w:t>Memorial</w:t>
      </w:r>
      <w:r>
        <w:rPr>
          <w:spacing w:val="-9"/>
        </w:rPr>
        <w:t xml:space="preserve"> </w:t>
      </w:r>
      <w:r>
        <w:rPr>
          <w:spacing w:val="-5"/>
        </w:rPr>
        <w:t>Day</w:t>
      </w:r>
      <w:r>
        <w:tab/>
        <w:t>Last</w:t>
      </w:r>
      <w:r>
        <w:rPr>
          <w:spacing w:val="-5"/>
        </w:rPr>
        <w:t xml:space="preserve"> </w:t>
      </w:r>
      <w:r>
        <w:t>Monday</w:t>
      </w:r>
      <w:r>
        <w:rPr>
          <w:spacing w:val="-6"/>
        </w:rPr>
        <w:t xml:space="preserve"> </w:t>
      </w:r>
      <w:r>
        <w:t>in</w:t>
      </w:r>
      <w:r>
        <w:rPr>
          <w:spacing w:val="-1"/>
        </w:rPr>
        <w:t xml:space="preserve"> </w:t>
      </w:r>
      <w:r>
        <w:rPr>
          <w:spacing w:val="-5"/>
        </w:rPr>
        <w:t>May</w:t>
      </w:r>
    </w:p>
    <w:p w:rsidR="00A16302" w:rsidRDefault="00A16302">
      <w:pPr>
        <w:pStyle w:val="BodyText"/>
        <w:spacing w:before="9"/>
        <w:rPr>
          <w:sz w:val="20"/>
        </w:rPr>
      </w:pPr>
    </w:p>
    <w:p w:rsidR="00A16302" w:rsidRDefault="005D7B21">
      <w:pPr>
        <w:pStyle w:val="BodyText"/>
        <w:tabs>
          <w:tab w:val="left" w:leader="dot" w:pos="6599"/>
        </w:tabs>
        <w:ind w:left="2280"/>
      </w:pPr>
      <w:r>
        <w:t>Independence</w:t>
      </w:r>
      <w:r>
        <w:rPr>
          <w:spacing w:val="-9"/>
        </w:rPr>
        <w:t xml:space="preserve"> </w:t>
      </w:r>
      <w:r>
        <w:rPr>
          <w:spacing w:val="-5"/>
        </w:rPr>
        <w:t>Day</w:t>
      </w:r>
      <w:r>
        <w:tab/>
        <w:t>July</w:t>
      </w:r>
      <w:r>
        <w:rPr>
          <w:spacing w:val="-5"/>
        </w:rPr>
        <w:t xml:space="preserve"> </w:t>
      </w:r>
      <w:r>
        <w:rPr>
          <w:spacing w:val="-10"/>
        </w:rPr>
        <w:t>4</w:t>
      </w:r>
    </w:p>
    <w:p w:rsidR="00A16302" w:rsidRDefault="00A16302">
      <w:pPr>
        <w:pStyle w:val="BodyText"/>
        <w:spacing w:before="9"/>
        <w:rPr>
          <w:sz w:val="20"/>
        </w:rPr>
      </w:pPr>
    </w:p>
    <w:p w:rsidR="00A16302" w:rsidRDefault="005D7B21">
      <w:pPr>
        <w:pStyle w:val="BodyText"/>
        <w:tabs>
          <w:tab w:val="left" w:leader="dot" w:pos="6600"/>
        </w:tabs>
        <w:ind w:left="2280"/>
      </w:pPr>
      <w:r>
        <w:t>Labor</w:t>
      </w:r>
      <w:r>
        <w:rPr>
          <w:spacing w:val="-2"/>
        </w:rPr>
        <w:t xml:space="preserve"> </w:t>
      </w:r>
      <w:r>
        <w:rPr>
          <w:spacing w:val="-5"/>
        </w:rPr>
        <w:t>Day</w:t>
      </w:r>
      <w:r>
        <w:tab/>
        <w:t>1st</w:t>
      </w:r>
      <w:r>
        <w:rPr>
          <w:spacing w:val="-5"/>
        </w:rPr>
        <w:t xml:space="preserve"> </w:t>
      </w:r>
      <w:r>
        <w:t>Monday</w:t>
      </w:r>
      <w:r>
        <w:rPr>
          <w:spacing w:val="-5"/>
        </w:rPr>
        <w:t xml:space="preserve"> </w:t>
      </w:r>
      <w:r>
        <w:t>in</w:t>
      </w:r>
      <w:r>
        <w:rPr>
          <w:spacing w:val="-4"/>
        </w:rPr>
        <w:t xml:space="preserve"> </w:t>
      </w:r>
      <w:r>
        <w:rPr>
          <w:spacing w:val="-2"/>
        </w:rPr>
        <w:t>September</w:t>
      </w:r>
    </w:p>
    <w:p w:rsidR="00A16302" w:rsidRDefault="00A16302">
      <w:pPr>
        <w:pStyle w:val="BodyText"/>
        <w:rPr>
          <w:sz w:val="21"/>
        </w:rPr>
      </w:pPr>
    </w:p>
    <w:p w:rsidR="00A16302" w:rsidRDefault="005D7B21">
      <w:pPr>
        <w:pStyle w:val="BodyText"/>
        <w:tabs>
          <w:tab w:val="left" w:leader="dot" w:pos="6600"/>
        </w:tabs>
        <w:ind w:left="2280"/>
      </w:pPr>
      <w:r>
        <w:t>Columbus</w:t>
      </w:r>
      <w:r>
        <w:rPr>
          <w:spacing w:val="-7"/>
        </w:rPr>
        <w:t xml:space="preserve"> </w:t>
      </w:r>
      <w:r>
        <w:rPr>
          <w:spacing w:val="-5"/>
        </w:rPr>
        <w:t>Day</w:t>
      </w:r>
      <w:r>
        <w:tab/>
        <w:t>2nd</w:t>
      </w:r>
      <w:r>
        <w:rPr>
          <w:spacing w:val="-6"/>
        </w:rPr>
        <w:t xml:space="preserve"> </w:t>
      </w:r>
      <w:r>
        <w:t>Monday</w:t>
      </w:r>
      <w:r>
        <w:rPr>
          <w:spacing w:val="-4"/>
        </w:rPr>
        <w:t xml:space="preserve"> </w:t>
      </w:r>
      <w:r>
        <w:t>in</w:t>
      </w:r>
      <w:r>
        <w:rPr>
          <w:spacing w:val="-3"/>
        </w:rPr>
        <w:t xml:space="preserve"> </w:t>
      </w:r>
      <w:r>
        <w:rPr>
          <w:spacing w:val="-2"/>
        </w:rPr>
        <w:t>October</w:t>
      </w:r>
    </w:p>
    <w:p w:rsidR="00A16302" w:rsidRDefault="00A16302">
      <w:pPr>
        <w:pStyle w:val="BodyText"/>
        <w:spacing w:before="9"/>
        <w:rPr>
          <w:sz w:val="20"/>
        </w:rPr>
      </w:pPr>
    </w:p>
    <w:p w:rsidR="00A16302" w:rsidRDefault="005D7B21">
      <w:pPr>
        <w:pStyle w:val="BodyText"/>
        <w:tabs>
          <w:tab w:val="left" w:leader="dot" w:pos="6600"/>
        </w:tabs>
        <w:ind w:left="2280"/>
      </w:pPr>
      <w:r>
        <w:t>Veterans’</w:t>
      </w:r>
      <w:r>
        <w:rPr>
          <w:spacing w:val="-6"/>
        </w:rPr>
        <w:t xml:space="preserve"> </w:t>
      </w:r>
      <w:r>
        <w:rPr>
          <w:spacing w:val="-5"/>
        </w:rPr>
        <w:t>Day</w:t>
      </w:r>
      <w:r>
        <w:tab/>
        <w:t>November</w:t>
      </w:r>
      <w:r>
        <w:rPr>
          <w:spacing w:val="-9"/>
        </w:rPr>
        <w:t xml:space="preserve"> </w:t>
      </w:r>
      <w:r>
        <w:rPr>
          <w:spacing w:val="-5"/>
        </w:rPr>
        <w:t>11</w:t>
      </w:r>
    </w:p>
    <w:p w:rsidR="00A16302" w:rsidRDefault="00A16302">
      <w:pPr>
        <w:pStyle w:val="BodyText"/>
        <w:spacing w:before="11"/>
        <w:rPr>
          <w:sz w:val="20"/>
        </w:rPr>
      </w:pPr>
    </w:p>
    <w:p w:rsidR="00A16302" w:rsidRDefault="005D7B21">
      <w:pPr>
        <w:pStyle w:val="BodyText"/>
        <w:tabs>
          <w:tab w:val="left" w:leader="dot" w:pos="6600"/>
        </w:tabs>
        <w:ind w:left="2280"/>
      </w:pPr>
      <w:r>
        <w:rPr>
          <w:spacing w:val="-2"/>
        </w:rPr>
        <w:t>Thanksgiving</w:t>
      </w:r>
      <w:r>
        <w:tab/>
        <w:t>4th</w:t>
      </w:r>
      <w:r>
        <w:rPr>
          <w:spacing w:val="-7"/>
        </w:rPr>
        <w:t xml:space="preserve"> </w:t>
      </w:r>
      <w:r>
        <w:t>Thursday</w:t>
      </w:r>
      <w:r>
        <w:rPr>
          <w:spacing w:val="-5"/>
        </w:rPr>
        <w:t xml:space="preserve"> </w:t>
      </w:r>
      <w:r>
        <w:t>in</w:t>
      </w:r>
      <w:r>
        <w:rPr>
          <w:spacing w:val="-2"/>
        </w:rPr>
        <w:t xml:space="preserve"> November</w:t>
      </w:r>
    </w:p>
    <w:p w:rsidR="00A16302" w:rsidRDefault="00A16302">
      <w:pPr>
        <w:pStyle w:val="BodyText"/>
        <w:spacing w:before="9"/>
        <w:rPr>
          <w:sz w:val="20"/>
        </w:rPr>
      </w:pPr>
    </w:p>
    <w:p w:rsidR="00A16302" w:rsidRDefault="005D7B21">
      <w:pPr>
        <w:pStyle w:val="BodyText"/>
        <w:tabs>
          <w:tab w:val="left" w:leader="dot" w:pos="6600"/>
        </w:tabs>
        <w:ind w:left="2280"/>
      </w:pPr>
      <w:r>
        <w:t>Friday</w:t>
      </w:r>
      <w:r>
        <w:rPr>
          <w:spacing w:val="-6"/>
        </w:rPr>
        <w:t xml:space="preserve"> </w:t>
      </w:r>
      <w:r>
        <w:t>after</w:t>
      </w:r>
      <w:r>
        <w:rPr>
          <w:spacing w:val="-5"/>
        </w:rPr>
        <w:t xml:space="preserve"> </w:t>
      </w:r>
      <w:r>
        <w:rPr>
          <w:spacing w:val="-2"/>
        </w:rPr>
        <w:t>Thanksgiving</w:t>
      </w:r>
      <w:r>
        <w:tab/>
        <w:t>4th</w:t>
      </w:r>
      <w:r>
        <w:rPr>
          <w:spacing w:val="-6"/>
        </w:rPr>
        <w:t xml:space="preserve"> </w:t>
      </w:r>
      <w:r>
        <w:t>Friday</w:t>
      </w:r>
      <w:r>
        <w:rPr>
          <w:spacing w:val="-4"/>
        </w:rPr>
        <w:t xml:space="preserve"> </w:t>
      </w:r>
      <w:r>
        <w:t>in</w:t>
      </w:r>
      <w:r>
        <w:rPr>
          <w:spacing w:val="-3"/>
        </w:rPr>
        <w:t xml:space="preserve"> </w:t>
      </w:r>
      <w:r>
        <w:rPr>
          <w:spacing w:val="-2"/>
        </w:rPr>
        <w:t>November</w:t>
      </w:r>
    </w:p>
    <w:p w:rsidR="00A16302" w:rsidRDefault="00A16302">
      <w:pPr>
        <w:pStyle w:val="BodyText"/>
        <w:spacing w:before="9"/>
        <w:rPr>
          <w:sz w:val="20"/>
        </w:rPr>
      </w:pPr>
    </w:p>
    <w:p w:rsidR="00A16302" w:rsidRDefault="005D7B21">
      <w:pPr>
        <w:pStyle w:val="BodyText"/>
        <w:tabs>
          <w:tab w:val="left" w:leader="dot" w:pos="6600"/>
        </w:tabs>
        <w:ind w:left="2280"/>
      </w:pPr>
      <w:r>
        <w:t>Christmas</w:t>
      </w:r>
      <w:r>
        <w:rPr>
          <w:spacing w:val="-8"/>
        </w:rPr>
        <w:t xml:space="preserve"> </w:t>
      </w:r>
      <w:r>
        <w:rPr>
          <w:spacing w:val="-5"/>
        </w:rPr>
        <w:t>Day</w:t>
      </w:r>
      <w:r>
        <w:tab/>
        <w:t>December</w:t>
      </w:r>
      <w:r>
        <w:rPr>
          <w:spacing w:val="-10"/>
        </w:rPr>
        <w:t xml:space="preserve"> </w:t>
      </w:r>
      <w:r>
        <w:rPr>
          <w:spacing w:val="-5"/>
        </w:rPr>
        <w:t>25</w:t>
      </w:r>
    </w:p>
    <w:p w:rsidR="00A16302" w:rsidRDefault="00A16302">
      <w:pPr>
        <w:pStyle w:val="BodyText"/>
        <w:rPr>
          <w:sz w:val="21"/>
        </w:rPr>
      </w:pPr>
    </w:p>
    <w:p w:rsidR="00A16302" w:rsidRDefault="005D7B21">
      <w:pPr>
        <w:pStyle w:val="BodyText"/>
        <w:ind w:left="2280" w:right="916"/>
        <w:jc w:val="both"/>
      </w:pPr>
      <w:r>
        <w:t>If</w:t>
      </w:r>
      <w:r>
        <w:rPr>
          <w:spacing w:val="-4"/>
        </w:rPr>
        <w:t xml:space="preserve"> </w:t>
      </w:r>
      <w:r>
        <w:t>a</w:t>
      </w:r>
      <w:r>
        <w:rPr>
          <w:spacing w:val="-7"/>
        </w:rPr>
        <w:t xml:space="preserve"> </w:t>
      </w:r>
      <w:r>
        <w:t>holiday</w:t>
      </w:r>
      <w:r>
        <w:rPr>
          <w:spacing w:val="-8"/>
        </w:rPr>
        <w:t xml:space="preserve"> </w:t>
      </w:r>
      <w:r>
        <w:t>falls</w:t>
      </w:r>
      <w:r>
        <w:rPr>
          <w:spacing w:val="-7"/>
        </w:rPr>
        <w:t xml:space="preserve"> </w:t>
      </w:r>
      <w:r>
        <w:t>upon</w:t>
      </w:r>
      <w:r>
        <w:rPr>
          <w:spacing w:val="-7"/>
        </w:rPr>
        <w:t xml:space="preserve"> </w:t>
      </w:r>
      <w:r>
        <w:t>a</w:t>
      </w:r>
      <w:r>
        <w:rPr>
          <w:spacing w:val="-7"/>
        </w:rPr>
        <w:t xml:space="preserve"> </w:t>
      </w:r>
      <w:r>
        <w:t>Sunday,</w:t>
      </w:r>
      <w:r>
        <w:rPr>
          <w:spacing w:val="-6"/>
        </w:rPr>
        <w:t xml:space="preserve"> </w:t>
      </w:r>
      <w:r>
        <w:t>the</w:t>
      </w:r>
      <w:r>
        <w:rPr>
          <w:spacing w:val="-9"/>
        </w:rPr>
        <w:t xml:space="preserve"> </w:t>
      </w:r>
      <w:r>
        <w:t>following</w:t>
      </w:r>
      <w:r>
        <w:rPr>
          <w:spacing w:val="-3"/>
        </w:rPr>
        <w:t xml:space="preserve"> </w:t>
      </w:r>
      <w:r>
        <w:t>Monday</w:t>
      </w:r>
      <w:r>
        <w:rPr>
          <w:spacing w:val="-8"/>
        </w:rPr>
        <w:t xml:space="preserve"> </w:t>
      </w:r>
      <w:r>
        <w:t>shall</w:t>
      </w:r>
      <w:r>
        <w:rPr>
          <w:spacing w:val="-7"/>
        </w:rPr>
        <w:t xml:space="preserve"> </w:t>
      </w:r>
      <w:r>
        <w:t>be</w:t>
      </w:r>
      <w:r>
        <w:rPr>
          <w:spacing w:val="-7"/>
        </w:rPr>
        <w:t xml:space="preserve"> </w:t>
      </w:r>
      <w:r>
        <w:t>the</w:t>
      </w:r>
      <w:r>
        <w:rPr>
          <w:spacing w:val="-7"/>
        </w:rPr>
        <w:t xml:space="preserve"> </w:t>
      </w:r>
      <w:r>
        <w:t>day</w:t>
      </w:r>
      <w:r>
        <w:rPr>
          <w:spacing w:val="-8"/>
        </w:rPr>
        <w:t xml:space="preserve"> </w:t>
      </w:r>
      <w:r>
        <w:t>the</w:t>
      </w:r>
      <w:r>
        <w:rPr>
          <w:spacing w:val="-5"/>
        </w:rPr>
        <w:t xml:space="preserve"> </w:t>
      </w:r>
      <w:r>
        <w:t>holiday is observed, and if a holiday falls upon a Saturday, the preceding Friday shall be t</w:t>
      </w:r>
      <w:r w:rsidR="00061DE9">
        <w:t>he day the holiday is observed.</w:t>
      </w:r>
    </w:p>
    <w:p w:rsidR="00A16302" w:rsidRDefault="00A16302">
      <w:pPr>
        <w:pStyle w:val="BodyText"/>
        <w:spacing w:before="9"/>
        <w:rPr>
          <w:sz w:val="20"/>
        </w:rPr>
      </w:pPr>
    </w:p>
    <w:p w:rsidR="00A16302" w:rsidRDefault="005D7B21">
      <w:pPr>
        <w:pStyle w:val="BodyText"/>
        <w:ind w:left="1920" w:right="917"/>
        <w:jc w:val="both"/>
      </w:pPr>
      <w:r>
        <w:t>Work Directive – A unilateral written order issued</w:t>
      </w:r>
      <w:r>
        <w:rPr>
          <w:spacing w:val="-2"/>
        </w:rPr>
        <w:t xml:space="preserve"> </w:t>
      </w:r>
      <w:r>
        <w:t>by the City directing the Contractor to</w:t>
      </w:r>
      <w:r>
        <w:rPr>
          <w:spacing w:val="-4"/>
        </w:rPr>
        <w:t xml:space="preserve"> </w:t>
      </w:r>
      <w:r>
        <w:t>continue</w:t>
      </w:r>
      <w:r>
        <w:rPr>
          <w:spacing w:val="-4"/>
        </w:rPr>
        <w:t xml:space="preserve"> </w:t>
      </w:r>
      <w:r>
        <w:t>performance</w:t>
      </w:r>
      <w:r>
        <w:rPr>
          <w:spacing w:val="-6"/>
        </w:rPr>
        <w:t xml:space="preserve"> </w:t>
      </w:r>
      <w:r>
        <w:t>of the</w:t>
      </w:r>
      <w:r>
        <w:rPr>
          <w:spacing w:val="-9"/>
        </w:rPr>
        <w:t xml:space="preserve"> </w:t>
      </w:r>
      <w:r>
        <w:t>Work</w:t>
      </w:r>
      <w:r>
        <w:rPr>
          <w:spacing w:val="-4"/>
        </w:rPr>
        <w:t xml:space="preserve"> </w:t>
      </w:r>
      <w:r>
        <w:t>or</w:t>
      </w:r>
      <w:r>
        <w:rPr>
          <w:spacing w:val="-3"/>
        </w:rPr>
        <w:t xml:space="preserve"> </w:t>
      </w:r>
      <w:r>
        <w:t>a</w:t>
      </w:r>
      <w:r>
        <w:rPr>
          <w:spacing w:val="-4"/>
        </w:rPr>
        <w:t xml:space="preserve"> </w:t>
      </w:r>
      <w:r>
        <w:t>disputed</w:t>
      </w:r>
      <w:r>
        <w:rPr>
          <w:spacing w:val="-4"/>
        </w:rPr>
        <w:t xml:space="preserve"> </w:t>
      </w:r>
      <w:r>
        <w:t>item</w:t>
      </w:r>
      <w:r>
        <w:rPr>
          <w:spacing w:val="-3"/>
        </w:rPr>
        <w:t xml:space="preserve"> </w:t>
      </w:r>
      <w:r>
        <w:t>of</w:t>
      </w:r>
      <w:r>
        <w:rPr>
          <w:spacing w:val="-5"/>
        </w:rPr>
        <w:t xml:space="preserve"> </w:t>
      </w:r>
      <w:r>
        <w:t>Work</w:t>
      </w:r>
      <w:r>
        <w:rPr>
          <w:spacing w:val="-4"/>
        </w:rPr>
        <w:t xml:space="preserve"> </w:t>
      </w:r>
      <w:r>
        <w:t>pending</w:t>
      </w:r>
      <w:r>
        <w:rPr>
          <w:spacing w:val="-2"/>
        </w:rPr>
        <w:t xml:space="preserve"> </w:t>
      </w:r>
      <w:r>
        <w:t>resolution</w:t>
      </w:r>
      <w:r>
        <w:rPr>
          <w:spacing w:val="-2"/>
        </w:rPr>
        <w:t xml:space="preserve"> </w:t>
      </w:r>
      <w:r>
        <w:t>of a claim or dispute concerning the scope of Work.</w:t>
      </w:r>
    </w:p>
    <w:p w:rsidR="00A16302" w:rsidRDefault="00A16302">
      <w:pPr>
        <w:pStyle w:val="BodyText"/>
        <w:spacing w:before="9"/>
        <w:rPr>
          <w:sz w:val="20"/>
        </w:rPr>
      </w:pPr>
    </w:p>
    <w:p w:rsidR="00A16302" w:rsidRDefault="005D7B21">
      <w:pPr>
        <w:pStyle w:val="ListParagraph"/>
        <w:numPr>
          <w:ilvl w:val="1"/>
          <w:numId w:val="27"/>
        </w:numPr>
        <w:tabs>
          <w:tab w:val="left" w:pos="1560"/>
          <w:tab w:val="left" w:pos="1561"/>
        </w:tabs>
        <w:spacing w:before="1"/>
        <w:ind w:left="1560" w:hanging="721"/>
        <w:rPr>
          <w:i/>
        </w:rPr>
      </w:pPr>
      <w:r>
        <w:rPr>
          <w:i/>
          <w:spacing w:val="-2"/>
        </w:rPr>
        <w:t>ABBREVIATIONS</w:t>
      </w:r>
    </w:p>
    <w:p w:rsidR="00A16302" w:rsidRDefault="00A16302">
      <w:pPr>
        <w:sectPr w:rsidR="00A16302">
          <w:pgSz w:w="12240" w:h="15840"/>
          <w:pgMar w:top="1360" w:right="520" w:bottom="900" w:left="600" w:header="0" w:footer="711" w:gutter="0"/>
          <w:cols w:space="720"/>
        </w:sectPr>
      </w:pPr>
    </w:p>
    <w:p w:rsidR="00A16302" w:rsidRDefault="005D7B21">
      <w:pPr>
        <w:pStyle w:val="BodyText"/>
        <w:spacing w:before="77"/>
        <w:ind w:left="840"/>
        <w:jc w:val="both"/>
      </w:pPr>
      <w:bookmarkStart w:id="21" w:name="1-3.3_Institutions"/>
      <w:bookmarkEnd w:id="21"/>
      <w:r>
        <w:t>1-3.3</w:t>
      </w:r>
      <w:r>
        <w:rPr>
          <w:spacing w:val="45"/>
        </w:rPr>
        <w:t xml:space="preserve">  </w:t>
      </w:r>
      <w:r>
        <w:rPr>
          <w:spacing w:val="-2"/>
        </w:rPr>
        <w:t>Institutions</w:t>
      </w:r>
    </w:p>
    <w:p w:rsidR="00A16302" w:rsidRDefault="00A16302">
      <w:pPr>
        <w:pStyle w:val="BodyText"/>
        <w:spacing w:before="9"/>
        <w:rPr>
          <w:sz w:val="20"/>
        </w:rPr>
      </w:pPr>
    </w:p>
    <w:p w:rsidR="00A16302" w:rsidRDefault="005D7B21">
      <w:pPr>
        <w:pStyle w:val="BodyText"/>
        <w:ind w:left="840" w:right="915" w:hanging="1"/>
        <w:jc w:val="both"/>
      </w:pPr>
      <w:r>
        <w:t>The institutions listed in Section 1-3.3 of the Standard Specifications shall be supplemented by the list below:</w:t>
      </w:r>
    </w:p>
    <w:p w:rsidR="00A16302" w:rsidRDefault="00A16302">
      <w:pPr>
        <w:pStyle w:val="BodyText"/>
        <w:spacing w:before="8"/>
        <w:rPr>
          <w:sz w:val="20"/>
        </w:rPr>
      </w:pPr>
    </w:p>
    <w:p w:rsidR="00A16302" w:rsidRDefault="005D7B21">
      <w:pPr>
        <w:tabs>
          <w:tab w:val="left" w:pos="7891"/>
        </w:tabs>
        <w:ind w:left="1560"/>
        <w:rPr>
          <w:b/>
        </w:rPr>
      </w:pPr>
      <w:r>
        <w:rPr>
          <w:b/>
          <w:spacing w:val="-2"/>
          <w:u w:val="single"/>
        </w:rPr>
        <w:t>Abbreviation</w:t>
      </w:r>
      <w:r>
        <w:rPr>
          <w:b/>
        </w:rPr>
        <w:tab/>
      </w:r>
      <w:r>
        <w:rPr>
          <w:b/>
          <w:u w:val="single"/>
        </w:rPr>
        <w:t>Word</w:t>
      </w:r>
      <w:r>
        <w:rPr>
          <w:b/>
          <w:spacing w:val="-5"/>
          <w:u w:val="single"/>
        </w:rPr>
        <w:t xml:space="preserve"> </w:t>
      </w:r>
      <w:r>
        <w:rPr>
          <w:b/>
          <w:u w:val="single"/>
        </w:rPr>
        <w:t>or</w:t>
      </w:r>
      <w:r>
        <w:rPr>
          <w:b/>
          <w:spacing w:val="-2"/>
          <w:u w:val="single"/>
        </w:rPr>
        <w:t xml:space="preserve"> Words</w:t>
      </w:r>
    </w:p>
    <w:p w:rsidR="00A16302" w:rsidRDefault="005D7B21">
      <w:pPr>
        <w:pStyle w:val="BodyText"/>
        <w:tabs>
          <w:tab w:val="left" w:leader="dot" w:pos="6580"/>
        </w:tabs>
        <w:spacing w:before="4" w:line="252" w:lineRule="exact"/>
        <w:ind w:left="840"/>
      </w:pPr>
      <w:r>
        <w:rPr>
          <w:spacing w:val="-5"/>
        </w:rPr>
        <w:t>AAN</w:t>
      </w:r>
      <w:r>
        <w:tab/>
        <w:t>American</w:t>
      </w:r>
      <w:r>
        <w:rPr>
          <w:spacing w:val="-9"/>
        </w:rPr>
        <w:t xml:space="preserve"> </w:t>
      </w:r>
      <w:r>
        <w:t>Association</w:t>
      </w:r>
      <w:r>
        <w:rPr>
          <w:spacing w:val="-7"/>
        </w:rPr>
        <w:t xml:space="preserve"> </w:t>
      </w:r>
      <w:r>
        <w:t>of</w:t>
      </w:r>
      <w:r>
        <w:rPr>
          <w:spacing w:val="-7"/>
        </w:rPr>
        <w:t xml:space="preserve"> </w:t>
      </w:r>
      <w:r>
        <w:rPr>
          <w:spacing w:val="-2"/>
        </w:rPr>
        <w:t>Nurserymen</w:t>
      </w:r>
    </w:p>
    <w:p w:rsidR="00A16302" w:rsidRDefault="005D7B21">
      <w:pPr>
        <w:pStyle w:val="BodyText"/>
        <w:tabs>
          <w:tab w:val="left" w:leader="dot" w:pos="5968"/>
        </w:tabs>
        <w:spacing w:line="252" w:lineRule="exact"/>
        <w:ind w:left="840"/>
      </w:pPr>
      <w:r>
        <w:rPr>
          <w:spacing w:val="-4"/>
        </w:rPr>
        <w:t>AGCA</w:t>
      </w:r>
      <w:r>
        <w:tab/>
        <w:t>Associated</w:t>
      </w:r>
      <w:r>
        <w:rPr>
          <w:spacing w:val="-11"/>
        </w:rPr>
        <w:t xml:space="preserve"> </w:t>
      </w:r>
      <w:r>
        <w:t>General</w:t>
      </w:r>
      <w:r>
        <w:rPr>
          <w:spacing w:val="-6"/>
        </w:rPr>
        <w:t xml:space="preserve"> </w:t>
      </w:r>
      <w:r>
        <w:t>Contractors</w:t>
      </w:r>
      <w:r>
        <w:rPr>
          <w:spacing w:val="-5"/>
        </w:rPr>
        <w:t xml:space="preserve"> </w:t>
      </w:r>
      <w:r>
        <w:t>of</w:t>
      </w:r>
      <w:r>
        <w:rPr>
          <w:spacing w:val="-4"/>
        </w:rPr>
        <w:t xml:space="preserve"> </w:t>
      </w:r>
      <w:r>
        <w:rPr>
          <w:spacing w:val="-2"/>
        </w:rPr>
        <w:t>America</w:t>
      </w:r>
    </w:p>
    <w:p w:rsidR="00A16302" w:rsidRDefault="005D7B21">
      <w:pPr>
        <w:pStyle w:val="BodyText"/>
        <w:tabs>
          <w:tab w:val="left" w:leader="dot" w:pos="6739"/>
        </w:tabs>
        <w:spacing w:line="252" w:lineRule="exact"/>
        <w:ind w:left="840"/>
      </w:pPr>
      <w:r>
        <w:rPr>
          <w:spacing w:val="-4"/>
        </w:rPr>
        <w:t>APWA</w:t>
      </w:r>
      <w:r>
        <w:tab/>
        <w:t>American</w:t>
      </w:r>
      <w:r>
        <w:rPr>
          <w:spacing w:val="-5"/>
        </w:rPr>
        <w:t xml:space="preserve"> </w:t>
      </w:r>
      <w:r>
        <w:t>Public</w:t>
      </w:r>
      <w:r>
        <w:rPr>
          <w:spacing w:val="-9"/>
        </w:rPr>
        <w:t xml:space="preserve"> </w:t>
      </w:r>
      <w:r>
        <w:t>Works</w:t>
      </w:r>
      <w:r>
        <w:rPr>
          <w:spacing w:val="-6"/>
        </w:rPr>
        <w:t xml:space="preserve"> </w:t>
      </w:r>
      <w:r>
        <w:rPr>
          <w:spacing w:val="-2"/>
        </w:rPr>
        <w:t>Association</w:t>
      </w:r>
    </w:p>
    <w:p w:rsidR="00A16302" w:rsidRDefault="005D7B21">
      <w:pPr>
        <w:pStyle w:val="BodyText"/>
        <w:tabs>
          <w:tab w:val="left" w:leader="dot" w:pos="6739"/>
        </w:tabs>
        <w:spacing w:before="2" w:line="252" w:lineRule="exact"/>
        <w:ind w:left="839"/>
      </w:pPr>
      <w:r>
        <w:rPr>
          <w:spacing w:val="-4"/>
        </w:rPr>
        <w:t>CRSI</w:t>
      </w:r>
      <w:r>
        <w:tab/>
        <w:t>Concrete</w:t>
      </w:r>
      <w:r>
        <w:rPr>
          <w:spacing w:val="-13"/>
        </w:rPr>
        <w:t xml:space="preserve"> </w:t>
      </w:r>
      <w:r>
        <w:t>Reinforcing</w:t>
      </w:r>
      <w:r>
        <w:rPr>
          <w:spacing w:val="-5"/>
        </w:rPr>
        <w:t xml:space="preserve"> </w:t>
      </w:r>
      <w:r>
        <w:t>Steel</w:t>
      </w:r>
      <w:r>
        <w:rPr>
          <w:spacing w:val="-8"/>
        </w:rPr>
        <w:t xml:space="preserve"> </w:t>
      </w:r>
      <w:r>
        <w:rPr>
          <w:spacing w:val="-2"/>
        </w:rPr>
        <w:t>Institute</w:t>
      </w:r>
    </w:p>
    <w:p w:rsidR="00A16302" w:rsidRDefault="005D7B21">
      <w:pPr>
        <w:pStyle w:val="BodyText"/>
        <w:tabs>
          <w:tab w:val="left" w:leader="dot" w:pos="6715"/>
        </w:tabs>
        <w:spacing w:line="252" w:lineRule="exact"/>
        <w:ind w:left="839"/>
      </w:pPr>
      <w:r>
        <w:rPr>
          <w:spacing w:val="-5"/>
        </w:rPr>
        <w:t>CSI</w:t>
      </w:r>
      <w:r>
        <w:tab/>
        <w:t>Construction</w:t>
      </w:r>
      <w:r>
        <w:rPr>
          <w:spacing w:val="-14"/>
        </w:rPr>
        <w:t xml:space="preserve"> </w:t>
      </w:r>
      <w:r>
        <w:t>Specifications</w:t>
      </w:r>
      <w:r>
        <w:rPr>
          <w:spacing w:val="-11"/>
        </w:rPr>
        <w:t xml:space="preserve"> </w:t>
      </w:r>
      <w:r>
        <w:rPr>
          <w:spacing w:val="-2"/>
        </w:rPr>
        <w:t>Institute</w:t>
      </w:r>
    </w:p>
    <w:p w:rsidR="00A16302" w:rsidRDefault="005D7B21">
      <w:pPr>
        <w:pStyle w:val="BodyText"/>
        <w:tabs>
          <w:tab w:val="left" w:leader="dot" w:pos="8023"/>
        </w:tabs>
        <w:spacing w:before="1" w:line="252" w:lineRule="exact"/>
        <w:ind w:left="840"/>
      </w:pPr>
      <w:r>
        <w:rPr>
          <w:spacing w:val="-5"/>
        </w:rPr>
        <w:t>NEC</w:t>
      </w:r>
      <w:r>
        <w:tab/>
        <w:t>National</w:t>
      </w:r>
      <w:r>
        <w:rPr>
          <w:spacing w:val="-9"/>
        </w:rPr>
        <w:t xml:space="preserve"> </w:t>
      </w:r>
      <w:r>
        <w:t>Electric</w:t>
      </w:r>
      <w:r>
        <w:rPr>
          <w:spacing w:val="-5"/>
        </w:rPr>
        <w:t xml:space="preserve"> </w:t>
      </w:r>
      <w:r>
        <w:rPr>
          <w:spacing w:val="-4"/>
        </w:rPr>
        <w:t>Code</w:t>
      </w:r>
    </w:p>
    <w:p w:rsidR="00A16302" w:rsidRDefault="005D7B21">
      <w:pPr>
        <w:pStyle w:val="BodyText"/>
        <w:tabs>
          <w:tab w:val="left" w:leader="dot" w:pos="6714"/>
        </w:tabs>
        <w:spacing w:line="252" w:lineRule="exact"/>
        <w:ind w:left="839"/>
      </w:pPr>
      <w:r>
        <w:rPr>
          <w:spacing w:val="-4"/>
        </w:rPr>
        <w:t>NFPA</w:t>
      </w:r>
      <w:r>
        <w:tab/>
        <w:t>National</w:t>
      </w:r>
      <w:r>
        <w:rPr>
          <w:spacing w:val="-8"/>
        </w:rPr>
        <w:t xml:space="preserve"> </w:t>
      </w:r>
      <w:r>
        <w:t>Fire</w:t>
      </w:r>
      <w:r>
        <w:rPr>
          <w:spacing w:val="-6"/>
        </w:rPr>
        <w:t xml:space="preserve"> </w:t>
      </w:r>
      <w:r>
        <w:t>Protection</w:t>
      </w:r>
      <w:r>
        <w:rPr>
          <w:spacing w:val="-9"/>
        </w:rPr>
        <w:t xml:space="preserve"> </w:t>
      </w:r>
      <w:r>
        <w:rPr>
          <w:spacing w:val="-2"/>
        </w:rPr>
        <w:t>Association</w:t>
      </w:r>
    </w:p>
    <w:p w:rsidR="00A16302" w:rsidRDefault="005D7B21">
      <w:pPr>
        <w:pStyle w:val="BodyText"/>
        <w:tabs>
          <w:tab w:val="left" w:leader="dot" w:pos="6016"/>
        </w:tabs>
        <w:spacing w:line="252" w:lineRule="exact"/>
        <w:ind w:left="839"/>
      </w:pPr>
      <w:r>
        <w:rPr>
          <w:spacing w:val="-5"/>
        </w:rPr>
        <w:t>SSS</w:t>
      </w:r>
      <w:r>
        <w:tab/>
        <w:t>State</w:t>
      </w:r>
      <w:r>
        <w:rPr>
          <w:spacing w:val="-8"/>
        </w:rPr>
        <w:t xml:space="preserve"> </w:t>
      </w:r>
      <w:r>
        <w:t>of</w:t>
      </w:r>
      <w:r>
        <w:rPr>
          <w:spacing w:val="-4"/>
        </w:rPr>
        <w:t xml:space="preserve"> </w:t>
      </w:r>
      <w:r>
        <w:t>California</w:t>
      </w:r>
      <w:r>
        <w:rPr>
          <w:spacing w:val="-5"/>
        </w:rPr>
        <w:t xml:space="preserve"> </w:t>
      </w:r>
      <w:r>
        <w:t>Standard</w:t>
      </w:r>
      <w:r>
        <w:rPr>
          <w:spacing w:val="-5"/>
        </w:rPr>
        <w:t xml:space="preserve"> </w:t>
      </w:r>
      <w:r>
        <w:rPr>
          <w:spacing w:val="-2"/>
        </w:rPr>
        <w:t>Specifications,</w:t>
      </w:r>
    </w:p>
    <w:p w:rsidR="00A16302" w:rsidRDefault="005D7B21">
      <w:pPr>
        <w:pStyle w:val="BodyText"/>
        <w:tabs>
          <w:tab w:val="left" w:leader="dot" w:pos="6823"/>
        </w:tabs>
        <w:spacing w:before="1"/>
        <w:ind w:left="839" w:right="917" w:firstLine="5054"/>
      </w:pPr>
      <w:r>
        <w:t>Latest</w:t>
      </w:r>
      <w:r>
        <w:rPr>
          <w:spacing w:val="-9"/>
        </w:rPr>
        <w:t xml:space="preserve"> </w:t>
      </w:r>
      <w:r>
        <w:t>edition,</w:t>
      </w:r>
      <w:r>
        <w:rPr>
          <w:spacing w:val="-10"/>
        </w:rPr>
        <w:t xml:space="preserve"> </w:t>
      </w:r>
      <w:r>
        <w:t>Department</w:t>
      </w:r>
      <w:r>
        <w:rPr>
          <w:spacing w:val="-7"/>
        </w:rPr>
        <w:t xml:space="preserve"> </w:t>
      </w:r>
      <w:r>
        <w:t>of</w:t>
      </w:r>
      <w:r>
        <w:rPr>
          <w:spacing w:val="-10"/>
        </w:rPr>
        <w:t xml:space="preserve"> </w:t>
      </w:r>
      <w:r>
        <w:t xml:space="preserve">Transportation </w:t>
      </w:r>
      <w:r>
        <w:rPr>
          <w:spacing w:val="-5"/>
        </w:rPr>
        <w:t>SSP</w:t>
      </w:r>
      <w:r>
        <w:tab/>
        <w:t>State</w:t>
      </w:r>
      <w:r>
        <w:rPr>
          <w:spacing w:val="-8"/>
        </w:rPr>
        <w:t xml:space="preserve"> </w:t>
      </w:r>
      <w:r>
        <w:t>of</w:t>
      </w:r>
      <w:r>
        <w:rPr>
          <w:spacing w:val="-4"/>
        </w:rPr>
        <w:t xml:space="preserve"> </w:t>
      </w:r>
      <w:r>
        <w:t>California</w:t>
      </w:r>
      <w:r>
        <w:rPr>
          <w:spacing w:val="-5"/>
        </w:rPr>
        <w:t xml:space="preserve"> </w:t>
      </w:r>
      <w:r>
        <w:t>Standard</w:t>
      </w:r>
      <w:r>
        <w:rPr>
          <w:spacing w:val="-5"/>
        </w:rPr>
        <w:t xml:space="preserve"> </w:t>
      </w:r>
      <w:r>
        <w:rPr>
          <w:spacing w:val="-2"/>
        </w:rPr>
        <w:t>Plans,</w:t>
      </w:r>
    </w:p>
    <w:p w:rsidR="00A16302" w:rsidRDefault="005D7B21">
      <w:pPr>
        <w:pStyle w:val="BodyText"/>
        <w:spacing w:before="1"/>
        <w:ind w:left="5894"/>
      </w:pPr>
      <w:r>
        <w:t>Latest</w:t>
      </w:r>
      <w:r>
        <w:rPr>
          <w:spacing w:val="-6"/>
        </w:rPr>
        <w:t xml:space="preserve"> </w:t>
      </w:r>
      <w:r>
        <w:t>edition,</w:t>
      </w:r>
      <w:r>
        <w:rPr>
          <w:spacing w:val="-7"/>
        </w:rPr>
        <w:t xml:space="preserve"> </w:t>
      </w:r>
      <w:r>
        <w:t>Department</w:t>
      </w:r>
      <w:r>
        <w:rPr>
          <w:spacing w:val="-5"/>
        </w:rPr>
        <w:t xml:space="preserve"> </w:t>
      </w:r>
      <w:r>
        <w:t>of</w:t>
      </w:r>
      <w:r>
        <w:rPr>
          <w:spacing w:val="-6"/>
        </w:rPr>
        <w:t xml:space="preserve"> </w:t>
      </w:r>
      <w:r>
        <w:rPr>
          <w:spacing w:val="-2"/>
        </w:rPr>
        <w:t>Transportation</w:t>
      </w:r>
    </w:p>
    <w:p w:rsidR="00A16302" w:rsidRDefault="00A16302">
      <w:pPr>
        <w:pStyle w:val="BodyText"/>
        <w:spacing w:before="9"/>
        <w:rPr>
          <w:sz w:val="20"/>
        </w:rPr>
      </w:pPr>
    </w:p>
    <w:p w:rsidR="00A16302" w:rsidRDefault="005D7B21">
      <w:pPr>
        <w:tabs>
          <w:tab w:val="left" w:pos="1559"/>
        </w:tabs>
        <w:ind w:left="839"/>
        <w:rPr>
          <w:i/>
        </w:rPr>
      </w:pPr>
      <w:r>
        <w:rPr>
          <w:i/>
          <w:spacing w:val="-2"/>
        </w:rPr>
        <w:t>1-</w:t>
      </w:r>
      <w:r>
        <w:rPr>
          <w:i/>
          <w:spacing w:val="-10"/>
        </w:rPr>
        <w:t>7</w:t>
      </w:r>
      <w:r>
        <w:rPr>
          <w:i/>
        </w:rPr>
        <w:tab/>
        <w:t>AWARD</w:t>
      </w:r>
      <w:r>
        <w:rPr>
          <w:i/>
          <w:spacing w:val="-4"/>
        </w:rPr>
        <w:t xml:space="preserve"> </w:t>
      </w:r>
      <w:r>
        <w:rPr>
          <w:i/>
        </w:rPr>
        <w:t>AND</w:t>
      </w:r>
      <w:r>
        <w:rPr>
          <w:i/>
          <w:spacing w:val="-3"/>
        </w:rPr>
        <w:t xml:space="preserve"> </w:t>
      </w:r>
      <w:r>
        <w:rPr>
          <w:i/>
        </w:rPr>
        <w:t>EXECUTION</w:t>
      </w:r>
      <w:r>
        <w:rPr>
          <w:i/>
          <w:spacing w:val="-6"/>
        </w:rPr>
        <w:t xml:space="preserve"> </w:t>
      </w:r>
      <w:r>
        <w:rPr>
          <w:i/>
        </w:rPr>
        <w:t>OF</w:t>
      </w:r>
      <w:r>
        <w:rPr>
          <w:i/>
          <w:spacing w:val="-3"/>
        </w:rPr>
        <w:t xml:space="preserve"> </w:t>
      </w:r>
      <w:r>
        <w:rPr>
          <w:i/>
        </w:rPr>
        <w:t>THE</w:t>
      </w:r>
      <w:r>
        <w:rPr>
          <w:i/>
          <w:spacing w:val="-3"/>
        </w:rPr>
        <w:t xml:space="preserve"> </w:t>
      </w:r>
      <w:r>
        <w:rPr>
          <w:i/>
          <w:spacing w:val="-2"/>
        </w:rPr>
        <w:t>CONTRACT</w:t>
      </w:r>
    </w:p>
    <w:p w:rsidR="00A16302" w:rsidRDefault="00A16302">
      <w:pPr>
        <w:pStyle w:val="BodyText"/>
        <w:spacing w:before="11"/>
        <w:rPr>
          <w:i/>
          <w:sz w:val="20"/>
        </w:rPr>
      </w:pPr>
    </w:p>
    <w:p w:rsidR="00A16302" w:rsidRDefault="005D7B21">
      <w:pPr>
        <w:pStyle w:val="BodyText"/>
        <w:ind w:left="839" w:right="917"/>
        <w:jc w:val="both"/>
        <w:rPr>
          <w:i/>
        </w:rPr>
      </w:pPr>
      <w:bookmarkStart w:id="22" w:name="1-7.2.__Contract_Bonds._The_following_pa"/>
      <w:bookmarkEnd w:id="22"/>
      <w:r>
        <w:t xml:space="preserve">1-7.2. Contract Bonds. The following paragraphs shall be added following the seventh </w:t>
      </w:r>
      <w:r>
        <w:rPr>
          <w:spacing w:val="-2"/>
        </w:rPr>
        <w:t>paragraph</w:t>
      </w:r>
      <w:r>
        <w:rPr>
          <w:i/>
          <w:spacing w:val="-2"/>
        </w:rPr>
        <w:t>:</w:t>
      </w:r>
    </w:p>
    <w:p w:rsidR="00A16302" w:rsidRDefault="00A16302">
      <w:pPr>
        <w:pStyle w:val="BodyText"/>
        <w:spacing w:before="8"/>
        <w:rPr>
          <w:i/>
          <w:sz w:val="20"/>
        </w:rPr>
      </w:pPr>
    </w:p>
    <w:p w:rsidR="00A16302" w:rsidRDefault="005D7B21">
      <w:pPr>
        <w:pStyle w:val="BodyText"/>
        <w:ind w:left="839" w:right="917"/>
        <w:jc w:val="both"/>
      </w:pPr>
      <w:r>
        <w:t>The</w:t>
      </w:r>
      <w:r>
        <w:rPr>
          <w:spacing w:val="-2"/>
        </w:rPr>
        <w:t xml:space="preserve"> </w:t>
      </w:r>
      <w:r>
        <w:t>Faithful</w:t>
      </w:r>
      <w:r>
        <w:rPr>
          <w:spacing w:val="-2"/>
        </w:rPr>
        <w:t xml:space="preserve"> </w:t>
      </w:r>
      <w:r>
        <w:t>Performance</w:t>
      </w:r>
      <w:r>
        <w:rPr>
          <w:spacing w:val="-2"/>
        </w:rPr>
        <w:t xml:space="preserve"> </w:t>
      </w:r>
      <w:r>
        <w:t>Bond</w:t>
      </w:r>
      <w:r>
        <w:rPr>
          <w:spacing w:val="-2"/>
        </w:rPr>
        <w:t xml:space="preserve"> </w:t>
      </w:r>
      <w:r>
        <w:t>shall</w:t>
      </w:r>
      <w:r>
        <w:rPr>
          <w:spacing w:val="-2"/>
        </w:rPr>
        <w:t xml:space="preserve"> </w:t>
      </w:r>
      <w:r>
        <w:t>remain</w:t>
      </w:r>
      <w:r>
        <w:rPr>
          <w:spacing w:val="-2"/>
        </w:rPr>
        <w:t xml:space="preserve"> </w:t>
      </w:r>
      <w:r>
        <w:t>in</w:t>
      </w:r>
      <w:r>
        <w:rPr>
          <w:spacing w:val="-4"/>
        </w:rPr>
        <w:t xml:space="preserve"> </w:t>
      </w:r>
      <w:r>
        <w:t>force</w:t>
      </w:r>
      <w:r>
        <w:rPr>
          <w:spacing w:val="-2"/>
        </w:rPr>
        <w:t xml:space="preserve"> </w:t>
      </w:r>
      <w:r>
        <w:t>until</w:t>
      </w:r>
      <w:r>
        <w:rPr>
          <w:spacing w:val="-2"/>
        </w:rPr>
        <w:t xml:space="preserve"> </w:t>
      </w:r>
      <w:r>
        <w:t>the</w:t>
      </w:r>
      <w:r>
        <w:rPr>
          <w:spacing w:val="-2"/>
        </w:rPr>
        <w:t xml:space="preserve"> </w:t>
      </w:r>
      <w:r>
        <w:t>date</w:t>
      </w:r>
      <w:r>
        <w:rPr>
          <w:spacing w:val="-2"/>
        </w:rPr>
        <w:t xml:space="preserve"> </w:t>
      </w:r>
      <w:r>
        <w:t>of</w:t>
      </w:r>
      <w:r>
        <w:rPr>
          <w:spacing w:val="-3"/>
        </w:rPr>
        <w:t xml:space="preserve"> </w:t>
      </w:r>
      <w:r>
        <w:t>recordation</w:t>
      </w:r>
      <w:r>
        <w:rPr>
          <w:spacing w:val="-2"/>
        </w:rPr>
        <w:t xml:space="preserve"> </w:t>
      </w:r>
      <w:r>
        <w:t>of the</w:t>
      </w:r>
      <w:r>
        <w:rPr>
          <w:spacing w:val="-4"/>
        </w:rPr>
        <w:t xml:space="preserve"> </w:t>
      </w:r>
      <w:r>
        <w:t>Notice</w:t>
      </w:r>
      <w:r>
        <w:rPr>
          <w:spacing w:val="-2"/>
        </w:rPr>
        <w:t xml:space="preserve"> </w:t>
      </w:r>
      <w:r>
        <w:t>of Completion.</w:t>
      </w:r>
      <w:r>
        <w:rPr>
          <w:spacing w:val="40"/>
        </w:rPr>
        <w:t xml:space="preserve"> </w:t>
      </w:r>
      <w:r>
        <w:t>The</w:t>
      </w:r>
      <w:r>
        <w:rPr>
          <w:spacing w:val="-11"/>
        </w:rPr>
        <w:t xml:space="preserve"> </w:t>
      </w:r>
      <w:r>
        <w:t>Labor</w:t>
      </w:r>
      <w:r>
        <w:rPr>
          <w:spacing w:val="-10"/>
        </w:rPr>
        <w:t xml:space="preserve"> </w:t>
      </w:r>
      <w:r>
        <w:t>and</w:t>
      </w:r>
      <w:r>
        <w:rPr>
          <w:spacing w:val="-9"/>
        </w:rPr>
        <w:t xml:space="preserve"> </w:t>
      </w:r>
      <w:r>
        <w:t>Materials</w:t>
      </w:r>
      <w:r>
        <w:rPr>
          <w:spacing w:val="-8"/>
        </w:rPr>
        <w:t xml:space="preserve"> </w:t>
      </w:r>
      <w:r>
        <w:t>Bond</w:t>
      </w:r>
      <w:r>
        <w:rPr>
          <w:spacing w:val="-9"/>
        </w:rPr>
        <w:t xml:space="preserve"> </w:t>
      </w:r>
      <w:r>
        <w:t>shall</w:t>
      </w:r>
      <w:r>
        <w:rPr>
          <w:spacing w:val="-9"/>
        </w:rPr>
        <w:t xml:space="preserve"> </w:t>
      </w:r>
      <w:r>
        <w:t>remain</w:t>
      </w:r>
      <w:r>
        <w:rPr>
          <w:spacing w:val="-9"/>
        </w:rPr>
        <w:t xml:space="preserve"> </w:t>
      </w:r>
      <w:r>
        <w:t>in</w:t>
      </w:r>
      <w:r>
        <w:rPr>
          <w:spacing w:val="-11"/>
        </w:rPr>
        <w:t xml:space="preserve"> </w:t>
      </w:r>
      <w:r>
        <w:t>force</w:t>
      </w:r>
      <w:r>
        <w:rPr>
          <w:spacing w:val="-11"/>
        </w:rPr>
        <w:t xml:space="preserve"> </w:t>
      </w:r>
      <w:r>
        <w:t>until</w:t>
      </w:r>
      <w:r>
        <w:rPr>
          <w:spacing w:val="-9"/>
        </w:rPr>
        <w:t xml:space="preserve"> </w:t>
      </w:r>
      <w:r>
        <w:t>expiration</w:t>
      </w:r>
      <w:r>
        <w:rPr>
          <w:spacing w:val="-9"/>
        </w:rPr>
        <w:t xml:space="preserve"> </w:t>
      </w:r>
      <w:r>
        <w:t>of</w:t>
      </w:r>
      <w:r>
        <w:rPr>
          <w:spacing w:val="-8"/>
        </w:rPr>
        <w:t xml:space="preserve"> </w:t>
      </w:r>
      <w:r>
        <w:t>the</w:t>
      </w:r>
      <w:r>
        <w:rPr>
          <w:spacing w:val="-14"/>
        </w:rPr>
        <w:t xml:space="preserve"> </w:t>
      </w:r>
      <w:r>
        <w:t>time</w:t>
      </w:r>
      <w:r>
        <w:rPr>
          <w:spacing w:val="-9"/>
        </w:rPr>
        <w:t xml:space="preserve"> </w:t>
      </w:r>
      <w:r>
        <w:t>within which</w:t>
      </w:r>
      <w:r>
        <w:rPr>
          <w:spacing w:val="-13"/>
        </w:rPr>
        <w:t xml:space="preserve"> </w:t>
      </w:r>
      <w:r>
        <w:t>the</w:t>
      </w:r>
      <w:r>
        <w:rPr>
          <w:spacing w:val="-15"/>
        </w:rPr>
        <w:t xml:space="preserve"> </w:t>
      </w:r>
      <w:r>
        <w:t>California</w:t>
      </w:r>
      <w:r>
        <w:rPr>
          <w:spacing w:val="-12"/>
        </w:rPr>
        <w:t xml:space="preserve"> </w:t>
      </w:r>
      <w:r>
        <w:t>Labor</w:t>
      </w:r>
      <w:r>
        <w:rPr>
          <w:spacing w:val="-11"/>
        </w:rPr>
        <w:t xml:space="preserve"> </w:t>
      </w:r>
      <w:r>
        <w:t>Commissioner</w:t>
      </w:r>
      <w:r>
        <w:rPr>
          <w:spacing w:val="-16"/>
        </w:rPr>
        <w:t xml:space="preserve"> </w:t>
      </w:r>
      <w:r>
        <w:t>may</w:t>
      </w:r>
      <w:r>
        <w:rPr>
          <w:spacing w:val="-13"/>
        </w:rPr>
        <w:t xml:space="preserve"> </w:t>
      </w:r>
      <w:r>
        <w:t>serve</w:t>
      </w:r>
      <w:r>
        <w:rPr>
          <w:spacing w:val="-12"/>
        </w:rPr>
        <w:t xml:space="preserve"> </w:t>
      </w:r>
      <w:r>
        <w:t>a</w:t>
      </w:r>
      <w:r>
        <w:rPr>
          <w:spacing w:val="-12"/>
        </w:rPr>
        <w:t xml:space="preserve"> </w:t>
      </w:r>
      <w:r>
        <w:t>civil</w:t>
      </w:r>
      <w:r>
        <w:rPr>
          <w:spacing w:val="-10"/>
        </w:rPr>
        <w:t xml:space="preserve"> </w:t>
      </w:r>
      <w:r>
        <w:t>wage</w:t>
      </w:r>
      <w:r>
        <w:rPr>
          <w:spacing w:val="-12"/>
        </w:rPr>
        <w:t xml:space="preserve"> </w:t>
      </w:r>
      <w:r>
        <w:t>and</w:t>
      </w:r>
      <w:r>
        <w:rPr>
          <w:spacing w:val="-15"/>
        </w:rPr>
        <w:t xml:space="preserve"> </w:t>
      </w:r>
      <w:r>
        <w:t>penalty</w:t>
      </w:r>
      <w:r>
        <w:rPr>
          <w:spacing w:val="-14"/>
        </w:rPr>
        <w:t xml:space="preserve"> </w:t>
      </w:r>
      <w:r>
        <w:t>assessment</w:t>
      </w:r>
      <w:r>
        <w:rPr>
          <w:spacing w:val="-13"/>
        </w:rPr>
        <w:t xml:space="preserve"> </w:t>
      </w:r>
      <w:r>
        <w:t>against the principal, any of its Subcontractors, or both the principal and its Subcontractors pursuant to Labor Code Section 1741, and until the expiration of the time within which a joint labor management committee may commence an action against the principal, any of its Subcontractors,</w:t>
      </w:r>
      <w:r>
        <w:rPr>
          <w:spacing w:val="40"/>
        </w:rPr>
        <w:t xml:space="preserve"> </w:t>
      </w:r>
      <w:r>
        <w:t>or</w:t>
      </w:r>
      <w:r>
        <w:rPr>
          <w:spacing w:val="40"/>
        </w:rPr>
        <w:t xml:space="preserve"> </w:t>
      </w:r>
      <w:r>
        <w:t>both</w:t>
      </w:r>
      <w:r>
        <w:rPr>
          <w:spacing w:val="40"/>
        </w:rPr>
        <w:t xml:space="preserve"> </w:t>
      </w:r>
      <w:r>
        <w:t>the</w:t>
      </w:r>
      <w:r>
        <w:rPr>
          <w:spacing w:val="40"/>
        </w:rPr>
        <w:t xml:space="preserve"> </w:t>
      </w:r>
      <w:r>
        <w:t>principal</w:t>
      </w:r>
      <w:r>
        <w:rPr>
          <w:spacing w:val="40"/>
        </w:rPr>
        <w:t xml:space="preserve"> </w:t>
      </w:r>
      <w:r>
        <w:t>and</w:t>
      </w:r>
      <w:r>
        <w:rPr>
          <w:spacing w:val="40"/>
        </w:rPr>
        <w:t xml:space="preserve"> </w:t>
      </w:r>
      <w:r>
        <w:t>its</w:t>
      </w:r>
      <w:r>
        <w:rPr>
          <w:spacing w:val="40"/>
        </w:rPr>
        <w:t xml:space="preserve"> </w:t>
      </w:r>
      <w:r>
        <w:t>Subcontractors</w:t>
      </w:r>
      <w:r>
        <w:rPr>
          <w:spacing w:val="40"/>
        </w:rPr>
        <w:t xml:space="preserve"> </w:t>
      </w:r>
      <w:r>
        <w:t>pursuant</w:t>
      </w:r>
      <w:r>
        <w:rPr>
          <w:spacing w:val="40"/>
        </w:rPr>
        <w:t xml:space="preserve"> </w:t>
      </w:r>
      <w:r>
        <w:t>to</w:t>
      </w:r>
      <w:r>
        <w:rPr>
          <w:spacing w:val="40"/>
        </w:rPr>
        <w:t xml:space="preserve"> </w:t>
      </w:r>
      <w:r>
        <w:t>Labor</w:t>
      </w:r>
      <w:r>
        <w:rPr>
          <w:spacing w:val="40"/>
        </w:rPr>
        <w:t xml:space="preserve"> </w:t>
      </w:r>
      <w:r>
        <w:t>Code</w:t>
      </w:r>
      <w:r>
        <w:rPr>
          <w:spacing w:val="40"/>
        </w:rPr>
        <w:t xml:space="preserve"> </w:t>
      </w:r>
      <w:r>
        <w:t>Section 1771.2.</w:t>
      </w:r>
    </w:p>
    <w:p w:rsidR="00A16302" w:rsidRDefault="00A16302">
      <w:pPr>
        <w:pStyle w:val="BodyText"/>
        <w:rPr>
          <w:sz w:val="21"/>
        </w:rPr>
      </w:pPr>
    </w:p>
    <w:p w:rsidR="00A16302" w:rsidRDefault="005D7B21">
      <w:pPr>
        <w:pStyle w:val="BodyText"/>
        <w:ind w:left="839" w:right="917"/>
        <w:jc w:val="both"/>
      </w:pPr>
      <w:r>
        <w:t>The warranty or maintenance Bond shall be valid for one year from the date of recordation of Notice</w:t>
      </w:r>
      <w:r>
        <w:rPr>
          <w:spacing w:val="-5"/>
        </w:rPr>
        <w:t xml:space="preserve"> </w:t>
      </w:r>
      <w:r>
        <w:t>of</w:t>
      </w:r>
      <w:r>
        <w:rPr>
          <w:spacing w:val="-4"/>
        </w:rPr>
        <w:t xml:space="preserve"> </w:t>
      </w:r>
      <w:r>
        <w:t>Completion</w:t>
      </w:r>
      <w:r>
        <w:rPr>
          <w:spacing w:val="-7"/>
        </w:rPr>
        <w:t xml:space="preserve"> </w:t>
      </w:r>
      <w:r>
        <w:t>by</w:t>
      </w:r>
      <w:r>
        <w:rPr>
          <w:spacing w:val="-9"/>
        </w:rPr>
        <w:t xml:space="preserve"> </w:t>
      </w:r>
      <w:r>
        <w:t>the</w:t>
      </w:r>
      <w:r>
        <w:rPr>
          <w:spacing w:val="-5"/>
        </w:rPr>
        <w:t xml:space="preserve"> </w:t>
      </w:r>
      <w:r>
        <w:t>County</w:t>
      </w:r>
      <w:r>
        <w:rPr>
          <w:spacing w:val="-9"/>
        </w:rPr>
        <w:t xml:space="preserve"> </w:t>
      </w:r>
      <w:r>
        <w:t>Recorder,</w:t>
      </w:r>
      <w:r>
        <w:rPr>
          <w:spacing w:val="-6"/>
        </w:rPr>
        <w:t xml:space="preserve"> </w:t>
      </w:r>
      <w:r>
        <w:t>in</w:t>
      </w:r>
      <w:r>
        <w:rPr>
          <w:spacing w:val="-7"/>
        </w:rPr>
        <w:t xml:space="preserve"> </w:t>
      </w:r>
      <w:r>
        <w:t>the</w:t>
      </w:r>
      <w:r>
        <w:rPr>
          <w:spacing w:val="-5"/>
        </w:rPr>
        <w:t xml:space="preserve"> </w:t>
      </w:r>
      <w:r>
        <w:t>amount</w:t>
      </w:r>
      <w:r>
        <w:rPr>
          <w:spacing w:val="-6"/>
        </w:rPr>
        <w:t xml:space="preserve"> </w:t>
      </w:r>
      <w:r>
        <w:t>of</w:t>
      </w:r>
      <w:r>
        <w:rPr>
          <w:spacing w:val="-6"/>
        </w:rPr>
        <w:t xml:space="preserve"> </w:t>
      </w:r>
      <w:r>
        <w:t>ten</w:t>
      </w:r>
      <w:r>
        <w:rPr>
          <w:spacing w:val="-7"/>
        </w:rPr>
        <w:t xml:space="preserve"> </w:t>
      </w:r>
      <w:r>
        <w:t>percent</w:t>
      </w:r>
      <w:r>
        <w:rPr>
          <w:spacing w:val="-6"/>
        </w:rPr>
        <w:t xml:space="preserve"> </w:t>
      </w:r>
      <w:r>
        <w:t>of</w:t>
      </w:r>
      <w:r>
        <w:rPr>
          <w:spacing w:val="-6"/>
        </w:rPr>
        <w:t xml:space="preserve"> </w:t>
      </w:r>
      <w:r>
        <w:t>the</w:t>
      </w:r>
      <w:r>
        <w:rPr>
          <w:spacing w:val="-7"/>
        </w:rPr>
        <w:t xml:space="preserve"> </w:t>
      </w:r>
      <w:r>
        <w:t>Contract</w:t>
      </w:r>
      <w:r>
        <w:rPr>
          <w:spacing w:val="-6"/>
        </w:rPr>
        <w:t xml:space="preserve"> </w:t>
      </w:r>
      <w:r>
        <w:t>Price. Other than the details listed herein, the warranty or maintenance Bond shall adhere to the requirements for Bonds in Section 1-7.2 of the Standard Specifications.</w:t>
      </w:r>
      <w:r>
        <w:rPr>
          <w:spacing w:val="40"/>
        </w:rPr>
        <w:t xml:space="preserve"> </w:t>
      </w:r>
      <w:r>
        <w:t>Nothing herein shall abridge</w:t>
      </w:r>
      <w:r>
        <w:rPr>
          <w:spacing w:val="-5"/>
        </w:rPr>
        <w:t xml:space="preserve"> </w:t>
      </w:r>
      <w:r>
        <w:t>or</w:t>
      </w:r>
      <w:r>
        <w:rPr>
          <w:spacing w:val="-4"/>
        </w:rPr>
        <w:t xml:space="preserve"> </w:t>
      </w:r>
      <w:r>
        <w:t>amend</w:t>
      </w:r>
      <w:r>
        <w:rPr>
          <w:spacing w:val="-5"/>
        </w:rPr>
        <w:t xml:space="preserve"> </w:t>
      </w:r>
      <w:r>
        <w:t>Section3-13.3</w:t>
      </w:r>
      <w:r>
        <w:rPr>
          <w:spacing w:val="-5"/>
        </w:rPr>
        <w:t xml:space="preserve"> </w:t>
      </w:r>
      <w:r>
        <w:t>of</w:t>
      </w:r>
      <w:r>
        <w:rPr>
          <w:spacing w:val="-4"/>
        </w:rPr>
        <w:t xml:space="preserve"> </w:t>
      </w:r>
      <w:r>
        <w:t>the</w:t>
      </w:r>
      <w:r>
        <w:rPr>
          <w:spacing w:val="-5"/>
        </w:rPr>
        <w:t xml:space="preserve"> </w:t>
      </w:r>
      <w:r>
        <w:t>Standard</w:t>
      </w:r>
      <w:r>
        <w:rPr>
          <w:spacing w:val="-7"/>
        </w:rPr>
        <w:t xml:space="preserve"> </w:t>
      </w:r>
      <w:r>
        <w:t>Specifications</w:t>
      </w:r>
      <w:r>
        <w:rPr>
          <w:spacing w:val="-2"/>
        </w:rPr>
        <w:t xml:space="preserve"> </w:t>
      </w:r>
      <w:r>
        <w:t>or</w:t>
      </w:r>
      <w:r>
        <w:rPr>
          <w:spacing w:val="-4"/>
        </w:rPr>
        <w:t xml:space="preserve"> </w:t>
      </w:r>
      <w:r>
        <w:t>the</w:t>
      </w:r>
      <w:r>
        <w:rPr>
          <w:spacing w:val="-5"/>
        </w:rPr>
        <w:t xml:space="preserve"> </w:t>
      </w:r>
      <w:r>
        <w:t>related</w:t>
      </w:r>
      <w:r>
        <w:rPr>
          <w:spacing w:val="-3"/>
        </w:rPr>
        <w:t xml:space="preserve"> </w:t>
      </w:r>
      <w:r>
        <w:t>provisions</w:t>
      </w:r>
      <w:r>
        <w:rPr>
          <w:spacing w:val="-2"/>
        </w:rPr>
        <w:t xml:space="preserve"> </w:t>
      </w:r>
      <w:r>
        <w:t>in</w:t>
      </w:r>
      <w:r>
        <w:rPr>
          <w:spacing w:val="-3"/>
        </w:rPr>
        <w:t xml:space="preserve"> </w:t>
      </w:r>
      <w:r>
        <w:t>these Contract Documents.</w:t>
      </w:r>
    </w:p>
    <w:p w:rsidR="00A16302" w:rsidRDefault="00A16302">
      <w:pPr>
        <w:pStyle w:val="BodyText"/>
        <w:spacing w:before="8"/>
        <w:rPr>
          <w:sz w:val="20"/>
        </w:rPr>
      </w:pPr>
    </w:p>
    <w:p w:rsidR="005F4FB3" w:rsidRDefault="005D7B21" w:rsidP="005F4FB3">
      <w:pPr>
        <w:pStyle w:val="BodyText"/>
        <w:spacing w:before="1"/>
        <w:ind w:left="839" w:right="1010"/>
        <w:sectPr w:rsidR="005F4FB3">
          <w:pgSz w:w="12240" w:h="15840"/>
          <w:pgMar w:top="1360" w:right="520" w:bottom="900" w:left="600" w:header="0" w:footer="711" w:gutter="0"/>
          <w:cols w:space="720"/>
        </w:sectPr>
      </w:pPr>
      <w:r>
        <w:t>All</w:t>
      </w:r>
      <w:r>
        <w:rPr>
          <w:spacing w:val="-3"/>
        </w:rPr>
        <w:t xml:space="preserve"> </w:t>
      </w:r>
      <w:r>
        <w:t>Bonds</w:t>
      </w:r>
      <w:r>
        <w:rPr>
          <w:spacing w:val="-2"/>
        </w:rPr>
        <w:t xml:space="preserve"> </w:t>
      </w:r>
      <w:r>
        <w:t>must</w:t>
      </w:r>
      <w:r>
        <w:rPr>
          <w:spacing w:val="-1"/>
        </w:rPr>
        <w:t xml:space="preserve"> </w:t>
      </w:r>
      <w:r>
        <w:t>be</w:t>
      </w:r>
      <w:r>
        <w:rPr>
          <w:spacing w:val="-5"/>
        </w:rPr>
        <w:t xml:space="preserve"> </w:t>
      </w:r>
      <w:r>
        <w:t>submitted</w:t>
      </w:r>
      <w:r>
        <w:rPr>
          <w:spacing w:val="-5"/>
        </w:rPr>
        <w:t xml:space="preserve"> </w:t>
      </w:r>
      <w:r>
        <w:t>using</w:t>
      </w:r>
      <w:r>
        <w:rPr>
          <w:spacing w:val="-5"/>
        </w:rPr>
        <w:t xml:space="preserve"> </w:t>
      </w:r>
      <w:r>
        <w:t>the</w:t>
      </w:r>
      <w:r>
        <w:rPr>
          <w:spacing w:val="-5"/>
        </w:rPr>
        <w:t xml:space="preserve"> </w:t>
      </w:r>
      <w:r>
        <w:t>required</w:t>
      </w:r>
      <w:r>
        <w:rPr>
          <w:spacing w:val="-5"/>
        </w:rPr>
        <w:t xml:space="preserve"> </w:t>
      </w:r>
      <w:r>
        <w:t>forms,</w:t>
      </w:r>
      <w:r>
        <w:rPr>
          <w:spacing w:val="-1"/>
        </w:rPr>
        <w:t xml:space="preserve"> </w:t>
      </w:r>
      <w:r>
        <w:t>which</w:t>
      </w:r>
      <w:r>
        <w:rPr>
          <w:spacing w:val="-3"/>
        </w:rPr>
        <w:t xml:space="preserve"> </w:t>
      </w:r>
      <w:r>
        <w:t>are</w:t>
      </w:r>
      <w:r>
        <w:rPr>
          <w:spacing w:val="-5"/>
        </w:rPr>
        <w:t xml:space="preserve"> </w:t>
      </w:r>
      <w:r>
        <w:t>in</w:t>
      </w:r>
      <w:r>
        <w:rPr>
          <w:spacing w:val="-3"/>
        </w:rPr>
        <w:t xml:space="preserve"> </w:t>
      </w:r>
      <w:r>
        <w:t>the</w:t>
      </w:r>
      <w:r>
        <w:rPr>
          <w:spacing w:val="-5"/>
        </w:rPr>
        <w:t xml:space="preserve"> </w:t>
      </w:r>
      <w:r>
        <w:t>Contract</w:t>
      </w:r>
      <w:r>
        <w:rPr>
          <w:spacing w:val="-1"/>
        </w:rPr>
        <w:t xml:space="preserve"> </w:t>
      </w:r>
      <w:r>
        <w:t>Documents,</w:t>
      </w:r>
      <w:r>
        <w:rPr>
          <w:spacing w:val="-3"/>
        </w:rPr>
        <w:t xml:space="preserve"> </w:t>
      </w:r>
      <w:r>
        <w:t>or on any other form approved by the City Attorney.</w:t>
      </w:r>
    </w:p>
    <w:p w:rsidR="00A16302" w:rsidRDefault="005D7B21">
      <w:pPr>
        <w:pStyle w:val="Heading1"/>
        <w:tabs>
          <w:tab w:val="left" w:pos="2279"/>
        </w:tabs>
        <w:spacing w:before="1"/>
        <w:ind w:left="839"/>
        <w:jc w:val="left"/>
      </w:pPr>
      <w:bookmarkStart w:id="23" w:name="SECTION_2._SCOPE__OF_THE_WORK"/>
      <w:bookmarkEnd w:id="23"/>
      <w:r>
        <w:t>SECTION</w:t>
      </w:r>
      <w:r>
        <w:rPr>
          <w:spacing w:val="-5"/>
        </w:rPr>
        <w:t xml:space="preserve"> 2.</w:t>
      </w:r>
      <w:r>
        <w:tab/>
        <w:t>SCOPE</w:t>
      </w:r>
      <w:r>
        <w:rPr>
          <w:spacing w:val="56"/>
        </w:rPr>
        <w:t xml:space="preserve"> </w:t>
      </w:r>
      <w:r>
        <w:t>OF</w:t>
      </w:r>
      <w:r>
        <w:rPr>
          <w:spacing w:val="-2"/>
        </w:rPr>
        <w:t xml:space="preserve"> </w:t>
      </w:r>
      <w:r>
        <w:t>THE</w:t>
      </w:r>
      <w:r>
        <w:rPr>
          <w:spacing w:val="-1"/>
        </w:rPr>
        <w:t xml:space="preserve"> </w:t>
      </w:r>
      <w:r>
        <w:rPr>
          <w:spacing w:val="-4"/>
        </w:rPr>
        <w:t>WORK</w:t>
      </w:r>
    </w:p>
    <w:p w:rsidR="00A16302" w:rsidRDefault="00A16302">
      <w:pPr>
        <w:pStyle w:val="BodyText"/>
        <w:spacing w:before="11"/>
        <w:rPr>
          <w:b/>
          <w:sz w:val="20"/>
        </w:rPr>
      </w:pPr>
    </w:p>
    <w:p w:rsidR="00A16302" w:rsidRDefault="005D7B21">
      <w:pPr>
        <w:pStyle w:val="BodyText"/>
        <w:ind w:left="839" w:right="915"/>
        <w:jc w:val="both"/>
      </w:pPr>
      <w:r>
        <w:t>The provisions below shall supplement but not replace those provisions in Section 2 of the Standard Specifications, unless specifically noted below.</w:t>
      </w:r>
    </w:p>
    <w:p w:rsidR="00A16302" w:rsidRDefault="00A16302">
      <w:pPr>
        <w:pStyle w:val="BodyText"/>
        <w:spacing w:before="10"/>
        <w:rPr>
          <w:sz w:val="20"/>
        </w:rPr>
      </w:pPr>
    </w:p>
    <w:p w:rsidR="00A16302" w:rsidRDefault="005D7B21">
      <w:pPr>
        <w:pStyle w:val="ListParagraph"/>
        <w:numPr>
          <w:ilvl w:val="1"/>
          <w:numId w:val="26"/>
        </w:numPr>
        <w:tabs>
          <w:tab w:val="left" w:pos="1559"/>
          <w:tab w:val="left" w:pos="1560"/>
        </w:tabs>
        <w:ind w:hanging="721"/>
        <w:rPr>
          <w:i/>
        </w:rPr>
      </w:pPr>
      <w:r>
        <w:rPr>
          <w:i/>
        </w:rPr>
        <w:t>WORK</w:t>
      </w:r>
      <w:r>
        <w:rPr>
          <w:i/>
          <w:spacing w:val="-4"/>
        </w:rPr>
        <w:t xml:space="preserve"> </w:t>
      </w:r>
      <w:r>
        <w:rPr>
          <w:i/>
        </w:rPr>
        <w:t>TO</w:t>
      </w:r>
      <w:r>
        <w:rPr>
          <w:i/>
          <w:spacing w:val="-2"/>
        </w:rPr>
        <w:t xml:space="preserve"> </w:t>
      </w:r>
      <w:r>
        <w:rPr>
          <w:i/>
        </w:rPr>
        <w:t>BE</w:t>
      </w:r>
      <w:r>
        <w:rPr>
          <w:i/>
          <w:spacing w:val="-1"/>
        </w:rPr>
        <w:t xml:space="preserve"> </w:t>
      </w:r>
      <w:r>
        <w:rPr>
          <w:i/>
          <w:spacing w:val="-4"/>
        </w:rPr>
        <w:t>DONE</w:t>
      </w:r>
    </w:p>
    <w:p w:rsidR="00A16302" w:rsidRDefault="00A16302">
      <w:pPr>
        <w:pStyle w:val="BodyText"/>
        <w:spacing w:before="9"/>
        <w:rPr>
          <w:i/>
          <w:sz w:val="20"/>
        </w:rPr>
      </w:pPr>
    </w:p>
    <w:p w:rsidR="00A16302" w:rsidRDefault="005D7B21">
      <w:pPr>
        <w:pStyle w:val="BodyText"/>
        <w:ind w:left="839"/>
        <w:jc w:val="both"/>
        <w:rPr>
          <w:spacing w:val="-5"/>
        </w:rPr>
      </w:pPr>
      <w:r>
        <w:t>The</w:t>
      </w:r>
      <w:r>
        <w:rPr>
          <w:spacing w:val="-8"/>
        </w:rPr>
        <w:t xml:space="preserve"> </w:t>
      </w:r>
      <w:r>
        <w:t>following</w:t>
      </w:r>
      <w:r>
        <w:rPr>
          <w:spacing w:val="-1"/>
        </w:rPr>
        <w:t xml:space="preserve"> </w:t>
      </w:r>
      <w:r>
        <w:t>paragraphs</w:t>
      </w:r>
      <w:r>
        <w:rPr>
          <w:spacing w:val="-3"/>
        </w:rPr>
        <w:t xml:space="preserve"> </w:t>
      </w:r>
      <w:r>
        <w:t>shall</w:t>
      </w:r>
      <w:r>
        <w:rPr>
          <w:spacing w:val="-4"/>
        </w:rPr>
        <w:t xml:space="preserve"> </w:t>
      </w:r>
      <w:r>
        <w:t>be</w:t>
      </w:r>
      <w:r>
        <w:rPr>
          <w:spacing w:val="-4"/>
        </w:rPr>
        <w:t xml:space="preserve"> </w:t>
      </w:r>
      <w:r>
        <w:t>added</w:t>
      </w:r>
      <w:r>
        <w:rPr>
          <w:spacing w:val="-5"/>
        </w:rPr>
        <w:t xml:space="preserve"> </w:t>
      </w:r>
      <w:r>
        <w:t>at</w:t>
      </w:r>
      <w:r>
        <w:rPr>
          <w:spacing w:val="-5"/>
        </w:rPr>
        <w:t xml:space="preserve"> </w:t>
      </w:r>
      <w:r>
        <w:t>the</w:t>
      </w:r>
      <w:r>
        <w:rPr>
          <w:spacing w:val="-6"/>
        </w:rPr>
        <w:t xml:space="preserve"> </w:t>
      </w:r>
      <w:r>
        <w:t>end</w:t>
      </w:r>
      <w:r>
        <w:rPr>
          <w:spacing w:val="-4"/>
        </w:rPr>
        <w:t xml:space="preserve"> </w:t>
      </w:r>
      <w:r>
        <w:t>of</w:t>
      </w:r>
      <w:r>
        <w:rPr>
          <w:spacing w:val="-2"/>
        </w:rPr>
        <w:t xml:space="preserve"> </w:t>
      </w:r>
      <w:r>
        <w:t>Subsection</w:t>
      </w:r>
      <w:r>
        <w:rPr>
          <w:spacing w:val="-5"/>
        </w:rPr>
        <w:t xml:space="preserve"> </w:t>
      </w:r>
      <w:r>
        <w:t>2-</w:t>
      </w:r>
      <w:r>
        <w:rPr>
          <w:spacing w:val="-5"/>
        </w:rPr>
        <w:t>1:</w:t>
      </w:r>
    </w:p>
    <w:p w:rsidR="005F4FB3" w:rsidRPr="005F4FB3" w:rsidRDefault="005F4FB3">
      <w:pPr>
        <w:pStyle w:val="BodyText"/>
        <w:ind w:left="839"/>
        <w:jc w:val="both"/>
        <w:rPr>
          <w:sz w:val="20"/>
        </w:rPr>
      </w:pPr>
    </w:p>
    <w:p w:rsidR="00A16302" w:rsidRDefault="005D7B21">
      <w:pPr>
        <w:pStyle w:val="BodyText"/>
        <w:spacing w:before="77"/>
        <w:ind w:left="839" w:right="917" w:firstLine="720"/>
        <w:jc w:val="both"/>
      </w:pPr>
      <w:r>
        <w:t>All</w:t>
      </w:r>
      <w:r>
        <w:rPr>
          <w:spacing w:val="-3"/>
        </w:rPr>
        <w:t xml:space="preserve"> </w:t>
      </w:r>
      <w:r>
        <w:t>work</w:t>
      </w:r>
      <w:r>
        <w:rPr>
          <w:spacing w:val="-2"/>
        </w:rPr>
        <w:t xml:space="preserve"> </w:t>
      </w:r>
      <w:r>
        <w:t>which</w:t>
      </w:r>
      <w:r>
        <w:rPr>
          <w:spacing w:val="-5"/>
        </w:rPr>
        <w:t xml:space="preserve"> </w:t>
      </w:r>
      <w:r>
        <w:t>is</w:t>
      </w:r>
      <w:r>
        <w:rPr>
          <w:spacing w:val="-5"/>
        </w:rPr>
        <w:t xml:space="preserve"> </w:t>
      </w:r>
      <w:r>
        <w:t>defective</w:t>
      </w:r>
      <w:r>
        <w:rPr>
          <w:spacing w:val="-5"/>
        </w:rPr>
        <w:t xml:space="preserve"> </w:t>
      </w:r>
      <w:r>
        <w:t>in</w:t>
      </w:r>
      <w:r>
        <w:rPr>
          <w:spacing w:val="-5"/>
        </w:rPr>
        <w:t xml:space="preserve"> </w:t>
      </w:r>
      <w:r>
        <w:t>its</w:t>
      </w:r>
      <w:r>
        <w:rPr>
          <w:spacing w:val="-5"/>
        </w:rPr>
        <w:t xml:space="preserve"> </w:t>
      </w:r>
      <w:r>
        <w:t>construction</w:t>
      </w:r>
      <w:r>
        <w:rPr>
          <w:spacing w:val="-5"/>
        </w:rPr>
        <w:t xml:space="preserve"> </w:t>
      </w:r>
      <w:r>
        <w:t>or</w:t>
      </w:r>
      <w:r>
        <w:rPr>
          <w:spacing w:val="-6"/>
        </w:rPr>
        <w:t xml:space="preserve"> </w:t>
      </w:r>
      <w:r>
        <w:t>deficient</w:t>
      </w:r>
      <w:r>
        <w:rPr>
          <w:spacing w:val="-4"/>
        </w:rPr>
        <w:t xml:space="preserve"> </w:t>
      </w:r>
      <w:r>
        <w:t>in</w:t>
      </w:r>
      <w:r>
        <w:rPr>
          <w:spacing w:val="-5"/>
        </w:rPr>
        <w:t xml:space="preserve"> </w:t>
      </w:r>
      <w:r>
        <w:t>any</w:t>
      </w:r>
      <w:r>
        <w:rPr>
          <w:spacing w:val="-7"/>
        </w:rPr>
        <w:t xml:space="preserve"> </w:t>
      </w:r>
      <w:r>
        <w:t>of</w:t>
      </w:r>
      <w:r>
        <w:rPr>
          <w:spacing w:val="-4"/>
        </w:rPr>
        <w:t xml:space="preserve"> </w:t>
      </w:r>
      <w:r>
        <w:t>the</w:t>
      </w:r>
      <w:r>
        <w:rPr>
          <w:spacing w:val="-5"/>
        </w:rPr>
        <w:t xml:space="preserve"> </w:t>
      </w:r>
      <w:r>
        <w:t>requirements</w:t>
      </w:r>
      <w:r>
        <w:rPr>
          <w:spacing w:val="-7"/>
        </w:rPr>
        <w:t xml:space="preserve"> </w:t>
      </w:r>
      <w:r>
        <w:t>of</w:t>
      </w:r>
      <w:r>
        <w:rPr>
          <w:spacing w:val="-4"/>
        </w:rPr>
        <w:t xml:space="preserve"> </w:t>
      </w:r>
      <w:r>
        <w:t>the Plans and Specifications shall be remedied or removed and replaced by the Contractor in an acceptable manner at his own expense.</w:t>
      </w:r>
      <w:r>
        <w:rPr>
          <w:spacing w:val="40"/>
        </w:rPr>
        <w:t xml:space="preserve"> </w:t>
      </w:r>
      <w:r>
        <w:t>No compensation will be allowed for any work done beyond</w:t>
      </w:r>
      <w:r>
        <w:rPr>
          <w:spacing w:val="-6"/>
        </w:rPr>
        <w:t xml:space="preserve"> </w:t>
      </w:r>
      <w:r>
        <w:t>the</w:t>
      </w:r>
      <w:r>
        <w:rPr>
          <w:spacing w:val="-6"/>
        </w:rPr>
        <w:t xml:space="preserve"> </w:t>
      </w:r>
      <w:r>
        <w:t>lines</w:t>
      </w:r>
      <w:r>
        <w:rPr>
          <w:spacing w:val="-8"/>
        </w:rPr>
        <w:t xml:space="preserve"> </w:t>
      </w:r>
      <w:r>
        <w:t>and</w:t>
      </w:r>
      <w:r>
        <w:rPr>
          <w:spacing w:val="-11"/>
        </w:rPr>
        <w:t xml:space="preserve"> </w:t>
      </w:r>
      <w:r>
        <w:t>grades</w:t>
      </w:r>
      <w:r>
        <w:rPr>
          <w:spacing w:val="-6"/>
        </w:rPr>
        <w:t xml:space="preserve"> </w:t>
      </w:r>
      <w:r>
        <w:t>shown</w:t>
      </w:r>
      <w:r>
        <w:rPr>
          <w:spacing w:val="-6"/>
        </w:rPr>
        <w:t xml:space="preserve"> </w:t>
      </w:r>
      <w:r>
        <w:t>on</w:t>
      </w:r>
      <w:r>
        <w:rPr>
          <w:spacing w:val="-9"/>
        </w:rPr>
        <w:t xml:space="preserve"> </w:t>
      </w:r>
      <w:r>
        <w:t>the</w:t>
      </w:r>
      <w:r>
        <w:rPr>
          <w:spacing w:val="-9"/>
        </w:rPr>
        <w:t xml:space="preserve"> </w:t>
      </w:r>
      <w:r>
        <w:t>Plans</w:t>
      </w:r>
      <w:r>
        <w:rPr>
          <w:spacing w:val="-11"/>
        </w:rPr>
        <w:t xml:space="preserve"> </w:t>
      </w:r>
      <w:r>
        <w:t>or</w:t>
      </w:r>
      <w:r>
        <w:rPr>
          <w:spacing w:val="-5"/>
        </w:rPr>
        <w:t xml:space="preserve"> </w:t>
      </w:r>
      <w:r>
        <w:t>established</w:t>
      </w:r>
      <w:r>
        <w:rPr>
          <w:spacing w:val="-6"/>
        </w:rPr>
        <w:t xml:space="preserve"> </w:t>
      </w:r>
      <w:r>
        <w:t>by</w:t>
      </w:r>
      <w:r>
        <w:rPr>
          <w:spacing w:val="-11"/>
        </w:rPr>
        <w:t xml:space="preserve"> </w:t>
      </w:r>
      <w:r>
        <w:t>the</w:t>
      </w:r>
      <w:r>
        <w:rPr>
          <w:spacing w:val="-9"/>
        </w:rPr>
        <w:t xml:space="preserve"> </w:t>
      </w:r>
      <w:r>
        <w:t>Engineer.</w:t>
      </w:r>
      <w:r>
        <w:rPr>
          <w:spacing w:val="40"/>
        </w:rPr>
        <w:t xml:space="preserve"> </w:t>
      </w:r>
      <w:r>
        <w:t>Upon</w:t>
      </w:r>
      <w:r>
        <w:rPr>
          <w:spacing w:val="-11"/>
        </w:rPr>
        <w:t xml:space="preserve"> </w:t>
      </w:r>
      <w:r>
        <w:t>failure</w:t>
      </w:r>
      <w:r>
        <w:rPr>
          <w:spacing w:val="-7"/>
        </w:rPr>
        <w:t xml:space="preserve"> </w:t>
      </w:r>
      <w:r>
        <w:t>on the</w:t>
      </w:r>
      <w:r>
        <w:rPr>
          <w:spacing w:val="-2"/>
        </w:rPr>
        <w:t xml:space="preserve"> </w:t>
      </w:r>
      <w:r>
        <w:t>part of the</w:t>
      </w:r>
      <w:r>
        <w:rPr>
          <w:spacing w:val="-2"/>
        </w:rPr>
        <w:t xml:space="preserve"> </w:t>
      </w:r>
      <w:r>
        <w:t>Contractor</w:t>
      </w:r>
      <w:r>
        <w:rPr>
          <w:spacing w:val="-3"/>
        </w:rPr>
        <w:t xml:space="preserve"> </w:t>
      </w:r>
      <w:r>
        <w:t>to</w:t>
      </w:r>
      <w:r>
        <w:rPr>
          <w:spacing w:val="-2"/>
        </w:rPr>
        <w:t xml:space="preserve"> </w:t>
      </w:r>
      <w:r>
        <w:t>comply</w:t>
      </w:r>
      <w:r>
        <w:rPr>
          <w:spacing w:val="-1"/>
        </w:rPr>
        <w:t xml:space="preserve"> </w:t>
      </w:r>
      <w:r>
        <w:t>with</w:t>
      </w:r>
      <w:r>
        <w:rPr>
          <w:spacing w:val="-2"/>
        </w:rPr>
        <w:t xml:space="preserve"> </w:t>
      </w:r>
      <w:r>
        <w:t>any</w:t>
      </w:r>
      <w:r>
        <w:rPr>
          <w:spacing w:val="-4"/>
        </w:rPr>
        <w:t xml:space="preserve"> </w:t>
      </w:r>
      <w:r>
        <w:t>order of the</w:t>
      </w:r>
      <w:r>
        <w:rPr>
          <w:spacing w:val="-2"/>
        </w:rPr>
        <w:t xml:space="preserve"> </w:t>
      </w:r>
      <w:r>
        <w:t>Engineer</w:t>
      </w:r>
      <w:r>
        <w:rPr>
          <w:spacing w:val="-3"/>
        </w:rPr>
        <w:t xml:space="preserve"> </w:t>
      </w:r>
      <w:r>
        <w:t>made</w:t>
      </w:r>
      <w:r>
        <w:rPr>
          <w:spacing w:val="-2"/>
        </w:rPr>
        <w:t xml:space="preserve"> </w:t>
      </w:r>
      <w:r>
        <w:t>under the</w:t>
      </w:r>
      <w:r>
        <w:rPr>
          <w:spacing w:val="-2"/>
        </w:rPr>
        <w:t xml:space="preserve"> </w:t>
      </w:r>
      <w:r>
        <w:t>provisions</w:t>
      </w:r>
      <w:r>
        <w:rPr>
          <w:spacing w:val="-1"/>
        </w:rPr>
        <w:t xml:space="preserve"> </w:t>
      </w:r>
      <w:r>
        <w:t>of this article, the Engineer and the City may cause the defective work to be remedied or removed and replaced at the expense of the Contractor.</w:t>
      </w:r>
    </w:p>
    <w:p w:rsidR="00A16302" w:rsidRDefault="00A16302">
      <w:pPr>
        <w:pStyle w:val="BodyText"/>
        <w:spacing w:before="10"/>
        <w:rPr>
          <w:sz w:val="20"/>
        </w:rPr>
      </w:pPr>
    </w:p>
    <w:p w:rsidR="00A16302" w:rsidRDefault="005D7B21">
      <w:pPr>
        <w:pStyle w:val="BodyText"/>
        <w:ind w:left="840" w:right="917" w:firstLine="719"/>
        <w:jc w:val="both"/>
      </w:pPr>
      <w:r>
        <w:t>Any unauthorized or defective work, defective material or workmanship or any unfaithful or imperfect work</w:t>
      </w:r>
      <w:r>
        <w:rPr>
          <w:spacing w:val="-1"/>
        </w:rPr>
        <w:t xml:space="preserve"> </w:t>
      </w:r>
      <w:r>
        <w:t>that</w:t>
      </w:r>
      <w:r>
        <w:rPr>
          <w:spacing w:val="-3"/>
        </w:rPr>
        <w:t xml:space="preserve"> </w:t>
      </w:r>
      <w:r>
        <w:t>may</w:t>
      </w:r>
      <w:r>
        <w:rPr>
          <w:spacing w:val="-4"/>
        </w:rPr>
        <w:t xml:space="preserve"> </w:t>
      </w:r>
      <w:r>
        <w:t>be</w:t>
      </w:r>
      <w:r>
        <w:rPr>
          <w:spacing w:val="-2"/>
        </w:rPr>
        <w:t xml:space="preserve"> </w:t>
      </w:r>
      <w:r>
        <w:t>discovered</w:t>
      </w:r>
      <w:r>
        <w:rPr>
          <w:spacing w:val="-2"/>
        </w:rPr>
        <w:t xml:space="preserve"> </w:t>
      </w:r>
      <w:r>
        <w:t>before</w:t>
      </w:r>
      <w:r>
        <w:rPr>
          <w:spacing w:val="-6"/>
        </w:rPr>
        <w:t xml:space="preserve"> </w:t>
      </w:r>
      <w:r>
        <w:t>Final</w:t>
      </w:r>
      <w:r>
        <w:rPr>
          <w:spacing w:val="-2"/>
        </w:rPr>
        <w:t xml:space="preserve"> </w:t>
      </w:r>
      <w:r>
        <w:t>Acceptance</w:t>
      </w:r>
      <w:r>
        <w:rPr>
          <w:spacing w:val="-2"/>
        </w:rPr>
        <w:t xml:space="preserve"> </w:t>
      </w:r>
      <w:r>
        <w:t>of work</w:t>
      </w:r>
      <w:r>
        <w:rPr>
          <w:spacing w:val="-1"/>
        </w:rPr>
        <w:t xml:space="preserve"> </w:t>
      </w:r>
      <w:r>
        <w:t>by</w:t>
      </w:r>
      <w:r>
        <w:rPr>
          <w:spacing w:val="-4"/>
        </w:rPr>
        <w:t xml:space="preserve"> </w:t>
      </w:r>
      <w:r>
        <w:t>the</w:t>
      </w:r>
      <w:r>
        <w:rPr>
          <w:spacing w:val="-2"/>
        </w:rPr>
        <w:t xml:space="preserve"> </w:t>
      </w:r>
      <w:r>
        <w:t>Board</w:t>
      </w:r>
      <w:r>
        <w:rPr>
          <w:spacing w:val="-4"/>
        </w:rPr>
        <w:t xml:space="preserve"> </w:t>
      </w:r>
      <w:r>
        <w:t>shall</w:t>
      </w:r>
      <w:r>
        <w:rPr>
          <w:spacing w:val="-2"/>
        </w:rPr>
        <w:t xml:space="preserve"> </w:t>
      </w:r>
      <w:r>
        <w:t>be corrected</w:t>
      </w:r>
      <w:r>
        <w:rPr>
          <w:spacing w:val="-11"/>
        </w:rPr>
        <w:t xml:space="preserve"> </w:t>
      </w:r>
      <w:r>
        <w:t>immediately</w:t>
      </w:r>
      <w:r>
        <w:rPr>
          <w:spacing w:val="-11"/>
        </w:rPr>
        <w:t xml:space="preserve"> </w:t>
      </w:r>
      <w:r>
        <w:t>with</w:t>
      </w:r>
      <w:r>
        <w:rPr>
          <w:spacing w:val="-9"/>
        </w:rPr>
        <w:t xml:space="preserve"> </w:t>
      </w:r>
      <w:r>
        <w:t>no</w:t>
      </w:r>
      <w:r>
        <w:rPr>
          <w:spacing w:val="-11"/>
        </w:rPr>
        <w:t xml:space="preserve"> </w:t>
      </w:r>
      <w:r>
        <w:t>extra</w:t>
      </w:r>
      <w:r>
        <w:rPr>
          <w:spacing w:val="-11"/>
        </w:rPr>
        <w:t xml:space="preserve"> </w:t>
      </w:r>
      <w:r>
        <w:t>charge</w:t>
      </w:r>
      <w:r>
        <w:rPr>
          <w:spacing w:val="-11"/>
        </w:rPr>
        <w:t xml:space="preserve"> </w:t>
      </w:r>
      <w:r>
        <w:t>even</w:t>
      </w:r>
      <w:r>
        <w:rPr>
          <w:spacing w:val="-11"/>
        </w:rPr>
        <w:t xml:space="preserve"> </w:t>
      </w:r>
      <w:r>
        <w:t>though</w:t>
      </w:r>
      <w:r>
        <w:rPr>
          <w:spacing w:val="-11"/>
        </w:rPr>
        <w:t xml:space="preserve"> </w:t>
      </w:r>
      <w:r>
        <w:t>it</w:t>
      </w:r>
      <w:r>
        <w:rPr>
          <w:spacing w:val="-10"/>
        </w:rPr>
        <w:t xml:space="preserve"> </w:t>
      </w:r>
      <w:r>
        <w:t>may</w:t>
      </w:r>
      <w:r>
        <w:rPr>
          <w:spacing w:val="-11"/>
        </w:rPr>
        <w:t xml:space="preserve"> </w:t>
      </w:r>
      <w:r>
        <w:t>have</w:t>
      </w:r>
      <w:r>
        <w:rPr>
          <w:spacing w:val="-9"/>
        </w:rPr>
        <w:t xml:space="preserve"> </w:t>
      </w:r>
      <w:r>
        <w:t>been</w:t>
      </w:r>
      <w:r>
        <w:rPr>
          <w:spacing w:val="-14"/>
        </w:rPr>
        <w:t xml:space="preserve"> </w:t>
      </w:r>
      <w:r>
        <w:t>overlooked</w:t>
      </w:r>
      <w:r>
        <w:rPr>
          <w:spacing w:val="-9"/>
        </w:rPr>
        <w:t xml:space="preserve"> </w:t>
      </w:r>
      <w:r>
        <w:t>in</w:t>
      </w:r>
      <w:r>
        <w:rPr>
          <w:spacing w:val="-11"/>
        </w:rPr>
        <w:t xml:space="preserve"> </w:t>
      </w:r>
      <w:r>
        <w:t>previous inspections and estimates or may have been caused due to failure to inspect the work.</w:t>
      </w:r>
    </w:p>
    <w:p w:rsidR="00A16302" w:rsidRDefault="00A16302">
      <w:pPr>
        <w:pStyle w:val="BodyText"/>
        <w:spacing w:before="8"/>
        <w:rPr>
          <w:sz w:val="20"/>
        </w:rPr>
      </w:pPr>
    </w:p>
    <w:p w:rsidR="00A16302" w:rsidRDefault="005D7B21">
      <w:pPr>
        <w:pStyle w:val="ListParagraph"/>
        <w:numPr>
          <w:ilvl w:val="1"/>
          <w:numId w:val="26"/>
        </w:numPr>
        <w:tabs>
          <w:tab w:val="left" w:pos="1559"/>
          <w:tab w:val="left" w:pos="1560"/>
        </w:tabs>
        <w:spacing w:before="1"/>
        <w:ind w:left="1560"/>
        <w:rPr>
          <w:i/>
        </w:rPr>
      </w:pPr>
      <w:bookmarkStart w:id="24" w:name="2-2__PERMITS"/>
      <w:bookmarkEnd w:id="24"/>
      <w:r>
        <w:rPr>
          <w:i/>
          <w:spacing w:val="-2"/>
        </w:rPr>
        <w:t>PERMITS</w:t>
      </w:r>
    </w:p>
    <w:p w:rsidR="00A16302" w:rsidRDefault="00A16302">
      <w:pPr>
        <w:pStyle w:val="BodyText"/>
        <w:rPr>
          <w:i/>
          <w:sz w:val="21"/>
        </w:rPr>
      </w:pPr>
    </w:p>
    <w:p w:rsidR="00A16302" w:rsidRDefault="005D7B21">
      <w:pPr>
        <w:pStyle w:val="BodyText"/>
        <w:tabs>
          <w:tab w:val="left" w:pos="4165"/>
        </w:tabs>
        <w:ind w:left="840" w:right="915"/>
        <w:jc w:val="both"/>
      </w:pPr>
      <w:r>
        <w:t>Before starting any construction work, the Contractor will be required to obtain all necessary permits from the City, which may include obtaining a</w:t>
      </w:r>
      <w:r w:rsidR="00061DE9">
        <w:t>n</w:t>
      </w:r>
      <w:r>
        <w:t xml:space="preserve"> encroachment permit for Work within the public right-of-way, as well as all other permits required from all other agencies.</w:t>
      </w:r>
      <w:r>
        <w:rPr>
          <w:spacing w:val="40"/>
        </w:rPr>
        <w:t xml:space="preserve"> </w:t>
      </w:r>
      <w:r>
        <w:t>Should this Project require construction of trenches or excavations which are five feet or deeper and into which</w:t>
      </w:r>
      <w:r>
        <w:rPr>
          <w:spacing w:val="-10"/>
        </w:rPr>
        <w:t xml:space="preserve"> </w:t>
      </w:r>
      <w:r>
        <w:t>a</w:t>
      </w:r>
      <w:r>
        <w:rPr>
          <w:spacing w:val="-10"/>
        </w:rPr>
        <w:t xml:space="preserve"> </w:t>
      </w:r>
      <w:r>
        <w:t>person</w:t>
      </w:r>
      <w:r>
        <w:rPr>
          <w:spacing w:val="-12"/>
        </w:rPr>
        <w:t xml:space="preserve"> </w:t>
      </w:r>
      <w:r>
        <w:t>is</w:t>
      </w:r>
      <w:r>
        <w:rPr>
          <w:spacing w:val="-12"/>
        </w:rPr>
        <w:t xml:space="preserve"> </w:t>
      </w:r>
      <w:r>
        <w:t>required</w:t>
      </w:r>
      <w:r>
        <w:rPr>
          <w:spacing w:val="-10"/>
        </w:rPr>
        <w:t xml:space="preserve"> </w:t>
      </w:r>
      <w:r>
        <w:t>to</w:t>
      </w:r>
      <w:r>
        <w:rPr>
          <w:spacing w:val="-12"/>
        </w:rPr>
        <w:t xml:space="preserve"> </w:t>
      </w:r>
      <w:r>
        <w:t>descend,</w:t>
      </w:r>
      <w:r>
        <w:rPr>
          <w:spacing w:val="-11"/>
        </w:rPr>
        <w:t xml:space="preserve"> </w:t>
      </w:r>
      <w:r>
        <w:t>the</w:t>
      </w:r>
      <w:r>
        <w:rPr>
          <w:spacing w:val="-12"/>
        </w:rPr>
        <w:t xml:space="preserve"> </w:t>
      </w:r>
      <w:r>
        <w:t>Contractor</w:t>
      </w:r>
      <w:r>
        <w:rPr>
          <w:spacing w:val="-11"/>
        </w:rPr>
        <w:t xml:space="preserve"> </w:t>
      </w:r>
      <w:r>
        <w:t>shall</w:t>
      </w:r>
      <w:r>
        <w:rPr>
          <w:spacing w:val="-10"/>
        </w:rPr>
        <w:t xml:space="preserve"> </w:t>
      </w:r>
      <w:r>
        <w:t>obtain</w:t>
      </w:r>
      <w:r>
        <w:rPr>
          <w:spacing w:val="-10"/>
        </w:rPr>
        <w:t xml:space="preserve"> </w:t>
      </w:r>
      <w:r>
        <w:t>a</w:t>
      </w:r>
      <w:r>
        <w:rPr>
          <w:spacing w:val="-12"/>
        </w:rPr>
        <w:t xml:space="preserve"> </w:t>
      </w:r>
      <w:r>
        <w:t>Cal/OSHA</w:t>
      </w:r>
      <w:r>
        <w:rPr>
          <w:spacing w:val="-10"/>
        </w:rPr>
        <w:t xml:space="preserve"> </w:t>
      </w:r>
      <w:r>
        <w:t>permit</w:t>
      </w:r>
      <w:r>
        <w:rPr>
          <w:spacing w:val="-8"/>
        </w:rPr>
        <w:t xml:space="preserve"> </w:t>
      </w:r>
      <w:r>
        <w:t>and</w:t>
      </w:r>
      <w:r>
        <w:rPr>
          <w:spacing w:val="-14"/>
        </w:rPr>
        <w:t xml:space="preserve"> </w:t>
      </w:r>
      <w:r>
        <w:t>furnish the City with a copy before Work can commence on this Project.</w:t>
      </w:r>
      <w:r>
        <w:rPr>
          <w:spacing w:val="40"/>
        </w:rPr>
        <w:t xml:space="preserve"> </w:t>
      </w:r>
      <w:r>
        <w:t>The Contractor shall bear all cost for fees for all agencies except for the City’s permit fees.</w:t>
      </w:r>
      <w:r>
        <w:rPr>
          <w:spacing w:val="40"/>
        </w:rPr>
        <w:t xml:space="preserve"> </w:t>
      </w:r>
      <w:r>
        <w:rPr>
          <w:color w:val="000000"/>
          <w:shd w:val="clear" w:color="auto" w:fill="FFFF00"/>
        </w:rPr>
        <w:t>Permits, including but not limited</w:t>
      </w:r>
      <w:r>
        <w:rPr>
          <w:color w:val="000000"/>
        </w:rPr>
        <w:t xml:space="preserve"> </w:t>
      </w:r>
      <w:r>
        <w:rPr>
          <w:color w:val="000000"/>
          <w:shd w:val="clear" w:color="auto" w:fill="FFFF00"/>
        </w:rPr>
        <w:t xml:space="preserve">to, will be required from </w:t>
      </w:r>
      <w:r>
        <w:rPr>
          <w:color w:val="000000"/>
          <w:u w:val="single"/>
        </w:rPr>
        <w:tab/>
      </w:r>
      <w:r>
        <w:rPr>
          <w:color w:val="000000"/>
          <w:spacing w:val="-10"/>
          <w:shd w:val="clear" w:color="auto" w:fill="FFFF00"/>
        </w:rPr>
        <w:t>”</w:t>
      </w:r>
    </w:p>
    <w:p w:rsidR="00A16302" w:rsidRDefault="00A16302">
      <w:pPr>
        <w:pStyle w:val="BodyText"/>
        <w:spacing w:before="9"/>
        <w:rPr>
          <w:sz w:val="20"/>
        </w:rPr>
      </w:pPr>
    </w:p>
    <w:p w:rsidR="00A16302" w:rsidRDefault="005D7B21">
      <w:pPr>
        <w:pStyle w:val="BodyText"/>
        <w:spacing w:before="1"/>
        <w:ind w:left="839" w:right="918" w:firstLine="720"/>
        <w:jc w:val="both"/>
      </w:pPr>
      <w:r>
        <w:t>The Contractor shall procure all permits and licenses, pay</w:t>
      </w:r>
      <w:r>
        <w:rPr>
          <w:spacing w:val="-1"/>
        </w:rPr>
        <w:t xml:space="preserve"> </w:t>
      </w:r>
      <w:r>
        <w:t>all charges and</w:t>
      </w:r>
      <w:r>
        <w:rPr>
          <w:spacing w:val="-2"/>
        </w:rPr>
        <w:t xml:space="preserve"> </w:t>
      </w:r>
      <w:r>
        <w:t>fees, and</w:t>
      </w:r>
      <w:r>
        <w:rPr>
          <w:spacing w:val="-2"/>
        </w:rPr>
        <w:t xml:space="preserve"> </w:t>
      </w:r>
      <w:r>
        <w:t>give all notices necessary and incidental to the due and lawful prosecution of the work.</w:t>
      </w:r>
      <w:r>
        <w:rPr>
          <w:spacing w:val="40"/>
        </w:rPr>
        <w:t xml:space="preserve"> </w:t>
      </w:r>
      <w:r>
        <w:t>All City of Manhattan Beach permits required for the performance of the Contract shall be issued on a “no fee” basis.</w:t>
      </w:r>
    </w:p>
    <w:p w:rsidR="00A16302" w:rsidRDefault="00A16302">
      <w:pPr>
        <w:pStyle w:val="BodyText"/>
        <w:spacing w:before="10"/>
        <w:rPr>
          <w:sz w:val="20"/>
        </w:rPr>
      </w:pPr>
    </w:p>
    <w:p w:rsidR="00A16302" w:rsidRDefault="005D7B21">
      <w:pPr>
        <w:tabs>
          <w:tab w:val="left" w:pos="1559"/>
        </w:tabs>
        <w:ind w:left="839"/>
        <w:rPr>
          <w:i/>
        </w:rPr>
      </w:pPr>
      <w:bookmarkStart w:id="25" w:name="2-4__COOPERATION_AND_COLLATERAL_WORK"/>
      <w:bookmarkEnd w:id="25"/>
      <w:r>
        <w:rPr>
          <w:i/>
          <w:spacing w:val="-2"/>
        </w:rPr>
        <w:t>2-</w:t>
      </w:r>
      <w:r>
        <w:rPr>
          <w:i/>
          <w:spacing w:val="-10"/>
        </w:rPr>
        <w:t>4</w:t>
      </w:r>
      <w:r>
        <w:rPr>
          <w:i/>
        </w:rPr>
        <w:tab/>
        <w:t>COOPERATION</w:t>
      </w:r>
      <w:r>
        <w:rPr>
          <w:i/>
          <w:spacing w:val="-8"/>
        </w:rPr>
        <w:t xml:space="preserve"> </w:t>
      </w:r>
      <w:r>
        <w:rPr>
          <w:i/>
        </w:rPr>
        <w:t>AND</w:t>
      </w:r>
      <w:r>
        <w:rPr>
          <w:i/>
          <w:spacing w:val="-7"/>
        </w:rPr>
        <w:t xml:space="preserve"> </w:t>
      </w:r>
      <w:r>
        <w:rPr>
          <w:i/>
        </w:rPr>
        <w:t>COLLATERAL</w:t>
      </w:r>
      <w:r>
        <w:rPr>
          <w:i/>
          <w:spacing w:val="-9"/>
        </w:rPr>
        <w:t xml:space="preserve"> </w:t>
      </w:r>
      <w:r>
        <w:rPr>
          <w:i/>
          <w:spacing w:val="-4"/>
        </w:rPr>
        <w:t>WORK</w:t>
      </w:r>
    </w:p>
    <w:p w:rsidR="00A16302" w:rsidRDefault="00A16302">
      <w:pPr>
        <w:pStyle w:val="BodyText"/>
        <w:spacing w:before="9"/>
        <w:rPr>
          <w:i/>
          <w:sz w:val="20"/>
        </w:rPr>
      </w:pPr>
    </w:p>
    <w:p w:rsidR="005F4FB3" w:rsidRDefault="005D7B21">
      <w:pPr>
        <w:pStyle w:val="BodyText"/>
        <w:ind w:left="839" w:right="915" w:firstLine="720"/>
        <w:jc w:val="both"/>
        <w:rPr>
          <w:spacing w:val="-2"/>
        </w:rPr>
        <w:sectPr w:rsidR="005F4FB3" w:rsidSect="008E43C3">
          <w:pgSz w:w="12240" w:h="15840"/>
          <w:pgMar w:top="1354" w:right="518" w:bottom="1368" w:left="605" w:header="0" w:footer="706" w:gutter="0"/>
          <w:cols w:space="720"/>
        </w:sectPr>
      </w:pPr>
      <w:r>
        <w:t>The Contractor shall be responsible for coordinating all Work with the City’s street sweeping, trash pick-up, and street maintenance</w:t>
      </w:r>
      <w:r>
        <w:rPr>
          <w:spacing w:val="-1"/>
        </w:rPr>
        <w:t xml:space="preserve"> </w:t>
      </w:r>
      <w:r>
        <w:t>contractors, emergency</w:t>
      </w:r>
      <w:r>
        <w:rPr>
          <w:spacing w:val="-2"/>
        </w:rPr>
        <w:t xml:space="preserve"> </w:t>
      </w:r>
      <w:r>
        <w:t>services departments, utility companies’ crews, and others when necessary.</w:t>
      </w:r>
      <w:r>
        <w:rPr>
          <w:spacing w:val="40"/>
        </w:rPr>
        <w:t xml:space="preserve"> </w:t>
      </w:r>
      <w:r>
        <w:t>Payment for conforming to these requirements</w:t>
      </w:r>
      <w:r>
        <w:rPr>
          <w:spacing w:val="-1"/>
        </w:rPr>
        <w:t xml:space="preserve"> </w:t>
      </w:r>
      <w:r>
        <w:t>shall be included in other items of</w:t>
      </w:r>
      <w:r>
        <w:rPr>
          <w:spacing w:val="-3"/>
        </w:rPr>
        <w:t xml:space="preserve"> </w:t>
      </w:r>
      <w:r>
        <w:t>Work, and no additional payment shall be</w:t>
      </w:r>
      <w:r>
        <w:rPr>
          <w:spacing w:val="-2"/>
        </w:rPr>
        <w:t xml:space="preserve"> </w:t>
      </w:r>
      <w:r>
        <w:t xml:space="preserve">made </w:t>
      </w:r>
      <w:r>
        <w:rPr>
          <w:spacing w:val="-2"/>
        </w:rPr>
        <w:t>thereof.</w:t>
      </w:r>
    </w:p>
    <w:p w:rsidR="00A16302" w:rsidRDefault="005D7B21">
      <w:pPr>
        <w:tabs>
          <w:tab w:val="left" w:pos="1559"/>
        </w:tabs>
        <w:ind w:left="930"/>
        <w:rPr>
          <w:i/>
        </w:rPr>
      </w:pPr>
      <w:bookmarkStart w:id="26" w:name="2-5__THE_CONTRACTOR’S_EQUIPMENT_AND_FACI"/>
      <w:bookmarkEnd w:id="26"/>
      <w:r>
        <w:rPr>
          <w:i/>
          <w:spacing w:val="-2"/>
        </w:rPr>
        <w:t>2-</w:t>
      </w:r>
      <w:r>
        <w:rPr>
          <w:i/>
          <w:spacing w:val="-10"/>
        </w:rPr>
        <w:t>5</w:t>
      </w:r>
      <w:r>
        <w:rPr>
          <w:i/>
        </w:rPr>
        <w:tab/>
        <w:t>THE</w:t>
      </w:r>
      <w:r>
        <w:rPr>
          <w:i/>
          <w:spacing w:val="-10"/>
        </w:rPr>
        <w:t xml:space="preserve"> </w:t>
      </w:r>
      <w:r>
        <w:rPr>
          <w:i/>
        </w:rPr>
        <w:t>CONTRACTOR’S</w:t>
      </w:r>
      <w:r>
        <w:rPr>
          <w:i/>
          <w:spacing w:val="-5"/>
        </w:rPr>
        <w:t xml:space="preserve"> </w:t>
      </w:r>
      <w:r>
        <w:rPr>
          <w:i/>
        </w:rPr>
        <w:t>EQUIPMENT</w:t>
      </w:r>
      <w:r>
        <w:rPr>
          <w:i/>
          <w:spacing w:val="-7"/>
        </w:rPr>
        <w:t xml:space="preserve"> </w:t>
      </w:r>
      <w:r>
        <w:rPr>
          <w:i/>
        </w:rPr>
        <w:t>AND</w:t>
      </w:r>
      <w:r>
        <w:rPr>
          <w:i/>
          <w:spacing w:val="-7"/>
        </w:rPr>
        <w:t xml:space="preserve"> </w:t>
      </w:r>
      <w:r>
        <w:rPr>
          <w:i/>
          <w:spacing w:val="-2"/>
        </w:rPr>
        <w:t>FACILITIES</w:t>
      </w:r>
    </w:p>
    <w:p w:rsidR="00A16302" w:rsidRDefault="00A16302">
      <w:pPr>
        <w:pStyle w:val="BodyText"/>
        <w:rPr>
          <w:i/>
          <w:sz w:val="21"/>
        </w:rPr>
      </w:pPr>
    </w:p>
    <w:p w:rsidR="00A16302" w:rsidRDefault="005D7B21">
      <w:pPr>
        <w:pStyle w:val="BodyText"/>
        <w:ind w:left="839" w:right="920" w:firstLine="720"/>
        <w:jc w:val="both"/>
      </w:pPr>
      <w:r>
        <w:t>The use of excessively loud equipment and warning signals shall be avoided, except in those cases required for the protection of personnel.</w:t>
      </w:r>
    </w:p>
    <w:p w:rsidR="00A16302" w:rsidRDefault="00A16302">
      <w:pPr>
        <w:pStyle w:val="BodyText"/>
        <w:spacing w:before="8"/>
        <w:rPr>
          <w:sz w:val="20"/>
        </w:rPr>
      </w:pPr>
    </w:p>
    <w:p w:rsidR="00A16302" w:rsidRDefault="005D7B21">
      <w:pPr>
        <w:pStyle w:val="BodyText"/>
        <w:ind w:left="839"/>
        <w:jc w:val="both"/>
      </w:pPr>
      <w:bookmarkStart w:id="27" w:name="2-5.4_Haul_Routes"/>
      <w:bookmarkEnd w:id="27"/>
      <w:r>
        <w:t>2-5.4</w:t>
      </w:r>
      <w:r>
        <w:rPr>
          <w:spacing w:val="-5"/>
        </w:rPr>
        <w:t xml:space="preserve"> </w:t>
      </w:r>
      <w:r>
        <w:t>Haul</w:t>
      </w:r>
      <w:r>
        <w:rPr>
          <w:spacing w:val="-3"/>
        </w:rPr>
        <w:t xml:space="preserve"> </w:t>
      </w:r>
      <w:r>
        <w:rPr>
          <w:spacing w:val="-2"/>
        </w:rPr>
        <w:t>Routes</w:t>
      </w:r>
    </w:p>
    <w:p w:rsidR="00A16302" w:rsidRDefault="00A16302">
      <w:pPr>
        <w:pStyle w:val="BodyText"/>
        <w:spacing w:before="11"/>
        <w:rPr>
          <w:sz w:val="20"/>
        </w:rPr>
      </w:pPr>
    </w:p>
    <w:p w:rsidR="00A16302" w:rsidRDefault="005D7B21">
      <w:pPr>
        <w:pStyle w:val="BodyText"/>
        <w:ind w:right="1622"/>
        <w:jc w:val="right"/>
      </w:pPr>
      <w:r>
        <w:t>Subsection</w:t>
      </w:r>
      <w:r>
        <w:rPr>
          <w:spacing w:val="-7"/>
        </w:rPr>
        <w:t xml:space="preserve"> </w:t>
      </w:r>
      <w:r>
        <w:t>2-5.4</w:t>
      </w:r>
      <w:r>
        <w:rPr>
          <w:spacing w:val="-6"/>
        </w:rPr>
        <w:t xml:space="preserve"> </w:t>
      </w:r>
      <w:r>
        <w:t>of</w:t>
      </w:r>
      <w:r>
        <w:rPr>
          <w:spacing w:val="-3"/>
        </w:rPr>
        <w:t xml:space="preserve"> </w:t>
      </w:r>
      <w:r>
        <w:t>the</w:t>
      </w:r>
      <w:r>
        <w:rPr>
          <w:spacing w:val="-8"/>
        </w:rPr>
        <w:t xml:space="preserve"> </w:t>
      </w:r>
      <w:r>
        <w:t>Standard</w:t>
      </w:r>
      <w:r>
        <w:rPr>
          <w:spacing w:val="-5"/>
        </w:rPr>
        <w:t xml:space="preserve"> </w:t>
      </w:r>
      <w:r>
        <w:t>Specifications</w:t>
      </w:r>
      <w:r>
        <w:rPr>
          <w:spacing w:val="-6"/>
        </w:rPr>
        <w:t xml:space="preserve"> </w:t>
      </w:r>
      <w:r>
        <w:t>shall</w:t>
      </w:r>
      <w:r>
        <w:rPr>
          <w:spacing w:val="-4"/>
        </w:rPr>
        <w:t xml:space="preserve"> </w:t>
      </w:r>
      <w:r>
        <w:t>be</w:t>
      </w:r>
      <w:r>
        <w:rPr>
          <w:spacing w:val="-5"/>
        </w:rPr>
        <w:t xml:space="preserve"> </w:t>
      </w:r>
      <w:r>
        <w:t>deleted</w:t>
      </w:r>
      <w:r>
        <w:rPr>
          <w:spacing w:val="-4"/>
        </w:rPr>
        <w:t xml:space="preserve"> </w:t>
      </w:r>
      <w:r>
        <w:t>and</w:t>
      </w:r>
      <w:r>
        <w:rPr>
          <w:spacing w:val="-7"/>
        </w:rPr>
        <w:t xml:space="preserve"> </w:t>
      </w:r>
      <w:r>
        <w:t>replaced</w:t>
      </w:r>
      <w:r>
        <w:rPr>
          <w:spacing w:val="-4"/>
        </w:rPr>
        <w:t xml:space="preserve"> </w:t>
      </w:r>
      <w:r>
        <w:t>as</w:t>
      </w:r>
      <w:r>
        <w:rPr>
          <w:spacing w:val="-6"/>
        </w:rPr>
        <w:t xml:space="preserve"> </w:t>
      </w:r>
      <w:r>
        <w:rPr>
          <w:spacing w:val="-2"/>
        </w:rPr>
        <w:t>follows:</w:t>
      </w:r>
    </w:p>
    <w:p w:rsidR="00A16302" w:rsidRDefault="00A16302">
      <w:pPr>
        <w:pStyle w:val="BodyText"/>
        <w:spacing w:before="9"/>
        <w:rPr>
          <w:sz w:val="20"/>
        </w:rPr>
      </w:pPr>
    </w:p>
    <w:p w:rsidR="00A16302" w:rsidRDefault="005D7B21">
      <w:pPr>
        <w:pStyle w:val="BodyText"/>
        <w:ind w:left="912" w:right="1639"/>
        <w:jc w:val="right"/>
      </w:pPr>
      <w:r>
        <w:t>The</w:t>
      </w:r>
      <w:r>
        <w:rPr>
          <w:spacing w:val="-5"/>
        </w:rPr>
        <w:t xml:space="preserve"> </w:t>
      </w:r>
      <w:r>
        <w:t>Contractor</w:t>
      </w:r>
      <w:r>
        <w:rPr>
          <w:spacing w:val="-6"/>
        </w:rPr>
        <w:t xml:space="preserve"> </w:t>
      </w:r>
      <w:r>
        <w:t>must</w:t>
      </w:r>
      <w:r>
        <w:rPr>
          <w:spacing w:val="-4"/>
        </w:rPr>
        <w:t xml:space="preserve"> </w:t>
      </w:r>
      <w:r>
        <w:t>obtain</w:t>
      </w:r>
      <w:r>
        <w:rPr>
          <w:spacing w:val="-5"/>
        </w:rPr>
        <w:t xml:space="preserve"> </w:t>
      </w:r>
      <w:r>
        <w:t>the</w:t>
      </w:r>
      <w:r>
        <w:rPr>
          <w:spacing w:val="-5"/>
        </w:rPr>
        <w:t xml:space="preserve"> </w:t>
      </w:r>
      <w:r>
        <w:t>Engineer’s</w:t>
      </w:r>
      <w:r>
        <w:rPr>
          <w:spacing w:val="-5"/>
        </w:rPr>
        <w:t xml:space="preserve"> </w:t>
      </w:r>
      <w:r>
        <w:t>approval</w:t>
      </w:r>
      <w:r>
        <w:rPr>
          <w:spacing w:val="-6"/>
        </w:rPr>
        <w:t xml:space="preserve"> </w:t>
      </w:r>
      <w:r>
        <w:t>before</w:t>
      </w:r>
      <w:r>
        <w:rPr>
          <w:spacing w:val="-5"/>
        </w:rPr>
        <w:t xml:space="preserve"> </w:t>
      </w:r>
      <w:r>
        <w:t>using</w:t>
      </w:r>
      <w:r>
        <w:rPr>
          <w:spacing w:val="-3"/>
        </w:rPr>
        <w:t xml:space="preserve"> </w:t>
      </w:r>
      <w:r>
        <w:t>any</w:t>
      </w:r>
      <w:r>
        <w:rPr>
          <w:spacing w:val="-7"/>
        </w:rPr>
        <w:t xml:space="preserve"> </w:t>
      </w:r>
      <w:r>
        <w:t>haul</w:t>
      </w:r>
      <w:r>
        <w:rPr>
          <w:spacing w:val="-6"/>
        </w:rPr>
        <w:t xml:space="preserve"> </w:t>
      </w:r>
      <w:r>
        <w:t>routes. Further</w:t>
      </w:r>
      <w:r>
        <w:rPr>
          <w:spacing w:val="-13"/>
        </w:rPr>
        <w:t xml:space="preserve"> </w:t>
      </w:r>
      <w:r>
        <w:t>detail</w:t>
      </w:r>
      <w:r>
        <w:rPr>
          <w:spacing w:val="-14"/>
        </w:rPr>
        <w:t xml:space="preserve"> </w:t>
      </w:r>
      <w:r>
        <w:t>requirements</w:t>
      </w:r>
      <w:r>
        <w:rPr>
          <w:spacing w:val="-16"/>
        </w:rPr>
        <w:t xml:space="preserve"> </w:t>
      </w:r>
      <w:r>
        <w:t>for</w:t>
      </w:r>
      <w:r>
        <w:rPr>
          <w:spacing w:val="-12"/>
        </w:rPr>
        <w:t xml:space="preserve"> </w:t>
      </w:r>
      <w:r>
        <w:t>haul</w:t>
      </w:r>
      <w:r>
        <w:rPr>
          <w:spacing w:val="-14"/>
        </w:rPr>
        <w:t xml:space="preserve"> </w:t>
      </w:r>
      <w:r>
        <w:t>traffic</w:t>
      </w:r>
      <w:r>
        <w:rPr>
          <w:spacing w:val="-14"/>
        </w:rPr>
        <w:t xml:space="preserve"> </w:t>
      </w:r>
      <w:r>
        <w:t>are</w:t>
      </w:r>
      <w:r>
        <w:rPr>
          <w:spacing w:val="-13"/>
        </w:rPr>
        <w:t xml:space="preserve"> </w:t>
      </w:r>
      <w:r>
        <w:t>delineated</w:t>
      </w:r>
      <w:r>
        <w:rPr>
          <w:spacing w:val="-13"/>
        </w:rPr>
        <w:t xml:space="preserve"> </w:t>
      </w:r>
      <w:r>
        <w:t>in</w:t>
      </w:r>
      <w:r>
        <w:rPr>
          <w:spacing w:val="-14"/>
        </w:rPr>
        <w:t xml:space="preserve"> </w:t>
      </w:r>
      <w:r>
        <w:t>the</w:t>
      </w:r>
      <w:r>
        <w:rPr>
          <w:spacing w:val="-13"/>
        </w:rPr>
        <w:t xml:space="preserve"> </w:t>
      </w:r>
      <w:r>
        <w:t>Special</w:t>
      </w:r>
      <w:r>
        <w:rPr>
          <w:spacing w:val="-11"/>
        </w:rPr>
        <w:t xml:space="preserve"> </w:t>
      </w:r>
      <w:r>
        <w:rPr>
          <w:spacing w:val="-2"/>
        </w:rPr>
        <w:t>Provisions.</w:t>
      </w:r>
    </w:p>
    <w:p w:rsidR="00A16302" w:rsidRDefault="00A16302">
      <w:pPr>
        <w:pStyle w:val="BodyText"/>
        <w:spacing w:before="10"/>
        <w:rPr>
          <w:sz w:val="20"/>
        </w:rPr>
      </w:pPr>
    </w:p>
    <w:p w:rsidR="00A16302" w:rsidRDefault="005D7B21">
      <w:pPr>
        <w:pStyle w:val="ListParagraph"/>
        <w:numPr>
          <w:ilvl w:val="1"/>
          <w:numId w:val="25"/>
        </w:numPr>
        <w:tabs>
          <w:tab w:val="left" w:pos="1559"/>
          <w:tab w:val="left" w:pos="1560"/>
        </w:tabs>
        <w:spacing w:before="1"/>
        <w:ind w:hanging="721"/>
        <w:rPr>
          <w:i/>
        </w:rPr>
      </w:pPr>
      <w:bookmarkStart w:id="28" w:name="2-6_CHANGES_REQUESTED_BY_THE_CONTRACTOR"/>
      <w:bookmarkEnd w:id="28"/>
      <w:r>
        <w:rPr>
          <w:i/>
        </w:rPr>
        <w:t>CHANGES</w:t>
      </w:r>
      <w:r>
        <w:rPr>
          <w:i/>
          <w:spacing w:val="-5"/>
        </w:rPr>
        <w:t xml:space="preserve"> </w:t>
      </w:r>
      <w:r>
        <w:rPr>
          <w:i/>
        </w:rPr>
        <w:t>REQUESTED</w:t>
      </w:r>
      <w:r>
        <w:rPr>
          <w:i/>
          <w:spacing w:val="-5"/>
        </w:rPr>
        <w:t xml:space="preserve"> </w:t>
      </w:r>
      <w:r>
        <w:rPr>
          <w:i/>
        </w:rPr>
        <w:t>BY</w:t>
      </w:r>
      <w:r>
        <w:rPr>
          <w:i/>
          <w:spacing w:val="-5"/>
        </w:rPr>
        <w:t xml:space="preserve"> </w:t>
      </w:r>
      <w:r>
        <w:rPr>
          <w:i/>
        </w:rPr>
        <w:t>THE</w:t>
      </w:r>
      <w:r>
        <w:rPr>
          <w:i/>
          <w:spacing w:val="-4"/>
        </w:rPr>
        <w:t xml:space="preserve"> </w:t>
      </w:r>
      <w:r>
        <w:rPr>
          <w:i/>
          <w:spacing w:val="-2"/>
        </w:rPr>
        <w:t>CONTRACTOR</w:t>
      </w:r>
    </w:p>
    <w:p w:rsidR="008E43C3" w:rsidRPr="008E43C3" w:rsidRDefault="008E43C3" w:rsidP="008E43C3">
      <w:pPr>
        <w:pStyle w:val="BodyText"/>
        <w:ind w:left="840"/>
        <w:rPr>
          <w:sz w:val="20"/>
        </w:rPr>
      </w:pPr>
      <w:bookmarkStart w:id="29" w:name="Add_the_following_paragraph:"/>
      <w:bookmarkEnd w:id="29"/>
    </w:p>
    <w:p w:rsidR="00A16302" w:rsidRDefault="005D7B21" w:rsidP="008E43C3">
      <w:pPr>
        <w:pStyle w:val="BodyText"/>
        <w:ind w:left="840"/>
        <w:rPr>
          <w:spacing w:val="-2"/>
        </w:rPr>
      </w:pPr>
      <w:r>
        <w:t>Add</w:t>
      </w:r>
      <w:r>
        <w:rPr>
          <w:spacing w:val="-5"/>
        </w:rPr>
        <w:t xml:space="preserve"> </w:t>
      </w:r>
      <w:r>
        <w:t>the</w:t>
      </w:r>
      <w:r>
        <w:rPr>
          <w:spacing w:val="-7"/>
        </w:rPr>
        <w:t xml:space="preserve"> </w:t>
      </w:r>
      <w:r>
        <w:t>following</w:t>
      </w:r>
      <w:r>
        <w:rPr>
          <w:spacing w:val="-1"/>
        </w:rPr>
        <w:t xml:space="preserve"> </w:t>
      </w:r>
      <w:r>
        <w:rPr>
          <w:spacing w:val="-2"/>
        </w:rPr>
        <w:t>paragraph:</w:t>
      </w:r>
    </w:p>
    <w:p w:rsidR="00A16302" w:rsidRDefault="005D7B21">
      <w:pPr>
        <w:pStyle w:val="BodyText"/>
        <w:tabs>
          <w:tab w:val="left" w:pos="1559"/>
        </w:tabs>
        <w:ind w:left="840"/>
      </w:pPr>
      <w:bookmarkStart w:id="30" w:name="2-6.1_General"/>
      <w:bookmarkEnd w:id="30"/>
      <w:r>
        <w:rPr>
          <w:spacing w:val="-2"/>
        </w:rPr>
        <w:t>2-</w:t>
      </w:r>
      <w:r>
        <w:rPr>
          <w:spacing w:val="-5"/>
        </w:rPr>
        <w:t>6.1</w:t>
      </w:r>
      <w:r>
        <w:tab/>
      </w:r>
      <w:r>
        <w:rPr>
          <w:spacing w:val="-2"/>
        </w:rPr>
        <w:t>General</w:t>
      </w:r>
    </w:p>
    <w:p w:rsidR="00A16302" w:rsidRDefault="00A16302">
      <w:pPr>
        <w:pStyle w:val="BodyText"/>
        <w:rPr>
          <w:sz w:val="21"/>
        </w:rPr>
      </w:pPr>
    </w:p>
    <w:p w:rsidR="00A16302" w:rsidRDefault="005D7B21">
      <w:pPr>
        <w:pStyle w:val="BodyText"/>
        <w:ind w:left="839" w:right="915" w:firstLine="720"/>
        <w:jc w:val="both"/>
      </w:pPr>
      <w:r>
        <w:t>If</w:t>
      </w:r>
      <w:r>
        <w:rPr>
          <w:spacing w:val="-5"/>
        </w:rPr>
        <w:t xml:space="preserve"> </w:t>
      </w:r>
      <w:r>
        <w:t>the</w:t>
      </w:r>
      <w:r>
        <w:rPr>
          <w:spacing w:val="-6"/>
        </w:rPr>
        <w:t xml:space="preserve"> </w:t>
      </w:r>
      <w:r>
        <w:t>Contractor</w:t>
      </w:r>
      <w:r>
        <w:rPr>
          <w:spacing w:val="-5"/>
        </w:rPr>
        <w:t xml:space="preserve"> </w:t>
      </w:r>
      <w:r>
        <w:t>alleges</w:t>
      </w:r>
      <w:r>
        <w:rPr>
          <w:spacing w:val="-8"/>
        </w:rPr>
        <w:t xml:space="preserve"> </w:t>
      </w:r>
      <w:r>
        <w:t>that</w:t>
      </w:r>
      <w:r>
        <w:rPr>
          <w:spacing w:val="-5"/>
        </w:rPr>
        <w:t xml:space="preserve"> </w:t>
      </w:r>
      <w:r>
        <w:t>instructions</w:t>
      </w:r>
      <w:r>
        <w:rPr>
          <w:spacing w:val="-6"/>
        </w:rPr>
        <w:t xml:space="preserve"> </w:t>
      </w:r>
      <w:r>
        <w:t>issued</w:t>
      </w:r>
      <w:r>
        <w:rPr>
          <w:spacing w:val="-6"/>
        </w:rPr>
        <w:t xml:space="preserve"> </w:t>
      </w:r>
      <w:r>
        <w:t>after</w:t>
      </w:r>
      <w:r>
        <w:rPr>
          <w:spacing w:val="-8"/>
        </w:rPr>
        <w:t xml:space="preserve"> </w:t>
      </w:r>
      <w:r>
        <w:t>the</w:t>
      </w:r>
      <w:r>
        <w:rPr>
          <w:spacing w:val="-6"/>
        </w:rPr>
        <w:t xml:space="preserve"> </w:t>
      </w:r>
      <w:r>
        <w:t>date</w:t>
      </w:r>
      <w:r>
        <w:rPr>
          <w:spacing w:val="-6"/>
        </w:rPr>
        <w:t xml:space="preserve"> </w:t>
      </w:r>
      <w:r>
        <w:t>of</w:t>
      </w:r>
      <w:r>
        <w:rPr>
          <w:spacing w:val="-5"/>
        </w:rPr>
        <w:t xml:space="preserve"> </w:t>
      </w:r>
      <w:r>
        <w:t>the</w:t>
      </w:r>
      <w:r>
        <w:rPr>
          <w:spacing w:val="-6"/>
        </w:rPr>
        <w:t xml:space="preserve"> </w:t>
      </w:r>
      <w:r>
        <w:t>Contract</w:t>
      </w:r>
      <w:r>
        <w:rPr>
          <w:spacing w:val="-5"/>
        </w:rPr>
        <w:t xml:space="preserve"> </w:t>
      </w:r>
      <w:r>
        <w:t>will</w:t>
      </w:r>
      <w:r>
        <w:rPr>
          <w:spacing w:val="-7"/>
        </w:rPr>
        <w:t xml:space="preserve"> </w:t>
      </w:r>
      <w:r>
        <w:t>result</w:t>
      </w:r>
      <w:r>
        <w:rPr>
          <w:spacing w:val="-5"/>
        </w:rPr>
        <w:t xml:space="preserve"> </w:t>
      </w:r>
      <w:r>
        <w:t>in increases to the Contract Price or Contract Time, if latent or unforeseen conditions require modification</w:t>
      </w:r>
      <w:r>
        <w:rPr>
          <w:spacing w:val="-7"/>
        </w:rPr>
        <w:t xml:space="preserve"> </w:t>
      </w:r>
      <w:r>
        <w:t>of</w:t>
      </w:r>
      <w:r>
        <w:rPr>
          <w:spacing w:val="-6"/>
        </w:rPr>
        <w:t xml:space="preserve"> </w:t>
      </w:r>
      <w:r>
        <w:t>the</w:t>
      </w:r>
      <w:r>
        <w:rPr>
          <w:spacing w:val="-7"/>
        </w:rPr>
        <w:t xml:space="preserve"> </w:t>
      </w:r>
      <w:r>
        <w:t>Contract</w:t>
      </w:r>
      <w:r>
        <w:rPr>
          <w:spacing w:val="-6"/>
        </w:rPr>
        <w:t xml:space="preserve"> </w:t>
      </w:r>
      <w:r>
        <w:t>Documents,</w:t>
      </w:r>
      <w:r>
        <w:rPr>
          <w:spacing w:val="-5"/>
        </w:rPr>
        <w:t xml:space="preserve"> </w:t>
      </w:r>
      <w:r>
        <w:t>or</w:t>
      </w:r>
      <w:r>
        <w:rPr>
          <w:spacing w:val="-6"/>
        </w:rPr>
        <w:t xml:space="preserve"> </w:t>
      </w:r>
      <w:r>
        <w:t>the</w:t>
      </w:r>
      <w:r>
        <w:rPr>
          <w:spacing w:val="-7"/>
        </w:rPr>
        <w:t xml:space="preserve"> </w:t>
      </w:r>
      <w:r>
        <w:t>Contractor</w:t>
      </w:r>
      <w:r>
        <w:rPr>
          <w:spacing w:val="-6"/>
        </w:rPr>
        <w:t xml:space="preserve"> </w:t>
      </w:r>
      <w:r>
        <w:t>otherwise</w:t>
      </w:r>
      <w:r>
        <w:rPr>
          <w:spacing w:val="-5"/>
        </w:rPr>
        <w:t xml:space="preserve"> </w:t>
      </w:r>
      <w:r>
        <w:t>becomes</w:t>
      </w:r>
      <w:r>
        <w:rPr>
          <w:spacing w:val="-7"/>
        </w:rPr>
        <w:t xml:space="preserve"> </w:t>
      </w:r>
      <w:r>
        <w:t>aware</w:t>
      </w:r>
      <w:r>
        <w:rPr>
          <w:spacing w:val="-5"/>
        </w:rPr>
        <w:t xml:space="preserve"> </w:t>
      </w:r>
      <w:r>
        <w:t>of</w:t>
      </w:r>
      <w:r>
        <w:rPr>
          <w:spacing w:val="-6"/>
        </w:rPr>
        <w:t xml:space="preserve"> </w:t>
      </w:r>
      <w:r>
        <w:t>the</w:t>
      </w:r>
      <w:r>
        <w:rPr>
          <w:spacing w:val="-7"/>
        </w:rPr>
        <w:t xml:space="preserve"> </w:t>
      </w:r>
      <w:r>
        <w:t>need for or desirability of a change in the</w:t>
      </w:r>
      <w:r>
        <w:rPr>
          <w:spacing w:val="-1"/>
        </w:rPr>
        <w:t xml:space="preserve"> </w:t>
      </w:r>
      <w:r>
        <w:t>Work, a Change Order Proposal (“COP”) may be submitted to the City in writing, using the forms provided herein in Subsection 2-7.1.1 of the General Provisions,</w:t>
      </w:r>
      <w:r>
        <w:rPr>
          <w:spacing w:val="-1"/>
        </w:rPr>
        <w:t xml:space="preserve"> </w:t>
      </w:r>
      <w:r>
        <w:t>and</w:t>
      </w:r>
      <w:r>
        <w:rPr>
          <w:spacing w:val="-3"/>
        </w:rPr>
        <w:t xml:space="preserve"> </w:t>
      </w:r>
      <w:r>
        <w:t>must</w:t>
      </w:r>
      <w:r>
        <w:rPr>
          <w:spacing w:val="-1"/>
        </w:rPr>
        <w:t xml:space="preserve"> </w:t>
      </w:r>
      <w:r>
        <w:t>specify</w:t>
      </w:r>
      <w:r>
        <w:rPr>
          <w:spacing w:val="-5"/>
        </w:rPr>
        <w:t xml:space="preserve"> </w:t>
      </w:r>
      <w:r>
        <w:t>the</w:t>
      </w:r>
      <w:r>
        <w:rPr>
          <w:spacing w:val="-5"/>
        </w:rPr>
        <w:t xml:space="preserve"> </w:t>
      </w:r>
      <w:r>
        <w:t>reasons</w:t>
      </w:r>
      <w:r>
        <w:rPr>
          <w:spacing w:val="-5"/>
        </w:rPr>
        <w:t xml:space="preserve"> </w:t>
      </w:r>
      <w:r>
        <w:t>for</w:t>
      </w:r>
      <w:r>
        <w:rPr>
          <w:spacing w:val="-4"/>
        </w:rPr>
        <w:t xml:space="preserve"> </w:t>
      </w:r>
      <w:r>
        <w:t>such</w:t>
      </w:r>
      <w:r>
        <w:rPr>
          <w:spacing w:val="-3"/>
        </w:rPr>
        <w:t xml:space="preserve"> </w:t>
      </w:r>
      <w:r>
        <w:t>change,</w:t>
      </w:r>
      <w:r>
        <w:rPr>
          <w:spacing w:val="-1"/>
        </w:rPr>
        <w:t xml:space="preserve"> </w:t>
      </w:r>
      <w:r>
        <w:t>including relevant</w:t>
      </w:r>
      <w:r>
        <w:rPr>
          <w:spacing w:val="-1"/>
        </w:rPr>
        <w:t xml:space="preserve"> </w:t>
      </w:r>
      <w:r>
        <w:t>circumstances</w:t>
      </w:r>
      <w:r>
        <w:rPr>
          <w:spacing w:val="-2"/>
        </w:rPr>
        <w:t xml:space="preserve"> </w:t>
      </w:r>
      <w:r>
        <w:t>and impacts on the construction schedule.</w:t>
      </w:r>
      <w:r>
        <w:rPr>
          <w:spacing w:val="40"/>
        </w:rPr>
        <w:t xml:space="preserve"> </w:t>
      </w:r>
      <w:r>
        <w:t>The Contractor may request additional compensation and/or</w:t>
      </w:r>
      <w:r>
        <w:rPr>
          <w:spacing w:val="-3"/>
        </w:rPr>
        <w:t xml:space="preserve"> </w:t>
      </w:r>
      <w:r>
        <w:t>time</w:t>
      </w:r>
      <w:r>
        <w:rPr>
          <w:spacing w:val="-4"/>
        </w:rPr>
        <w:t xml:space="preserve"> </w:t>
      </w:r>
      <w:r>
        <w:t>through</w:t>
      </w:r>
      <w:r>
        <w:rPr>
          <w:spacing w:val="-4"/>
        </w:rPr>
        <w:t xml:space="preserve"> </w:t>
      </w:r>
      <w:r>
        <w:t>a</w:t>
      </w:r>
      <w:r>
        <w:rPr>
          <w:spacing w:val="-4"/>
        </w:rPr>
        <w:t xml:space="preserve"> </w:t>
      </w:r>
      <w:r>
        <w:t>COP</w:t>
      </w:r>
      <w:r>
        <w:rPr>
          <w:spacing w:val="-2"/>
        </w:rPr>
        <w:t xml:space="preserve"> </w:t>
      </w:r>
      <w:r>
        <w:t>but</w:t>
      </w:r>
      <w:r>
        <w:rPr>
          <w:spacing w:val="-2"/>
        </w:rPr>
        <w:t xml:space="preserve"> </w:t>
      </w:r>
      <w:r>
        <w:t>not</w:t>
      </w:r>
      <w:r>
        <w:rPr>
          <w:spacing w:val="-5"/>
        </w:rPr>
        <w:t xml:space="preserve"> </w:t>
      </w:r>
      <w:r>
        <w:t>for</w:t>
      </w:r>
      <w:r>
        <w:rPr>
          <w:spacing w:val="-3"/>
        </w:rPr>
        <w:t xml:space="preserve"> </w:t>
      </w:r>
      <w:r>
        <w:t>instances</w:t>
      </w:r>
      <w:r>
        <w:rPr>
          <w:spacing w:val="-6"/>
        </w:rPr>
        <w:t xml:space="preserve"> </w:t>
      </w:r>
      <w:r>
        <w:t>that</w:t>
      </w:r>
      <w:r>
        <w:rPr>
          <w:spacing w:val="-3"/>
        </w:rPr>
        <w:t xml:space="preserve"> </w:t>
      </w:r>
      <w:r>
        <w:t>occurred</w:t>
      </w:r>
      <w:r>
        <w:rPr>
          <w:spacing w:val="-4"/>
        </w:rPr>
        <w:t xml:space="preserve"> </w:t>
      </w:r>
      <w:r>
        <w:t>more</w:t>
      </w:r>
      <w:r>
        <w:rPr>
          <w:spacing w:val="-4"/>
        </w:rPr>
        <w:t xml:space="preserve"> </w:t>
      </w:r>
      <w:r>
        <w:t>than</w:t>
      </w:r>
      <w:r>
        <w:rPr>
          <w:spacing w:val="-6"/>
        </w:rPr>
        <w:t xml:space="preserve"> </w:t>
      </w:r>
      <w:r>
        <w:t>ten</w:t>
      </w:r>
      <w:r>
        <w:rPr>
          <w:spacing w:val="-2"/>
        </w:rPr>
        <w:t xml:space="preserve"> </w:t>
      </w:r>
      <w:r>
        <w:t>calendar</w:t>
      </w:r>
      <w:r>
        <w:rPr>
          <w:spacing w:val="-3"/>
        </w:rPr>
        <w:t xml:space="preserve"> </w:t>
      </w:r>
      <w:r>
        <w:t>days</w:t>
      </w:r>
      <w:r>
        <w:rPr>
          <w:spacing w:val="-1"/>
        </w:rPr>
        <w:t xml:space="preserve"> </w:t>
      </w:r>
      <w:r>
        <w:t>prior to</w:t>
      </w:r>
      <w:r>
        <w:rPr>
          <w:spacing w:val="-16"/>
        </w:rPr>
        <w:t xml:space="preserve"> </w:t>
      </w:r>
      <w:r>
        <w:t>the</w:t>
      </w:r>
      <w:r>
        <w:rPr>
          <w:spacing w:val="-15"/>
        </w:rPr>
        <w:t xml:space="preserve"> </w:t>
      </w:r>
      <w:r>
        <w:t>COP.</w:t>
      </w:r>
      <w:r>
        <w:rPr>
          <w:spacing w:val="28"/>
        </w:rPr>
        <w:t xml:space="preserve"> </w:t>
      </w:r>
      <w:r>
        <w:t>The</w:t>
      </w:r>
      <w:r>
        <w:rPr>
          <w:spacing w:val="-15"/>
        </w:rPr>
        <w:t xml:space="preserve"> </w:t>
      </w:r>
      <w:r>
        <w:t>Contractor’s</w:t>
      </w:r>
      <w:r>
        <w:rPr>
          <w:spacing w:val="-16"/>
        </w:rPr>
        <w:t xml:space="preserve"> </w:t>
      </w:r>
      <w:r>
        <w:t>failure</w:t>
      </w:r>
      <w:r>
        <w:rPr>
          <w:spacing w:val="-15"/>
        </w:rPr>
        <w:t xml:space="preserve"> </w:t>
      </w:r>
      <w:r>
        <w:t>to</w:t>
      </w:r>
      <w:r>
        <w:rPr>
          <w:spacing w:val="-15"/>
        </w:rPr>
        <w:t xml:space="preserve"> </w:t>
      </w:r>
      <w:r>
        <w:t>initiate</w:t>
      </w:r>
      <w:r>
        <w:rPr>
          <w:spacing w:val="-15"/>
        </w:rPr>
        <w:t xml:space="preserve"> </w:t>
      </w:r>
      <w:r>
        <w:t>a</w:t>
      </w:r>
      <w:r>
        <w:rPr>
          <w:spacing w:val="-15"/>
        </w:rPr>
        <w:t xml:space="preserve"> </w:t>
      </w:r>
      <w:r>
        <w:t>COP</w:t>
      </w:r>
      <w:r>
        <w:rPr>
          <w:spacing w:val="-15"/>
        </w:rPr>
        <w:t xml:space="preserve"> </w:t>
      </w:r>
      <w:r>
        <w:t>within</w:t>
      </w:r>
      <w:r>
        <w:rPr>
          <w:spacing w:val="-15"/>
        </w:rPr>
        <w:t xml:space="preserve"> </w:t>
      </w:r>
      <w:r>
        <w:t>such</w:t>
      </w:r>
      <w:r>
        <w:rPr>
          <w:spacing w:val="-15"/>
        </w:rPr>
        <w:t xml:space="preserve"> </w:t>
      </w:r>
      <w:r>
        <w:t>period</w:t>
      </w:r>
      <w:r>
        <w:rPr>
          <w:spacing w:val="-15"/>
        </w:rPr>
        <w:t xml:space="preserve"> </w:t>
      </w:r>
      <w:r>
        <w:t>shall</w:t>
      </w:r>
      <w:r>
        <w:rPr>
          <w:spacing w:val="-16"/>
        </w:rPr>
        <w:t xml:space="preserve"> </w:t>
      </w:r>
      <w:r>
        <w:t>be</w:t>
      </w:r>
      <w:r>
        <w:rPr>
          <w:spacing w:val="-15"/>
        </w:rPr>
        <w:t xml:space="preserve"> </w:t>
      </w:r>
      <w:r>
        <w:t>deemed</w:t>
      </w:r>
      <w:r>
        <w:rPr>
          <w:spacing w:val="-15"/>
        </w:rPr>
        <w:t xml:space="preserve"> </w:t>
      </w:r>
      <w:r>
        <w:t>a</w:t>
      </w:r>
      <w:r>
        <w:rPr>
          <w:spacing w:val="-15"/>
        </w:rPr>
        <w:t xml:space="preserve"> </w:t>
      </w:r>
      <w:r>
        <w:t>waiver of</w:t>
      </w:r>
      <w:r>
        <w:rPr>
          <w:spacing w:val="-10"/>
        </w:rPr>
        <w:t xml:space="preserve"> </w:t>
      </w:r>
      <w:r>
        <w:t>the</w:t>
      </w:r>
      <w:r>
        <w:rPr>
          <w:spacing w:val="-16"/>
        </w:rPr>
        <w:t xml:space="preserve"> </w:t>
      </w:r>
      <w:r>
        <w:t>right</w:t>
      </w:r>
      <w:r>
        <w:rPr>
          <w:spacing w:val="-14"/>
        </w:rPr>
        <w:t xml:space="preserve"> </w:t>
      </w:r>
      <w:r>
        <w:t>to</w:t>
      </w:r>
      <w:r>
        <w:rPr>
          <w:spacing w:val="-14"/>
        </w:rPr>
        <w:t xml:space="preserve"> </w:t>
      </w:r>
      <w:r>
        <w:t>adjustment</w:t>
      </w:r>
      <w:r>
        <w:rPr>
          <w:spacing w:val="-15"/>
        </w:rPr>
        <w:t xml:space="preserve"> </w:t>
      </w:r>
      <w:r>
        <w:t>of</w:t>
      </w:r>
      <w:r>
        <w:rPr>
          <w:spacing w:val="-10"/>
        </w:rPr>
        <w:t xml:space="preserve"> </w:t>
      </w:r>
      <w:r>
        <w:t>the</w:t>
      </w:r>
      <w:r>
        <w:rPr>
          <w:spacing w:val="-16"/>
        </w:rPr>
        <w:t xml:space="preserve"> </w:t>
      </w:r>
      <w:r>
        <w:t>Contract</w:t>
      </w:r>
      <w:r>
        <w:rPr>
          <w:spacing w:val="-11"/>
        </w:rPr>
        <w:t xml:space="preserve"> </w:t>
      </w:r>
      <w:r>
        <w:t>Price</w:t>
      </w:r>
      <w:r>
        <w:rPr>
          <w:spacing w:val="-14"/>
        </w:rPr>
        <w:t xml:space="preserve"> </w:t>
      </w:r>
      <w:r>
        <w:t>or</w:t>
      </w:r>
      <w:r>
        <w:rPr>
          <w:spacing w:val="-15"/>
        </w:rPr>
        <w:t xml:space="preserve"> </w:t>
      </w:r>
      <w:r>
        <w:t>the</w:t>
      </w:r>
      <w:r>
        <w:rPr>
          <w:spacing w:val="-14"/>
        </w:rPr>
        <w:t xml:space="preserve"> </w:t>
      </w:r>
      <w:r>
        <w:t>Contract</w:t>
      </w:r>
      <w:r>
        <w:rPr>
          <w:spacing w:val="-15"/>
        </w:rPr>
        <w:t xml:space="preserve"> </w:t>
      </w:r>
      <w:r>
        <w:t>Time</w:t>
      </w:r>
      <w:r>
        <w:rPr>
          <w:spacing w:val="-16"/>
        </w:rPr>
        <w:t xml:space="preserve"> </w:t>
      </w:r>
      <w:r>
        <w:t>for</w:t>
      </w:r>
      <w:r>
        <w:rPr>
          <w:spacing w:val="-14"/>
        </w:rPr>
        <w:t xml:space="preserve"> </w:t>
      </w:r>
      <w:r>
        <w:t>the</w:t>
      </w:r>
      <w:r>
        <w:rPr>
          <w:spacing w:val="-14"/>
        </w:rPr>
        <w:t xml:space="preserve"> </w:t>
      </w:r>
      <w:r>
        <w:t>alleged</w:t>
      </w:r>
      <w:r>
        <w:rPr>
          <w:spacing w:val="-14"/>
        </w:rPr>
        <w:t xml:space="preserve"> </w:t>
      </w:r>
      <w:r>
        <w:t>change,</w:t>
      </w:r>
      <w:r>
        <w:rPr>
          <w:spacing w:val="-12"/>
        </w:rPr>
        <w:t xml:space="preserve"> </w:t>
      </w:r>
      <w:r>
        <w:t>unless such waiver is prohibited under state law.</w:t>
      </w:r>
      <w:r>
        <w:rPr>
          <w:spacing w:val="40"/>
        </w:rPr>
        <w:t xml:space="preserve"> </w:t>
      </w:r>
      <w:r>
        <w:t>Any COP that is approved by the City will be incorporated</w:t>
      </w:r>
      <w:r>
        <w:rPr>
          <w:spacing w:val="-9"/>
        </w:rPr>
        <w:t xml:space="preserve"> </w:t>
      </w:r>
      <w:r>
        <w:t>in</w:t>
      </w:r>
      <w:r>
        <w:rPr>
          <w:spacing w:val="-9"/>
        </w:rPr>
        <w:t xml:space="preserve"> </w:t>
      </w:r>
      <w:r>
        <w:t>a</w:t>
      </w:r>
      <w:r>
        <w:rPr>
          <w:spacing w:val="-9"/>
        </w:rPr>
        <w:t xml:space="preserve"> </w:t>
      </w:r>
      <w:r>
        <w:t>Change</w:t>
      </w:r>
      <w:r>
        <w:rPr>
          <w:spacing w:val="-11"/>
        </w:rPr>
        <w:t xml:space="preserve"> </w:t>
      </w:r>
      <w:r>
        <w:t>Order</w:t>
      </w:r>
      <w:r>
        <w:rPr>
          <w:spacing w:val="-8"/>
        </w:rPr>
        <w:t xml:space="preserve"> </w:t>
      </w:r>
      <w:r>
        <w:t>or</w:t>
      </w:r>
      <w:r>
        <w:rPr>
          <w:spacing w:val="-8"/>
        </w:rPr>
        <w:t xml:space="preserve"> </w:t>
      </w:r>
      <w:r>
        <w:t>Construction</w:t>
      </w:r>
      <w:r>
        <w:rPr>
          <w:spacing w:val="-9"/>
        </w:rPr>
        <w:t xml:space="preserve"> </w:t>
      </w:r>
      <w:r>
        <w:t>Change</w:t>
      </w:r>
      <w:r>
        <w:rPr>
          <w:spacing w:val="-9"/>
        </w:rPr>
        <w:t xml:space="preserve"> </w:t>
      </w:r>
      <w:r>
        <w:t>Directive.</w:t>
      </w:r>
      <w:r>
        <w:rPr>
          <w:spacing w:val="40"/>
        </w:rPr>
        <w:t xml:space="preserve"> </w:t>
      </w:r>
      <w:r>
        <w:t>If</w:t>
      </w:r>
      <w:r>
        <w:rPr>
          <w:spacing w:val="-7"/>
        </w:rPr>
        <w:t xml:space="preserve"> </w:t>
      </w:r>
      <w:r>
        <w:t>the</w:t>
      </w:r>
      <w:r>
        <w:rPr>
          <w:spacing w:val="-9"/>
        </w:rPr>
        <w:t xml:space="preserve"> </w:t>
      </w:r>
      <w:r>
        <w:t>City</w:t>
      </w:r>
      <w:r>
        <w:rPr>
          <w:spacing w:val="-11"/>
        </w:rPr>
        <w:t xml:space="preserve"> </w:t>
      </w:r>
      <w:r>
        <w:t>determines</w:t>
      </w:r>
      <w:r>
        <w:rPr>
          <w:spacing w:val="-11"/>
        </w:rPr>
        <w:t xml:space="preserve"> </w:t>
      </w:r>
      <w:r>
        <w:t>that</w:t>
      </w:r>
      <w:r>
        <w:rPr>
          <w:spacing w:val="-10"/>
        </w:rPr>
        <w:t xml:space="preserve"> </w:t>
      </w:r>
      <w:r>
        <w:t>the Work in question is not a change, the City shall issue a Work Directive, ordering the Contractor to proceed with the Work without delay.</w:t>
      </w:r>
      <w:r>
        <w:rPr>
          <w:spacing w:val="40"/>
        </w:rPr>
        <w:t xml:space="preserve"> </w:t>
      </w:r>
      <w:r>
        <w:t>If the COP is denied but the Contractor believes that it does have merit, the Contractor may submit a claim to the City.</w:t>
      </w:r>
    </w:p>
    <w:p w:rsidR="00A16302" w:rsidRDefault="00A16302">
      <w:pPr>
        <w:pStyle w:val="BodyText"/>
        <w:spacing w:before="9"/>
        <w:rPr>
          <w:sz w:val="20"/>
        </w:rPr>
      </w:pPr>
    </w:p>
    <w:p w:rsidR="00A16302" w:rsidRDefault="005D7B21">
      <w:pPr>
        <w:pStyle w:val="ListParagraph"/>
        <w:numPr>
          <w:ilvl w:val="1"/>
          <w:numId w:val="25"/>
        </w:numPr>
        <w:tabs>
          <w:tab w:val="left" w:pos="1559"/>
          <w:tab w:val="left" w:pos="1560"/>
        </w:tabs>
        <w:ind w:hanging="721"/>
        <w:rPr>
          <w:i/>
        </w:rPr>
      </w:pPr>
      <w:bookmarkStart w:id="31" w:name="2-7_CHANGES_INITIATED_BY_THE_AGENCY"/>
      <w:bookmarkEnd w:id="31"/>
      <w:r>
        <w:rPr>
          <w:i/>
        </w:rPr>
        <w:t>CHANGES</w:t>
      </w:r>
      <w:r>
        <w:rPr>
          <w:i/>
          <w:spacing w:val="-4"/>
        </w:rPr>
        <w:t xml:space="preserve"> </w:t>
      </w:r>
      <w:r>
        <w:rPr>
          <w:i/>
        </w:rPr>
        <w:t>INITIATED</w:t>
      </w:r>
      <w:r>
        <w:rPr>
          <w:i/>
          <w:spacing w:val="-4"/>
        </w:rPr>
        <w:t xml:space="preserve"> </w:t>
      </w:r>
      <w:r>
        <w:rPr>
          <w:i/>
        </w:rPr>
        <w:t>BY</w:t>
      </w:r>
      <w:r>
        <w:rPr>
          <w:i/>
          <w:spacing w:val="-4"/>
        </w:rPr>
        <w:t xml:space="preserve"> </w:t>
      </w:r>
      <w:r>
        <w:rPr>
          <w:i/>
        </w:rPr>
        <w:t>THE</w:t>
      </w:r>
      <w:r>
        <w:rPr>
          <w:i/>
          <w:spacing w:val="-4"/>
        </w:rPr>
        <w:t xml:space="preserve"> </w:t>
      </w:r>
      <w:r>
        <w:rPr>
          <w:i/>
          <w:spacing w:val="-2"/>
        </w:rPr>
        <w:t>AGENCY</w:t>
      </w:r>
    </w:p>
    <w:p w:rsidR="00A16302" w:rsidRDefault="00A16302">
      <w:pPr>
        <w:pStyle w:val="BodyText"/>
        <w:spacing w:before="9"/>
        <w:rPr>
          <w:i/>
          <w:sz w:val="20"/>
        </w:rPr>
      </w:pPr>
    </w:p>
    <w:p w:rsidR="00A16302" w:rsidRDefault="005D7B21">
      <w:pPr>
        <w:pStyle w:val="BodyText"/>
        <w:ind w:left="839" w:right="917"/>
        <w:jc w:val="both"/>
      </w:pPr>
      <w:r>
        <w:t>The City reserves the right, without notice to the Surety, to increase or decrease the quantity of any item or portion of the Work described in the Contract Documents or to alter or omit portions of</w:t>
      </w:r>
      <w:r>
        <w:rPr>
          <w:spacing w:val="-3"/>
        </w:rPr>
        <w:t xml:space="preserve"> </w:t>
      </w:r>
      <w:r>
        <w:t>the</w:t>
      </w:r>
      <w:r>
        <w:rPr>
          <w:spacing w:val="-14"/>
        </w:rPr>
        <w:t xml:space="preserve"> </w:t>
      </w:r>
      <w:r>
        <w:t>Work</w:t>
      </w:r>
      <w:r>
        <w:rPr>
          <w:spacing w:val="-4"/>
        </w:rPr>
        <w:t xml:space="preserve"> </w:t>
      </w:r>
      <w:r>
        <w:t>so</w:t>
      </w:r>
      <w:r>
        <w:rPr>
          <w:spacing w:val="-6"/>
        </w:rPr>
        <w:t xml:space="preserve"> </w:t>
      </w:r>
      <w:r>
        <w:t>described,</w:t>
      </w:r>
      <w:r>
        <w:rPr>
          <w:spacing w:val="-5"/>
        </w:rPr>
        <w:t xml:space="preserve"> </w:t>
      </w:r>
      <w:r>
        <w:t>as</w:t>
      </w:r>
      <w:r>
        <w:rPr>
          <w:spacing w:val="-6"/>
        </w:rPr>
        <w:t xml:space="preserve"> </w:t>
      </w:r>
      <w:r>
        <w:t>may</w:t>
      </w:r>
      <w:r>
        <w:rPr>
          <w:spacing w:val="-8"/>
        </w:rPr>
        <w:t xml:space="preserve"> </w:t>
      </w:r>
      <w:r>
        <w:t>be</w:t>
      </w:r>
      <w:r>
        <w:rPr>
          <w:spacing w:val="-6"/>
        </w:rPr>
        <w:t xml:space="preserve"> </w:t>
      </w:r>
      <w:r>
        <w:t>deemed</w:t>
      </w:r>
      <w:r>
        <w:rPr>
          <w:spacing w:val="-6"/>
        </w:rPr>
        <w:t xml:space="preserve"> </w:t>
      </w:r>
      <w:r>
        <w:t>necessary</w:t>
      </w:r>
      <w:r>
        <w:rPr>
          <w:spacing w:val="-6"/>
        </w:rPr>
        <w:t xml:space="preserve"> </w:t>
      </w:r>
      <w:r>
        <w:t>or</w:t>
      </w:r>
      <w:r>
        <w:rPr>
          <w:spacing w:val="-5"/>
        </w:rPr>
        <w:t xml:space="preserve"> </w:t>
      </w:r>
      <w:r>
        <w:t>expedient</w:t>
      </w:r>
      <w:r>
        <w:rPr>
          <w:spacing w:val="-5"/>
        </w:rPr>
        <w:t xml:space="preserve"> </w:t>
      </w:r>
      <w:r>
        <w:t>by</w:t>
      </w:r>
      <w:r>
        <w:rPr>
          <w:spacing w:val="-8"/>
        </w:rPr>
        <w:t xml:space="preserve"> </w:t>
      </w:r>
      <w:r>
        <w:t>the</w:t>
      </w:r>
      <w:r>
        <w:rPr>
          <w:spacing w:val="-4"/>
        </w:rPr>
        <w:t xml:space="preserve"> </w:t>
      </w:r>
      <w:r>
        <w:t>Engineer,</w:t>
      </w:r>
      <w:r>
        <w:rPr>
          <w:spacing w:val="-5"/>
        </w:rPr>
        <w:t xml:space="preserve"> </w:t>
      </w:r>
      <w:r>
        <w:t>without</w:t>
      </w:r>
      <w:r>
        <w:rPr>
          <w:spacing w:val="-3"/>
        </w:rPr>
        <w:t xml:space="preserve"> </w:t>
      </w:r>
      <w:r>
        <w:t>in any way making the Contract void.</w:t>
      </w:r>
      <w:r>
        <w:rPr>
          <w:spacing w:val="40"/>
        </w:rPr>
        <w:t xml:space="preserve"> </w:t>
      </w:r>
      <w:r>
        <w:t>Such increases, alterations or decreases of Work shall be considered and treated as though originally contracted for, and shall be subject to all the terms, conditions</w:t>
      </w:r>
      <w:r>
        <w:rPr>
          <w:spacing w:val="-2"/>
        </w:rPr>
        <w:t xml:space="preserve"> </w:t>
      </w:r>
      <w:r>
        <w:t>and</w:t>
      </w:r>
      <w:r>
        <w:rPr>
          <w:spacing w:val="-4"/>
        </w:rPr>
        <w:t xml:space="preserve"> </w:t>
      </w:r>
      <w:r>
        <w:t>provisions</w:t>
      </w:r>
      <w:r>
        <w:rPr>
          <w:spacing w:val="-2"/>
        </w:rPr>
        <w:t xml:space="preserve"> </w:t>
      </w:r>
      <w:r>
        <w:t>of</w:t>
      </w:r>
      <w:r>
        <w:rPr>
          <w:spacing w:val="-4"/>
        </w:rPr>
        <w:t xml:space="preserve"> </w:t>
      </w:r>
      <w:r>
        <w:t>the</w:t>
      </w:r>
      <w:r>
        <w:rPr>
          <w:spacing w:val="-4"/>
        </w:rPr>
        <w:t xml:space="preserve"> </w:t>
      </w:r>
      <w:r>
        <w:t>original</w:t>
      </w:r>
      <w:r>
        <w:rPr>
          <w:spacing w:val="-5"/>
        </w:rPr>
        <w:t xml:space="preserve"> </w:t>
      </w:r>
      <w:r>
        <w:t>Contract.</w:t>
      </w:r>
      <w:r>
        <w:rPr>
          <w:spacing w:val="40"/>
        </w:rPr>
        <w:t xml:space="preserve"> </w:t>
      </w:r>
      <w:r>
        <w:t>The</w:t>
      </w:r>
      <w:r>
        <w:rPr>
          <w:spacing w:val="-4"/>
        </w:rPr>
        <w:t xml:space="preserve"> </w:t>
      </w:r>
      <w:r>
        <w:t>Contractor</w:t>
      </w:r>
      <w:r>
        <w:rPr>
          <w:spacing w:val="-4"/>
        </w:rPr>
        <w:t xml:space="preserve"> </w:t>
      </w:r>
      <w:r>
        <w:t>shall</w:t>
      </w:r>
      <w:r>
        <w:rPr>
          <w:spacing w:val="-5"/>
        </w:rPr>
        <w:t xml:space="preserve"> </w:t>
      </w:r>
      <w:r>
        <w:t>not</w:t>
      </w:r>
      <w:r>
        <w:rPr>
          <w:spacing w:val="-3"/>
        </w:rPr>
        <w:t xml:space="preserve"> </w:t>
      </w:r>
      <w:r>
        <w:t>claim</w:t>
      </w:r>
      <w:r>
        <w:rPr>
          <w:spacing w:val="-4"/>
        </w:rPr>
        <w:t xml:space="preserve"> </w:t>
      </w:r>
      <w:r>
        <w:t>or</w:t>
      </w:r>
      <w:r>
        <w:rPr>
          <w:spacing w:val="-4"/>
        </w:rPr>
        <w:t xml:space="preserve"> </w:t>
      </w:r>
      <w:r>
        <w:t>bring</w:t>
      </w:r>
      <w:r>
        <w:rPr>
          <w:spacing w:val="-4"/>
        </w:rPr>
        <w:t xml:space="preserve"> </w:t>
      </w:r>
      <w:r>
        <w:t>suit</w:t>
      </w:r>
      <w:r>
        <w:rPr>
          <w:spacing w:val="-5"/>
        </w:rPr>
        <w:t xml:space="preserve"> </w:t>
      </w:r>
      <w:r>
        <w:t>for damages, whether for loss of profits or otherwise, on account of any decrease, alteration or omission of any kind of Work to be done.</w:t>
      </w:r>
    </w:p>
    <w:p w:rsidR="00A16302" w:rsidRDefault="00A16302">
      <w:pPr>
        <w:pStyle w:val="BodyText"/>
        <w:spacing w:before="2"/>
        <w:rPr>
          <w:sz w:val="21"/>
        </w:rPr>
      </w:pPr>
    </w:p>
    <w:p w:rsidR="00A16302" w:rsidRDefault="005D7B21">
      <w:pPr>
        <w:pStyle w:val="BodyText"/>
        <w:ind w:left="839"/>
        <w:jc w:val="both"/>
      </w:pPr>
      <w:r>
        <w:t>2-7.1</w:t>
      </w:r>
      <w:r>
        <w:rPr>
          <w:spacing w:val="45"/>
        </w:rPr>
        <w:t xml:space="preserve">  </w:t>
      </w:r>
      <w:r>
        <w:rPr>
          <w:spacing w:val="-2"/>
        </w:rPr>
        <w:t>General</w:t>
      </w:r>
    </w:p>
    <w:p w:rsidR="00A16302" w:rsidRDefault="00A16302">
      <w:pPr>
        <w:pStyle w:val="BodyText"/>
        <w:spacing w:before="7"/>
        <w:rPr>
          <w:sz w:val="21"/>
        </w:rPr>
      </w:pPr>
    </w:p>
    <w:p w:rsidR="00A16302" w:rsidRDefault="005D7B21">
      <w:pPr>
        <w:pStyle w:val="BodyText"/>
        <w:spacing w:before="1"/>
        <w:ind w:left="1559"/>
      </w:pPr>
      <w:r>
        <w:t>Add</w:t>
      </w:r>
      <w:r>
        <w:rPr>
          <w:spacing w:val="-4"/>
        </w:rPr>
        <w:t xml:space="preserve"> </w:t>
      </w:r>
      <w:r>
        <w:t>the</w:t>
      </w:r>
      <w:r>
        <w:rPr>
          <w:spacing w:val="-8"/>
        </w:rPr>
        <w:t xml:space="preserve"> </w:t>
      </w:r>
      <w:r>
        <w:t>following</w:t>
      </w:r>
      <w:r>
        <w:rPr>
          <w:spacing w:val="-1"/>
        </w:rPr>
        <w:t xml:space="preserve"> </w:t>
      </w:r>
      <w:r>
        <w:t>paragraphs</w:t>
      </w:r>
      <w:r>
        <w:rPr>
          <w:spacing w:val="-3"/>
        </w:rPr>
        <w:t xml:space="preserve"> </w:t>
      </w:r>
      <w:r>
        <w:t>at</w:t>
      </w:r>
      <w:r>
        <w:rPr>
          <w:spacing w:val="-5"/>
        </w:rPr>
        <w:t xml:space="preserve"> </w:t>
      </w:r>
      <w:r>
        <w:t>the</w:t>
      </w:r>
      <w:r>
        <w:rPr>
          <w:spacing w:val="-6"/>
        </w:rPr>
        <w:t xml:space="preserve"> </w:t>
      </w:r>
      <w:r>
        <w:t>end</w:t>
      </w:r>
      <w:r>
        <w:rPr>
          <w:spacing w:val="-4"/>
        </w:rPr>
        <w:t xml:space="preserve"> </w:t>
      </w:r>
      <w:r>
        <w:t>of</w:t>
      </w:r>
      <w:r>
        <w:rPr>
          <w:spacing w:val="-2"/>
        </w:rPr>
        <w:t xml:space="preserve"> </w:t>
      </w:r>
      <w:r>
        <w:t>Subsection</w:t>
      </w:r>
      <w:r>
        <w:rPr>
          <w:spacing w:val="-3"/>
        </w:rPr>
        <w:t xml:space="preserve"> </w:t>
      </w:r>
      <w:r>
        <w:t>2-</w:t>
      </w:r>
      <w:r>
        <w:rPr>
          <w:spacing w:val="-4"/>
        </w:rPr>
        <w:t>7.1:</w:t>
      </w:r>
    </w:p>
    <w:p w:rsidR="00A16302" w:rsidRDefault="00A16302">
      <w:pPr>
        <w:pStyle w:val="BodyText"/>
        <w:spacing w:before="11"/>
        <w:rPr>
          <w:sz w:val="20"/>
        </w:rPr>
      </w:pPr>
    </w:p>
    <w:p w:rsidR="005F4FB3" w:rsidRDefault="005D7B21">
      <w:pPr>
        <w:pStyle w:val="BodyText"/>
        <w:ind w:left="839" w:right="917" w:firstLine="720"/>
        <w:jc w:val="both"/>
        <w:sectPr w:rsidR="005F4FB3" w:rsidSect="008E43C3">
          <w:pgSz w:w="12240" w:h="15840"/>
          <w:pgMar w:top="1354" w:right="518" w:bottom="1368" w:left="605" w:header="0" w:footer="706" w:gutter="0"/>
          <w:cols w:space="720"/>
        </w:sectPr>
      </w:pPr>
      <w:r>
        <w:t>The</w:t>
      </w:r>
      <w:r>
        <w:rPr>
          <w:spacing w:val="-2"/>
        </w:rPr>
        <w:t xml:space="preserve"> </w:t>
      </w:r>
      <w:r>
        <w:t>City</w:t>
      </w:r>
      <w:r>
        <w:rPr>
          <w:spacing w:val="-4"/>
        </w:rPr>
        <w:t xml:space="preserve"> </w:t>
      </w:r>
      <w:r>
        <w:t>reserves</w:t>
      </w:r>
      <w:r>
        <w:rPr>
          <w:spacing w:val="-1"/>
        </w:rPr>
        <w:t xml:space="preserve"> </w:t>
      </w:r>
      <w:r>
        <w:t>the</w:t>
      </w:r>
      <w:r>
        <w:rPr>
          <w:spacing w:val="-4"/>
        </w:rPr>
        <w:t xml:space="preserve"> </w:t>
      </w:r>
      <w:r>
        <w:t>right to</w:t>
      </w:r>
      <w:r>
        <w:rPr>
          <w:spacing w:val="-4"/>
        </w:rPr>
        <w:t xml:space="preserve"> </w:t>
      </w:r>
      <w:r>
        <w:t>make</w:t>
      </w:r>
      <w:r>
        <w:rPr>
          <w:spacing w:val="-2"/>
        </w:rPr>
        <w:t xml:space="preserve"> </w:t>
      </w:r>
      <w:r>
        <w:t>changes</w:t>
      </w:r>
      <w:r>
        <w:rPr>
          <w:spacing w:val="-1"/>
        </w:rPr>
        <w:t xml:space="preserve"> </w:t>
      </w:r>
      <w:r>
        <w:t>in</w:t>
      </w:r>
      <w:r>
        <w:rPr>
          <w:spacing w:val="-4"/>
        </w:rPr>
        <w:t xml:space="preserve"> </w:t>
      </w:r>
      <w:r>
        <w:t>the</w:t>
      </w:r>
      <w:r>
        <w:rPr>
          <w:spacing w:val="-3"/>
        </w:rPr>
        <w:t xml:space="preserve"> </w:t>
      </w:r>
      <w:r>
        <w:t>Work, including the</w:t>
      </w:r>
      <w:r>
        <w:rPr>
          <w:spacing w:val="-2"/>
        </w:rPr>
        <w:t xml:space="preserve"> </w:t>
      </w:r>
      <w:r>
        <w:t>elimination</w:t>
      </w:r>
      <w:r>
        <w:rPr>
          <w:spacing w:val="-2"/>
        </w:rPr>
        <w:t xml:space="preserve"> </w:t>
      </w:r>
      <w:r>
        <w:t>of any Bid Item, after execution of the Contract and without invalidating the Contract by:</w:t>
      </w:r>
    </w:p>
    <w:p w:rsidR="00A16302" w:rsidRDefault="005D7B21">
      <w:pPr>
        <w:pStyle w:val="ListParagraph"/>
        <w:numPr>
          <w:ilvl w:val="2"/>
          <w:numId w:val="25"/>
        </w:numPr>
        <w:tabs>
          <w:tab w:val="left" w:pos="2279"/>
          <w:tab w:val="left" w:pos="2280"/>
        </w:tabs>
        <w:ind w:right="921" w:firstLine="720"/>
      </w:pPr>
      <w:r>
        <w:t>Change</w:t>
      </w:r>
      <w:r>
        <w:rPr>
          <w:spacing w:val="-12"/>
        </w:rPr>
        <w:t xml:space="preserve"> </w:t>
      </w:r>
      <w:r>
        <w:t>Order</w:t>
      </w:r>
      <w:r>
        <w:rPr>
          <w:spacing w:val="-9"/>
        </w:rPr>
        <w:t xml:space="preserve"> </w:t>
      </w:r>
      <w:r>
        <w:t>approved</w:t>
      </w:r>
      <w:r>
        <w:rPr>
          <w:spacing w:val="-12"/>
        </w:rPr>
        <w:t xml:space="preserve"> </w:t>
      </w:r>
      <w:r>
        <w:t>by</w:t>
      </w:r>
      <w:r>
        <w:rPr>
          <w:spacing w:val="-12"/>
        </w:rPr>
        <w:t xml:space="preserve"> </w:t>
      </w:r>
      <w:r>
        <w:t>the</w:t>
      </w:r>
      <w:r>
        <w:rPr>
          <w:spacing w:val="-10"/>
        </w:rPr>
        <w:t xml:space="preserve"> </w:t>
      </w:r>
      <w:r>
        <w:t>City</w:t>
      </w:r>
      <w:r>
        <w:rPr>
          <w:spacing w:val="-12"/>
        </w:rPr>
        <w:t xml:space="preserve"> </w:t>
      </w:r>
      <w:r>
        <w:t>Council,</w:t>
      </w:r>
      <w:r>
        <w:rPr>
          <w:spacing w:val="-8"/>
        </w:rPr>
        <w:t xml:space="preserve"> </w:t>
      </w:r>
      <w:r>
        <w:t>City</w:t>
      </w:r>
      <w:r>
        <w:rPr>
          <w:spacing w:val="-12"/>
        </w:rPr>
        <w:t xml:space="preserve"> </w:t>
      </w:r>
      <w:r>
        <w:t>Manager,</w:t>
      </w:r>
      <w:r>
        <w:rPr>
          <w:spacing w:val="-8"/>
        </w:rPr>
        <w:t xml:space="preserve"> </w:t>
      </w:r>
      <w:r>
        <w:t>Public</w:t>
      </w:r>
      <w:r>
        <w:rPr>
          <w:spacing w:val="-14"/>
        </w:rPr>
        <w:t xml:space="preserve"> </w:t>
      </w:r>
      <w:r>
        <w:t>Works</w:t>
      </w:r>
      <w:r>
        <w:rPr>
          <w:spacing w:val="-14"/>
        </w:rPr>
        <w:t xml:space="preserve"> </w:t>
      </w:r>
      <w:r>
        <w:t>Director, or City Engineer (dollar value of approval authority for each as per City policy); or</w:t>
      </w:r>
    </w:p>
    <w:p w:rsidR="00A16302" w:rsidRDefault="00A16302">
      <w:pPr>
        <w:pStyle w:val="BodyText"/>
        <w:spacing w:before="8"/>
        <w:rPr>
          <w:sz w:val="20"/>
        </w:rPr>
      </w:pPr>
    </w:p>
    <w:p w:rsidR="00A16302" w:rsidRDefault="005D7B21">
      <w:pPr>
        <w:pStyle w:val="ListParagraph"/>
        <w:numPr>
          <w:ilvl w:val="2"/>
          <w:numId w:val="25"/>
        </w:numPr>
        <w:tabs>
          <w:tab w:val="left" w:pos="2279"/>
          <w:tab w:val="left" w:pos="2280"/>
        </w:tabs>
        <w:ind w:right="921" w:firstLine="720"/>
      </w:pPr>
      <w:r>
        <w:t>Construction</w:t>
      </w:r>
      <w:r>
        <w:rPr>
          <w:spacing w:val="-13"/>
        </w:rPr>
        <w:t xml:space="preserve"> </w:t>
      </w:r>
      <w:r>
        <w:t>Change</w:t>
      </w:r>
      <w:r>
        <w:rPr>
          <w:spacing w:val="-16"/>
        </w:rPr>
        <w:t xml:space="preserve"> </w:t>
      </w:r>
      <w:r>
        <w:t>Directive</w:t>
      </w:r>
      <w:r>
        <w:rPr>
          <w:spacing w:val="-12"/>
        </w:rPr>
        <w:t xml:space="preserve"> </w:t>
      </w:r>
      <w:r>
        <w:t>approved</w:t>
      </w:r>
      <w:r>
        <w:rPr>
          <w:spacing w:val="-13"/>
        </w:rPr>
        <w:t xml:space="preserve"> </w:t>
      </w:r>
      <w:r>
        <w:t>by</w:t>
      </w:r>
      <w:r>
        <w:rPr>
          <w:spacing w:val="-15"/>
        </w:rPr>
        <w:t xml:space="preserve"> </w:t>
      </w:r>
      <w:r>
        <w:t>the</w:t>
      </w:r>
      <w:r>
        <w:rPr>
          <w:spacing w:val="-13"/>
        </w:rPr>
        <w:t xml:space="preserve"> </w:t>
      </w:r>
      <w:r>
        <w:t>City</w:t>
      </w:r>
      <w:r>
        <w:rPr>
          <w:spacing w:val="-15"/>
        </w:rPr>
        <w:t xml:space="preserve"> </w:t>
      </w:r>
      <w:r>
        <w:t>Council,</w:t>
      </w:r>
      <w:r>
        <w:rPr>
          <w:spacing w:val="-12"/>
        </w:rPr>
        <w:t xml:space="preserve"> </w:t>
      </w:r>
      <w:r>
        <w:t>City</w:t>
      </w:r>
      <w:r>
        <w:rPr>
          <w:spacing w:val="-13"/>
        </w:rPr>
        <w:t xml:space="preserve"> </w:t>
      </w:r>
      <w:r>
        <w:t>Manager,</w:t>
      </w:r>
      <w:r>
        <w:rPr>
          <w:spacing w:val="-14"/>
        </w:rPr>
        <w:t xml:space="preserve"> </w:t>
      </w:r>
      <w:r>
        <w:t>Public Works Director, or City Engineer (dollar value of approval authority for each as per City policy);</w:t>
      </w:r>
    </w:p>
    <w:p w:rsidR="00A16302" w:rsidRDefault="00A16302">
      <w:pPr>
        <w:pStyle w:val="BodyText"/>
        <w:spacing w:before="11"/>
        <w:rPr>
          <w:sz w:val="20"/>
        </w:rPr>
      </w:pPr>
    </w:p>
    <w:p w:rsidR="00A16302" w:rsidRDefault="005D7B21">
      <w:pPr>
        <w:pStyle w:val="BodyText"/>
        <w:ind w:left="839" w:right="917" w:firstLine="720"/>
        <w:jc w:val="both"/>
      </w:pPr>
      <w:r>
        <w:t>A change that causes the total value of all changes to exceed the Contract contingency amount established at the time of award of the Contract must be approved by the City Council. No payments in excess of the original Contract Price will be made until a Change Order is approved in the normal course of business.</w:t>
      </w:r>
      <w:r>
        <w:rPr>
          <w:spacing w:val="40"/>
        </w:rPr>
        <w:t xml:space="preserve"> </w:t>
      </w:r>
      <w:r>
        <w:t>The City may, at any time, without notice to the Contractor’s</w:t>
      </w:r>
      <w:r>
        <w:rPr>
          <w:spacing w:val="-16"/>
        </w:rPr>
        <w:t xml:space="preserve"> </w:t>
      </w:r>
      <w:r>
        <w:t>surety(ies),</w:t>
      </w:r>
      <w:r>
        <w:rPr>
          <w:spacing w:val="-15"/>
        </w:rPr>
        <w:t xml:space="preserve"> </w:t>
      </w:r>
      <w:r>
        <w:t>order</w:t>
      </w:r>
      <w:r>
        <w:rPr>
          <w:spacing w:val="-15"/>
        </w:rPr>
        <w:t xml:space="preserve"> </w:t>
      </w:r>
      <w:r>
        <w:t>changes</w:t>
      </w:r>
      <w:r>
        <w:rPr>
          <w:spacing w:val="-16"/>
        </w:rPr>
        <w:t xml:space="preserve"> </w:t>
      </w:r>
      <w:r>
        <w:t>in</w:t>
      </w:r>
      <w:r>
        <w:rPr>
          <w:spacing w:val="-15"/>
        </w:rPr>
        <w:t xml:space="preserve"> </w:t>
      </w:r>
      <w:r>
        <w:t>the</w:t>
      </w:r>
      <w:r>
        <w:rPr>
          <w:spacing w:val="-15"/>
        </w:rPr>
        <w:t xml:space="preserve"> </w:t>
      </w:r>
      <w:r>
        <w:t>Work</w:t>
      </w:r>
      <w:r>
        <w:rPr>
          <w:spacing w:val="-15"/>
        </w:rPr>
        <w:t xml:space="preserve"> </w:t>
      </w:r>
      <w:r>
        <w:t>within</w:t>
      </w:r>
      <w:r>
        <w:rPr>
          <w:spacing w:val="-16"/>
        </w:rPr>
        <w:t xml:space="preserve"> </w:t>
      </w:r>
      <w:r>
        <w:t>the</w:t>
      </w:r>
      <w:r>
        <w:rPr>
          <w:spacing w:val="-15"/>
        </w:rPr>
        <w:t xml:space="preserve"> </w:t>
      </w:r>
      <w:r>
        <w:t>general</w:t>
      </w:r>
      <w:r>
        <w:rPr>
          <w:spacing w:val="-15"/>
        </w:rPr>
        <w:t xml:space="preserve"> </w:t>
      </w:r>
      <w:r>
        <w:t>scope</w:t>
      </w:r>
      <w:r>
        <w:rPr>
          <w:spacing w:val="-16"/>
        </w:rPr>
        <w:t xml:space="preserve"> </w:t>
      </w:r>
      <w:r>
        <w:t>of</w:t>
      </w:r>
      <w:r>
        <w:rPr>
          <w:spacing w:val="-15"/>
        </w:rPr>
        <w:t xml:space="preserve"> </w:t>
      </w:r>
      <w:r>
        <w:t>the</w:t>
      </w:r>
      <w:r>
        <w:rPr>
          <w:spacing w:val="-15"/>
        </w:rPr>
        <w:t xml:space="preserve"> </w:t>
      </w:r>
      <w:r>
        <w:t>Contract.</w:t>
      </w:r>
      <w:r>
        <w:rPr>
          <w:spacing w:val="-15"/>
        </w:rPr>
        <w:t xml:space="preserve"> </w:t>
      </w:r>
      <w:r>
        <w:t>Such changes in the</w:t>
      </w:r>
      <w:r>
        <w:rPr>
          <w:spacing w:val="-4"/>
        </w:rPr>
        <w:t xml:space="preserve"> </w:t>
      </w:r>
      <w:r>
        <w:t>Work shall not relieve or release</w:t>
      </w:r>
      <w:r>
        <w:rPr>
          <w:spacing w:val="-2"/>
        </w:rPr>
        <w:t xml:space="preserve"> </w:t>
      </w:r>
      <w:r>
        <w:t>the surety(ies) of its</w:t>
      </w:r>
      <w:r w:rsidR="00AA206D">
        <w:t xml:space="preserve"> </w:t>
      </w:r>
      <w:r>
        <w:t>(their) obligations under the</w:t>
      </w:r>
    </w:p>
    <w:p w:rsidR="00A16302" w:rsidRDefault="005D7B21" w:rsidP="00B57355">
      <w:pPr>
        <w:pStyle w:val="BodyText"/>
        <w:ind w:left="840" w:right="915"/>
        <w:jc w:val="both"/>
      </w:pPr>
      <w:r>
        <w:t>Performance</w:t>
      </w:r>
      <w:r>
        <w:rPr>
          <w:spacing w:val="-9"/>
        </w:rPr>
        <w:t xml:space="preserve"> </w:t>
      </w:r>
      <w:r>
        <w:t>and</w:t>
      </w:r>
      <w:r>
        <w:rPr>
          <w:spacing w:val="-9"/>
        </w:rPr>
        <w:t xml:space="preserve"> </w:t>
      </w:r>
      <w:r>
        <w:t>Payment</w:t>
      </w:r>
      <w:r>
        <w:rPr>
          <w:spacing w:val="-5"/>
        </w:rPr>
        <w:t xml:space="preserve"> </w:t>
      </w:r>
      <w:r>
        <w:t>Bonds</w:t>
      </w:r>
      <w:r>
        <w:rPr>
          <w:spacing w:val="-8"/>
        </w:rPr>
        <w:t xml:space="preserve"> </w:t>
      </w:r>
      <w:r>
        <w:t>issued</w:t>
      </w:r>
      <w:r>
        <w:rPr>
          <w:spacing w:val="-11"/>
        </w:rPr>
        <w:t xml:space="preserve"> </w:t>
      </w:r>
      <w:r>
        <w:t>for</w:t>
      </w:r>
      <w:r>
        <w:rPr>
          <w:spacing w:val="-8"/>
        </w:rPr>
        <w:t xml:space="preserve"> </w:t>
      </w:r>
      <w:r>
        <w:t>the</w:t>
      </w:r>
      <w:r>
        <w:rPr>
          <w:spacing w:val="-9"/>
        </w:rPr>
        <w:t xml:space="preserve"> </w:t>
      </w:r>
      <w:r>
        <w:t>Project.</w:t>
      </w:r>
      <w:r>
        <w:rPr>
          <w:spacing w:val="40"/>
        </w:rPr>
        <w:t xml:space="preserve"> </w:t>
      </w:r>
      <w:r>
        <w:t>Changes</w:t>
      </w:r>
      <w:r>
        <w:rPr>
          <w:spacing w:val="-8"/>
        </w:rPr>
        <w:t xml:space="preserve"> </w:t>
      </w:r>
      <w:r>
        <w:t>in</w:t>
      </w:r>
      <w:r>
        <w:rPr>
          <w:spacing w:val="-9"/>
        </w:rPr>
        <w:t xml:space="preserve"> </w:t>
      </w:r>
      <w:r>
        <w:t>the</w:t>
      </w:r>
      <w:r>
        <w:rPr>
          <w:spacing w:val="-14"/>
        </w:rPr>
        <w:t xml:space="preserve"> </w:t>
      </w:r>
      <w:r>
        <w:t>Work</w:t>
      </w:r>
      <w:r>
        <w:rPr>
          <w:spacing w:val="-6"/>
        </w:rPr>
        <w:t xml:space="preserve"> </w:t>
      </w:r>
      <w:r>
        <w:t>made</w:t>
      </w:r>
      <w:r>
        <w:rPr>
          <w:spacing w:val="-9"/>
        </w:rPr>
        <w:t xml:space="preserve"> </w:t>
      </w:r>
      <w:r>
        <w:t>pursuant</w:t>
      </w:r>
      <w:r>
        <w:rPr>
          <w:spacing w:val="-7"/>
        </w:rPr>
        <w:t xml:space="preserve"> </w:t>
      </w:r>
      <w:r>
        <w:t>to this Article 3 shall in no way release any guarantee or warranty provided by the Contractor.</w:t>
      </w:r>
    </w:p>
    <w:p w:rsidR="00A16302" w:rsidRDefault="00A16302">
      <w:pPr>
        <w:pStyle w:val="BodyText"/>
        <w:spacing w:before="11"/>
        <w:rPr>
          <w:sz w:val="20"/>
        </w:rPr>
      </w:pPr>
    </w:p>
    <w:p w:rsidR="008E43C3" w:rsidRDefault="008E43C3">
      <w:pPr>
        <w:pStyle w:val="BodyText"/>
        <w:ind w:left="839" w:right="914" w:firstLine="720"/>
        <w:jc w:val="both"/>
      </w:pPr>
    </w:p>
    <w:p w:rsidR="00A16302" w:rsidRDefault="005D7B21">
      <w:pPr>
        <w:pStyle w:val="BodyText"/>
        <w:ind w:left="839" w:right="914" w:firstLine="720"/>
        <w:jc w:val="both"/>
      </w:pPr>
      <w:r>
        <w:t>The City may issue a Change Order Proposal Request (“COPR”), in writing, to the Contractor,</w:t>
      </w:r>
      <w:r>
        <w:rPr>
          <w:spacing w:val="-3"/>
        </w:rPr>
        <w:t xml:space="preserve"> </w:t>
      </w:r>
      <w:r>
        <w:t>describing</w:t>
      </w:r>
      <w:r>
        <w:rPr>
          <w:spacing w:val="-4"/>
        </w:rPr>
        <w:t xml:space="preserve"> </w:t>
      </w:r>
      <w:r>
        <w:t>a</w:t>
      </w:r>
      <w:r>
        <w:rPr>
          <w:spacing w:val="-7"/>
        </w:rPr>
        <w:t xml:space="preserve"> </w:t>
      </w:r>
      <w:r>
        <w:t>proposed</w:t>
      </w:r>
      <w:r>
        <w:rPr>
          <w:spacing w:val="-4"/>
        </w:rPr>
        <w:t xml:space="preserve"> </w:t>
      </w:r>
      <w:r>
        <w:t>change</w:t>
      </w:r>
      <w:r>
        <w:rPr>
          <w:spacing w:val="-7"/>
        </w:rPr>
        <w:t xml:space="preserve"> </w:t>
      </w:r>
      <w:r>
        <w:t>to</w:t>
      </w:r>
      <w:r>
        <w:rPr>
          <w:spacing w:val="-7"/>
        </w:rPr>
        <w:t xml:space="preserve"> </w:t>
      </w:r>
      <w:r>
        <w:t>the</w:t>
      </w:r>
      <w:r>
        <w:rPr>
          <w:spacing w:val="-7"/>
        </w:rPr>
        <w:t xml:space="preserve"> </w:t>
      </w:r>
      <w:r>
        <w:t>Work</w:t>
      </w:r>
      <w:r>
        <w:rPr>
          <w:spacing w:val="-6"/>
        </w:rPr>
        <w:t xml:space="preserve"> </w:t>
      </w:r>
      <w:r>
        <w:t>and</w:t>
      </w:r>
      <w:r>
        <w:rPr>
          <w:spacing w:val="-7"/>
        </w:rPr>
        <w:t xml:space="preserve"> </w:t>
      </w:r>
      <w:r>
        <w:t>requesting</w:t>
      </w:r>
      <w:r>
        <w:rPr>
          <w:spacing w:val="-4"/>
        </w:rPr>
        <w:t xml:space="preserve"> </w:t>
      </w:r>
      <w:r>
        <w:t>that</w:t>
      </w:r>
      <w:r>
        <w:rPr>
          <w:spacing w:val="-5"/>
        </w:rPr>
        <w:t xml:space="preserve"> </w:t>
      </w:r>
      <w:r>
        <w:t>the</w:t>
      </w:r>
      <w:r>
        <w:rPr>
          <w:spacing w:val="-6"/>
        </w:rPr>
        <w:t xml:space="preserve"> </w:t>
      </w:r>
      <w:r>
        <w:t>Contractor</w:t>
      </w:r>
      <w:r>
        <w:rPr>
          <w:spacing w:val="-3"/>
        </w:rPr>
        <w:t xml:space="preserve"> </w:t>
      </w:r>
      <w:r>
        <w:t>submit an</w:t>
      </w:r>
      <w:r>
        <w:rPr>
          <w:spacing w:val="-4"/>
        </w:rPr>
        <w:t xml:space="preserve"> </w:t>
      </w:r>
      <w:r>
        <w:t>itemized</w:t>
      </w:r>
      <w:r>
        <w:rPr>
          <w:spacing w:val="-4"/>
        </w:rPr>
        <w:t xml:space="preserve"> </w:t>
      </w:r>
      <w:r>
        <w:t>Change</w:t>
      </w:r>
      <w:r>
        <w:rPr>
          <w:spacing w:val="-9"/>
        </w:rPr>
        <w:t xml:space="preserve"> </w:t>
      </w:r>
      <w:r>
        <w:t>Order</w:t>
      </w:r>
      <w:r>
        <w:rPr>
          <w:spacing w:val="-3"/>
        </w:rPr>
        <w:t xml:space="preserve"> </w:t>
      </w:r>
      <w:r>
        <w:t>Proposal</w:t>
      </w:r>
      <w:r>
        <w:rPr>
          <w:spacing w:val="-7"/>
        </w:rPr>
        <w:t xml:space="preserve"> </w:t>
      </w:r>
      <w:r>
        <w:t>(“COP”)</w:t>
      </w:r>
      <w:r>
        <w:rPr>
          <w:spacing w:val="-5"/>
        </w:rPr>
        <w:t xml:space="preserve"> </w:t>
      </w:r>
      <w:r>
        <w:t>to</w:t>
      </w:r>
      <w:r>
        <w:rPr>
          <w:spacing w:val="-9"/>
        </w:rPr>
        <w:t xml:space="preserve"> </w:t>
      </w:r>
      <w:r>
        <w:t>the</w:t>
      </w:r>
      <w:r>
        <w:rPr>
          <w:spacing w:val="-4"/>
        </w:rPr>
        <w:t xml:space="preserve"> </w:t>
      </w:r>
      <w:r>
        <w:t>City.</w:t>
      </w:r>
      <w:r>
        <w:rPr>
          <w:spacing w:val="40"/>
        </w:rPr>
        <w:t xml:space="preserve"> </w:t>
      </w:r>
      <w:r>
        <w:t>The</w:t>
      </w:r>
      <w:r>
        <w:rPr>
          <w:spacing w:val="-6"/>
        </w:rPr>
        <w:t xml:space="preserve"> </w:t>
      </w:r>
      <w:r>
        <w:t>Contractor</w:t>
      </w:r>
      <w:r>
        <w:rPr>
          <w:spacing w:val="-5"/>
        </w:rPr>
        <w:t xml:space="preserve"> </w:t>
      </w:r>
      <w:r>
        <w:t>shall</w:t>
      </w:r>
      <w:r>
        <w:rPr>
          <w:spacing w:val="-5"/>
        </w:rPr>
        <w:t xml:space="preserve"> </w:t>
      </w:r>
      <w:r>
        <w:t>submit</w:t>
      </w:r>
      <w:r>
        <w:rPr>
          <w:spacing w:val="-7"/>
        </w:rPr>
        <w:t xml:space="preserve"> </w:t>
      </w:r>
      <w:r>
        <w:t>the</w:t>
      </w:r>
      <w:r>
        <w:rPr>
          <w:spacing w:val="-6"/>
        </w:rPr>
        <w:t xml:space="preserve"> </w:t>
      </w:r>
      <w:r>
        <w:t>COP</w:t>
      </w:r>
      <w:r>
        <w:rPr>
          <w:spacing w:val="-9"/>
        </w:rPr>
        <w:t xml:space="preserve"> </w:t>
      </w:r>
      <w:r>
        <w:t>to the City Engineer, using the forms provided herein in Subsection 2-11.2 of these General Provisions,</w:t>
      </w:r>
      <w:r>
        <w:rPr>
          <w:spacing w:val="-4"/>
        </w:rPr>
        <w:t xml:space="preserve"> </w:t>
      </w:r>
      <w:r>
        <w:t>within</w:t>
      </w:r>
      <w:r>
        <w:rPr>
          <w:spacing w:val="-5"/>
        </w:rPr>
        <w:t xml:space="preserve"> </w:t>
      </w:r>
      <w:r>
        <w:t>ten</w:t>
      </w:r>
      <w:r>
        <w:rPr>
          <w:spacing w:val="-6"/>
        </w:rPr>
        <w:t xml:space="preserve"> </w:t>
      </w:r>
      <w:r>
        <w:t>calendar</w:t>
      </w:r>
      <w:r>
        <w:rPr>
          <w:spacing w:val="-5"/>
        </w:rPr>
        <w:t xml:space="preserve"> </w:t>
      </w:r>
      <w:r>
        <w:t>days</w:t>
      </w:r>
      <w:r>
        <w:rPr>
          <w:spacing w:val="-5"/>
        </w:rPr>
        <w:t xml:space="preserve"> </w:t>
      </w:r>
      <w:r>
        <w:t>after</w:t>
      </w:r>
      <w:r>
        <w:rPr>
          <w:spacing w:val="-8"/>
        </w:rPr>
        <w:t xml:space="preserve"> </w:t>
      </w:r>
      <w:r>
        <w:t>the</w:t>
      </w:r>
      <w:r>
        <w:rPr>
          <w:spacing w:val="-6"/>
        </w:rPr>
        <w:t xml:space="preserve"> </w:t>
      </w:r>
      <w:r>
        <w:t>City’s</w:t>
      </w:r>
      <w:r>
        <w:rPr>
          <w:spacing w:val="-5"/>
        </w:rPr>
        <w:t xml:space="preserve"> </w:t>
      </w:r>
      <w:r>
        <w:t>issuance</w:t>
      </w:r>
      <w:r>
        <w:rPr>
          <w:spacing w:val="-6"/>
        </w:rPr>
        <w:t xml:space="preserve"> </w:t>
      </w:r>
      <w:r>
        <w:t>of</w:t>
      </w:r>
      <w:r>
        <w:rPr>
          <w:spacing w:val="-5"/>
        </w:rPr>
        <w:t xml:space="preserve"> </w:t>
      </w:r>
      <w:r>
        <w:t>the</w:t>
      </w:r>
      <w:r>
        <w:rPr>
          <w:spacing w:val="-6"/>
        </w:rPr>
        <w:t xml:space="preserve"> </w:t>
      </w:r>
      <w:r>
        <w:t>COPR.</w:t>
      </w:r>
      <w:r>
        <w:rPr>
          <w:spacing w:val="40"/>
        </w:rPr>
        <w:t xml:space="preserve"> </w:t>
      </w:r>
      <w:r>
        <w:t>If</w:t>
      </w:r>
      <w:r>
        <w:rPr>
          <w:spacing w:val="-5"/>
        </w:rPr>
        <w:t xml:space="preserve"> </w:t>
      </w:r>
      <w:r>
        <w:t>the</w:t>
      </w:r>
      <w:r>
        <w:rPr>
          <w:spacing w:val="-6"/>
        </w:rPr>
        <w:t xml:space="preserve"> </w:t>
      </w:r>
      <w:r>
        <w:t>Contractor</w:t>
      </w:r>
      <w:r>
        <w:rPr>
          <w:spacing w:val="-8"/>
        </w:rPr>
        <w:t xml:space="preserve"> </w:t>
      </w:r>
      <w:r>
        <w:t>fails to</w:t>
      </w:r>
      <w:r>
        <w:rPr>
          <w:spacing w:val="-6"/>
        </w:rPr>
        <w:t xml:space="preserve"> </w:t>
      </w:r>
      <w:r>
        <w:t>submit</w:t>
      </w:r>
      <w:r>
        <w:rPr>
          <w:spacing w:val="-5"/>
        </w:rPr>
        <w:t xml:space="preserve"> </w:t>
      </w:r>
      <w:r>
        <w:t>a</w:t>
      </w:r>
      <w:r>
        <w:rPr>
          <w:spacing w:val="-9"/>
        </w:rPr>
        <w:t xml:space="preserve"> </w:t>
      </w:r>
      <w:r>
        <w:t>COP</w:t>
      </w:r>
      <w:r>
        <w:rPr>
          <w:spacing w:val="-7"/>
        </w:rPr>
        <w:t xml:space="preserve"> </w:t>
      </w:r>
      <w:r>
        <w:t>within</w:t>
      </w:r>
      <w:r>
        <w:rPr>
          <w:spacing w:val="-6"/>
        </w:rPr>
        <w:t xml:space="preserve"> </w:t>
      </w:r>
      <w:r>
        <w:t>such</w:t>
      </w:r>
      <w:r>
        <w:rPr>
          <w:spacing w:val="-6"/>
        </w:rPr>
        <w:t xml:space="preserve"> </w:t>
      </w:r>
      <w:r>
        <w:t>period</w:t>
      </w:r>
      <w:r>
        <w:rPr>
          <w:spacing w:val="-6"/>
        </w:rPr>
        <w:t xml:space="preserve"> </w:t>
      </w:r>
      <w:r>
        <w:t>of</w:t>
      </w:r>
      <w:r>
        <w:rPr>
          <w:spacing w:val="-7"/>
        </w:rPr>
        <w:t xml:space="preserve"> </w:t>
      </w:r>
      <w:r>
        <w:t>time,</w:t>
      </w:r>
      <w:r>
        <w:rPr>
          <w:spacing w:val="-7"/>
        </w:rPr>
        <w:t xml:space="preserve"> </w:t>
      </w:r>
      <w:r>
        <w:t>it</w:t>
      </w:r>
      <w:r>
        <w:rPr>
          <w:spacing w:val="-7"/>
        </w:rPr>
        <w:t xml:space="preserve"> </w:t>
      </w:r>
      <w:r>
        <w:t>shall</w:t>
      </w:r>
      <w:r>
        <w:rPr>
          <w:spacing w:val="-7"/>
        </w:rPr>
        <w:t xml:space="preserve"> </w:t>
      </w:r>
      <w:r>
        <w:t>be</w:t>
      </w:r>
      <w:r>
        <w:rPr>
          <w:spacing w:val="-6"/>
        </w:rPr>
        <w:t xml:space="preserve"> </w:t>
      </w:r>
      <w:r>
        <w:t>presumed</w:t>
      </w:r>
      <w:r>
        <w:rPr>
          <w:spacing w:val="-9"/>
        </w:rPr>
        <w:t xml:space="preserve"> </w:t>
      </w:r>
      <w:r>
        <w:t>that</w:t>
      </w:r>
      <w:r>
        <w:rPr>
          <w:spacing w:val="-7"/>
        </w:rPr>
        <w:t xml:space="preserve"> </w:t>
      </w:r>
      <w:r>
        <w:t>the</w:t>
      </w:r>
      <w:r>
        <w:rPr>
          <w:spacing w:val="-9"/>
        </w:rPr>
        <w:t xml:space="preserve"> </w:t>
      </w:r>
      <w:r>
        <w:t>change</w:t>
      </w:r>
      <w:r>
        <w:rPr>
          <w:spacing w:val="-6"/>
        </w:rPr>
        <w:t xml:space="preserve"> </w:t>
      </w:r>
      <w:r>
        <w:t>described</w:t>
      </w:r>
      <w:r>
        <w:rPr>
          <w:spacing w:val="-6"/>
        </w:rPr>
        <w:t xml:space="preserve"> </w:t>
      </w:r>
      <w:r>
        <w:t>in</w:t>
      </w:r>
      <w:r>
        <w:rPr>
          <w:spacing w:val="-9"/>
        </w:rPr>
        <w:t xml:space="preserve"> </w:t>
      </w:r>
      <w:r>
        <w:t>the City’s</w:t>
      </w:r>
      <w:r>
        <w:rPr>
          <w:spacing w:val="-1"/>
        </w:rPr>
        <w:t xml:space="preserve"> </w:t>
      </w:r>
      <w:r>
        <w:t>COPR will</w:t>
      </w:r>
      <w:r>
        <w:rPr>
          <w:spacing w:val="-2"/>
        </w:rPr>
        <w:t xml:space="preserve"> </w:t>
      </w:r>
      <w:r>
        <w:t>not result in</w:t>
      </w:r>
      <w:r>
        <w:rPr>
          <w:spacing w:val="-2"/>
        </w:rPr>
        <w:t xml:space="preserve"> </w:t>
      </w:r>
      <w:r>
        <w:t>an</w:t>
      </w:r>
      <w:r>
        <w:rPr>
          <w:spacing w:val="-2"/>
        </w:rPr>
        <w:t xml:space="preserve"> </w:t>
      </w:r>
      <w:r>
        <w:t>increase</w:t>
      </w:r>
      <w:r>
        <w:rPr>
          <w:spacing w:val="-2"/>
        </w:rPr>
        <w:t xml:space="preserve"> </w:t>
      </w:r>
      <w:r>
        <w:t>to</w:t>
      </w:r>
      <w:r>
        <w:rPr>
          <w:spacing w:val="-4"/>
        </w:rPr>
        <w:t xml:space="preserve"> </w:t>
      </w:r>
      <w:r>
        <w:t>the</w:t>
      </w:r>
      <w:r>
        <w:rPr>
          <w:spacing w:val="-4"/>
        </w:rPr>
        <w:t xml:space="preserve"> </w:t>
      </w:r>
      <w:r>
        <w:t>Contract Price</w:t>
      </w:r>
      <w:r>
        <w:rPr>
          <w:spacing w:val="-2"/>
        </w:rPr>
        <w:t xml:space="preserve"> </w:t>
      </w:r>
      <w:r>
        <w:t>or Contract</w:t>
      </w:r>
      <w:r>
        <w:rPr>
          <w:spacing w:val="-3"/>
        </w:rPr>
        <w:t xml:space="preserve"> </w:t>
      </w:r>
      <w:r>
        <w:t>Time</w:t>
      </w:r>
      <w:r>
        <w:rPr>
          <w:spacing w:val="-2"/>
        </w:rPr>
        <w:t xml:space="preserve"> </w:t>
      </w:r>
      <w:r>
        <w:t>and</w:t>
      </w:r>
      <w:r>
        <w:rPr>
          <w:spacing w:val="-4"/>
        </w:rPr>
        <w:t xml:space="preserve"> </w:t>
      </w:r>
      <w:r>
        <w:t>the</w:t>
      </w:r>
      <w:r>
        <w:rPr>
          <w:spacing w:val="-2"/>
        </w:rPr>
        <w:t xml:space="preserve"> </w:t>
      </w:r>
      <w:r>
        <w:t>change shall be performed by the Contractor without such increases.</w:t>
      </w:r>
      <w:r>
        <w:rPr>
          <w:spacing w:val="40"/>
        </w:rPr>
        <w:t xml:space="preserve"> </w:t>
      </w:r>
      <w:r>
        <w:t>A COPR does not authorize the Contractor to commence performance of the changed work.</w:t>
      </w:r>
      <w:r>
        <w:rPr>
          <w:spacing w:val="40"/>
        </w:rPr>
        <w:t xml:space="preserve"> </w:t>
      </w:r>
      <w:r>
        <w:t>The Contractor shall not perform any</w:t>
      </w:r>
      <w:r>
        <w:rPr>
          <w:spacing w:val="-9"/>
        </w:rPr>
        <w:t xml:space="preserve"> </w:t>
      </w:r>
      <w:r>
        <w:t>change</w:t>
      </w:r>
      <w:r>
        <w:rPr>
          <w:spacing w:val="-10"/>
        </w:rPr>
        <w:t xml:space="preserve"> </w:t>
      </w:r>
      <w:r>
        <w:t>until</w:t>
      </w:r>
      <w:r>
        <w:rPr>
          <w:spacing w:val="-10"/>
        </w:rPr>
        <w:t xml:space="preserve"> </w:t>
      </w:r>
      <w:r>
        <w:t>receipt</w:t>
      </w:r>
      <w:r>
        <w:rPr>
          <w:spacing w:val="-11"/>
        </w:rPr>
        <w:t xml:space="preserve"> </w:t>
      </w:r>
      <w:r>
        <w:t>of</w:t>
      </w:r>
      <w:r>
        <w:rPr>
          <w:spacing w:val="-6"/>
        </w:rPr>
        <w:t xml:space="preserve"> </w:t>
      </w:r>
      <w:r>
        <w:t>the</w:t>
      </w:r>
      <w:r>
        <w:rPr>
          <w:spacing w:val="-7"/>
        </w:rPr>
        <w:t xml:space="preserve"> </w:t>
      </w:r>
      <w:r>
        <w:t>City’s</w:t>
      </w:r>
      <w:r>
        <w:rPr>
          <w:spacing w:val="-7"/>
        </w:rPr>
        <w:t xml:space="preserve"> </w:t>
      </w:r>
      <w:r>
        <w:t>written</w:t>
      </w:r>
      <w:r>
        <w:rPr>
          <w:spacing w:val="-7"/>
        </w:rPr>
        <w:t xml:space="preserve"> </w:t>
      </w:r>
      <w:r>
        <w:t>approval.</w:t>
      </w:r>
      <w:r>
        <w:rPr>
          <w:spacing w:val="40"/>
        </w:rPr>
        <w:t xml:space="preserve"> </w:t>
      </w:r>
      <w:r>
        <w:t>If</w:t>
      </w:r>
      <w:r>
        <w:rPr>
          <w:spacing w:val="-8"/>
        </w:rPr>
        <w:t xml:space="preserve"> </w:t>
      </w:r>
      <w:r>
        <w:t>the</w:t>
      </w:r>
      <w:r>
        <w:rPr>
          <w:spacing w:val="-7"/>
        </w:rPr>
        <w:t xml:space="preserve"> </w:t>
      </w:r>
      <w:r>
        <w:t>City</w:t>
      </w:r>
      <w:r>
        <w:rPr>
          <w:spacing w:val="-9"/>
        </w:rPr>
        <w:t xml:space="preserve"> </w:t>
      </w:r>
      <w:r>
        <w:t>approves</w:t>
      </w:r>
      <w:r>
        <w:rPr>
          <w:spacing w:val="-7"/>
        </w:rPr>
        <w:t xml:space="preserve"> </w:t>
      </w:r>
      <w:r>
        <w:t>the</w:t>
      </w:r>
      <w:r>
        <w:rPr>
          <w:spacing w:val="-10"/>
        </w:rPr>
        <w:t xml:space="preserve"> </w:t>
      </w:r>
      <w:r>
        <w:t>Contractor’s</w:t>
      </w:r>
      <w:r>
        <w:rPr>
          <w:spacing w:val="-7"/>
        </w:rPr>
        <w:t xml:space="preserve"> </w:t>
      </w:r>
      <w:r>
        <w:t xml:space="preserve">COP, </w:t>
      </w:r>
      <w:r w:rsidR="00297A34">
        <w:t xml:space="preserve">the </w:t>
      </w:r>
      <w:r>
        <w:t>City shall issue a Change Order.</w:t>
      </w:r>
    </w:p>
    <w:p w:rsidR="00A16302" w:rsidRDefault="00A16302">
      <w:pPr>
        <w:pStyle w:val="BodyText"/>
        <w:spacing w:before="8"/>
        <w:rPr>
          <w:sz w:val="20"/>
        </w:rPr>
      </w:pPr>
    </w:p>
    <w:p w:rsidR="00A16302" w:rsidRDefault="005D7B21">
      <w:pPr>
        <w:pStyle w:val="BodyText"/>
        <w:ind w:left="839" w:right="918" w:firstLine="720"/>
        <w:jc w:val="both"/>
      </w:pPr>
      <w:r>
        <w:t>Whenever</w:t>
      </w:r>
      <w:r>
        <w:rPr>
          <w:spacing w:val="-8"/>
        </w:rPr>
        <w:t xml:space="preserve"> </w:t>
      </w:r>
      <w:r>
        <w:t>a</w:t>
      </w:r>
      <w:r>
        <w:rPr>
          <w:spacing w:val="-9"/>
        </w:rPr>
        <w:t xml:space="preserve"> </w:t>
      </w:r>
      <w:r>
        <w:t>change</w:t>
      </w:r>
      <w:r>
        <w:rPr>
          <w:spacing w:val="-9"/>
        </w:rPr>
        <w:t xml:space="preserve"> </w:t>
      </w:r>
      <w:r>
        <w:t>is</w:t>
      </w:r>
      <w:r>
        <w:rPr>
          <w:spacing w:val="-8"/>
        </w:rPr>
        <w:t xml:space="preserve"> </w:t>
      </w:r>
      <w:r>
        <w:t>pending,</w:t>
      </w:r>
      <w:r>
        <w:rPr>
          <w:spacing w:val="-10"/>
        </w:rPr>
        <w:t xml:space="preserve"> </w:t>
      </w:r>
      <w:r>
        <w:t>the</w:t>
      </w:r>
      <w:r>
        <w:rPr>
          <w:spacing w:val="-9"/>
        </w:rPr>
        <w:t xml:space="preserve"> </w:t>
      </w:r>
      <w:r>
        <w:t>Contractor</w:t>
      </w:r>
      <w:r>
        <w:rPr>
          <w:spacing w:val="-10"/>
        </w:rPr>
        <w:t xml:space="preserve"> </w:t>
      </w:r>
      <w:r>
        <w:t>shall</w:t>
      </w:r>
      <w:r>
        <w:rPr>
          <w:spacing w:val="-9"/>
        </w:rPr>
        <w:t xml:space="preserve"> </w:t>
      </w:r>
      <w:r>
        <w:t>notify</w:t>
      </w:r>
      <w:r>
        <w:rPr>
          <w:spacing w:val="-11"/>
        </w:rPr>
        <w:t xml:space="preserve"> </w:t>
      </w:r>
      <w:r>
        <w:t>the</w:t>
      </w:r>
      <w:r>
        <w:rPr>
          <w:spacing w:val="-9"/>
        </w:rPr>
        <w:t xml:space="preserve"> </w:t>
      </w:r>
      <w:r>
        <w:t>City</w:t>
      </w:r>
      <w:r>
        <w:rPr>
          <w:spacing w:val="-11"/>
        </w:rPr>
        <w:t xml:space="preserve"> </w:t>
      </w:r>
      <w:r>
        <w:t>if</w:t>
      </w:r>
      <w:r>
        <w:rPr>
          <w:spacing w:val="-5"/>
        </w:rPr>
        <w:t xml:space="preserve"> </w:t>
      </w:r>
      <w:r>
        <w:t>it</w:t>
      </w:r>
      <w:r>
        <w:rPr>
          <w:spacing w:val="-10"/>
        </w:rPr>
        <w:t xml:space="preserve"> </w:t>
      </w:r>
      <w:r>
        <w:t>is</w:t>
      </w:r>
      <w:r>
        <w:rPr>
          <w:spacing w:val="-8"/>
        </w:rPr>
        <w:t xml:space="preserve"> </w:t>
      </w:r>
      <w:r>
        <w:t>necessary</w:t>
      </w:r>
      <w:r>
        <w:rPr>
          <w:spacing w:val="-11"/>
        </w:rPr>
        <w:t xml:space="preserve"> </w:t>
      </w:r>
      <w:r>
        <w:t>to</w:t>
      </w:r>
      <w:r>
        <w:rPr>
          <w:spacing w:val="-9"/>
        </w:rPr>
        <w:t xml:space="preserve"> </w:t>
      </w:r>
      <w:r>
        <w:t>halt other</w:t>
      </w:r>
      <w:r>
        <w:rPr>
          <w:spacing w:val="-16"/>
        </w:rPr>
        <w:t xml:space="preserve"> </w:t>
      </w:r>
      <w:r>
        <w:t>Work</w:t>
      </w:r>
      <w:r>
        <w:rPr>
          <w:spacing w:val="-13"/>
        </w:rPr>
        <w:t xml:space="preserve"> </w:t>
      </w:r>
      <w:r>
        <w:t>in</w:t>
      </w:r>
      <w:r>
        <w:rPr>
          <w:spacing w:val="-13"/>
        </w:rPr>
        <w:t xml:space="preserve"> </w:t>
      </w:r>
      <w:r>
        <w:t>the</w:t>
      </w:r>
      <w:r>
        <w:rPr>
          <w:spacing w:val="-14"/>
        </w:rPr>
        <w:t xml:space="preserve"> </w:t>
      </w:r>
      <w:r>
        <w:t>area</w:t>
      </w:r>
      <w:r>
        <w:rPr>
          <w:spacing w:val="-14"/>
        </w:rPr>
        <w:t xml:space="preserve"> </w:t>
      </w:r>
      <w:r>
        <w:t>of</w:t>
      </w:r>
      <w:r>
        <w:rPr>
          <w:spacing w:val="-12"/>
        </w:rPr>
        <w:t xml:space="preserve"> </w:t>
      </w:r>
      <w:r>
        <w:t>the</w:t>
      </w:r>
      <w:r>
        <w:rPr>
          <w:spacing w:val="-14"/>
        </w:rPr>
        <w:t xml:space="preserve"> </w:t>
      </w:r>
      <w:r>
        <w:t>change</w:t>
      </w:r>
      <w:r>
        <w:rPr>
          <w:spacing w:val="-14"/>
        </w:rPr>
        <w:t xml:space="preserve"> </w:t>
      </w:r>
      <w:r>
        <w:t>that</w:t>
      </w:r>
      <w:r>
        <w:rPr>
          <w:spacing w:val="-12"/>
        </w:rPr>
        <w:t xml:space="preserve"> </w:t>
      </w:r>
      <w:r>
        <w:t>would</w:t>
      </w:r>
      <w:r>
        <w:rPr>
          <w:spacing w:val="-11"/>
        </w:rPr>
        <w:t xml:space="preserve"> </w:t>
      </w:r>
      <w:r>
        <w:t>be</w:t>
      </w:r>
      <w:r>
        <w:rPr>
          <w:spacing w:val="-11"/>
        </w:rPr>
        <w:t xml:space="preserve"> </w:t>
      </w:r>
      <w:r>
        <w:t>affected</w:t>
      </w:r>
      <w:r>
        <w:rPr>
          <w:spacing w:val="-14"/>
        </w:rPr>
        <w:t xml:space="preserve"> </w:t>
      </w:r>
      <w:r>
        <w:t>thereby,</w:t>
      </w:r>
      <w:r>
        <w:rPr>
          <w:spacing w:val="-10"/>
        </w:rPr>
        <w:t xml:space="preserve"> </w:t>
      </w:r>
      <w:r>
        <w:t>until</w:t>
      </w:r>
      <w:r>
        <w:rPr>
          <w:spacing w:val="-12"/>
        </w:rPr>
        <w:t xml:space="preserve"> </w:t>
      </w:r>
      <w:r>
        <w:t>such</w:t>
      </w:r>
      <w:r>
        <w:rPr>
          <w:spacing w:val="-14"/>
        </w:rPr>
        <w:t xml:space="preserve"> </w:t>
      </w:r>
      <w:r>
        <w:t>time</w:t>
      </w:r>
      <w:r>
        <w:rPr>
          <w:spacing w:val="-14"/>
        </w:rPr>
        <w:t xml:space="preserve"> </w:t>
      </w:r>
      <w:r>
        <w:t>as</w:t>
      </w:r>
      <w:r>
        <w:rPr>
          <w:spacing w:val="-16"/>
        </w:rPr>
        <w:t xml:space="preserve"> </w:t>
      </w:r>
      <w:r>
        <w:t>the</w:t>
      </w:r>
      <w:r>
        <w:rPr>
          <w:spacing w:val="-13"/>
        </w:rPr>
        <w:t xml:space="preserve"> </w:t>
      </w:r>
      <w:r>
        <w:t>change is authorized.</w:t>
      </w:r>
    </w:p>
    <w:p w:rsidR="00A16302" w:rsidRDefault="00A16302">
      <w:pPr>
        <w:pStyle w:val="BodyText"/>
        <w:rPr>
          <w:sz w:val="21"/>
        </w:rPr>
      </w:pPr>
    </w:p>
    <w:p w:rsidR="00A16302" w:rsidRDefault="005D7B21">
      <w:pPr>
        <w:pStyle w:val="BodyText"/>
        <w:ind w:left="839" w:right="915" w:firstLine="720"/>
        <w:jc w:val="both"/>
      </w:pPr>
      <w:r>
        <w:t>Any change to the Contract Price shall be in a sum mutually agreed to by</w:t>
      </w:r>
      <w:r>
        <w:rPr>
          <w:spacing w:val="-1"/>
        </w:rPr>
        <w:t xml:space="preserve"> </w:t>
      </w:r>
      <w:r>
        <w:t>the Contractor and the City.</w:t>
      </w:r>
      <w:r>
        <w:rPr>
          <w:spacing w:val="40"/>
        </w:rPr>
        <w:t xml:space="preserve"> </w:t>
      </w:r>
      <w:r>
        <w:t>When the cost for Extra Work cannot be agreed upon, the City will pay for Extra Work based on the accumulation of costs as provided for in Subsection 7-4, “Payment for Extra Work,” of the Standard Specifications and the General Provisions.</w:t>
      </w:r>
    </w:p>
    <w:p w:rsidR="00A16302" w:rsidRDefault="00A16302">
      <w:pPr>
        <w:pStyle w:val="BodyText"/>
        <w:spacing w:before="8"/>
        <w:rPr>
          <w:sz w:val="20"/>
        </w:rPr>
      </w:pPr>
    </w:p>
    <w:p w:rsidR="00A16302" w:rsidRDefault="005D7B21">
      <w:pPr>
        <w:pStyle w:val="BodyText"/>
        <w:ind w:left="840"/>
        <w:jc w:val="both"/>
      </w:pPr>
      <w:r>
        <w:t>2-7.1.1</w:t>
      </w:r>
      <w:r>
        <w:rPr>
          <w:spacing w:val="-31"/>
        </w:rPr>
        <w:t xml:space="preserve"> </w:t>
      </w:r>
      <w:r>
        <w:t>Change</w:t>
      </w:r>
      <w:r>
        <w:rPr>
          <w:spacing w:val="-8"/>
        </w:rPr>
        <w:t xml:space="preserve"> </w:t>
      </w:r>
      <w:r>
        <w:rPr>
          <w:spacing w:val="-4"/>
        </w:rPr>
        <w:t>Order</w:t>
      </w:r>
    </w:p>
    <w:p w:rsidR="00A16302" w:rsidRDefault="00A16302">
      <w:pPr>
        <w:pStyle w:val="BodyText"/>
        <w:rPr>
          <w:sz w:val="21"/>
        </w:rPr>
      </w:pPr>
    </w:p>
    <w:p w:rsidR="00A16302" w:rsidRDefault="005D7B21">
      <w:pPr>
        <w:pStyle w:val="BodyText"/>
        <w:ind w:left="839" w:right="922" w:firstLine="720"/>
        <w:jc w:val="both"/>
      </w:pPr>
      <w:r>
        <w:t>A Change Order is a written instrument prepared by the City and signed by the City and the Contractor, stating their agreement upon all of the following:</w:t>
      </w:r>
    </w:p>
    <w:p w:rsidR="00A16302" w:rsidRDefault="00A16302">
      <w:pPr>
        <w:pStyle w:val="BodyText"/>
        <w:spacing w:before="8"/>
        <w:rPr>
          <w:sz w:val="20"/>
        </w:rPr>
      </w:pPr>
    </w:p>
    <w:p w:rsidR="00A16302" w:rsidRDefault="005D7B21">
      <w:pPr>
        <w:pStyle w:val="ListParagraph"/>
        <w:numPr>
          <w:ilvl w:val="0"/>
          <w:numId w:val="24"/>
        </w:numPr>
        <w:tabs>
          <w:tab w:val="left" w:pos="2279"/>
          <w:tab w:val="left" w:pos="2281"/>
        </w:tabs>
      </w:pPr>
      <w:r>
        <w:t>The</w:t>
      </w:r>
      <w:r>
        <w:rPr>
          <w:spacing w:val="-4"/>
        </w:rPr>
        <w:t xml:space="preserve"> </w:t>
      </w:r>
      <w:r>
        <w:t>scope</w:t>
      </w:r>
      <w:r>
        <w:rPr>
          <w:spacing w:val="-1"/>
        </w:rPr>
        <w:t xml:space="preserve"> </w:t>
      </w:r>
      <w:r>
        <w:t>of</w:t>
      </w:r>
      <w:r>
        <w:rPr>
          <w:spacing w:val="-3"/>
        </w:rPr>
        <w:t xml:space="preserve"> </w:t>
      </w:r>
      <w:r>
        <w:t>the</w:t>
      </w:r>
      <w:r>
        <w:rPr>
          <w:spacing w:val="-3"/>
        </w:rPr>
        <w:t xml:space="preserve"> </w:t>
      </w:r>
      <w:r>
        <w:t>change</w:t>
      </w:r>
      <w:r>
        <w:rPr>
          <w:spacing w:val="-4"/>
        </w:rPr>
        <w:t xml:space="preserve"> </w:t>
      </w:r>
      <w:r>
        <w:t>in</w:t>
      </w:r>
      <w:r>
        <w:rPr>
          <w:spacing w:val="-1"/>
        </w:rPr>
        <w:t xml:space="preserve"> </w:t>
      </w:r>
      <w:r>
        <w:t>the</w:t>
      </w:r>
      <w:r>
        <w:rPr>
          <w:spacing w:val="-8"/>
        </w:rPr>
        <w:t xml:space="preserve"> </w:t>
      </w:r>
      <w:r>
        <w:rPr>
          <w:spacing w:val="-4"/>
        </w:rPr>
        <w:t>Work;</w:t>
      </w:r>
    </w:p>
    <w:p w:rsidR="00A16302" w:rsidRDefault="00A16302">
      <w:pPr>
        <w:pStyle w:val="BodyText"/>
        <w:rPr>
          <w:sz w:val="21"/>
        </w:rPr>
      </w:pPr>
    </w:p>
    <w:p w:rsidR="00A16302" w:rsidRDefault="005D7B21">
      <w:pPr>
        <w:pStyle w:val="ListParagraph"/>
        <w:numPr>
          <w:ilvl w:val="0"/>
          <w:numId w:val="24"/>
        </w:numPr>
        <w:tabs>
          <w:tab w:val="left" w:pos="2279"/>
          <w:tab w:val="left" w:pos="2281"/>
        </w:tabs>
      </w:pPr>
      <w:r>
        <w:t>The</w:t>
      </w:r>
      <w:r>
        <w:rPr>
          <w:spacing w:val="-7"/>
        </w:rPr>
        <w:t xml:space="preserve"> </w:t>
      </w:r>
      <w:r>
        <w:t>amount</w:t>
      </w:r>
      <w:r>
        <w:rPr>
          <w:spacing w:val="-2"/>
        </w:rPr>
        <w:t xml:space="preserve"> </w:t>
      </w:r>
      <w:r>
        <w:t>of</w:t>
      </w:r>
      <w:r>
        <w:rPr>
          <w:spacing w:val="-5"/>
        </w:rPr>
        <w:t xml:space="preserve"> </w:t>
      </w:r>
      <w:r>
        <w:t>the</w:t>
      </w:r>
      <w:r>
        <w:rPr>
          <w:spacing w:val="-6"/>
        </w:rPr>
        <w:t xml:space="preserve"> </w:t>
      </w:r>
      <w:r>
        <w:t>adjustment,</w:t>
      </w:r>
      <w:r>
        <w:rPr>
          <w:spacing w:val="-3"/>
        </w:rPr>
        <w:t xml:space="preserve"> </w:t>
      </w:r>
      <w:r>
        <w:t>if</w:t>
      </w:r>
      <w:r>
        <w:rPr>
          <w:spacing w:val="-2"/>
        </w:rPr>
        <w:t xml:space="preserve"> </w:t>
      </w:r>
      <w:r>
        <w:t>any,</w:t>
      </w:r>
      <w:r>
        <w:rPr>
          <w:spacing w:val="-2"/>
        </w:rPr>
        <w:t xml:space="preserve"> </w:t>
      </w:r>
      <w:r>
        <w:t>in</w:t>
      </w:r>
      <w:r>
        <w:rPr>
          <w:spacing w:val="-6"/>
        </w:rPr>
        <w:t xml:space="preserve"> </w:t>
      </w:r>
      <w:r>
        <w:t>the</w:t>
      </w:r>
      <w:r>
        <w:rPr>
          <w:spacing w:val="-5"/>
        </w:rPr>
        <w:t xml:space="preserve"> </w:t>
      </w:r>
      <w:r>
        <w:t>Contract</w:t>
      </w:r>
      <w:r>
        <w:rPr>
          <w:spacing w:val="-2"/>
        </w:rPr>
        <w:t xml:space="preserve"> </w:t>
      </w:r>
      <w:r>
        <w:t>Price;</w:t>
      </w:r>
      <w:r>
        <w:rPr>
          <w:spacing w:val="-2"/>
        </w:rPr>
        <w:t xml:space="preserve"> </w:t>
      </w:r>
      <w:r>
        <w:rPr>
          <w:spacing w:val="-5"/>
        </w:rPr>
        <w:t>and</w:t>
      </w:r>
    </w:p>
    <w:p w:rsidR="00A16302" w:rsidRDefault="00A16302">
      <w:pPr>
        <w:pStyle w:val="BodyText"/>
        <w:spacing w:before="9"/>
        <w:rPr>
          <w:sz w:val="20"/>
        </w:rPr>
      </w:pPr>
    </w:p>
    <w:p w:rsidR="00A16302" w:rsidRDefault="005D7B21">
      <w:pPr>
        <w:pStyle w:val="ListParagraph"/>
        <w:numPr>
          <w:ilvl w:val="0"/>
          <w:numId w:val="24"/>
        </w:numPr>
        <w:tabs>
          <w:tab w:val="left" w:pos="2279"/>
          <w:tab w:val="left" w:pos="2281"/>
        </w:tabs>
      </w:pPr>
      <w:r>
        <w:t>The</w:t>
      </w:r>
      <w:r>
        <w:rPr>
          <w:spacing w:val="-6"/>
        </w:rPr>
        <w:t xml:space="preserve"> </w:t>
      </w:r>
      <w:r>
        <w:t>extent</w:t>
      </w:r>
      <w:r>
        <w:rPr>
          <w:spacing w:val="-2"/>
        </w:rPr>
        <w:t xml:space="preserve"> </w:t>
      </w:r>
      <w:r>
        <w:t>of</w:t>
      </w:r>
      <w:r>
        <w:rPr>
          <w:spacing w:val="-5"/>
        </w:rPr>
        <w:t xml:space="preserve"> </w:t>
      </w:r>
      <w:r>
        <w:t>the</w:t>
      </w:r>
      <w:r>
        <w:rPr>
          <w:spacing w:val="-6"/>
        </w:rPr>
        <w:t xml:space="preserve"> </w:t>
      </w:r>
      <w:r>
        <w:t>adjustment,</w:t>
      </w:r>
      <w:r>
        <w:rPr>
          <w:spacing w:val="-1"/>
        </w:rPr>
        <w:t xml:space="preserve"> </w:t>
      </w:r>
      <w:r>
        <w:t>if</w:t>
      </w:r>
      <w:r>
        <w:rPr>
          <w:spacing w:val="-2"/>
        </w:rPr>
        <w:t xml:space="preserve"> </w:t>
      </w:r>
      <w:r>
        <w:t>any,</w:t>
      </w:r>
      <w:r>
        <w:rPr>
          <w:spacing w:val="-2"/>
        </w:rPr>
        <w:t xml:space="preserve"> </w:t>
      </w:r>
      <w:r>
        <w:t>in</w:t>
      </w:r>
      <w:r>
        <w:rPr>
          <w:spacing w:val="-6"/>
        </w:rPr>
        <w:t xml:space="preserve"> </w:t>
      </w:r>
      <w:r>
        <w:t>the</w:t>
      </w:r>
      <w:r>
        <w:rPr>
          <w:spacing w:val="-4"/>
        </w:rPr>
        <w:t xml:space="preserve"> </w:t>
      </w:r>
      <w:r>
        <w:t>Contract</w:t>
      </w:r>
      <w:r>
        <w:rPr>
          <w:spacing w:val="-4"/>
        </w:rPr>
        <w:t xml:space="preserve"> </w:t>
      </w:r>
      <w:r>
        <w:rPr>
          <w:spacing w:val="-2"/>
        </w:rPr>
        <w:t>Time.</w:t>
      </w:r>
    </w:p>
    <w:p w:rsidR="00A16302" w:rsidRDefault="00A16302">
      <w:pPr>
        <w:pStyle w:val="BodyText"/>
        <w:rPr>
          <w:sz w:val="21"/>
        </w:rPr>
      </w:pPr>
    </w:p>
    <w:p w:rsidR="00A16302" w:rsidRDefault="005D7B21">
      <w:pPr>
        <w:pStyle w:val="BodyText"/>
        <w:ind w:left="840"/>
        <w:jc w:val="both"/>
      </w:pPr>
      <w:r>
        <w:t>2-7.1.1.1</w:t>
      </w:r>
      <w:r>
        <w:rPr>
          <w:spacing w:val="78"/>
        </w:rPr>
        <w:t xml:space="preserve">    </w:t>
      </w:r>
      <w:r>
        <w:t>Accord</w:t>
      </w:r>
      <w:r>
        <w:rPr>
          <w:spacing w:val="3"/>
        </w:rPr>
        <w:t xml:space="preserve"> </w:t>
      </w:r>
      <w:r>
        <w:t>and</w:t>
      </w:r>
      <w:r>
        <w:rPr>
          <w:spacing w:val="-3"/>
        </w:rPr>
        <w:t xml:space="preserve"> </w:t>
      </w:r>
      <w:r>
        <w:rPr>
          <w:spacing w:val="-2"/>
        </w:rPr>
        <w:t>Satisfaction</w:t>
      </w:r>
    </w:p>
    <w:p w:rsidR="00A16302" w:rsidRDefault="00A16302">
      <w:pPr>
        <w:pStyle w:val="BodyText"/>
        <w:spacing w:before="9"/>
        <w:rPr>
          <w:sz w:val="20"/>
        </w:rPr>
      </w:pPr>
    </w:p>
    <w:p w:rsidR="00A16302" w:rsidRDefault="005D7B21">
      <w:pPr>
        <w:pStyle w:val="BodyText"/>
        <w:ind w:left="840" w:right="915"/>
        <w:jc w:val="both"/>
      </w:pPr>
      <w:r>
        <w:t>The Contractor’s agreement on any Change Order shall be a full compromise and settlement of all</w:t>
      </w:r>
      <w:r>
        <w:rPr>
          <w:spacing w:val="-7"/>
        </w:rPr>
        <w:t xml:space="preserve"> </w:t>
      </w:r>
      <w:r>
        <w:t>adjustments</w:t>
      </w:r>
      <w:r>
        <w:rPr>
          <w:spacing w:val="-8"/>
        </w:rPr>
        <w:t xml:space="preserve"> </w:t>
      </w:r>
      <w:r>
        <w:t>to</w:t>
      </w:r>
      <w:r>
        <w:rPr>
          <w:spacing w:val="-6"/>
        </w:rPr>
        <w:t xml:space="preserve"> </w:t>
      </w:r>
      <w:r>
        <w:t>the</w:t>
      </w:r>
      <w:r>
        <w:rPr>
          <w:spacing w:val="-6"/>
        </w:rPr>
        <w:t xml:space="preserve"> </w:t>
      </w:r>
      <w:r>
        <w:t>Contract</w:t>
      </w:r>
      <w:r>
        <w:rPr>
          <w:spacing w:val="-7"/>
        </w:rPr>
        <w:t xml:space="preserve"> </w:t>
      </w:r>
      <w:r>
        <w:t>Time</w:t>
      </w:r>
      <w:r>
        <w:rPr>
          <w:spacing w:val="-6"/>
        </w:rPr>
        <w:t xml:space="preserve"> </w:t>
      </w:r>
      <w:r>
        <w:t>and</w:t>
      </w:r>
      <w:r>
        <w:rPr>
          <w:spacing w:val="-6"/>
        </w:rPr>
        <w:t xml:space="preserve"> </w:t>
      </w:r>
      <w:r>
        <w:t>Contract</w:t>
      </w:r>
      <w:r>
        <w:rPr>
          <w:spacing w:val="-7"/>
        </w:rPr>
        <w:t xml:space="preserve"> </w:t>
      </w:r>
      <w:r>
        <w:t>Price,</w:t>
      </w:r>
      <w:r>
        <w:rPr>
          <w:spacing w:val="-5"/>
        </w:rPr>
        <w:t xml:space="preserve"> </w:t>
      </w:r>
      <w:r>
        <w:t>and</w:t>
      </w:r>
      <w:r>
        <w:rPr>
          <w:spacing w:val="-6"/>
        </w:rPr>
        <w:t xml:space="preserve"> </w:t>
      </w:r>
      <w:r>
        <w:t>compensation</w:t>
      </w:r>
      <w:r>
        <w:rPr>
          <w:spacing w:val="-9"/>
        </w:rPr>
        <w:t xml:space="preserve"> </w:t>
      </w:r>
      <w:r>
        <w:t>for</w:t>
      </w:r>
      <w:r>
        <w:rPr>
          <w:spacing w:val="-5"/>
        </w:rPr>
        <w:t xml:space="preserve"> </w:t>
      </w:r>
      <w:r>
        <w:t>any</w:t>
      </w:r>
      <w:r>
        <w:rPr>
          <w:spacing w:val="-8"/>
        </w:rPr>
        <w:t xml:space="preserve"> </w:t>
      </w:r>
      <w:r>
        <w:t>and</w:t>
      </w:r>
      <w:r>
        <w:rPr>
          <w:spacing w:val="-6"/>
        </w:rPr>
        <w:t xml:space="preserve"> </w:t>
      </w:r>
      <w:r>
        <w:t>all</w:t>
      </w:r>
      <w:r>
        <w:rPr>
          <w:spacing w:val="-7"/>
        </w:rPr>
        <w:t xml:space="preserve"> </w:t>
      </w:r>
      <w:r>
        <w:t>delay, extended</w:t>
      </w:r>
      <w:r>
        <w:rPr>
          <w:spacing w:val="-13"/>
        </w:rPr>
        <w:t xml:space="preserve"> </w:t>
      </w:r>
      <w:r>
        <w:t>or</w:t>
      </w:r>
      <w:r>
        <w:rPr>
          <w:spacing w:val="-12"/>
        </w:rPr>
        <w:t xml:space="preserve"> </w:t>
      </w:r>
      <w:r>
        <w:t>additional</w:t>
      </w:r>
      <w:r>
        <w:rPr>
          <w:spacing w:val="-16"/>
        </w:rPr>
        <w:t xml:space="preserve"> </w:t>
      </w:r>
      <w:r>
        <w:t>field</w:t>
      </w:r>
      <w:r>
        <w:rPr>
          <w:spacing w:val="-12"/>
        </w:rPr>
        <w:t xml:space="preserve"> </w:t>
      </w:r>
      <w:r>
        <w:t>and</w:t>
      </w:r>
      <w:r>
        <w:rPr>
          <w:spacing w:val="-13"/>
        </w:rPr>
        <w:t xml:space="preserve"> </w:t>
      </w:r>
      <w:r>
        <w:t>home</w:t>
      </w:r>
      <w:r>
        <w:rPr>
          <w:spacing w:val="-16"/>
        </w:rPr>
        <w:t xml:space="preserve"> </w:t>
      </w:r>
      <w:r>
        <w:t>office</w:t>
      </w:r>
      <w:r>
        <w:rPr>
          <w:spacing w:val="-12"/>
        </w:rPr>
        <w:t xml:space="preserve"> </w:t>
      </w:r>
      <w:r>
        <w:t>overhead,</w:t>
      </w:r>
      <w:r>
        <w:rPr>
          <w:spacing w:val="-12"/>
        </w:rPr>
        <w:t xml:space="preserve"> </w:t>
      </w:r>
      <w:r>
        <w:t>disruption,</w:t>
      </w:r>
      <w:r>
        <w:rPr>
          <w:spacing w:val="-14"/>
        </w:rPr>
        <w:t xml:space="preserve"> </w:t>
      </w:r>
      <w:r>
        <w:t>acceleration,</w:t>
      </w:r>
      <w:r>
        <w:rPr>
          <w:spacing w:val="-12"/>
        </w:rPr>
        <w:t xml:space="preserve"> </w:t>
      </w:r>
      <w:r>
        <w:t>inefficiencies,</w:t>
      </w:r>
      <w:r>
        <w:rPr>
          <w:spacing w:val="-14"/>
        </w:rPr>
        <w:t xml:space="preserve"> </w:t>
      </w:r>
      <w:r>
        <w:t xml:space="preserve">lost labor or equipment productivity, differing site conditions, construction interferences, and other extraordinary or consequential damages (hereinafter called “Impacts”), including any ripple or </w:t>
      </w:r>
      <w:r>
        <w:rPr>
          <w:spacing w:val="-2"/>
        </w:rPr>
        <w:t>cumulative</w:t>
      </w:r>
      <w:r>
        <w:rPr>
          <w:spacing w:val="-5"/>
        </w:rPr>
        <w:t xml:space="preserve"> </w:t>
      </w:r>
      <w:r>
        <w:rPr>
          <w:spacing w:val="-2"/>
        </w:rPr>
        <w:t>effect</w:t>
      </w:r>
      <w:r>
        <w:rPr>
          <w:spacing w:val="-6"/>
        </w:rPr>
        <w:t xml:space="preserve"> </w:t>
      </w:r>
      <w:r>
        <w:rPr>
          <w:spacing w:val="-2"/>
        </w:rPr>
        <w:t>of</w:t>
      </w:r>
      <w:r>
        <w:rPr>
          <w:spacing w:val="-6"/>
        </w:rPr>
        <w:t xml:space="preserve"> </w:t>
      </w:r>
      <w:r>
        <w:rPr>
          <w:spacing w:val="-2"/>
        </w:rPr>
        <w:t>the</w:t>
      </w:r>
      <w:r>
        <w:rPr>
          <w:spacing w:val="-11"/>
        </w:rPr>
        <w:t xml:space="preserve"> </w:t>
      </w:r>
      <w:r>
        <w:rPr>
          <w:spacing w:val="-2"/>
        </w:rPr>
        <w:t>Impacts</w:t>
      </w:r>
      <w:r>
        <w:rPr>
          <w:spacing w:val="-5"/>
        </w:rPr>
        <w:t xml:space="preserve"> </w:t>
      </w:r>
      <w:r>
        <w:rPr>
          <w:spacing w:val="-2"/>
        </w:rPr>
        <w:t>on</w:t>
      </w:r>
      <w:r>
        <w:rPr>
          <w:spacing w:val="-11"/>
        </w:rPr>
        <w:t xml:space="preserve"> </w:t>
      </w:r>
      <w:r>
        <w:rPr>
          <w:spacing w:val="-2"/>
        </w:rPr>
        <w:t>the</w:t>
      </w:r>
      <w:r>
        <w:rPr>
          <w:spacing w:val="-7"/>
        </w:rPr>
        <w:t xml:space="preserve"> </w:t>
      </w:r>
      <w:r>
        <w:rPr>
          <w:spacing w:val="-2"/>
        </w:rPr>
        <w:t>overall</w:t>
      </w:r>
      <w:r>
        <w:rPr>
          <w:spacing w:val="-11"/>
        </w:rPr>
        <w:t xml:space="preserve"> </w:t>
      </w:r>
      <w:r>
        <w:rPr>
          <w:spacing w:val="-2"/>
        </w:rPr>
        <w:t>Work under</w:t>
      </w:r>
      <w:r>
        <w:rPr>
          <w:spacing w:val="-6"/>
        </w:rPr>
        <w:t xml:space="preserve"> </w:t>
      </w:r>
      <w:r>
        <w:rPr>
          <w:spacing w:val="-2"/>
        </w:rPr>
        <w:t>the</w:t>
      </w:r>
      <w:r>
        <w:rPr>
          <w:spacing w:val="-7"/>
        </w:rPr>
        <w:t xml:space="preserve"> </w:t>
      </w:r>
      <w:r>
        <w:rPr>
          <w:spacing w:val="-2"/>
        </w:rPr>
        <w:t>Contract</w:t>
      </w:r>
      <w:r>
        <w:rPr>
          <w:spacing w:val="-6"/>
        </w:rPr>
        <w:t xml:space="preserve"> </w:t>
      </w:r>
      <w:r>
        <w:rPr>
          <w:spacing w:val="-2"/>
        </w:rPr>
        <w:t>arising directly</w:t>
      </w:r>
      <w:r>
        <w:rPr>
          <w:spacing w:val="-7"/>
        </w:rPr>
        <w:t xml:space="preserve"> </w:t>
      </w:r>
      <w:r>
        <w:rPr>
          <w:spacing w:val="-2"/>
        </w:rPr>
        <w:t>or</w:t>
      </w:r>
      <w:r>
        <w:rPr>
          <w:spacing w:val="-6"/>
        </w:rPr>
        <w:t xml:space="preserve"> </w:t>
      </w:r>
      <w:r>
        <w:rPr>
          <w:spacing w:val="-2"/>
        </w:rPr>
        <w:t xml:space="preserve">indirectly </w:t>
      </w:r>
      <w:r>
        <w:t>from the performance of Work described in the Change Order.</w:t>
      </w:r>
      <w:r>
        <w:rPr>
          <w:spacing w:val="40"/>
        </w:rPr>
        <w:t xml:space="preserve"> </w:t>
      </w:r>
      <w:r>
        <w:t>By execution of any Change Order, the Contractor agrees that the Change Order constitutes a complete accord and satisfaction</w:t>
      </w:r>
      <w:r>
        <w:rPr>
          <w:spacing w:val="-7"/>
        </w:rPr>
        <w:t xml:space="preserve"> </w:t>
      </w:r>
      <w:r>
        <w:t>with</w:t>
      </w:r>
      <w:r>
        <w:rPr>
          <w:spacing w:val="-10"/>
        </w:rPr>
        <w:t xml:space="preserve"> </w:t>
      </w:r>
      <w:r>
        <w:t>respect</w:t>
      </w:r>
      <w:r>
        <w:rPr>
          <w:spacing w:val="-8"/>
        </w:rPr>
        <w:t xml:space="preserve"> </w:t>
      </w:r>
      <w:r>
        <w:t>to</w:t>
      </w:r>
      <w:r>
        <w:rPr>
          <w:spacing w:val="-7"/>
        </w:rPr>
        <w:t xml:space="preserve"> </w:t>
      </w:r>
      <w:r>
        <w:t>all</w:t>
      </w:r>
      <w:r>
        <w:rPr>
          <w:spacing w:val="-8"/>
        </w:rPr>
        <w:t xml:space="preserve"> </w:t>
      </w:r>
      <w:r>
        <w:t>claims</w:t>
      </w:r>
      <w:r>
        <w:rPr>
          <w:spacing w:val="-12"/>
        </w:rPr>
        <w:t xml:space="preserve"> </w:t>
      </w:r>
      <w:r>
        <w:t>for</w:t>
      </w:r>
      <w:r>
        <w:rPr>
          <w:spacing w:val="-9"/>
        </w:rPr>
        <w:t xml:space="preserve"> </w:t>
      </w:r>
      <w:r>
        <w:t>schedule</w:t>
      </w:r>
      <w:r>
        <w:rPr>
          <w:spacing w:val="-10"/>
        </w:rPr>
        <w:t xml:space="preserve"> </w:t>
      </w:r>
      <w:r>
        <w:t>extension,</w:t>
      </w:r>
      <w:r>
        <w:rPr>
          <w:spacing w:val="-8"/>
        </w:rPr>
        <w:t xml:space="preserve"> </w:t>
      </w:r>
      <w:r>
        <w:t>Impacts,</w:t>
      </w:r>
      <w:r>
        <w:rPr>
          <w:spacing w:val="-8"/>
        </w:rPr>
        <w:t xml:space="preserve"> </w:t>
      </w:r>
      <w:r>
        <w:t>or</w:t>
      </w:r>
      <w:r>
        <w:rPr>
          <w:spacing w:val="-9"/>
        </w:rPr>
        <w:t xml:space="preserve"> </w:t>
      </w:r>
      <w:r>
        <w:t>any</w:t>
      </w:r>
      <w:r>
        <w:rPr>
          <w:spacing w:val="-9"/>
        </w:rPr>
        <w:t xml:space="preserve"> </w:t>
      </w:r>
      <w:r>
        <w:t>costs</w:t>
      </w:r>
      <w:r>
        <w:rPr>
          <w:spacing w:val="-9"/>
        </w:rPr>
        <w:t xml:space="preserve"> </w:t>
      </w:r>
      <w:r>
        <w:t>of</w:t>
      </w:r>
      <w:r>
        <w:rPr>
          <w:spacing w:val="-6"/>
        </w:rPr>
        <w:t xml:space="preserve"> </w:t>
      </w:r>
      <w:r>
        <w:t>whatsoever nature, character or kind arising out of or incidental to the Change Order.</w:t>
      </w:r>
      <w:r>
        <w:rPr>
          <w:spacing w:val="40"/>
        </w:rPr>
        <w:t xml:space="preserve"> </w:t>
      </w:r>
      <w:r>
        <w:t>No action, conduct, omission, product failure, or course of dealing by the City shall act to waive, modify, change, or alter the requirement that Change Orders must be in writing, signed by the City and the Contractor, and that such written Change Orders are the exclusive method for effectuating any change to the Contract Sum and/or Contract Time.</w:t>
      </w:r>
    </w:p>
    <w:p w:rsidR="008E43C3" w:rsidRPr="008E43C3" w:rsidRDefault="008E43C3" w:rsidP="005F4FB3">
      <w:pPr>
        <w:pStyle w:val="BodyText"/>
        <w:ind w:right="915"/>
        <w:jc w:val="both"/>
        <w:rPr>
          <w:sz w:val="20"/>
        </w:rPr>
      </w:pPr>
    </w:p>
    <w:p w:rsidR="00A16302" w:rsidRDefault="005D7B21">
      <w:pPr>
        <w:pStyle w:val="BodyText"/>
        <w:tabs>
          <w:tab w:val="left" w:pos="2279"/>
        </w:tabs>
        <w:spacing w:before="77"/>
        <w:ind w:left="840"/>
      </w:pPr>
      <w:r>
        <w:rPr>
          <w:spacing w:val="-2"/>
        </w:rPr>
        <w:t>2-7.1.2</w:t>
      </w:r>
      <w:r>
        <w:tab/>
        <w:t>Construction</w:t>
      </w:r>
      <w:r>
        <w:rPr>
          <w:spacing w:val="-8"/>
        </w:rPr>
        <w:t xml:space="preserve"> </w:t>
      </w:r>
      <w:r>
        <w:t>Change</w:t>
      </w:r>
      <w:r>
        <w:rPr>
          <w:spacing w:val="-7"/>
        </w:rPr>
        <w:t xml:space="preserve"> </w:t>
      </w:r>
      <w:r>
        <w:rPr>
          <w:spacing w:val="-2"/>
        </w:rPr>
        <w:t>Directive</w:t>
      </w:r>
    </w:p>
    <w:p w:rsidR="00A16302" w:rsidRDefault="00A16302">
      <w:pPr>
        <w:pStyle w:val="BodyText"/>
        <w:spacing w:before="9"/>
        <w:rPr>
          <w:sz w:val="20"/>
        </w:rPr>
      </w:pPr>
    </w:p>
    <w:p w:rsidR="00A16302" w:rsidRDefault="005D7B21">
      <w:pPr>
        <w:pStyle w:val="BodyText"/>
        <w:ind w:left="839" w:right="913" w:firstLine="720"/>
        <w:jc w:val="both"/>
      </w:pPr>
      <w:r>
        <w:t>A Construction Change Directive is a written order prepared and signed by the City, directing a change in the Work prior to the Contractor’s agreement on adjustment, if any, in the Contract Price or Contract Time, or both.</w:t>
      </w:r>
      <w:r>
        <w:rPr>
          <w:spacing w:val="40"/>
        </w:rPr>
        <w:t xml:space="preserve"> </w:t>
      </w:r>
      <w:r>
        <w:t>The City may, by Construction Change Directive, without invalidating the Contract, order changes in the Work within the general scope of the Contract consisting of additions, deletions or other revisions, the Contract Price and Contract Time being adjusted accordingly.</w:t>
      </w:r>
      <w:r>
        <w:rPr>
          <w:spacing w:val="40"/>
        </w:rPr>
        <w:t xml:space="preserve"> </w:t>
      </w:r>
      <w:r>
        <w:t>Upon receipt of a Construction Change Directive, the Contractor</w:t>
      </w:r>
      <w:r>
        <w:rPr>
          <w:spacing w:val="-5"/>
        </w:rPr>
        <w:t xml:space="preserve"> </w:t>
      </w:r>
      <w:r>
        <w:t>shall</w:t>
      </w:r>
      <w:r>
        <w:rPr>
          <w:spacing w:val="-5"/>
        </w:rPr>
        <w:t xml:space="preserve"> </w:t>
      </w:r>
      <w:r>
        <w:t>promptly</w:t>
      </w:r>
      <w:r>
        <w:rPr>
          <w:spacing w:val="-6"/>
        </w:rPr>
        <w:t xml:space="preserve"> </w:t>
      </w:r>
      <w:r>
        <w:t>proceed</w:t>
      </w:r>
      <w:r>
        <w:rPr>
          <w:spacing w:val="-4"/>
        </w:rPr>
        <w:t xml:space="preserve"> </w:t>
      </w:r>
      <w:r>
        <w:t>with</w:t>
      </w:r>
      <w:r>
        <w:rPr>
          <w:spacing w:val="-7"/>
        </w:rPr>
        <w:t xml:space="preserve"> </w:t>
      </w:r>
      <w:r>
        <w:t>the</w:t>
      </w:r>
      <w:r>
        <w:rPr>
          <w:spacing w:val="-6"/>
        </w:rPr>
        <w:t xml:space="preserve"> </w:t>
      </w:r>
      <w:r>
        <w:t>change</w:t>
      </w:r>
      <w:r>
        <w:rPr>
          <w:spacing w:val="-6"/>
        </w:rPr>
        <w:t xml:space="preserve"> </w:t>
      </w:r>
      <w:r>
        <w:t>in</w:t>
      </w:r>
      <w:r>
        <w:rPr>
          <w:spacing w:val="-7"/>
        </w:rPr>
        <w:t xml:space="preserve"> </w:t>
      </w:r>
      <w:r>
        <w:t>the</w:t>
      </w:r>
      <w:r>
        <w:rPr>
          <w:spacing w:val="-11"/>
        </w:rPr>
        <w:t xml:space="preserve"> </w:t>
      </w:r>
      <w:r>
        <w:t>Work</w:t>
      </w:r>
      <w:r>
        <w:rPr>
          <w:spacing w:val="-4"/>
        </w:rPr>
        <w:t xml:space="preserve"> </w:t>
      </w:r>
      <w:r>
        <w:t>involved.</w:t>
      </w:r>
      <w:r>
        <w:rPr>
          <w:spacing w:val="40"/>
        </w:rPr>
        <w:t xml:space="preserve"> </w:t>
      </w:r>
      <w:r>
        <w:t>A</w:t>
      </w:r>
      <w:r>
        <w:rPr>
          <w:spacing w:val="-7"/>
        </w:rPr>
        <w:t xml:space="preserve"> </w:t>
      </w:r>
      <w:r>
        <w:t>Construction</w:t>
      </w:r>
      <w:r>
        <w:rPr>
          <w:spacing w:val="-4"/>
        </w:rPr>
        <w:t xml:space="preserve"> </w:t>
      </w:r>
      <w:r>
        <w:t>Change Directive shall be used in the absence of total agreement on the terms of a Change Order.</w:t>
      </w:r>
      <w:r>
        <w:rPr>
          <w:spacing w:val="40"/>
        </w:rPr>
        <w:t xml:space="preserve"> </w:t>
      </w:r>
      <w:r>
        <w:t xml:space="preserve">The City’s form of Construction Change directive is provided in Subsection 2-11 of the General </w:t>
      </w:r>
      <w:r>
        <w:rPr>
          <w:spacing w:val="-2"/>
        </w:rPr>
        <w:t>Provisions.</w:t>
      </w:r>
    </w:p>
    <w:p w:rsidR="00A16302" w:rsidRDefault="00A16302">
      <w:pPr>
        <w:pStyle w:val="BodyText"/>
        <w:spacing w:before="9"/>
        <w:rPr>
          <w:sz w:val="20"/>
        </w:rPr>
      </w:pPr>
    </w:p>
    <w:p w:rsidR="00A16302" w:rsidRDefault="005D7B21">
      <w:pPr>
        <w:pStyle w:val="ListParagraph"/>
        <w:numPr>
          <w:ilvl w:val="1"/>
          <w:numId w:val="25"/>
        </w:numPr>
        <w:tabs>
          <w:tab w:val="left" w:pos="1559"/>
          <w:tab w:val="left" w:pos="1560"/>
        </w:tabs>
        <w:spacing w:before="1"/>
        <w:ind w:hanging="721"/>
        <w:rPr>
          <w:i/>
        </w:rPr>
      </w:pPr>
      <w:bookmarkStart w:id="32" w:name="2-8__EXTRA_WORK"/>
      <w:bookmarkEnd w:id="32"/>
      <w:r>
        <w:rPr>
          <w:i/>
        </w:rPr>
        <w:t>EXTRA</w:t>
      </w:r>
      <w:r>
        <w:rPr>
          <w:i/>
          <w:spacing w:val="-7"/>
        </w:rPr>
        <w:t xml:space="preserve"> </w:t>
      </w:r>
      <w:r>
        <w:rPr>
          <w:i/>
          <w:spacing w:val="-4"/>
        </w:rPr>
        <w:t>WORK</w:t>
      </w:r>
    </w:p>
    <w:p w:rsidR="00A16302" w:rsidRDefault="00A16302">
      <w:pPr>
        <w:pStyle w:val="BodyText"/>
        <w:spacing w:before="11"/>
        <w:rPr>
          <w:i/>
          <w:sz w:val="20"/>
        </w:rPr>
      </w:pPr>
    </w:p>
    <w:p w:rsidR="00A16302" w:rsidRDefault="005D7B21">
      <w:pPr>
        <w:pStyle w:val="BodyText"/>
        <w:ind w:left="839"/>
      </w:pPr>
      <w:r>
        <w:t>Subsection</w:t>
      </w:r>
      <w:r>
        <w:rPr>
          <w:spacing w:val="-8"/>
        </w:rPr>
        <w:t xml:space="preserve"> </w:t>
      </w:r>
      <w:r>
        <w:t>2-8</w:t>
      </w:r>
      <w:r>
        <w:rPr>
          <w:spacing w:val="-7"/>
        </w:rPr>
        <w:t xml:space="preserve"> </w:t>
      </w:r>
      <w:r>
        <w:t>of</w:t>
      </w:r>
      <w:r>
        <w:rPr>
          <w:spacing w:val="-6"/>
        </w:rPr>
        <w:t xml:space="preserve"> </w:t>
      </w:r>
      <w:r>
        <w:t>the</w:t>
      </w:r>
      <w:r>
        <w:rPr>
          <w:spacing w:val="-5"/>
        </w:rPr>
        <w:t xml:space="preserve"> </w:t>
      </w:r>
      <w:r>
        <w:t>Standard</w:t>
      </w:r>
      <w:r>
        <w:rPr>
          <w:spacing w:val="-5"/>
        </w:rPr>
        <w:t xml:space="preserve"> </w:t>
      </w:r>
      <w:r>
        <w:t>Specifications</w:t>
      </w:r>
      <w:r>
        <w:rPr>
          <w:spacing w:val="-4"/>
        </w:rPr>
        <w:t xml:space="preserve"> </w:t>
      </w:r>
      <w:r>
        <w:t>shall</w:t>
      </w:r>
      <w:r>
        <w:rPr>
          <w:spacing w:val="-5"/>
        </w:rPr>
        <w:t xml:space="preserve"> </w:t>
      </w:r>
      <w:r>
        <w:t>be</w:t>
      </w:r>
      <w:r>
        <w:rPr>
          <w:spacing w:val="-6"/>
        </w:rPr>
        <w:t xml:space="preserve"> </w:t>
      </w:r>
      <w:r>
        <w:t>deleted</w:t>
      </w:r>
      <w:r>
        <w:rPr>
          <w:spacing w:val="-5"/>
        </w:rPr>
        <w:t xml:space="preserve"> </w:t>
      </w:r>
      <w:r>
        <w:t>and</w:t>
      </w:r>
      <w:r>
        <w:rPr>
          <w:spacing w:val="-5"/>
        </w:rPr>
        <w:t xml:space="preserve"> </w:t>
      </w:r>
      <w:r>
        <w:t>replaced</w:t>
      </w:r>
      <w:r>
        <w:rPr>
          <w:spacing w:val="-5"/>
        </w:rPr>
        <w:t xml:space="preserve"> </w:t>
      </w:r>
      <w:r>
        <w:t>as</w:t>
      </w:r>
      <w:r>
        <w:rPr>
          <w:spacing w:val="-7"/>
        </w:rPr>
        <w:t xml:space="preserve"> </w:t>
      </w:r>
      <w:r>
        <w:t>follows</w:t>
      </w:r>
      <w:r>
        <w:rPr>
          <w:spacing w:val="-10"/>
        </w:rPr>
        <w:t>:</w:t>
      </w:r>
    </w:p>
    <w:p w:rsidR="00A16302" w:rsidRDefault="00A16302">
      <w:pPr>
        <w:pStyle w:val="BodyText"/>
        <w:spacing w:before="9"/>
        <w:rPr>
          <w:sz w:val="20"/>
        </w:rPr>
      </w:pPr>
    </w:p>
    <w:p w:rsidR="00A16302" w:rsidRDefault="005D7B21">
      <w:pPr>
        <w:pStyle w:val="BodyText"/>
        <w:ind w:left="840" w:right="917" w:firstLine="720"/>
        <w:jc w:val="both"/>
      </w:pPr>
      <w:r>
        <w:t>New and unforeseen work will be classified as Extra Work only when the Work is not covered and cannot be</w:t>
      </w:r>
      <w:r>
        <w:rPr>
          <w:spacing w:val="-2"/>
        </w:rPr>
        <w:t xml:space="preserve"> </w:t>
      </w:r>
      <w:r>
        <w:t>paid</w:t>
      </w:r>
      <w:r>
        <w:rPr>
          <w:spacing w:val="-2"/>
        </w:rPr>
        <w:t xml:space="preserve"> </w:t>
      </w:r>
      <w:r>
        <w:t>for</w:t>
      </w:r>
      <w:r>
        <w:rPr>
          <w:spacing w:val="-1"/>
        </w:rPr>
        <w:t xml:space="preserve"> </w:t>
      </w:r>
      <w:r>
        <w:t>under</w:t>
      </w:r>
      <w:r>
        <w:rPr>
          <w:spacing w:val="-1"/>
        </w:rPr>
        <w:t xml:space="preserve"> </w:t>
      </w:r>
      <w:r>
        <w:t>any</w:t>
      </w:r>
      <w:r>
        <w:rPr>
          <w:spacing w:val="-1"/>
        </w:rPr>
        <w:t xml:space="preserve"> </w:t>
      </w:r>
      <w:r>
        <w:t>of the</w:t>
      </w:r>
      <w:r>
        <w:rPr>
          <w:spacing w:val="-2"/>
        </w:rPr>
        <w:t xml:space="preserve"> </w:t>
      </w:r>
      <w:r>
        <w:t>various items or combination of items</w:t>
      </w:r>
      <w:r>
        <w:rPr>
          <w:spacing w:val="-1"/>
        </w:rPr>
        <w:t xml:space="preserve"> </w:t>
      </w:r>
      <w:r>
        <w:t>for</w:t>
      </w:r>
      <w:r>
        <w:rPr>
          <w:spacing w:val="-1"/>
        </w:rPr>
        <w:t xml:space="preserve"> </w:t>
      </w:r>
      <w:r>
        <w:t>which a Bid price</w:t>
      </w:r>
      <w:r>
        <w:rPr>
          <w:spacing w:val="-2"/>
        </w:rPr>
        <w:t xml:space="preserve"> </w:t>
      </w:r>
      <w:r>
        <w:t>appears</w:t>
      </w:r>
      <w:r>
        <w:rPr>
          <w:spacing w:val="-1"/>
        </w:rPr>
        <w:t xml:space="preserve"> </w:t>
      </w:r>
      <w:r>
        <w:t>on</w:t>
      </w:r>
      <w:r>
        <w:rPr>
          <w:spacing w:val="-2"/>
        </w:rPr>
        <w:t xml:space="preserve"> </w:t>
      </w:r>
      <w:r>
        <w:t>the Bid.</w:t>
      </w:r>
      <w:r>
        <w:rPr>
          <w:spacing w:val="40"/>
        </w:rPr>
        <w:t xml:space="preserve"> </w:t>
      </w:r>
      <w:r>
        <w:t>The Contractor</w:t>
      </w:r>
      <w:r>
        <w:rPr>
          <w:spacing w:val="-3"/>
        </w:rPr>
        <w:t xml:space="preserve"> </w:t>
      </w:r>
      <w:r>
        <w:t>shall not do</w:t>
      </w:r>
      <w:r>
        <w:rPr>
          <w:spacing w:val="-2"/>
        </w:rPr>
        <w:t xml:space="preserve"> </w:t>
      </w:r>
      <w:r>
        <w:t>any</w:t>
      </w:r>
      <w:r>
        <w:rPr>
          <w:spacing w:val="-1"/>
        </w:rPr>
        <w:t xml:space="preserve"> </w:t>
      </w:r>
      <w:r>
        <w:t>Extra</w:t>
      </w:r>
      <w:r>
        <w:rPr>
          <w:spacing w:val="-7"/>
        </w:rPr>
        <w:t xml:space="preserve"> </w:t>
      </w:r>
      <w:r>
        <w:t>Work except upon written order from the Engineer.</w:t>
      </w:r>
    </w:p>
    <w:p w:rsidR="00A16302" w:rsidRDefault="00A16302">
      <w:pPr>
        <w:pStyle w:val="BodyText"/>
        <w:spacing w:before="11"/>
        <w:rPr>
          <w:sz w:val="20"/>
        </w:rPr>
      </w:pPr>
    </w:p>
    <w:p w:rsidR="00A16302" w:rsidRDefault="005D7B21">
      <w:pPr>
        <w:pStyle w:val="BodyText"/>
        <w:ind w:left="1560"/>
      </w:pPr>
      <w:r>
        <w:t>All</w:t>
      </w:r>
      <w:r>
        <w:rPr>
          <w:spacing w:val="-5"/>
        </w:rPr>
        <w:t xml:space="preserve"> </w:t>
      </w:r>
      <w:r>
        <w:t>Extra</w:t>
      </w:r>
      <w:r>
        <w:rPr>
          <w:spacing w:val="-7"/>
        </w:rPr>
        <w:t xml:space="preserve"> </w:t>
      </w:r>
      <w:r>
        <w:t>Work</w:t>
      </w:r>
      <w:r>
        <w:rPr>
          <w:spacing w:val="-1"/>
        </w:rPr>
        <w:t xml:space="preserve"> </w:t>
      </w:r>
      <w:r>
        <w:t>shall</w:t>
      </w:r>
      <w:r>
        <w:rPr>
          <w:spacing w:val="-3"/>
        </w:rPr>
        <w:t xml:space="preserve"> </w:t>
      </w:r>
      <w:r>
        <w:t>conform</w:t>
      </w:r>
      <w:r>
        <w:rPr>
          <w:spacing w:val="-3"/>
        </w:rPr>
        <w:t xml:space="preserve"> </w:t>
      </w:r>
      <w:r>
        <w:t>to</w:t>
      </w:r>
      <w:r>
        <w:rPr>
          <w:spacing w:val="-4"/>
        </w:rPr>
        <w:t xml:space="preserve"> </w:t>
      </w:r>
      <w:r>
        <w:t>the</w:t>
      </w:r>
      <w:r>
        <w:rPr>
          <w:spacing w:val="-5"/>
        </w:rPr>
        <w:t xml:space="preserve"> </w:t>
      </w:r>
      <w:r>
        <w:t>Plans</w:t>
      </w:r>
      <w:r>
        <w:rPr>
          <w:spacing w:val="-1"/>
        </w:rPr>
        <w:t xml:space="preserve"> </w:t>
      </w:r>
      <w:r>
        <w:t>and</w:t>
      </w:r>
      <w:r>
        <w:rPr>
          <w:spacing w:val="-4"/>
        </w:rPr>
        <w:t xml:space="preserve"> </w:t>
      </w:r>
      <w:r>
        <w:rPr>
          <w:spacing w:val="-2"/>
        </w:rPr>
        <w:t>Specifications.</w:t>
      </w:r>
    </w:p>
    <w:p w:rsidR="00A16302" w:rsidRDefault="00A16302">
      <w:pPr>
        <w:pStyle w:val="BodyText"/>
        <w:spacing w:before="9"/>
        <w:rPr>
          <w:sz w:val="20"/>
        </w:rPr>
      </w:pPr>
    </w:p>
    <w:p w:rsidR="005F4FB3" w:rsidRDefault="005D7B21" w:rsidP="005F4FB3">
      <w:pPr>
        <w:pStyle w:val="BodyText"/>
        <w:ind w:left="840" w:right="913" w:firstLine="720"/>
        <w:sectPr w:rsidR="005F4FB3" w:rsidSect="008E43C3">
          <w:pgSz w:w="12240" w:h="15840"/>
          <w:pgMar w:top="1354" w:right="518" w:bottom="1368" w:left="605" w:header="0" w:footer="706" w:gutter="0"/>
          <w:cols w:space="720"/>
        </w:sectPr>
      </w:pPr>
      <w:r>
        <w:t>The Contractor shall furnish to the Engineer each Subcontractor’s signed and detailed estimate of the cost for labor, materials, and equipment, including the markup by such Subcontractor</w:t>
      </w:r>
      <w:r>
        <w:rPr>
          <w:spacing w:val="-3"/>
        </w:rPr>
        <w:t xml:space="preserve"> </w:t>
      </w:r>
      <w:r>
        <w:t>for overhead and</w:t>
      </w:r>
      <w:r>
        <w:rPr>
          <w:spacing w:val="-2"/>
        </w:rPr>
        <w:t xml:space="preserve"> </w:t>
      </w:r>
      <w:r>
        <w:t>profit</w:t>
      </w:r>
      <w:r>
        <w:rPr>
          <w:spacing w:val="-3"/>
        </w:rPr>
        <w:t xml:space="preserve"> </w:t>
      </w:r>
      <w:r>
        <w:t>for</w:t>
      </w:r>
      <w:r>
        <w:rPr>
          <w:spacing w:val="-8"/>
        </w:rPr>
        <w:t xml:space="preserve"> </w:t>
      </w:r>
      <w:r>
        <w:t>Work</w:t>
      </w:r>
      <w:r>
        <w:rPr>
          <w:spacing w:val="-1"/>
        </w:rPr>
        <w:t xml:space="preserve"> </w:t>
      </w:r>
      <w:r>
        <w:t>added or deducted</w:t>
      </w:r>
      <w:r>
        <w:rPr>
          <w:spacing w:val="-4"/>
        </w:rPr>
        <w:t xml:space="preserve"> </w:t>
      </w:r>
      <w:r>
        <w:t>to</w:t>
      </w:r>
      <w:r>
        <w:rPr>
          <w:spacing w:val="-2"/>
        </w:rPr>
        <w:t xml:space="preserve"> </w:t>
      </w:r>
      <w:r>
        <w:t>a</w:t>
      </w:r>
      <w:r>
        <w:rPr>
          <w:spacing w:val="-2"/>
        </w:rPr>
        <w:t xml:space="preserve"> </w:t>
      </w:r>
      <w:r>
        <w:t>Subcontractor’s</w:t>
      </w:r>
      <w:r>
        <w:rPr>
          <w:spacing w:val="-1"/>
        </w:rPr>
        <w:t xml:space="preserve"> </w:t>
      </w:r>
      <w:r>
        <w:t>scope</w:t>
      </w:r>
      <w:r>
        <w:rPr>
          <w:spacing w:val="-2"/>
        </w:rPr>
        <w:t xml:space="preserve"> </w:t>
      </w:r>
      <w:r>
        <w:t>of Work.</w:t>
      </w:r>
      <w:r>
        <w:rPr>
          <w:spacing w:val="40"/>
        </w:rPr>
        <w:t xml:space="preserve"> </w:t>
      </w:r>
      <w:r>
        <w:t>The Contractor shall furnish to the Engineer the sub-Subcontractor’s signed detailed estimate of the cost for labor, materials, and equipment, including the markup by such sub- Subcontractor</w:t>
      </w:r>
      <w:r>
        <w:rPr>
          <w:spacing w:val="-16"/>
        </w:rPr>
        <w:t xml:space="preserve"> </w:t>
      </w:r>
      <w:r>
        <w:t>for</w:t>
      </w:r>
      <w:r>
        <w:rPr>
          <w:spacing w:val="-15"/>
        </w:rPr>
        <w:t xml:space="preserve"> </w:t>
      </w:r>
      <w:r>
        <w:t>overhead</w:t>
      </w:r>
      <w:r>
        <w:rPr>
          <w:spacing w:val="-15"/>
        </w:rPr>
        <w:t xml:space="preserve"> </w:t>
      </w:r>
      <w:r>
        <w:t>and</w:t>
      </w:r>
      <w:r>
        <w:rPr>
          <w:spacing w:val="-16"/>
        </w:rPr>
        <w:t xml:space="preserve"> </w:t>
      </w:r>
      <w:r>
        <w:t>profit</w:t>
      </w:r>
      <w:r>
        <w:rPr>
          <w:spacing w:val="-15"/>
        </w:rPr>
        <w:t xml:space="preserve"> </w:t>
      </w:r>
      <w:r>
        <w:t>for</w:t>
      </w:r>
      <w:r>
        <w:rPr>
          <w:spacing w:val="-15"/>
        </w:rPr>
        <w:t xml:space="preserve"> </w:t>
      </w:r>
      <w:r>
        <w:t>Work</w:t>
      </w:r>
      <w:r>
        <w:rPr>
          <w:spacing w:val="-15"/>
        </w:rPr>
        <w:t xml:space="preserve"> </w:t>
      </w:r>
      <w:r>
        <w:t>added</w:t>
      </w:r>
      <w:r>
        <w:rPr>
          <w:spacing w:val="-16"/>
        </w:rPr>
        <w:t xml:space="preserve"> </w:t>
      </w:r>
      <w:r>
        <w:t>or</w:t>
      </w:r>
      <w:r>
        <w:rPr>
          <w:spacing w:val="-15"/>
        </w:rPr>
        <w:t xml:space="preserve"> </w:t>
      </w:r>
      <w:r>
        <w:t>deducted</w:t>
      </w:r>
      <w:r>
        <w:rPr>
          <w:spacing w:val="-15"/>
        </w:rPr>
        <w:t xml:space="preserve"> </w:t>
      </w:r>
      <w:r>
        <w:t>to</w:t>
      </w:r>
      <w:r>
        <w:rPr>
          <w:spacing w:val="-16"/>
        </w:rPr>
        <w:t xml:space="preserve"> </w:t>
      </w:r>
      <w:r>
        <w:t>a</w:t>
      </w:r>
      <w:r>
        <w:rPr>
          <w:spacing w:val="-15"/>
        </w:rPr>
        <w:t xml:space="preserve"> </w:t>
      </w:r>
      <w:r>
        <w:t>sub-Subcontractor’s</w:t>
      </w:r>
      <w:r>
        <w:rPr>
          <w:spacing w:val="-15"/>
        </w:rPr>
        <w:t xml:space="preserve"> </w:t>
      </w:r>
      <w:r>
        <w:t>scope of Work.</w:t>
      </w:r>
      <w:r>
        <w:rPr>
          <w:spacing w:val="40"/>
        </w:rPr>
        <w:t xml:space="preserve"> </w:t>
      </w:r>
      <w:r>
        <w:t>The Contractor shall furnish to the Engineer the vendor or supplier’s signed detailed estimate or quotation of the cost to</w:t>
      </w:r>
      <w:r>
        <w:rPr>
          <w:spacing w:val="-1"/>
        </w:rPr>
        <w:t xml:space="preserve"> </w:t>
      </w:r>
      <w:r>
        <w:t>the Contractor for</w:t>
      </w:r>
      <w:r>
        <w:rPr>
          <w:spacing w:val="-2"/>
        </w:rPr>
        <w:t xml:space="preserve"> </w:t>
      </w:r>
      <w:r>
        <w:t>Work added or deducted</w:t>
      </w:r>
      <w:r>
        <w:rPr>
          <w:spacing w:val="-1"/>
        </w:rPr>
        <w:t xml:space="preserve"> </w:t>
      </w:r>
      <w:r>
        <w:t>from a vendor or suppliers scope of Work.</w:t>
      </w:r>
    </w:p>
    <w:p w:rsidR="00A16302" w:rsidRDefault="005D7B21">
      <w:pPr>
        <w:pStyle w:val="ListParagraph"/>
        <w:numPr>
          <w:ilvl w:val="1"/>
          <w:numId w:val="23"/>
        </w:numPr>
        <w:tabs>
          <w:tab w:val="left" w:pos="1559"/>
          <w:tab w:val="left" w:pos="1561"/>
        </w:tabs>
        <w:ind w:hanging="721"/>
        <w:rPr>
          <w:i/>
        </w:rPr>
      </w:pPr>
      <w:r>
        <w:rPr>
          <w:i/>
        </w:rPr>
        <w:t>DISPUTED</w:t>
      </w:r>
      <w:r>
        <w:rPr>
          <w:i/>
          <w:spacing w:val="-10"/>
        </w:rPr>
        <w:t xml:space="preserve"> </w:t>
      </w:r>
      <w:r>
        <w:rPr>
          <w:i/>
          <w:spacing w:val="-4"/>
        </w:rPr>
        <w:t>WORK</w:t>
      </w:r>
    </w:p>
    <w:p w:rsidR="00A16302" w:rsidRDefault="00A16302">
      <w:pPr>
        <w:pStyle w:val="BodyText"/>
        <w:spacing w:before="9"/>
        <w:rPr>
          <w:i/>
          <w:sz w:val="20"/>
        </w:rPr>
      </w:pPr>
    </w:p>
    <w:p w:rsidR="00A16302" w:rsidRDefault="005D7B21">
      <w:pPr>
        <w:pStyle w:val="BodyText"/>
        <w:ind w:left="840"/>
      </w:pPr>
      <w:r>
        <w:t>Delete</w:t>
      </w:r>
      <w:r>
        <w:rPr>
          <w:spacing w:val="-6"/>
        </w:rPr>
        <w:t xml:space="preserve"> </w:t>
      </w:r>
      <w:r>
        <w:t>Subsection</w:t>
      </w:r>
      <w:r>
        <w:rPr>
          <w:spacing w:val="-6"/>
        </w:rPr>
        <w:t xml:space="preserve"> </w:t>
      </w:r>
      <w:r>
        <w:t>2-10</w:t>
      </w:r>
      <w:r>
        <w:rPr>
          <w:spacing w:val="-6"/>
        </w:rPr>
        <w:t xml:space="preserve"> </w:t>
      </w:r>
      <w:r>
        <w:t>in</w:t>
      </w:r>
      <w:r>
        <w:rPr>
          <w:spacing w:val="-4"/>
        </w:rPr>
        <w:t xml:space="preserve"> </w:t>
      </w:r>
      <w:r>
        <w:t>its</w:t>
      </w:r>
      <w:r>
        <w:rPr>
          <w:spacing w:val="-3"/>
        </w:rPr>
        <w:t xml:space="preserve"> </w:t>
      </w:r>
      <w:r>
        <w:t>entirety</w:t>
      </w:r>
      <w:r>
        <w:rPr>
          <w:spacing w:val="-5"/>
        </w:rPr>
        <w:t xml:space="preserve"> </w:t>
      </w:r>
      <w:r>
        <w:t>and</w:t>
      </w:r>
      <w:r>
        <w:rPr>
          <w:spacing w:val="-4"/>
        </w:rPr>
        <w:t xml:space="preserve"> </w:t>
      </w:r>
      <w:r>
        <w:t>substitute</w:t>
      </w:r>
      <w:r>
        <w:rPr>
          <w:spacing w:val="-6"/>
        </w:rPr>
        <w:t xml:space="preserve"> </w:t>
      </w:r>
      <w:r>
        <w:t>the</w:t>
      </w:r>
      <w:r>
        <w:rPr>
          <w:spacing w:val="-5"/>
        </w:rPr>
        <w:t xml:space="preserve"> </w:t>
      </w:r>
      <w:r>
        <w:rPr>
          <w:spacing w:val="-2"/>
        </w:rPr>
        <w:t>following:</w:t>
      </w:r>
    </w:p>
    <w:p w:rsidR="00A16302" w:rsidRDefault="00A16302">
      <w:pPr>
        <w:pStyle w:val="BodyText"/>
        <w:rPr>
          <w:sz w:val="21"/>
        </w:rPr>
      </w:pPr>
    </w:p>
    <w:p w:rsidR="00A16302" w:rsidRDefault="005D7B21">
      <w:pPr>
        <w:pStyle w:val="BodyText"/>
        <w:ind w:left="840" w:right="914" w:firstLine="720"/>
        <w:jc w:val="both"/>
      </w:pPr>
      <w:r>
        <w:t>In the event of disputed Work, the City shall have the right to unilaterally issue a written Work Directive; and the</w:t>
      </w:r>
      <w:r>
        <w:rPr>
          <w:spacing w:val="-2"/>
        </w:rPr>
        <w:t xml:space="preserve"> </w:t>
      </w:r>
      <w:r>
        <w:t>Contractor shall</w:t>
      </w:r>
      <w:r>
        <w:rPr>
          <w:spacing w:val="-1"/>
        </w:rPr>
        <w:t xml:space="preserve"> </w:t>
      </w:r>
      <w:r>
        <w:t>continue</w:t>
      </w:r>
      <w:r>
        <w:rPr>
          <w:spacing w:val="-2"/>
        </w:rPr>
        <w:t xml:space="preserve"> </w:t>
      </w:r>
      <w:r>
        <w:t>performance</w:t>
      </w:r>
      <w:r>
        <w:rPr>
          <w:spacing w:val="-2"/>
        </w:rPr>
        <w:t xml:space="preserve"> </w:t>
      </w:r>
      <w:r>
        <w:t>pending resolution of the dispute and shall maintain cost data described in Subsection 2-8 of the Standard Specifications and the General Provisions.</w:t>
      </w:r>
      <w:r>
        <w:rPr>
          <w:spacing w:val="40"/>
        </w:rPr>
        <w:t xml:space="preserve"> </w:t>
      </w:r>
      <w:r>
        <w:t>The City’s form of Work Directive is provided in Subsection 2-11 of the General Provisions.</w:t>
      </w:r>
      <w:r>
        <w:rPr>
          <w:spacing w:val="40"/>
        </w:rPr>
        <w:t xml:space="preserve"> </w:t>
      </w:r>
      <w:r>
        <w:t>Payment shall be made for such disputed Work as is later determined by negotiation between the parties or as is fixed by a court of law.</w:t>
      </w:r>
    </w:p>
    <w:p w:rsidR="00A16302" w:rsidRDefault="00A16302">
      <w:pPr>
        <w:pStyle w:val="BodyText"/>
        <w:spacing w:before="8"/>
        <w:rPr>
          <w:sz w:val="20"/>
        </w:rPr>
      </w:pPr>
    </w:p>
    <w:p w:rsidR="00A16302" w:rsidRDefault="005D7B21">
      <w:pPr>
        <w:pStyle w:val="ListParagraph"/>
        <w:numPr>
          <w:ilvl w:val="1"/>
          <w:numId w:val="23"/>
        </w:numPr>
        <w:tabs>
          <w:tab w:val="left" w:pos="1559"/>
          <w:tab w:val="left" w:pos="1560"/>
        </w:tabs>
        <w:spacing w:before="1"/>
        <w:ind w:left="1559"/>
        <w:rPr>
          <w:i/>
        </w:rPr>
      </w:pPr>
      <w:r>
        <w:rPr>
          <w:i/>
          <w:spacing w:val="-2"/>
        </w:rPr>
        <w:t>FORMS</w:t>
      </w:r>
    </w:p>
    <w:p w:rsidR="00A16302" w:rsidRDefault="00A16302">
      <w:pPr>
        <w:pStyle w:val="BodyText"/>
        <w:spacing w:before="11"/>
        <w:rPr>
          <w:i/>
          <w:sz w:val="20"/>
        </w:rPr>
      </w:pPr>
    </w:p>
    <w:p w:rsidR="00A16302" w:rsidRDefault="005D7B21">
      <w:pPr>
        <w:pStyle w:val="BodyText"/>
        <w:spacing w:line="465" w:lineRule="auto"/>
        <w:ind w:left="839" w:right="1361" w:hanging="1"/>
      </w:pPr>
      <w:r>
        <w:t>Add</w:t>
      </w:r>
      <w:r>
        <w:rPr>
          <w:spacing w:val="-2"/>
        </w:rPr>
        <w:t xml:space="preserve"> </w:t>
      </w:r>
      <w:r>
        <w:t>Section</w:t>
      </w:r>
      <w:r>
        <w:rPr>
          <w:spacing w:val="-2"/>
        </w:rPr>
        <w:t xml:space="preserve"> </w:t>
      </w:r>
      <w:r>
        <w:t>2-11</w:t>
      </w:r>
      <w:r>
        <w:rPr>
          <w:spacing w:val="-4"/>
        </w:rPr>
        <w:t xml:space="preserve"> </w:t>
      </w:r>
      <w:r>
        <w:t>to</w:t>
      </w:r>
      <w:r>
        <w:rPr>
          <w:spacing w:val="-2"/>
        </w:rPr>
        <w:t xml:space="preserve"> </w:t>
      </w:r>
      <w:r>
        <w:t>incorporate</w:t>
      </w:r>
      <w:r>
        <w:rPr>
          <w:spacing w:val="-4"/>
        </w:rPr>
        <w:t xml:space="preserve"> </w:t>
      </w:r>
      <w:r>
        <w:t>the</w:t>
      </w:r>
      <w:r>
        <w:rPr>
          <w:spacing w:val="-4"/>
        </w:rPr>
        <w:t xml:space="preserve"> </w:t>
      </w:r>
      <w:r>
        <w:t>following</w:t>
      </w:r>
      <w:r>
        <w:rPr>
          <w:spacing w:val="-2"/>
        </w:rPr>
        <w:t xml:space="preserve"> </w:t>
      </w:r>
      <w:r>
        <w:t>forms,</w:t>
      </w:r>
      <w:r>
        <w:rPr>
          <w:spacing w:val="-3"/>
        </w:rPr>
        <w:t xml:space="preserve"> </w:t>
      </w:r>
      <w:r>
        <w:t>which</w:t>
      </w:r>
      <w:r>
        <w:rPr>
          <w:spacing w:val="-2"/>
        </w:rPr>
        <w:t xml:space="preserve"> </w:t>
      </w:r>
      <w:r>
        <w:t>appear</w:t>
      </w:r>
      <w:r>
        <w:rPr>
          <w:spacing w:val="-1"/>
        </w:rPr>
        <w:t xml:space="preserve"> </w:t>
      </w:r>
      <w:r>
        <w:t>in</w:t>
      </w:r>
      <w:r>
        <w:rPr>
          <w:spacing w:val="-4"/>
        </w:rPr>
        <w:t xml:space="preserve"> </w:t>
      </w:r>
      <w:r>
        <w:t>the</w:t>
      </w:r>
      <w:r>
        <w:rPr>
          <w:spacing w:val="-4"/>
        </w:rPr>
        <w:t xml:space="preserve"> </w:t>
      </w:r>
      <w:r>
        <w:t>succeeding</w:t>
      </w:r>
      <w:r>
        <w:rPr>
          <w:spacing w:val="-2"/>
        </w:rPr>
        <w:t xml:space="preserve"> </w:t>
      </w:r>
      <w:r>
        <w:t>pages. 2-11.1</w:t>
      </w:r>
      <w:r>
        <w:rPr>
          <w:spacing w:val="40"/>
        </w:rPr>
        <w:t xml:space="preserve"> </w:t>
      </w:r>
      <w:r>
        <w:t>Change Order Form</w:t>
      </w:r>
    </w:p>
    <w:p w:rsidR="008E43C3" w:rsidRDefault="008E43C3">
      <w:pPr>
        <w:pStyle w:val="BodyText"/>
        <w:spacing w:line="465" w:lineRule="auto"/>
        <w:ind w:left="839" w:right="1361" w:hanging="1"/>
      </w:pPr>
    </w:p>
    <w:p w:rsidR="00A16302" w:rsidRDefault="005D7B21">
      <w:pPr>
        <w:pStyle w:val="BodyText"/>
        <w:spacing w:before="77"/>
        <w:ind w:left="840"/>
      </w:pPr>
      <w:r>
        <w:t>2-11.2</w:t>
      </w:r>
      <w:r>
        <w:rPr>
          <w:spacing w:val="26"/>
        </w:rPr>
        <w:t xml:space="preserve"> </w:t>
      </w:r>
      <w:r>
        <w:t>Change</w:t>
      </w:r>
      <w:r>
        <w:rPr>
          <w:spacing w:val="-5"/>
        </w:rPr>
        <w:t xml:space="preserve"> </w:t>
      </w:r>
      <w:r>
        <w:t>Order</w:t>
      </w:r>
      <w:r>
        <w:rPr>
          <w:spacing w:val="-5"/>
        </w:rPr>
        <w:t xml:space="preserve"> </w:t>
      </w:r>
      <w:r>
        <w:t>Proposal</w:t>
      </w:r>
      <w:r>
        <w:rPr>
          <w:spacing w:val="-6"/>
        </w:rPr>
        <w:t xml:space="preserve"> </w:t>
      </w:r>
      <w:r>
        <w:rPr>
          <w:spacing w:val="-2"/>
        </w:rPr>
        <w:t>Forms</w:t>
      </w:r>
    </w:p>
    <w:p w:rsidR="00A16302" w:rsidRDefault="00A16302">
      <w:pPr>
        <w:pStyle w:val="BodyText"/>
        <w:spacing w:before="9"/>
        <w:rPr>
          <w:sz w:val="20"/>
        </w:rPr>
      </w:pPr>
    </w:p>
    <w:p w:rsidR="00A16302" w:rsidRDefault="005D7B21">
      <w:pPr>
        <w:pStyle w:val="ListParagraph"/>
        <w:numPr>
          <w:ilvl w:val="2"/>
          <w:numId w:val="23"/>
        </w:numPr>
        <w:tabs>
          <w:tab w:val="left" w:pos="2279"/>
          <w:tab w:val="left" w:pos="2280"/>
        </w:tabs>
      </w:pPr>
      <w:r>
        <w:t>Change</w:t>
      </w:r>
      <w:r>
        <w:rPr>
          <w:spacing w:val="-7"/>
        </w:rPr>
        <w:t xml:space="preserve"> </w:t>
      </w:r>
      <w:r>
        <w:t>Order</w:t>
      </w:r>
      <w:r>
        <w:rPr>
          <w:spacing w:val="-6"/>
        </w:rPr>
        <w:t xml:space="preserve"> </w:t>
      </w:r>
      <w:r>
        <w:t>Proposal</w:t>
      </w:r>
      <w:r>
        <w:rPr>
          <w:spacing w:val="-7"/>
        </w:rPr>
        <w:t xml:space="preserve"> </w:t>
      </w:r>
      <w:r>
        <w:t>Summary</w:t>
      </w:r>
      <w:r>
        <w:rPr>
          <w:spacing w:val="-6"/>
        </w:rPr>
        <w:t xml:space="preserve"> </w:t>
      </w:r>
      <w:r>
        <w:rPr>
          <w:spacing w:val="-2"/>
        </w:rPr>
        <w:t>Report</w:t>
      </w:r>
    </w:p>
    <w:p w:rsidR="00A16302" w:rsidRDefault="00A16302">
      <w:pPr>
        <w:pStyle w:val="BodyText"/>
        <w:rPr>
          <w:sz w:val="21"/>
        </w:rPr>
      </w:pPr>
    </w:p>
    <w:p w:rsidR="00A16302" w:rsidRDefault="005D7B21">
      <w:pPr>
        <w:pStyle w:val="ListParagraph"/>
        <w:numPr>
          <w:ilvl w:val="2"/>
          <w:numId w:val="23"/>
        </w:numPr>
        <w:tabs>
          <w:tab w:val="left" w:pos="2279"/>
          <w:tab w:val="left" w:pos="2280"/>
        </w:tabs>
        <w:ind w:hanging="721"/>
      </w:pPr>
      <w:r>
        <w:t>Labor</w:t>
      </w:r>
      <w:r>
        <w:rPr>
          <w:spacing w:val="-3"/>
        </w:rPr>
        <w:t xml:space="preserve"> </w:t>
      </w:r>
      <w:r>
        <w:t>Cost</w:t>
      </w:r>
      <w:r>
        <w:rPr>
          <w:spacing w:val="-3"/>
        </w:rPr>
        <w:t xml:space="preserve"> </w:t>
      </w:r>
      <w:r>
        <w:rPr>
          <w:spacing w:val="-2"/>
        </w:rPr>
        <w:t>Report</w:t>
      </w:r>
    </w:p>
    <w:p w:rsidR="00A16302" w:rsidRDefault="00A16302">
      <w:pPr>
        <w:pStyle w:val="BodyText"/>
        <w:spacing w:before="9"/>
        <w:rPr>
          <w:sz w:val="20"/>
        </w:rPr>
      </w:pPr>
    </w:p>
    <w:p w:rsidR="00A16302" w:rsidRDefault="005D7B21">
      <w:pPr>
        <w:pStyle w:val="ListParagraph"/>
        <w:numPr>
          <w:ilvl w:val="2"/>
          <w:numId w:val="23"/>
        </w:numPr>
        <w:tabs>
          <w:tab w:val="left" w:pos="2279"/>
          <w:tab w:val="left" w:pos="2280"/>
        </w:tabs>
        <w:ind w:hanging="721"/>
      </w:pPr>
      <w:r>
        <w:t>Labor</w:t>
      </w:r>
      <w:r>
        <w:rPr>
          <w:spacing w:val="-4"/>
        </w:rPr>
        <w:t xml:space="preserve"> </w:t>
      </w:r>
      <w:r>
        <w:t>Rates</w:t>
      </w:r>
      <w:r>
        <w:rPr>
          <w:spacing w:val="-3"/>
        </w:rPr>
        <w:t xml:space="preserve"> </w:t>
      </w:r>
      <w:r>
        <w:rPr>
          <w:spacing w:val="-2"/>
        </w:rPr>
        <w:t>Report</w:t>
      </w:r>
    </w:p>
    <w:p w:rsidR="00A16302" w:rsidRDefault="00A16302">
      <w:pPr>
        <w:pStyle w:val="BodyText"/>
        <w:rPr>
          <w:sz w:val="21"/>
        </w:rPr>
      </w:pPr>
    </w:p>
    <w:p w:rsidR="00A16302" w:rsidRDefault="005D7B21">
      <w:pPr>
        <w:pStyle w:val="ListParagraph"/>
        <w:numPr>
          <w:ilvl w:val="2"/>
          <w:numId w:val="23"/>
        </w:numPr>
        <w:tabs>
          <w:tab w:val="left" w:pos="2279"/>
          <w:tab w:val="left" w:pos="2280"/>
        </w:tabs>
        <w:ind w:hanging="721"/>
      </w:pPr>
      <w:r>
        <w:t>Material</w:t>
      </w:r>
      <w:r>
        <w:rPr>
          <w:spacing w:val="-7"/>
        </w:rPr>
        <w:t xml:space="preserve"> </w:t>
      </w:r>
      <w:r>
        <w:t>Cost</w:t>
      </w:r>
      <w:r>
        <w:rPr>
          <w:spacing w:val="-4"/>
        </w:rPr>
        <w:t xml:space="preserve"> </w:t>
      </w:r>
      <w:r>
        <w:rPr>
          <w:spacing w:val="-2"/>
        </w:rPr>
        <w:t>Report</w:t>
      </w:r>
    </w:p>
    <w:p w:rsidR="00A16302" w:rsidRDefault="00A16302">
      <w:pPr>
        <w:pStyle w:val="BodyText"/>
        <w:spacing w:before="9"/>
        <w:rPr>
          <w:sz w:val="20"/>
        </w:rPr>
      </w:pPr>
    </w:p>
    <w:p w:rsidR="00A16302" w:rsidRDefault="005D7B21">
      <w:pPr>
        <w:pStyle w:val="ListParagraph"/>
        <w:numPr>
          <w:ilvl w:val="2"/>
          <w:numId w:val="23"/>
        </w:numPr>
        <w:tabs>
          <w:tab w:val="left" w:pos="2279"/>
          <w:tab w:val="left" w:pos="2280"/>
        </w:tabs>
        <w:ind w:hanging="721"/>
      </w:pPr>
      <w:r>
        <w:t>Equipment</w:t>
      </w:r>
      <w:r>
        <w:rPr>
          <w:spacing w:val="-5"/>
        </w:rPr>
        <w:t xml:space="preserve"> </w:t>
      </w:r>
      <w:r>
        <w:t>Cost</w:t>
      </w:r>
      <w:r>
        <w:rPr>
          <w:spacing w:val="-4"/>
        </w:rPr>
        <w:t xml:space="preserve"> </w:t>
      </w:r>
      <w:r>
        <w:rPr>
          <w:spacing w:val="-2"/>
        </w:rPr>
        <w:t>Report</w:t>
      </w:r>
    </w:p>
    <w:p w:rsidR="00A16302" w:rsidRDefault="00A16302">
      <w:pPr>
        <w:pStyle w:val="BodyText"/>
        <w:spacing w:before="9"/>
        <w:rPr>
          <w:sz w:val="20"/>
        </w:rPr>
      </w:pPr>
    </w:p>
    <w:p w:rsidR="00A16302" w:rsidRDefault="005D7B21">
      <w:pPr>
        <w:pStyle w:val="ListParagraph"/>
        <w:numPr>
          <w:ilvl w:val="2"/>
          <w:numId w:val="23"/>
        </w:numPr>
        <w:tabs>
          <w:tab w:val="left" w:pos="2279"/>
          <w:tab w:val="left" w:pos="2280"/>
        </w:tabs>
        <w:spacing w:line="468" w:lineRule="auto"/>
        <w:ind w:left="839" w:right="5242" w:firstLine="719"/>
      </w:pPr>
      <w:r>
        <w:t>Special</w:t>
      </w:r>
      <w:r>
        <w:rPr>
          <w:spacing w:val="-13"/>
        </w:rPr>
        <w:t xml:space="preserve"> </w:t>
      </w:r>
      <w:r>
        <w:t>Forces/Services</w:t>
      </w:r>
      <w:r>
        <w:rPr>
          <w:spacing w:val="-12"/>
        </w:rPr>
        <w:t xml:space="preserve"> </w:t>
      </w:r>
      <w:r>
        <w:t>Cost</w:t>
      </w:r>
      <w:r>
        <w:rPr>
          <w:spacing w:val="-12"/>
        </w:rPr>
        <w:t xml:space="preserve"> </w:t>
      </w:r>
      <w:r>
        <w:t>Report 2-11.3</w:t>
      </w:r>
      <w:r>
        <w:rPr>
          <w:spacing w:val="40"/>
        </w:rPr>
        <w:t xml:space="preserve"> </w:t>
      </w:r>
      <w:r>
        <w:t>Construction Change Directive Form</w:t>
      </w:r>
    </w:p>
    <w:p w:rsidR="00A16302" w:rsidRDefault="005D7B21">
      <w:pPr>
        <w:pStyle w:val="BodyText"/>
        <w:spacing w:line="253" w:lineRule="exact"/>
        <w:ind w:left="839"/>
      </w:pPr>
      <w:r>
        <w:t>2-11.4</w:t>
      </w:r>
      <w:r>
        <w:rPr>
          <w:spacing w:val="25"/>
        </w:rPr>
        <w:t xml:space="preserve"> </w:t>
      </w:r>
      <w:r>
        <w:t>Work</w:t>
      </w:r>
      <w:r>
        <w:rPr>
          <w:spacing w:val="-3"/>
        </w:rPr>
        <w:t xml:space="preserve"> </w:t>
      </w:r>
      <w:r>
        <w:t>Directive</w:t>
      </w:r>
      <w:r>
        <w:rPr>
          <w:spacing w:val="-4"/>
        </w:rPr>
        <w:t xml:space="preserve"> Form</w:t>
      </w:r>
    </w:p>
    <w:p w:rsidR="00A16302" w:rsidRDefault="00A16302">
      <w:pPr>
        <w:spacing w:line="253" w:lineRule="exact"/>
        <w:sectPr w:rsidR="00A16302" w:rsidSect="008E43C3">
          <w:pgSz w:w="12240" w:h="15840"/>
          <w:pgMar w:top="1354" w:right="518" w:bottom="1368" w:left="605" w:header="0" w:footer="706" w:gutter="0"/>
          <w:cols w:space="720"/>
        </w:sectPr>
      </w:pPr>
    </w:p>
    <w:p w:rsidR="00A16302" w:rsidRDefault="005D7B21">
      <w:pPr>
        <w:pStyle w:val="BodyText"/>
        <w:spacing w:before="69" w:line="252" w:lineRule="exact"/>
        <w:ind w:left="6974"/>
      </w:pPr>
      <w:r>
        <w:rPr>
          <w:noProof/>
        </w:rPr>
        <w:drawing>
          <wp:anchor distT="0" distB="0" distL="0" distR="0" simplePos="0" relativeHeight="251640320" behindDoc="0" locked="0" layoutInCell="1" allowOverlap="1">
            <wp:simplePos x="0" y="0"/>
            <wp:positionH relativeFrom="page">
              <wp:posOffset>1002030</wp:posOffset>
            </wp:positionH>
            <wp:positionV relativeFrom="paragraph">
              <wp:posOffset>45312</wp:posOffset>
            </wp:positionV>
            <wp:extent cx="1010284" cy="101472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3" cstate="print"/>
                    <a:stretch>
                      <a:fillRect/>
                    </a:stretch>
                  </pic:blipFill>
                  <pic:spPr>
                    <a:xfrm>
                      <a:off x="0" y="0"/>
                      <a:ext cx="1010284" cy="1014729"/>
                    </a:xfrm>
                    <a:prstGeom prst="rect">
                      <a:avLst/>
                    </a:prstGeom>
                  </pic:spPr>
                </pic:pic>
              </a:graphicData>
            </a:graphic>
          </wp:anchor>
        </w:drawing>
      </w:r>
      <w:r>
        <w:t>CITY</w:t>
      </w:r>
      <w:r>
        <w:rPr>
          <w:spacing w:val="-5"/>
        </w:rPr>
        <w:t xml:space="preserve"> </w:t>
      </w:r>
      <w:r>
        <w:t>OF</w:t>
      </w:r>
      <w:r>
        <w:rPr>
          <w:spacing w:val="-5"/>
        </w:rPr>
        <w:t xml:space="preserve"> </w:t>
      </w:r>
      <w:r>
        <w:t>MANHATTAN</w:t>
      </w:r>
      <w:r>
        <w:rPr>
          <w:spacing w:val="-5"/>
        </w:rPr>
        <w:t xml:space="preserve"> </w:t>
      </w:r>
      <w:r>
        <w:rPr>
          <w:spacing w:val="-2"/>
        </w:rPr>
        <w:t>BEACH</w:t>
      </w:r>
    </w:p>
    <w:p w:rsidR="00A16302" w:rsidRDefault="005D7B21">
      <w:pPr>
        <w:pStyle w:val="BodyText"/>
        <w:spacing w:line="252" w:lineRule="exact"/>
        <w:ind w:right="1026"/>
        <w:jc w:val="right"/>
      </w:pPr>
      <w:r>
        <w:t>Project</w:t>
      </w:r>
      <w:r>
        <w:rPr>
          <w:spacing w:val="-3"/>
        </w:rPr>
        <w:t xml:space="preserve"> </w:t>
      </w:r>
      <w:r>
        <w:t>No.</w:t>
      </w:r>
      <w:r>
        <w:rPr>
          <w:spacing w:val="-2"/>
        </w:rPr>
        <w:t xml:space="preserve"> </w:t>
      </w:r>
      <w:r>
        <w:t>xxx</w:t>
      </w:r>
      <w:r>
        <w:rPr>
          <w:spacing w:val="-4"/>
        </w:rPr>
        <w:t xml:space="preserve"> </w:t>
      </w:r>
      <w:r>
        <w:t>xxxx</w:t>
      </w:r>
      <w:r>
        <w:rPr>
          <w:spacing w:val="-3"/>
        </w:rPr>
        <w:t xml:space="preserve"> </w:t>
      </w:r>
      <w:r>
        <w:t>xx</w:t>
      </w:r>
      <w:r>
        <w:rPr>
          <w:spacing w:val="-3"/>
        </w:rPr>
        <w:t xml:space="preserve"> </w:t>
      </w:r>
      <w:r>
        <w:rPr>
          <w:spacing w:val="-5"/>
        </w:rPr>
        <w:t>xx</w:t>
      </w: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spacing w:before="9"/>
        <w:rPr>
          <w:sz w:val="20"/>
        </w:rPr>
      </w:pPr>
    </w:p>
    <w:p w:rsidR="00A16302" w:rsidRDefault="005D7B21">
      <w:pPr>
        <w:pStyle w:val="Heading1"/>
        <w:spacing w:before="0"/>
        <w:ind w:left="3864" w:right="3942" w:hanging="3"/>
      </w:pPr>
      <w:bookmarkStart w:id="33" w:name="_Toc102483142"/>
      <w:r>
        <w:t>CITY OF MANHATTAN BEACH PUBLIC</w:t>
      </w:r>
      <w:r>
        <w:rPr>
          <w:spacing w:val="-16"/>
        </w:rPr>
        <w:t xml:space="preserve"> </w:t>
      </w:r>
      <w:r>
        <w:t>WORKS</w:t>
      </w:r>
      <w:r>
        <w:rPr>
          <w:spacing w:val="-15"/>
        </w:rPr>
        <w:t xml:space="preserve"> </w:t>
      </w:r>
      <w:r>
        <w:t>DEPARTMENT</w:t>
      </w:r>
      <w:bookmarkEnd w:id="33"/>
    </w:p>
    <w:p w:rsidR="00A16302" w:rsidRDefault="005D7B21">
      <w:pPr>
        <w:spacing w:before="1" w:line="468" w:lineRule="auto"/>
        <w:ind w:left="3288" w:right="3351" w:firstLine="1137"/>
        <w:rPr>
          <w:b/>
        </w:rPr>
      </w:pPr>
      <w:r>
        <w:rPr>
          <w:b/>
        </w:rPr>
        <w:t>Engineering Division CONTRACT</w:t>
      </w:r>
      <w:r>
        <w:rPr>
          <w:b/>
          <w:spacing w:val="-9"/>
        </w:rPr>
        <w:t xml:space="preserve"> </w:t>
      </w:r>
      <w:r>
        <w:rPr>
          <w:b/>
        </w:rPr>
        <w:t>CHANGE</w:t>
      </w:r>
      <w:r>
        <w:rPr>
          <w:b/>
          <w:spacing w:val="-5"/>
        </w:rPr>
        <w:t xml:space="preserve"> </w:t>
      </w:r>
      <w:r>
        <w:rPr>
          <w:b/>
        </w:rPr>
        <w:t>ORDER</w:t>
      </w:r>
      <w:r>
        <w:rPr>
          <w:b/>
          <w:spacing w:val="-7"/>
        </w:rPr>
        <w:t xml:space="preserve"> </w:t>
      </w:r>
      <w:r>
        <w:rPr>
          <w:b/>
        </w:rPr>
        <w:t>NO.</w:t>
      </w:r>
      <w:r>
        <w:rPr>
          <w:b/>
          <w:spacing w:val="-7"/>
        </w:rPr>
        <w:t xml:space="preserve"> </w:t>
      </w:r>
      <w:r>
        <w:rPr>
          <w:b/>
        </w:rPr>
        <w:t>1</w:t>
      </w:r>
      <w:r>
        <w:rPr>
          <w:b/>
          <w:spacing w:val="-9"/>
        </w:rPr>
        <w:t xml:space="preserve"> </w:t>
      </w:r>
      <w:r>
        <w:rPr>
          <w:b/>
          <w:color w:val="000000"/>
          <w:shd w:val="clear" w:color="auto" w:fill="FFFF00"/>
        </w:rPr>
        <w:t>(Final)</w:t>
      </w:r>
    </w:p>
    <w:p w:rsidR="00A16302" w:rsidRDefault="005D7B21">
      <w:pPr>
        <w:pStyle w:val="BodyText"/>
        <w:spacing w:before="2"/>
        <w:ind w:left="840"/>
      </w:pPr>
      <w:r>
        <w:t>PROJECT</w:t>
      </w:r>
      <w:r>
        <w:rPr>
          <w:spacing w:val="-6"/>
        </w:rPr>
        <w:t xml:space="preserve"> </w:t>
      </w:r>
      <w:r>
        <w:rPr>
          <w:spacing w:val="-4"/>
        </w:rPr>
        <w:t>NO.:</w:t>
      </w:r>
    </w:p>
    <w:p w:rsidR="00A16302" w:rsidRDefault="00A16302">
      <w:pPr>
        <w:pStyle w:val="BodyText"/>
        <w:spacing w:before="9"/>
        <w:rPr>
          <w:sz w:val="20"/>
        </w:rPr>
      </w:pPr>
    </w:p>
    <w:p w:rsidR="00A16302" w:rsidRDefault="005D7B21">
      <w:pPr>
        <w:pStyle w:val="BodyText"/>
        <w:ind w:left="840"/>
      </w:pPr>
      <w:r>
        <w:rPr>
          <w:spacing w:val="-2"/>
        </w:rPr>
        <w:t>DESCRIPTION:</w:t>
      </w:r>
    </w:p>
    <w:p w:rsidR="00A16302" w:rsidRDefault="00A16302">
      <w:pPr>
        <w:pStyle w:val="BodyText"/>
        <w:rPr>
          <w:sz w:val="21"/>
        </w:rPr>
      </w:pPr>
    </w:p>
    <w:p w:rsidR="00A16302" w:rsidRDefault="005D7B21">
      <w:pPr>
        <w:pStyle w:val="BodyText"/>
        <w:tabs>
          <w:tab w:val="left" w:pos="2999"/>
        </w:tabs>
        <w:ind w:left="840"/>
        <w:jc w:val="both"/>
      </w:pPr>
      <w:r>
        <w:rPr>
          <w:spacing w:val="-5"/>
        </w:rPr>
        <w:t>TO:</w:t>
      </w:r>
      <w:r>
        <w:tab/>
        <w:t>Construction</w:t>
      </w:r>
      <w:r>
        <w:rPr>
          <w:spacing w:val="-10"/>
        </w:rPr>
        <w:t xml:space="preserve"> </w:t>
      </w:r>
      <w:r>
        <w:t>Company,</w:t>
      </w:r>
      <w:r>
        <w:rPr>
          <w:spacing w:val="-9"/>
        </w:rPr>
        <w:t xml:space="preserve"> </w:t>
      </w:r>
      <w:r>
        <w:rPr>
          <w:spacing w:val="-4"/>
        </w:rPr>
        <w:t>Inc.</w:t>
      </w:r>
    </w:p>
    <w:p w:rsidR="00A16302" w:rsidRDefault="00A16302">
      <w:pPr>
        <w:pStyle w:val="BodyText"/>
        <w:spacing w:before="9"/>
        <w:rPr>
          <w:sz w:val="20"/>
        </w:rPr>
      </w:pPr>
    </w:p>
    <w:p w:rsidR="00A16302" w:rsidRDefault="005D7B21">
      <w:pPr>
        <w:pStyle w:val="BodyText"/>
        <w:ind w:left="839" w:right="916"/>
        <w:jc w:val="both"/>
      </w:pPr>
      <w:r>
        <w:t xml:space="preserve">You are hereby instructed to comply with the following changes from the Contract Plans and </w:t>
      </w:r>
      <w:r>
        <w:rPr>
          <w:spacing w:val="-2"/>
        </w:rPr>
        <w:t>Specifications:</w:t>
      </w:r>
    </w:p>
    <w:p w:rsidR="00A16302" w:rsidRDefault="00A16302">
      <w:pPr>
        <w:pStyle w:val="BodyText"/>
        <w:spacing w:before="1"/>
        <w:rPr>
          <w:sz w:val="21"/>
        </w:rPr>
      </w:pPr>
    </w:p>
    <w:tbl>
      <w:tblPr>
        <w:tblW w:w="0" w:type="auto"/>
        <w:tblInd w:w="8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02"/>
        <w:gridCol w:w="4512"/>
        <w:gridCol w:w="2172"/>
        <w:gridCol w:w="2170"/>
      </w:tblGrid>
      <w:tr w:rsidR="00A16302">
        <w:trPr>
          <w:trHeight w:val="251"/>
        </w:trPr>
        <w:tc>
          <w:tcPr>
            <w:tcW w:w="7186" w:type="dxa"/>
            <w:gridSpan w:val="3"/>
          </w:tcPr>
          <w:p w:rsidR="00A16302" w:rsidRDefault="005D7B21">
            <w:pPr>
              <w:pStyle w:val="TableParagraph"/>
              <w:spacing w:line="232" w:lineRule="exact"/>
              <w:ind w:left="2251" w:right="2246"/>
              <w:jc w:val="center"/>
              <w:rPr>
                <w:b/>
              </w:rPr>
            </w:pPr>
            <w:r>
              <w:rPr>
                <w:b/>
              </w:rPr>
              <w:t>SUMMARY</w:t>
            </w:r>
            <w:r>
              <w:rPr>
                <w:b/>
                <w:spacing w:val="-4"/>
              </w:rPr>
              <w:t xml:space="preserve"> </w:t>
            </w:r>
            <w:r>
              <w:rPr>
                <w:b/>
              </w:rPr>
              <w:t>OF</w:t>
            </w:r>
            <w:r>
              <w:rPr>
                <w:b/>
                <w:spacing w:val="-3"/>
              </w:rPr>
              <w:t xml:space="preserve"> </w:t>
            </w:r>
            <w:r>
              <w:rPr>
                <w:b/>
                <w:spacing w:val="-2"/>
              </w:rPr>
              <w:t>CHANGES</w:t>
            </w:r>
          </w:p>
        </w:tc>
        <w:tc>
          <w:tcPr>
            <w:tcW w:w="2170" w:type="dxa"/>
          </w:tcPr>
          <w:p w:rsidR="00A16302" w:rsidRDefault="00A16302">
            <w:pPr>
              <w:pStyle w:val="TableParagraph"/>
              <w:rPr>
                <w:rFonts w:ascii="Times New Roman"/>
                <w:sz w:val="18"/>
              </w:rPr>
            </w:pPr>
          </w:p>
        </w:tc>
      </w:tr>
      <w:tr w:rsidR="00A16302">
        <w:trPr>
          <w:trHeight w:val="506"/>
        </w:trPr>
        <w:tc>
          <w:tcPr>
            <w:tcW w:w="5014" w:type="dxa"/>
            <w:gridSpan w:val="2"/>
          </w:tcPr>
          <w:p w:rsidR="00A16302" w:rsidRDefault="005D7B21">
            <w:pPr>
              <w:pStyle w:val="TableParagraph"/>
              <w:spacing w:line="248" w:lineRule="exact"/>
              <w:ind w:left="107"/>
              <w:rPr>
                <w:b/>
              </w:rPr>
            </w:pPr>
            <w:r>
              <w:rPr>
                <w:b/>
                <w:spacing w:val="-2"/>
              </w:rPr>
              <w:t>Description</w:t>
            </w:r>
          </w:p>
          <w:p w:rsidR="00A16302" w:rsidRDefault="005D7B21">
            <w:pPr>
              <w:pStyle w:val="TableParagraph"/>
              <w:spacing w:before="1" w:line="237" w:lineRule="exact"/>
              <w:ind w:left="107"/>
              <w:rPr>
                <w:b/>
              </w:rPr>
            </w:pPr>
            <w:r>
              <w:rPr>
                <w:b/>
              </w:rPr>
              <w:t>(Detailed</w:t>
            </w:r>
            <w:r>
              <w:rPr>
                <w:b/>
                <w:spacing w:val="-8"/>
              </w:rPr>
              <w:t xml:space="preserve"> </w:t>
            </w:r>
            <w:r>
              <w:rPr>
                <w:b/>
              </w:rPr>
              <w:t>Explanation</w:t>
            </w:r>
            <w:r>
              <w:rPr>
                <w:b/>
                <w:spacing w:val="-9"/>
              </w:rPr>
              <w:t xml:space="preserve"> </w:t>
            </w:r>
            <w:r>
              <w:rPr>
                <w:b/>
                <w:spacing w:val="-2"/>
              </w:rPr>
              <w:t>Attached)</w:t>
            </w:r>
          </w:p>
        </w:tc>
        <w:tc>
          <w:tcPr>
            <w:tcW w:w="2172" w:type="dxa"/>
          </w:tcPr>
          <w:p w:rsidR="00A16302" w:rsidRDefault="005D7B21">
            <w:pPr>
              <w:pStyle w:val="TableParagraph"/>
              <w:spacing w:line="248" w:lineRule="exact"/>
              <w:ind w:left="285" w:right="278"/>
              <w:jc w:val="center"/>
              <w:rPr>
                <w:b/>
              </w:rPr>
            </w:pPr>
            <w:r>
              <w:rPr>
                <w:b/>
              </w:rPr>
              <w:t>Change</w:t>
            </w:r>
            <w:r>
              <w:rPr>
                <w:b/>
                <w:spacing w:val="-5"/>
              </w:rPr>
              <w:t xml:space="preserve"> in</w:t>
            </w:r>
          </w:p>
          <w:p w:rsidR="00A16302" w:rsidRDefault="005D7B21">
            <w:pPr>
              <w:pStyle w:val="TableParagraph"/>
              <w:spacing w:before="1" w:line="237" w:lineRule="exact"/>
              <w:ind w:left="285" w:right="278"/>
              <w:jc w:val="center"/>
              <w:rPr>
                <w:b/>
              </w:rPr>
            </w:pPr>
            <w:r>
              <w:rPr>
                <w:b/>
              </w:rPr>
              <w:t>Contract</w:t>
            </w:r>
            <w:r>
              <w:rPr>
                <w:b/>
                <w:spacing w:val="-7"/>
              </w:rPr>
              <w:t xml:space="preserve"> </w:t>
            </w:r>
            <w:r>
              <w:rPr>
                <w:b/>
                <w:spacing w:val="-2"/>
              </w:rPr>
              <w:t>Price</w:t>
            </w:r>
            <w:r>
              <w:rPr>
                <w:b/>
                <w:spacing w:val="-2"/>
                <w:vertAlign w:val="superscript"/>
              </w:rPr>
              <w:t>1</w:t>
            </w:r>
          </w:p>
        </w:tc>
        <w:tc>
          <w:tcPr>
            <w:tcW w:w="2170" w:type="dxa"/>
          </w:tcPr>
          <w:p w:rsidR="00A16302" w:rsidRDefault="005D7B21">
            <w:pPr>
              <w:pStyle w:val="TableParagraph"/>
              <w:spacing w:line="248" w:lineRule="exact"/>
              <w:ind w:left="551"/>
              <w:rPr>
                <w:b/>
              </w:rPr>
            </w:pPr>
            <w:r>
              <w:rPr>
                <w:b/>
              </w:rPr>
              <w:t>Change</w:t>
            </w:r>
            <w:r>
              <w:rPr>
                <w:b/>
                <w:spacing w:val="-6"/>
              </w:rPr>
              <w:t xml:space="preserve"> </w:t>
            </w:r>
            <w:r>
              <w:rPr>
                <w:b/>
                <w:spacing w:val="-5"/>
              </w:rPr>
              <w:t>in</w:t>
            </w:r>
          </w:p>
          <w:p w:rsidR="00A16302" w:rsidRDefault="005D7B21">
            <w:pPr>
              <w:pStyle w:val="TableParagraph"/>
              <w:spacing w:before="1" w:line="237" w:lineRule="exact"/>
              <w:ind w:left="515"/>
              <w:rPr>
                <w:b/>
              </w:rPr>
            </w:pPr>
            <w:r>
              <w:rPr>
                <w:b/>
              </w:rPr>
              <w:t>Work</w:t>
            </w:r>
            <w:r>
              <w:rPr>
                <w:b/>
                <w:spacing w:val="-3"/>
              </w:rPr>
              <w:t xml:space="preserve"> </w:t>
            </w:r>
            <w:r>
              <w:rPr>
                <w:b/>
                <w:spacing w:val="-4"/>
              </w:rPr>
              <w:t>Days</w:t>
            </w:r>
          </w:p>
        </w:tc>
      </w:tr>
      <w:tr w:rsidR="00A16302">
        <w:trPr>
          <w:trHeight w:val="254"/>
        </w:trPr>
        <w:tc>
          <w:tcPr>
            <w:tcW w:w="502" w:type="dxa"/>
          </w:tcPr>
          <w:p w:rsidR="00A16302" w:rsidRDefault="005D7B21">
            <w:pPr>
              <w:pStyle w:val="TableParagraph"/>
              <w:spacing w:line="234" w:lineRule="exact"/>
              <w:ind w:left="107"/>
            </w:pPr>
            <w:r>
              <w:rPr>
                <w:spacing w:val="-5"/>
              </w:rPr>
              <w:t>1.</w:t>
            </w:r>
          </w:p>
        </w:tc>
        <w:tc>
          <w:tcPr>
            <w:tcW w:w="4512" w:type="dxa"/>
          </w:tcPr>
          <w:p w:rsidR="00A16302" w:rsidRDefault="00A16302">
            <w:pPr>
              <w:pStyle w:val="TableParagraph"/>
              <w:rPr>
                <w:rFonts w:ascii="Times New Roman"/>
                <w:sz w:val="18"/>
              </w:rPr>
            </w:pPr>
          </w:p>
        </w:tc>
        <w:tc>
          <w:tcPr>
            <w:tcW w:w="2172" w:type="dxa"/>
          </w:tcPr>
          <w:p w:rsidR="00A16302" w:rsidRDefault="005D7B21">
            <w:pPr>
              <w:pStyle w:val="TableParagraph"/>
              <w:spacing w:line="234" w:lineRule="exact"/>
              <w:ind w:left="284" w:right="278"/>
              <w:jc w:val="center"/>
            </w:pPr>
            <w:r>
              <w:rPr>
                <w:spacing w:val="-2"/>
              </w:rPr>
              <w:t>$0.00</w:t>
            </w:r>
          </w:p>
        </w:tc>
        <w:tc>
          <w:tcPr>
            <w:tcW w:w="2170" w:type="dxa"/>
          </w:tcPr>
          <w:p w:rsidR="00A16302" w:rsidRDefault="00A16302">
            <w:pPr>
              <w:pStyle w:val="TableParagraph"/>
              <w:rPr>
                <w:rFonts w:ascii="Times New Roman"/>
                <w:sz w:val="18"/>
              </w:rPr>
            </w:pPr>
          </w:p>
        </w:tc>
      </w:tr>
      <w:tr w:rsidR="00A16302">
        <w:trPr>
          <w:trHeight w:val="251"/>
        </w:trPr>
        <w:tc>
          <w:tcPr>
            <w:tcW w:w="502" w:type="dxa"/>
          </w:tcPr>
          <w:p w:rsidR="00A16302" w:rsidRDefault="005D7B21">
            <w:pPr>
              <w:pStyle w:val="TableParagraph"/>
              <w:spacing w:line="232" w:lineRule="exact"/>
              <w:ind w:left="107"/>
            </w:pPr>
            <w:r>
              <w:rPr>
                <w:spacing w:val="-5"/>
              </w:rPr>
              <w:t>2.</w:t>
            </w:r>
          </w:p>
        </w:tc>
        <w:tc>
          <w:tcPr>
            <w:tcW w:w="4512" w:type="dxa"/>
          </w:tcPr>
          <w:p w:rsidR="00A16302" w:rsidRDefault="005D7B21">
            <w:pPr>
              <w:pStyle w:val="TableParagraph"/>
              <w:spacing w:line="232" w:lineRule="exact"/>
              <w:ind w:left="107"/>
            </w:pPr>
            <w:r>
              <w:t>Adjustment</w:t>
            </w:r>
            <w:r>
              <w:rPr>
                <w:spacing w:val="-5"/>
              </w:rPr>
              <w:t xml:space="preserve"> </w:t>
            </w:r>
            <w:r>
              <w:t>in</w:t>
            </w:r>
            <w:r>
              <w:rPr>
                <w:spacing w:val="-5"/>
              </w:rPr>
              <w:t xml:space="preserve"> </w:t>
            </w:r>
            <w:r>
              <w:t>Final</w:t>
            </w:r>
            <w:r>
              <w:rPr>
                <w:spacing w:val="-4"/>
              </w:rPr>
              <w:t xml:space="preserve"> </w:t>
            </w:r>
            <w:r>
              <w:t>Bid</w:t>
            </w:r>
            <w:r>
              <w:rPr>
                <w:spacing w:val="-5"/>
              </w:rPr>
              <w:t xml:space="preserve"> </w:t>
            </w:r>
            <w:r>
              <w:rPr>
                <w:spacing w:val="-2"/>
              </w:rPr>
              <w:t>Quantities</w:t>
            </w:r>
          </w:p>
        </w:tc>
        <w:tc>
          <w:tcPr>
            <w:tcW w:w="2172" w:type="dxa"/>
          </w:tcPr>
          <w:p w:rsidR="00A16302" w:rsidRDefault="005D7B21">
            <w:pPr>
              <w:pStyle w:val="TableParagraph"/>
              <w:spacing w:line="232" w:lineRule="exact"/>
              <w:ind w:left="284" w:right="278"/>
              <w:jc w:val="center"/>
            </w:pPr>
            <w:r>
              <w:rPr>
                <w:spacing w:val="-2"/>
              </w:rPr>
              <w:t>$0.00</w:t>
            </w:r>
          </w:p>
        </w:tc>
        <w:tc>
          <w:tcPr>
            <w:tcW w:w="2170" w:type="dxa"/>
          </w:tcPr>
          <w:p w:rsidR="00A16302" w:rsidRDefault="00A16302">
            <w:pPr>
              <w:pStyle w:val="TableParagraph"/>
              <w:rPr>
                <w:rFonts w:ascii="Times New Roman"/>
                <w:sz w:val="18"/>
              </w:rPr>
            </w:pPr>
          </w:p>
        </w:tc>
      </w:tr>
      <w:tr w:rsidR="00A16302">
        <w:trPr>
          <w:trHeight w:val="254"/>
        </w:trPr>
        <w:tc>
          <w:tcPr>
            <w:tcW w:w="5014" w:type="dxa"/>
            <w:gridSpan w:val="2"/>
          </w:tcPr>
          <w:p w:rsidR="00A16302" w:rsidRDefault="005D7B21">
            <w:pPr>
              <w:pStyle w:val="TableParagraph"/>
              <w:spacing w:line="234" w:lineRule="exact"/>
              <w:ind w:left="107"/>
              <w:rPr>
                <w:b/>
              </w:rPr>
            </w:pPr>
            <w:r>
              <w:rPr>
                <w:b/>
              </w:rPr>
              <w:t>Net</w:t>
            </w:r>
            <w:r>
              <w:rPr>
                <w:b/>
                <w:spacing w:val="-1"/>
              </w:rPr>
              <w:t xml:space="preserve"> </w:t>
            </w:r>
            <w:r>
              <w:rPr>
                <w:b/>
              </w:rPr>
              <w:t>Change</w:t>
            </w:r>
            <w:r>
              <w:rPr>
                <w:b/>
                <w:spacing w:val="-5"/>
              </w:rPr>
              <w:t xml:space="preserve"> </w:t>
            </w:r>
            <w:r>
              <w:rPr>
                <w:b/>
              </w:rPr>
              <w:t>in</w:t>
            </w:r>
            <w:r>
              <w:rPr>
                <w:b/>
                <w:spacing w:val="-2"/>
              </w:rPr>
              <w:t xml:space="preserve"> </w:t>
            </w:r>
            <w:r>
              <w:rPr>
                <w:b/>
              </w:rPr>
              <w:t>Contract</w:t>
            </w:r>
            <w:r>
              <w:rPr>
                <w:b/>
                <w:spacing w:val="-4"/>
              </w:rPr>
              <w:t xml:space="preserve"> </w:t>
            </w:r>
            <w:r>
              <w:rPr>
                <w:b/>
              </w:rPr>
              <w:t>Price</w:t>
            </w:r>
            <w:r>
              <w:rPr>
                <w:b/>
                <w:spacing w:val="-5"/>
              </w:rPr>
              <w:t xml:space="preserve"> </w:t>
            </w:r>
            <w:r>
              <w:rPr>
                <w:b/>
              </w:rPr>
              <w:t>and</w:t>
            </w:r>
            <w:r>
              <w:rPr>
                <w:b/>
                <w:spacing w:val="-5"/>
              </w:rPr>
              <w:t xml:space="preserve"> </w:t>
            </w:r>
            <w:r>
              <w:rPr>
                <w:b/>
              </w:rPr>
              <w:t>Work</w:t>
            </w:r>
            <w:r>
              <w:rPr>
                <w:b/>
                <w:spacing w:val="-4"/>
              </w:rPr>
              <w:t xml:space="preserve"> Days</w:t>
            </w:r>
          </w:p>
        </w:tc>
        <w:tc>
          <w:tcPr>
            <w:tcW w:w="2172" w:type="dxa"/>
          </w:tcPr>
          <w:p w:rsidR="00A16302" w:rsidRDefault="005D7B21">
            <w:pPr>
              <w:pStyle w:val="TableParagraph"/>
              <w:spacing w:line="234" w:lineRule="exact"/>
              <w:ind w:left="284" w:right="278"/>
              <w:jc w:val="center"/>
            </w:pPr>
            <w:r>
              <w:rPr>
                <w:spacing w:val="-2"/>
              </w:rPr>
              <w:t>$0.00</w:t>
            </w:r>
          </w:p>
        </w:tc>
        <w:tc>
          <w:tcPr>
            <w:tcW w:w="2170" w:type="dxa"/>
          </w:tcPr>
          <w:p w:rsidR="00A16302" w:rsidRDefault="00A16302">
            <w:pPr>
              <w:pStyle w:val="TableParagraph"/>
              <w:rPr>
                <w:rFonts w:ascii="Times New Roman"/>
                <w:sz w:val="18"/>
              </w:rPr>
            </w:pPr>
          </w:p>
        </w:tc>
      </w:tr>
    </w:tbl>
    <w:p w:rsidR="00A16302" w:rsidRDefault="005D7B21">
      <w:pPr>
        <w:ind w:left="840"/>
        <w:jc w:val="both"/>
        <w:rPr>
          <w:sz w:val="18"/>
        </w:rPr>
      </w:pPr>
      <w:r>
        <w:rPr>
          <w:position w:val="6"/>
          <w:sz w:val="12"/>
        </w:rPr>
        <w:t>1</w:t>
      </w:r>
      <w:r>
        <w:rPr>
          <w:sz w:val="18"/>
        </w:rPr>
        <w:t>Deduction</w:t>
      </w:r>
      <w:r>
        <w:rPr>
          <w:spacing w:val="-4"/>
          <w:sz w:val="18"/>
        </w:rPr>
        <w:t xml:space="preserve"> </w:t>
      </w:r>
      <w:r>
        <w:rPr>
          <w:sz w:val="18"/>
        </w:rPr>
        <w:t>or</w:t>
      </w:r>
      <w:r>
        <w:rPr>
          <w:spacing w:val="-2"/>
          <w:sz w:val="18"/>
        </w:rPr>
        <w:t xml:space="preserve"> </w:t>
      </w:r>
      <w:r>
        <w:rPr>
          <w:sz w:val="18"/>
        </w:rPr>
        <w:t>decrease</w:t>
      </w:r>
      <w:r>
        <w:rPr>
          <w:spacing w:val="-1"/>
          <w:sz w:val="18"/>
        </w:rPr>
        <w:t xml:space="preserve"> </w:t>
      </w:r>
      <w:r>
        <w:rPr>
          <w:sz w:val="18"/>
        </w:rPr>
        <w:t>in</w:t>
      </w:r>
      <w:r>
        <w:rPr>
          <w:spacing w:val="-1"/>
          <w:sz w:val="18"/>
        </w:rPr>
        <w:t xml:space="preserve"> </w:t>
      </w:r>
      <w:r>
        <w:rPr>
          <w:sz w:val="18"/>
        </w:rPr>
        <w:t>Contract</w:t>
      </w:r>
      <w:r>
        <w:rPr>
          <w:spacing w:val="-2"/>
          <w:sz w:val="18"/>
        </w:rPr>
        <w:t xml:space="preserve"> </w:t>
      </w:r>
      <w:r>
        <w:rPr>
          <w:sz w:val="18"/>
        </w:rPr>
        <w:t>Price</w:t>
      </w:r>
      <w:r>
        <w:rPr>
          <w:spacing w:val="-4"/>
          <w:sz w:val="18"/>
        </w:rPr>
        <w:t xml:space="preserve"> </w:t>
      </w:r>
      <w:r>
        <w:rPr>
          <w:sz w:val="18"/>
        </w:rPr>
        <w:t>is</w:t>
      </w:r>
      <w:r>
        <w:rPr>
          <w:spacing w:val="-3"/>
          <w:sz w:val="18"/>
        </w:rPr>
        <w:t xml:space="preserve"> </w:t>
      </w:r>
      <w:r>
        <w:rPr>
          <w:sz w:val="18"/>
        </w:rPr>
        <w:t>denoted</w:t>
      </w:r>
      <w:r>
        <w:rPr>
          <w:spacing w:val="-4"/>
          <w:sz w:val="18"/>
        </w:rPr>
        <w:t xml:space="preserve"> </w:t>
      </w:r>
      <w:r>
        <w:rPr>
          <w:sz w:val="18"/>
        </w:rPr>
        <w:t>in</w:t>
      </w:r>
      <w:r>
        <w:rPr>
          <w:spacing w:val="-3"/>
          <w:sz w:val="18"/>
        </w:rPr>
        <w:t xml:space="preserve"> </w:t>
      </w:r>
      <w:r>
        <w:rPr>
          <w:spacing w:val="-2"/>
          <w:sz w:val="18"/>
        </w:rPr>
        <w:t>parentheses.</w:t>
      </w:r>
    </w:p>
    <w:p w:rsidR="00A16302" w:rsidRDefault="00A16302">
      <w:pPr>
        <w:pStyle w:val="BodyText"/>
        <w:spacing w:before="5"/>
        <w:rPr>
          <w:sz w:val="20"/>
        </w:rPr>
      </w:pPr>
    </w:p>
    <w:p w:rsidR="00A16302" w:rsidRDefault="005D7B21">
      <w:pPr>
        <w:pStyle w:val="BodyText"/>
        <w:ind w:left="839" w:right="916"/>
        <w:jc w:val="both"/>
      </w:pPr>
      <w:r>
        <w:t>The following change is hereby made a part of the Contract Documents and shall be performed under</w:t>
      </w:r>
      <w:r>
        <w:rPr>
          <w:spacing w:val="-6"/>
        </w:rPr>
        <w:t xml:space="preserve"> </w:t>
      </w:r>
      <w:r>
        <w:t>the</w:t>
      </w:r>
      <w:r>
        <w:rPr>
          <w:spacing w:val="-7"/>
        </w:rPr>
        <w:t xml:space="preserve"> </w:t>
      </w:r>
      <w:r>
        <w:t>same</w:t>
      </w:r>
      <w:r>
        <w:rPr>
          <w:spacing w:val="-9"/>
        </w:rPr>
        <w:t xml:space="preserve"> </w:t>
      </w:r>
      <w:r>
        <w:t>terms</w:t>
      </w:r>
      <w:r>
        <w:rPr>
          <w:spacing w:val="-7"/>
        </w:rPr>
        <w:t xml:space="preserve"> </w:t>
      </w:r>
      <w:r>
        <w:t>and</w:t>
      </w:r>
      <w:r>
        <w:rPr>
          <w:spacing w:val="-7"/>
        </w:rPr>
        <w:t xml:space="preserve"> </w:t>
      </w:r>
      <w:r>
        <w:t>conditions</w:t>
      </w:r>
      <w:r>
        <w:rPr>
          <w:spacing w:val="-7"/>
        </w:rPr>
        <w:t xml:space="preserve"> </w:t>
      </w:r>
      <w:r>
        <w:t>as</w:t>
      </w:r>
      <w:r>
        <w:rPr>
          <w:spacing w:val="-8"/>
        </w:rPr>
        <w:t xml:space="preserve"> </w:t>
      </w:r>
      <w:r>
        <w:t>required</w:t>
      </w:r>
      <w:r>
        <w:rPr>
          <w:spacing w:val="-11"/>
        </w:rPr>
        <w:t xml:space="preserve"> </w:t>
      </w:r>
      <w:r>
        <w:t>by</w:t>
      </w:r>
      <w:r>
        <w:rPr>
          <w:spacing w:val="-8"/>
        </w:rPr>
        <w:t xml:space="preserve"> </w:t>
      </w:r>
      <w:r>
        <w:t>the</w:t>
      </w:r>
      <w:r>
        <w:rPr>
          <w:spacing w:val="-7"/>
        </w:rPr>
        <w:t xml:space="preserve"> </w:t>
      </w:r>
      <w:r>
        <w:t>original</w:t>
      </w:r>
      <w:r>
        <w:rPr>
          <w:spacing w:val="-8"/>
        </w:rPr>
        <w:t xml:space="preserve"> </w:t>
      </w:r>
      <w:r>
        <w:t>Contract</w:t>
      </w:r>
      <w:r>
        <w:rPr>
          <w:spacing w:val="-8"/>
        </w:rPr>
        <w:t xml:space="preserve"> </w:t>
      </w:r>
      <w:r>
        <w:t>Documents.</w:t>
      </w:r>
      <w:r>
        <w:rPr>
          <w:spacing w:val="40"/>
        </w:rPr>
        <w:t xml:space="preserve"> </w:t>
      </w:r>
      <w:r>
        <w:t>Except</w:t>
      </w:r>
      <w:r>
        <w:rPr>
          <w:spacing w:val="-6"/>
        </w:rPr>
        <w:t xml:space="preserve"> </w:t>
      </w:r>
      <w:r>
        <w:t>as modified herein, the original Contract Documents and all prior amendments shall remain in full force and effect and all of the terms of the Contract Documents are hereby incorporated in this Change Order.</w:t>
      </w:r>
    </w:p>
    <w:p w:rsidR="00A16302" w:rsidRDefault="00A16302">
      <w:pPr>
        <w:pStyle w:val="BodyText"/>
        <w:spacing w:before="10"/>
        <w:rPr>
          <w:sz w:val="20"/>
        </w:rPr>
      </w:pPr>
    </w:p>
    <w:p w:rsidR="00A16302" w:rsidRDefault="005D7B21">
      <w:pPr>
        <w:pStyle w:val="BodyText"/>
        <w:ind w:left="839"/>
      </w:pPr>
      <w:r>
        <w:t>SUMMARY</w:t>
      </w:r>
      <w:r>
        <w:rPr>
          <w:spacing w:val="-4"/>
        </w:rPr>
        <w:t xml:space="preserve"> </w:t>
      </w:r>
      <w:r>
        <w:t>OF</w:t>
      </w:r>
      <w:r>
        <w:rPr>
          <w:spacing w:val="-3"/>
        </w:rPr>
        <w:t xml:space="preserve"> </w:t>
      </w:r>
      <w:r>
        <w:t>ALL</w:t>
      </w:r>
      <w:r>
        <w:rPr>
          <w:spacing w:val="-5"/>
        </w:rPr>
        <w:t xml:space="preserve"> </w:t>
      </w:r>
      <w:r>
        <w:t>CHANGE</w:t>
      </w:r>
      <w:r>
        <w:rPr>
          <w:spacing w:val="-3"/>
        </w:rPr>
        <w:t xml:space="preserve"> </w:t>
      </w:r>
      <w:r>
        <w:rPr>
          <w:spacing w:val="-2"/>
        </w:rPr>
        <w:t>ORDERS</w:t>
      </w:r>
    </w:p>
    <w:p w:rsidR="00A16302" w:rsidRDefault="00A16302">
      <w:pPr>
        <w:pStyle w:val="BodyText"/>
        <w:spacing w:before="11"/>
        <w:rPr>
          <w:sz w:val="20"/>
        </w:rPr>
      </w:pPr>
    </w:p>
    <w:p w:rsidR="00A16302" w:rsidRDefault="005D7B21">
      <w:pPr>
        <w:pStyle w:val="BodyText"/>
        <w:tabs>
          <w:tab w:val="left" w:leader="dot" w:pos="6095"/>
        </w:tabs>
        <w:spacing w:line="252" w:lineRule="exact"/>
        <w:ind w:left="839"/>
      </w:pPr>
      <w:r>
        <w:t>ORIGINAL</w:t>
      </w:r>
      <w:r>
        <w:rPr>
          <w:spacing w:val="-8"/>
        </w:rPr>
        <w:t xml:space="preserve"> </w:t>
      </w:r>
      <w:r>
        <w:t>CONTRACT</w:t>
      </w:r>
      <w:r>
        <w:rPr>
          <w:spacing w:val="-9"/>
        </w:rPr>
        <w:t xml:space="preserve"> </w:t>
      </w:r>
      <w:r>
        <w:rPr>
          <w:spacing w:val="-2"/>
        </w:rPr>
        <w:t>AMOUNT</w:t>
      </w:r>
      <w:r>
        <w:tab/>
      </w:r>
      <w:r>
        <w:rPr>
          <w:spacing w:val="-2"/>
        </w:rPr>
        <w:t>$000,000.00</w:t>
      </w:r>
    </w:p>
    <w:p w:rsidR="00A16302" w:rsidRDefault="005D7B21">
      <w:pPr>
        <w:pStyle w:val="BodyText"/>
        <w:tabs>
          <w:tab w:val="left" w:leader="dot" w:pos="6769"/>
        </w:tabs>
        <w:spacing w:line="252" w:lineRule="exact"/>
        <w:ind w:left="839"/>
      </w:pPr>
      <w:r>
        <w:t>CCO1</w:t>
      </w:r>
      <w:r>
        <w:rPr>
          <w:spacing w:val="-4"/>
        </w:rPr>
        <w:t xml:space="preserve"> </w:t>
      </w:r>
      <w:r>
        <w:rPr>
          <w:spacing w:val="-2"/>
        </w:rPr>
        <w:t>(FINAL)</w:t>
      </w:r>
      <w:r>
        <w:tab/>
      </w:r>
      <w:r>
        <w:rPr>
          <w:spacing w:val="-2"/>
        </w:rPr>
        <w:t>$0.00</w:t>
      </w:r>
    </w:p>
    <w:p w:rsidR="00A16302" w:rsidRDefault="005D7B21">
      <w:pPr>
        <w:pStyle w:val="BodyText"/>
        <w:tabs>
          <w:tab w:val="left" w:leader="dot" w:pos="6095"/>
        </w:tabs>
        <w:spacing w:line="252" w:lineRule="exact"/>
        <w:ind w:left="839"/>
      </w:pPr>
      <w:r>
        <w:rPr>
          <w:spacing w:val="-2"/>
        </w:rPr>
        <w:t>TOTAL</w:t>
      </w:r>
      <w:r>
        <w:tab/>
      </w:r>
      <w:r>
        <w:rPr>
          <w:spacing w:val="-2"/>
        </w:rPr>
        <w:t>$000,000.00</w:t>
      </w:r>
    </w:p>
    <w:p w:rsidR="00A16302" w:rsidRDefault="00A16302">
      <w:pPr>
        <w:pStyle w:val="BodyText"/>
        <w:rPr>
          <w:sz w:val="21"/>
        </w:rPr>
      </w:pPr>
    </w:p>
    <w:p w:rsidR="00A16302" w:rsidRDefault="005D7B21">
      <w:pPr>
        <w:pStyle w:val="BodyText"/>
        <w:spacing w:before="1"/>
        <w:ind w:left="840"/>
      </w:pPr>
      <w:r>
        <w:rPr>
          <w:u w:val="single"/>
        </w:rPr>
        <w:t>SUMMARY</w:t>
      </w:r>
      <w:r>
        <w:rPr>
          <w:spacing w:val="-4"/>
          <w:u w:val="single"/>
        </w:rPr>
        <w:t xml:space="preserve"> </w:t>
      </w:r>
      <w:r>
        <w:rPr>
          <w:u w:val="single"/>
        </w:rPr>
        <w:t>OF</w:t>
      </w:r>
      <w:r>
        <w:rPr>
          <w:spacing w:val="-10"/>
          <w:u w:val="single"/>
        </w:rPr>
        <w:t xml:space="preserve"> </w:t>
      </w:r>
      <w:r>
        <w:rPr>
          <w:u w:val="single"/>
        </w:rPr>
        <w:t>WORKING</w:t>
      </w:r>
      <w:r>
        <w:rPr>
          <w:spacing w:val="-1"/>
          <w:u w:val="single"/>
        </w:rPr>
        <w:t xml:space="preserve"> </w:t>
      </w:r>
      <w:r>
        <w:rPr>
          <w:spacing w:val="-4"/>
          <w:u w:val="single"/>
        </w:rPr>
        <w:t>DAYS</w:t>
      </w:r>
    </w:p>
    <w:p w:rsidR="00A16302" w:rsidRDefault="00A16302">
      <w:pPr>
        <w:pStyle w:val="BodyText"/>
        <w:spacing w:before="8"/>
        <w:rPr>
          <w:sz w:val="20"/>
        </w:rPr>
      </w:pPr>
    </w:p>
    <w:p w:rsidR="00A16302" w:rsidRDefault="005D7B21">
      <w:pPr>
        <w:pStyle w:val="BodyText"/>
        <w:tabs>
          <w:tab w:val="left" w:leader="dot" w:pos="6854"/>
        </w:tabs>
        <w:spacing w:before="1"/>
        <w:ind w:left="840"/>
      </w:pPr>
      <w:r>
        <w:t>FIRST</w:t>
      </w:r>
      <w:r>
        <w:rPr>
          <w:spacing w:val="-2"/>
        </w:rPr>
        <w:t xml:space="preserve"> </w:t>
      </w:r>
      <w:r>
        <w:t>DAY</w:t>
      </w:r>
      <w:r>
        <w:rPr>
          <w:spacing w:val="-2"/>
        </w:rPr>
        <w:t xml:space="preserve"> </w:t>
      </w:r>
      <w:r>
        <w:t>OF</w:t>
      </w:r>
      <w:r>
        <w:rPr>
          <w:spacing w:val="-8"/>
        </w:rPr>
        <w:t xml:space="preserve"> </w:t>
      </w:r>
      <w:r>
        <w:rPr>
          <w:spacing w:val="-2"/>
        </w:rPr>
        <w:t>WORK:</w:t>
      </w:r>
      <w:r>
        <w:tab/>
      </w:r>
      <w:r>
        <w:rPr>
          <w:spacing w:val="-4"/>
        </w:rPr>
        <w:t>Date</w:t>
      </w:r>
    </w:p>
    <w:p w:rsidR="00A16302" w:rsidRDefault="005D7B21">
      <w:pPr>
        <w:pStyle w:val="BodyText"/>
        <w:tabs>
          <w:tab w:val="right" w:leader="dot" w:pos="7321"/>
        </w:tabs>
        <w:spacing w:before="1" w:line="252" w:lineRule="exact"/>
        <w:ind w:left="840"/>
      </w:pPr>
      <w:r>
        <w:t>CONTRACT</w:t>
      </w:r>
      <w:r>
        <w:rPr>
          <w:spacing w:val="-10"/>
        </w:rPr>
        <w:t xml:space="preserve"> </w:t>
      </w:r>
      <w:r>
        <w:t>WORKING</w:t>
      </w:r>
      <w:r>
        <w:rPr>
          <w:spacing w:val="-9"/>
        </w:rPr>
        <w:t xml:space="preserve"> </w:t>
      </w:r>
      <w:r>
        <w:rPr>
          <w:spacing w:val="-4"/>
        </w:rPr>
        <w:t>DAYS</w:t>
      </w:r>
      <w:r>
        <w:tab/>
      </w:r>
      <w:r>
        <w:rPr>
          <w:spacing w:val="-10"/>
        </w:rPr>
        <w:t>X</w:t>
      </w:r>
    </w:p>
    <w:p w:rsidR="00A16302" w:rsidRDefault="005D7B21">
      <w:pPr>
        <w:pStyle w:val="BodyText"/>
        <w:tabs>
          <w:tab w:val="left" w:leader="dot" w:pos="7173"/>
        </w:tabs>
        <w:spacing w:line="252" w:lineRule="exact"/>
        <w:ind w:left="840"/>
      </w:pPr>
      <w:r>
        <w:t>TIME</w:t>
      </w:r>
      <w:r>
        <w:rPr>
          <w:spacing w:val="-4"/>
        </w:rPr>
        <w:t xml:space="preserve"> </w:t>
      </w:r>
      <w:r>
        <w:t>EXTENSION:</w:t>
      </w:r>
      <w:r>
        <w:rPr>
          <w:spacing w:val="56"/>
        </w:rPr>
        <w:t xml:space="preserve"> </w:t>
      </w:r>
      <w:r>
        <w:t>CCO</w:t>
      </w:r>
      <w:r>
        <w:rPr>
          <w:spacing w:val="-1"/>
        </w:rPr>
        <w:t xml:space="preserve"> </w:t>
      </w:r>
      <w:r>
        <w:t>1</w:t>
      </w:r>
      <w:r>
        <w:rPr>
          <w:spacing w:val="-5"/>
        </w:rPr>
        <w:t xml:space="preserve"> </w:t>
      </w:r>
      <w:r>
        <w:rPr>
          <w:spacing w:val="-2"/>
        </w:rPr>
        <w:t>(Final)</w:t>
      </w:r>
      <w:r>
        <w:tab/>
      </w:r>
      <w:r>
        <w:rPr>
          <w:spacing w:val="-10"/>
        </w:rPr>
        <w:t>Y</w:t>
      </w:r>
    </w:p>
    <w:p w:rsidR="00A16302" w:rsidRDefault="005D7B21">
      <w:pPr>
        <w:pStyle w:val="BodyText"/>
        <w:tabs>
          <w:tab w:val="left" w:leader="dot" w:pos="6897"/>
        </w:tabs>
        <w:spacing w:line="252" w:lineRule="exact"/>
        <w:ind w:left="840"/>
      </w:pPr>
      <w:r>
        <w:t>NEW TOTAL</w:t>
      </w:r>
      <w:r>
        <w:rPr>
          <w:spacing w:val="-11"/>
        </w:rPr>
        <w:t xml:space="preserve"> </w:t>
      </w:r>
      <w:r>
        <w:t>WORKING</w:t>
      </w:r>
      <w:r>
        <w:rPr>
          <w:spacing w:val="-5"/>
        </w:rPr>
        <w:t xml:space="preserve"> </w:t>
      </w:r>
      <w:r>
        <w:rPr>
          <w:spacing w:val="-2"/>
        </w:rPr>
        <w:t>DAYS:</w:t>
      </w:r>
      <w:r>
        <w:tab/>
      </w:r>
      <w:r>
        <w:rPr>
          <w:spacing w:val="-5"/>
        </w:rPr>
        <w:t>X+Y</w:t>
      </w:r>
    </w:p>
    <w:p w:rsidR="00A16302" w:rsidRDefault="005D7B21">
      <w:pPr>
        <w:pStyle w:val="BodyText"/>
        <w:tabs>
          <w:tab w:val="left" w:leader="dot" w:pos="6352"/>
        </w:tabs>
        <w:spacing w:before="1"/>
        <w:ind w:left="839"/>
      </w:pPr>
      <w:r>
        <w:t>LAST</w:t>
      </w:r>
      <w:r>
        <w:rPr>
          <w:spacing w:val="1"/>
        </w:rPr>
        <w:t xml:space="preserve"> </w:t>
      </w:r>
      <w:r>
        <w:t>DAY</w:t>
      </w:r>
      <w:r>
        <w:rPr>
          <w:spacing w:val="-5"/>
        </w:rPr>
        <w:t xml:space="preserve"> </w:t>
      </w:r>
      <w:r>
        <w:t>OF</w:t>
      </w:r>
      <w:r>
        <w:rPr>
          <w:spacing w:val="-8"/>
        </w:rPr>
        <w:t xml:space="preserve"> </w:t>
      </w:r>
      <w:r>
        <w:rPr>
          <w:spacing w:val="-4"/>
        </w:rPr>
        <w:t>WORK</w:t>
      </w:r>
      <w:r>
        <w:tab/>
        <w:t>New</w:t>
      </w:r>
      <w:r>
        <w:rPr>
          <w:spacing w:val="-6"/>
        </w:rPr>
        <w:t xml:space="preserve"> </w:t>
      </w:r>
      <w:r>
        <w:rPr>
          <w:spacing w:val="-4"/>
        </w:rPr>
        <w:t>Date</w:t>
      </w:r>
    </w:p>
    <w:p w:rsidR="00A16302" w:rsidRDefault="00A16302">
      <w:pPr>
        <w:sectPr w:rsidR="00A16302">
          <w:pgSz w:w="12240" w:h="15840"/>
          <w:pgMar w:top="360" w:right="520" w:bottom="900" w:left="600" w:header="0" w:footer="711" w:gutter="0"/>
          <w:cols w:space="720"/>
        </w:sectPr>
      </w:pPr>
    </w:p>
    <w:p w:rsidR="00A16302" w:rsidRDefault="005D7B21">
      <w:pPr>
        <w:pStyle w:val="BodyText"/>
        <w:spacing w:before="69" w:line="252" w:lineRule="exact"/>
        <w:ind w:left="6974"/>
      </w:pPr>
      <w:r>
        <w:rPr>
          <w:noProof/>
        </w:rPr>
        <w:drawing>
          <wp:anchor distT="0" distB="0" distL="0" distR="0" simplePos="0" relativeHeight="251642368" behindDoc="0" locked="0" layoutInCell="1" allowOverlap="1">
            <wp:simplePos x="0" y="0"/>
            <wp:positionH relativeFrom="page">
              <wp:posOffset>1002030</wp:posOffset>
            </wp:positionH>
            <wp:positionV relativeFrom="paragraph">
              <wp:posOffset>45312</wp:posOffset>
            </wp:positionV>
            <wp:extent cx="1010284" cy="1014729"/>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23" cstate="print"/>
                    <a:stretch>
                      <a:fillRect/>
                    </a:stretch>
                  </pic:blipFill>
                  <pic:spPr>
                    <a:xfrm>
                      <a:off x="0" y="0"/>
                      <a:ext cx="1010284" cy="1014729"/>
                    </a:xfrm>
                    <a:prstGeom prst="rect">
                      <a:avLst/>
                    </a:prstGeom>
                  </pic:spPr>
                </pic:pic>
              </a:graphicData>
            </a:graphic>
          </wp:anchor>
        </w:drawing>
      </w:r>
      <w:r>
        <w:t>CITY</w:t>
      </w:r>
      <w:r>
        <w:rPr>
          <w:spacing w:val="-5"/>
        </w:rPr>
        <w:t xml:space="preserve"> </w:t>
      </w:r>
      <w:r>
        <w:t>OF</w:t>
      </w:r>
      <w:r>
        <w:rPr>
          <w:spacing w:val="-5"/>
        </w:rPr>
        <w:t xml:space="preserve"> </w:t>
      </w:r>
      <w:r>
        <w:t>MANHATTAN</w:t>
      </w:r>
      <w:r>
        <w:rPr>
          <w:spacing w:val="-5"/>
        </w:rPr>
        <w:t xml:space="preserve"> </w:t>
      </w:r>
      <w:r>
        <w:rPr>
          <w:spacing w:val="-2"/>
        </w:rPr>
        <w:t>BEACH</w:t>
      </w:r>
    </w:p>
    <w:p w:rsidR="00A16302" w:rsidRDefault="005D7B21">
      <w:pPr>
        <w:pStyle w:val="BodyText"/>
        <w:spacing w:line="252" w:lineRule="exact"/>
        <w:ind w:right="1026"/>
        <w:jc w:val="right"/>
      </w:pPr>
      <w:r>
        <w:t>Project</w:t>
      </w:r>
      <w:r>
        <w:rPr>
          <w:spacing w:val="-3"/>
        </w:rPr>
        <w:t xml:space="preserve"> </w:t>
      </w:r>
      <w:r>
        <w:t>No.</w:t>
      </w:r>
      <w:r>
        <w:rPr>
          <w:spacing w:val="-2"/>
        </w:rPr>
        <w:t xml:space="preserve"> </w:t>
      </w:r>
      <w:r>
        <w:t>xxx</w:t>
      </w:r>
      <w:r>
        <w:rPr>
          <w:spacing w:val="-4"/>
        </w:rPr>
        <w:t xml:space="preserve"> </w:t>
      </w:r>
      <w:r>
        <w:t>xxxx</w:t>
      </w:r>
      <w:r>
        <w:rPr>
          <w:spacing w:val="-3"/>
        </w:rPr>
        <w:t xml:space="preserve"> </w:t>
      </w:r>
      <w:r>
        <w:t>xx</w:t>
      </w:r>
      <w:r>
        <w:rPr>
          <w:spacing w:val="-3"/>
        </w:rPr>
        <w:t xml:space="preserve"> </w:t>
      </w:r>
      <w:r>
        <w:rPr>
          <w:spacing w:val="-5"/>
        </w:rPr>
        <w:t>xx</w:t>
      </w: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spacing w:before="9"/>
        <w:rPr>
          <w:sz w:val="20"/>
        </w:rPr>
      </w:pPr>
    </w:p>
    <w:p w:rsidR="00A16302" w:rsidRDefault="005D7B21">
      <w:pPr>
        <w:pStyle w:val="Heading1"/>
        <w:spacing w:before="0"/>
        <w:ind w:right="82"/>
      </w:pPr>
      <w:bookmarkStart w:id="34" w:name="_Toc102483143"/>
      <w:r>
        <w:t>CHANGE</w:t>
      </w:r>
      <w:r>
        <w:rPr>
          <w:spacing w:val="-6"/>
        </w:rPr>
        <w:t xml:space="preserve"> </w:t>
      </w:r>
      <w:r>
        <w:t>ORDER</w:t>
      </w:r>
      <w:r>
        <w:rPr>
          <w:spacing w:val="-5"/>
        </w:rPr>
        <w:t xml:space="preserve"> </w:t>
      </w:r>
      <w:r>
        <w:rPr>
          <w:spacing w:val="-2"/>
        </w:rPr>
        <w:t>DETAIL</w:t>
      </w:r>
      <w:bookmarkEnd w:id="34"/>
    </w:p>
    <w:p w:rsidR="00A16302" w:rsidRDefault="00A16302">
      <w:pPr>
        <w:pStyle w:val="BodyText"/>
        <w:spacing w:before="1"/>
        <w:rPr>
          <w:b/>
          <w:sz w:val="13"/>
        </w:rPr>
      </w:pPr>
    </w:p>
    <w:p w:rsidR="00A16302" w:rsidRDefault="005D7B21">
      <w:pPr>
        <w:pStyle w:val="BodyText"/>
        <w:tabs>
          <w:tab w:val="left" w:pos="3720"/>
        </w:tabs>
        <w:spacing w:before="94" w:line="465" w:lineRule="auto"/>
        <w:ind w:left="840" w:right="6591"/>
      </w:pPr>
      <w:r>
        <w:t>Change Order No.:</w:t>
      </w:r>
      <w:r>
        <w:tab/>
        <w:t>1</w:t>
      </w:r>
      <w:r>
        <w:rPr>
          <w:spacing w:val="-16"/>
        </w:rPr>
        <w:t xml:space="preserve"> </w:t>
      </w:r>
      <w:r>
        <w:rPr>
          <w:color w:val="000000"/>
          <w:shd w:val="clear" w:color="auto" w:fill="FFFF00"/>
        </w:rPr>
        <w:t>(Final)</w:t>
      </w:r>
      <w:r>
        <w:rPr>
          <w:color w:val="000000"/>
        </w:rPr>
        <w:t xml:space="preserve"> Project No.:</w:t>
      </w:r>
    </w:p>
    <w:p w:rsidR="00A16302" w:rsidRDefault="005D7B21">
      <w:pPr>
        <w:pStyle w:val="BodyText"/>
        <w:spacing w:before="2"/>
        <w:ind w:left="840"/>
      </w:pPr>
      <w:r>
        <w:rPr>
          <w:spacing w:val="-2"/>
        </w:rPr>
        <w:t>Description:</w:t>
      </w:r>
    </w:p>
    <w:p w:rsidR="00A16302" w:rsidRDefault="00A16302">
      <w:pPr>
        <w:pStyle w:val="BodyText"/>
        <w:rPr>
          <w:sz w:val="21"/>
        </w:rPr>
      </w:pPr>
    </w:p>
    <w:p w:rsidR="00A16302" w:rsidRDefault="005D7B21">
      <w:pPr>
        <w:pStyle w:val="BodyText"/>
        <w:ind w:left="840" w:right="921"/>
      </w:pPr>
      <w:r>
        <w:t>The changes or interpretations described and noted herein are hereby authorized.</w:t>
      </w:r>
      <w:r>
        <w:rPr>
          <w:spacing w:val="40"/>
        </w:rPr>
        <w:t xml:space="preserve"> </w:t>
      </w:r>
      <w:r>
        <w:t>The signed original</w:t>
      </w:r>
      <w:r>
        <w:rPr>
          <w:spacing w:val="-9"/>
        </w:rPr>
        <w:t xml:space="preserve"> </w:t>
      </w:r>
      <w:r>
        <w:t>of</w:t>
      </w:r>
      <w:r>
        <w:rPr>
          <w:spacing w:val="-8"/>
        </w:rPr>
        <w:t xml:space="preserve"> </w:t>
      </w:r>
      <w:r>
        <w:t>this</w:t>
      </w:r>
      <w:r>
        <w:rPr>
          <w:spacing w:val="-8"/>
        </w:rPr>
        <w:t xml:space="preserve"> </w:t>
      </w:r>
      <w:r>
        <w:t>order</w:t>
      </w:r>
      <w:r>
        <w:rPr>
          <w:spacing w:val="-9"/>
        </w:rPr>
        <w:t xml:space="preserve"> </w:t>
      </w:r>
      <w:r>
        <w:t>is</w:t>
      </w:r>
      <w:r>
        <w:rPr>
          <w:spacing w:val="-7"/>
        </w:rPr>
        <w:t xml:space="preserve"> </w:t>
      </w:r>
      <w:r>
        <w:t>on</w:t>
      </w:r>
      <w:r>
        <w:rPr>
          <w:spacing w:val="-12"/>
        </w:rPr>
        <w:t xml:space="preserve"> </w:t>
      </w:r>
      <w:r>
        <w:t>file</w:t>
      </w:r>
      <w:r>
        <w:rPr>
          <w:spacing w:val="-8"/>
        </w:rPr>
        <w:t xml:space="preserve"> </w:t>
      </w:r>
      <w:r>
        <w:t>in</w:t>
      </w:r>
      <w:r>
        <w:rPr>
          <w:spacing w:val="-10"/>
        </w:rPr>
        <w:t xml:space="preserve"> </w:t>
      </w:r>
      <w:r>
        <w:t>the</w:t>
      </w:r>
      <w:r>
        <w:rPr>
          <w:spacing w:val="-10"/>
        </w:rPr>
        <w:t xml:space="preserve"> </w:t>
      </w:r>
      <w:r>
        <w:t>Department</w:t>
      </w:r>
      <w:r>
        <w:rPr>
          <w:spacing w:val="-7"/>
        </w:rPr>
        <w:t xml:space="preserve"> </w:t>
      </w:r>
      <w:r>
        <w:t>of</w:t>
      </w:r>
      <w:r>
        <w:rPr>
          <w:spacing w:val="-8"/>
        </w:rPr>
        <w:t xml:space="preserve"> </w:t>
      </w:r>
      <w:r>
        <w:t>Public</w:t>
      </w:r>
      <w:r>
        <w:rPr>
          <w:spacing w:val="-12"/>
        </w:rPr>
        <w:t xml:space="preserve"> </w:t>
      </w:r>
      <w:r>
        <w:t>Works.</w:t>
      </w:r>
      <w:r>
        <w:rPr>
          <w:spacing w:val="-7"/>
        </w:rPr>
        <w:t xml:space="preserve"> </w:t>
      </w:r>
      <w:r>
        <w:t>Shown</w:t>
      </w:r>
      <w:r>
        <w:rPr>
          <w:spacing w:val="-7"/>
        </w:rPr>
        <w:t xml:space="preserve"> </w:t>
      </w:r>
      <w:r>
        <w:t>as</w:t>
      </w:r>
      <w:r>
        <w:rPr>
          <w:spacing w:val="-9"/>
        </w:rPr>
        <w:t xml:space="preserve"> </w:t>
      </w:r>
      <w:r>
        <w:t>separate</w:t>
      </w:r>
      <w:r>
        <w:rPr>
          <w:spacing w:val="-10"/>
        </w:rPr>
        <w:t xml:space="preserve"> </w:t>
      </w:r>
      <w:r>
        <w:rPr>
          <w:spacing w:val="-2"/>
        </w:rPr>
        <w:t>paragraphs:</w:t>
      </w:r>
    </w:p>
    <w:p w:rsidR="00A16302" w:rsidRDefault="005D7B21">
      <w:pPr>
        <w:pStyle w:val="BodyText"/>
        <w:ind w:left="840" w:right="918"/>
        <w:jc w:val="both"/>
      </w:pPr>
      <w:r>
        <w:t>(A) Reason for Change; (B) Description of Change; (C) Change in Contract Costs; and (D) Change in Completion Date.</w:t>
      </w:r>
    </w:p>
    <w:p w:rsidR="00A16302" w:rsidRDefault="00A16302">
      <w:pPr>
        <w:pStyle w:val="BodyText"/>
        <w:spacing w:before="8"/>
        <w:rPr>
          <w:sz w:val="20"/>
        </w:rPr>
      </w:pPr>
    </w:p>
    <w:p w:rsidR="00A16302" w:rsidRDefault="005D7B21">
      <w:pPr>
        <w:ind w:left="840"/>
        <w:rPr>
          <w:b/>
        </w:rPr>
      </w:pPr>
      <w:r>
        <w:rPr>
          <w:b/>
        </w:rPr>
        <w:t>Item</w:t>
      </w:r>
      <w:r>
        <w:rPr>
          <w:b/>
          <w:spacing w:val="-2"/>
        </w:rPr>
        <w:t xml:space="preserve"> </w:t>
      </w:r>
      <w:r>
        <w:rPr>
          <w:b/>
        </w:rPr>
        <w:t>No.</w:t>
      </w:r>
      <w:r>
        <w:rPr>
          <w:b/>
          <w:spacing w:val="-2"/>
        </w:rPr>
        <w:t xml:space="preserve"> </w:t>
      </w:r>
      <w:r>
        <w:rPr>
          <w:b/>
          <w:spacing w:val="-5"/>
        </w:rPr>
        <w:t>1:</w:t>
      </w:r>
    </w:p>
    <w:p w:rsidR="00A16302" w:rsidRDefault="00A16302">
      <w:pPr>
        <w:pStyle w:val="BodyText"/>
        <w:rPr>
          <w:b/>
          <w:sz w:val="21"/>
        </w:rPr>
      </w:pPr>
    </w:p>
    <w:p w:rsidR="00A16302" w:rsidRPr="00297A34" w:rsidRDefault="005D7B21">
      <w:pPr>
        <w:pStyle w:val="ListParagraph"/>
        <w:numPr>
          <w:ilvl w:val="0"/>
          <w:numId w:val="22"/>
        </w:numPr>
        <w:tabs>
          <w:tab w:val="left" w:pos="1561"/>
        </w:tabs>
        <w:spacing w:before="1"/>
        <w:jc w:val="both"/>
      </w:pPr>
      <w:r>
        <w:rPr>
          <w:u w:val="single"/>
        </w:rPr>
        <w:t>Reason</w:t>
      </w:r>
      <w:r>
        <w:rPr>
          <w:spacing w:val="-5"/>
          <w:u w:val="single"/>
        </w:rPr>
        <w:t xml:space="preserve"> </w:t>
      </w:r>
      <w:r>
        <w:rPr>
          <w:u w:val="single"/>
        </w:rPr>
        <w:t>for</w:t>
      </w:r>
      <w:r>
        <w:rPr>
          <w:spacing w:val="-1"/>
          <w:u w:val="single"/>
        </w:rPr>
        <w:t xml:space="preserve"> </w:t>
      </w:r>
      <w:r>
        <w:rPr>
          <w:spacing w:val="-2"/>
          <w:u w:val="single"/>
        </w:rPr>
        <w:t>Change</w:t>
      </w:r>
      <w:r>
        <w:rPr>
          <w:spacing w:val="-2"/>
        </w:rPr>
        <w:t>:</w:t>
      </w:r>
    </w:p>
    <w:p w:rsidR="00297A34" w:rsidRDefault="00297A34" w:rsidP="00297A34">
      <w:pPr>
        <w:pStyle w:val="BodyText"/>
        <w:spacing w:before="1"/>
        <w:ind w:left="1560" w:right="918"/>
        <w:jc w:val="both"/>
      </w:pPr>
      <w:r>
        <w:t>Due to conditions encountered during construction, modifications to the amount of Work were determined to be appropriate, and the changes were addressed by means of adjusting applicable contract quantities, as outlined below.</w:t>
      </w:r>
    </w:p>
    <w:p w:rsidR="00A16302" w:rsidRDefault="00A16302">
      <w:pPr>
        <w:pStyle w:val="BodyText"/>
        <w:spacing w:before="8"/>
        <w:rPr>
          <w:sz w:val="20"/>
        </w:rPr>
      </w:pPr>
    </w:p>
    <w:p w:rsidR="00A16302" w:rsidRDefault="005D7B21">
      <w:pPr>
        <w:pStyle w:val="ListParagraph"/>
        <w:numPr>
          <w:ilvl w:val="0"/>
          <w:numId w:val="22"/>
        </w:numPr>
        <w:tabs>
          <w:tab w:val="left" w:pos="1561"/>
        </w:tabs>
        <w:spacing w:before="1"/>
        <w:jc w:val="both"/>
      </w:pPr>
      <w:r>
        <w:rPr>
          <w:u w:val="single"/>
        </w:rPr>
        <w:t>Description</w:t>
      </w:r>
      <w:r>
        <w:rPr>
          <w:spacing w:val="-6"/>
          <w:u w:val="single"/>
        </w:rPr>
        <w:t xml:space="preserve"> </w:t>
      </w:r>
      <w:r>
        <w:rPr>
          <w:u w:val="single"/>
        </w:rPr>
        <w:t>of</w:t>
      </w:r>
      <w:r>
        <w:rPr>
          <w:spacing w:val="-4"/>
          <w:u w:val="single"/>
        </w:rPr>
        <w:t xml:space="preserve"> </w:t>
      </w:r>
      <w:r>
        <w:rPr>
          <w:spacing w:val="-2"/>
          <w:u w:val="single"/>
        </w:rPr>
        <w:t>Change</w:t>
      </w:r>
      <w:r>
        <w:rPr>
          <w:spacing w:val="-2"/>
        </w:rPr>
        <w:t>:</w:t>
      </w:r>
    </w:p>
    <w:p w:rsidR="00A16302" w:rsidRDefault="00A16302">
      <w:pPr>
        <w:pStyle w:val="BodyText"/>
        <w:spacing w:before="2"/>
        <w:rPr>
          <w:sz w:val="21"/>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444"/>
        <w:gridCol w:w="1079"/>
        <w:gridCol w:w="1103"/>
        <w:gridCol w:w="1228"/>
        <w:gridCol w:w="1098"/>
        <w:gridCol w:w="1156"/>
        <w:gridCol w:w="1154"/>
      </w:tblGrid>
      <w:tr w:rsidR="00A16302">
        <w:trPr>
          <w:trHeight w:val="827"/>
        </w:trPr>
        <w:tc>
          <w:tcPr>
            <w:tcW w:w="1082" w:type="dxa"/>
            <w:shd w:val="clear" w:color="auto" w:fill="D9D9D9"/>
          </w:tcPr>
          <w:p w:rsidR="00A16302" w:rsidRDefault="005D7B21">
            <w:pPr>
              <w:pStyle w:val="TableParagraph"/>
              <w:spacing w:line="201" w:lineRule="exact"/>
              <w:ind w:left="147" w:right="141"/>
              <w:jc w:val="center"/>
              <w:rPr>
                <w:b/>
                <w:sz w:val="18"/>
              </w:rPr>
            </w:pPr>
            <w:r>
              <w:rPr>
                <w:b/>
                <w:spacing w:val="-4"/>
                <w:sz w:val="18"/>
              </w:rPr>
              <w:t>ITEM</w:t>
            </w:r>
          </w:p>
        </w:tc>
        <w:tc>
          <w:tcPr>
            <w:tcW w:w="1444" w:type="dxa"/>
            <w:shd w:val="clear" w:color="auto" w:fill="D9D9D9"/>
          </w:tcPr>
          <w:p w:rsidR="00A16302" w:rsidRDefault="005D7B21">
            <w:pPr>
              <w:pStyle w:val="TableParagraph"/>
              <w:spacing w:line="201" w:lineRule="exact"/>
              <w:ind w:left="105"/>
              <w:rPr>
                <w:b/>
                <w:sz w:val="18"/>
              </w:rPr>
            </w:pPr>
            <w:r>
              <w:rPr>
                <w:b/>
                <w:spacing w:val="-2"/>
                <w:sz w:val="18"/>
              </w:rPr>
              <w:t>DESCRIPTION</w:t>
            </w:r>
          </w:p>
        </w:tc>
        <w:tc>
          <w:tcPr>
            <w:tcW w:w="1079" w:type="dxa"/>
            <w:shd w:val="clear" w:color="auto" w:fill="D9D9D9"/>
          </w:tcPr>
          <w:p w:rsidR="00A16302" w:rsidRDefault="005D7B21">
            <w:pPr>
              <w:pStyle w:val="TableParagraph"/>
              <w:spacing w:line="201" w:lineRule="exact"/>
              <w:ind w:left="329"/>
              <w:rPr>
                <w:b/>
                <w:sz w:val="18"/>
              </w:rPr>
            </w:pPr>
            <w:r>
              <w:rPr>
                <w:b/>
                <w:spacing w:val="-4"/>
                <w:sz w:val="18"/>
              </w:rPr>
              <w:t>UNIT</w:t>
            </w:r>
          </w:p>
        </w:tc>
        <w:tc>
          <w:tcPr>
            <w:tcW w:w="1103" w:type="dxa"/>
            <w:shd w:val="clear" w:color="auto" w:fill="D9D9D9"/>
          </w:tcPr>
          <w:p w:rsidR="00A16302" w:rsidRDefault="005D7B21">
            <w:pPr>
              <w:pStyle w:val="TableParagraph"/>
              <w:ind w:left="280" w:right="252" w:firstLine="64"/>
              <w:rPr>
                <w:b/>
                <w:sz w:val="18"/>
              </w:rPr>
            </w:pPr>
            <w:r>
              <w:rPr>
                <w:b/>
                <w:spacing w:val="-4"/>
                <w:sz w:val="18"/>
              </w:rPr>
              <w:t xml:space="preserve">UNIT </w:t>
            </w:r>
            <w:r>
              <w:rPr>
                <w:b/>
                <w:spacing w:val="-2"/>
                <w:sz w:val="18"/>
              </w:rPr>
              <w:t>PRICE</w:t>
            </w:r>
          </w:p>
        </w:tc>
        <w:tc>
          <w:tcPr>
            <w:tcW w:w="1228" w:type="dxa"/>
            <w:shd w:val="clear" w:color="auto" w:fill="D9D9D9"/>
          </w:tcPr>
          <w:p w:rsidR="00A16302" w:rsidRDefault="005D7B21">
            <w:pPr>
              <w:pStyle w:val="TableParagraph"/>
              <w:ind w:left="111" w:right="96" w:hanging="1"/>
              <w:jc w:val="center"/>
              <w:rPr>
                <w:b/>
                <w:sz w:val="18"/>
              </w:rPr>
            </w:pPr>
            <w:r>
              <w:rPr>
                <w:b/>
                <w:sz w:val="18"/>
              </w:rPr>
              <w:t xml:space="preserve">BID OR </w:t>
            </w:r>
            <w:r>
              <w:rPr>
                <w:b/>
                <w:spacing w:val="-2"/>
                <w:sz w:val="18"/>
              </w:rPr>
              <w:t>CURRENT APPROVED</w:t>
            </w:r>
          </w:p>
          <w:p w:rsidR="00A16302" w:rsidRDefault="005D7B21">
            <w:pPr>
              <w:pStyle w:val="TableParagraph"/>
              <w:spacing w:line="192" w:lineRule="exact"/>
              <w:ind w:left="417" w:right="405"/>
              <w:jc w:val="center"/>
              <w:rPr>
                <w:b/>
                <w:sz w:val="18"/>
              </w:rPr>
            </w:pPr>
            <w:r>
              <w:rPr>
                <w:b/>
                <w:spacing w:val="-5"/>
                <w:sz w:val="18"/>
              </w:rPr>
              <w:t>QTY</w:t>
            </w:r>
          </w:p>
        </w:tc>
        <w:tc>
          <w:tcPr>
            <w:tcW w:w="1098" w:type="dxa"/>
            <w:shd w:val="clear" w:color="auto" w:fill="D9D9D9"/>
          </w:tcPr>
          <w:p w:rsidR="00A16302" w:rsidRDefault="005D7B21">
            <w:pPr>
              <w:pStyle w:val="TableParagraph"/>
              <w:ind w:left="368" w:right="260" w:hanging="80"/>
              <w:rPr>
                <w:b/>
                <w:sz w:val="18"/>
              </w:rPr>
            </w:pPr>
            <w:r>
              <w:rPr>
                <w:b/>
                <w:spacing w:val="-2"/>
                <w:sz w:val="18"/>
              </w:rPr>
              <w:t xml:space="preserve">FINAL </w:t>
            </w:r>
            <w:r>
              <w:rPr>
                <w:b/>
                <w:spacing w:val="-4"/>
                <w:sz w:val="18"/>
              </w:rPr>
              <w:t>QTY</w:t>
            </w:r>
          </w:p>
        </w:tc>
        <w:tc>
          <w:tcPr>
            <w:tcW w:w="1156" w:type="dxa"/>
            <w:shd w:val="clear" w:color="auto" w:fill="D9D9D9"/>
          </w:tcPr>
          <w:p w:rsidR="00A16302" w:rsidRDefault="005D7B21">
            <w:pPr>
              <w:pStyle w:val="TableParagraph"/>
              <w:spacing w:line="201" w:lineRule="exact"/>
              <w:ind w:left="176" w:right="161"/>
              <w:jc w:val="center"/>
              <w:rPr>
                <w:b/>
                <w:sz w:val="18"/>
              </w:rPr>
            </w:pPr>
            <w:r>
              <w:rPr>
                <w:b/>
                <w:spacing w:val="-2"/>
                <w:sz w:val="18"/>
              </w:rPr>
              <w:t>CHANGE</w:t>
            </w:r>
          </w:p>
        </w:tc>
        <w:tc>
          <w:tcPr>
            <w:tcW w:w="1154" w:type="dxa"/>
            <w:shd w:val="clear" w:color="auto" w:fill="D9D9D9"/>
          </w:tcPr>
          <w:p w:rsidR="00A16302" w:rsidRDefault="005D7B21">
            <w:pPr>
              <w:pStyle w:val="TableParagraph"/>
              <w:spacing w:line="235" w:lineRule="auto"/>
              <w:ind w:left="183" w:right="23" w:firstLine="9"/>
              <w:rPr>
                <w:b/>
                <w:sz w:val="12"/>
              </w:rPr>
            </w:pPr>
            <w:r>
              <w:rPr>
                <w:b/>
                <w:spacing w:val="-2"/>
                <w:sz w:val="18"/>
              </w:rPr>
              <w:t xml:space="preserve">CHANGE </w:t>
            </w:r>
            <w:r>
              <w:rPr>
                <w:b/>
                <w:sz w:val="18"/>
              </w:rPr>
              <w:t>IN</w:t>
            </w:r>
            <w:r>
              <w:rPr>
                <w:b/>
                <w:spacing w:val="-3"/>
                <w:sz w:val="18"/>
              </w:rPr>
              <w:t xml:space="preserve"> </w:t>
            </w:r>
            <w:r>
              <w:rPr>
                <w:b/>
                <w:spacing w:val="-4"/>
                <w:sz w:val="18"/>
              </w:rPr>
              <w:t>COST</w:t>
            </w:r>
            <w:r>
              <w:rPr>
                <w:b/>
                <w:spacing w:val="-4"/>
                <w:position w:val="6"/>
                <w:sz w:val="12"/>
              </w:rPr>
              <w:t>1</w:t>
            </w:r>
          </w:p>
        </w:tc>
      </w:tr>
      <w:tr w:rsidR="00A16302">
        <w:trPr>
          <w:trHeight w:val="206"/>
        </w:trPr>
        <w:tc>
          <w:tcPr>
            <w:tcW w:w="1082" w:type="dxa"/>
          </w:tcPr>
          <w:p w:rsidR="00A16302" w:rsidRDefault="005D7B21">
            <w:pPr>
              <w:pStyle w:val="TableParagraph"/>
              <w:spacing w:line="186" w:lineRule="exact"/>
              <w:ind w:left="147" w:right="143"/>
              <w:jc w:val="center"/>
              <w:rPr>
                <w:sz w:val="18"/>
              </w:rPr>
            </w:pPr>
            <w:r>
              <w:rPr>
                <w:sz w:val="18"/>
              </w:rPr>
              <w:t>New</w:t>
            </w:r>
            <w:r>
              <w:rPr>
                <w:spacing w:val="-4"/>
                <w:sz w:val="18"/>
              </w:rPr>
              <w:t xml:space="preserve"> Item</w:t>
            </w:r>
          </w:p>
        </w:tc>
        <w:tc>
          <w:tcPr>
            <w:tcW w:w="1444" w:type="dxa"/>
          </w:tcPr>
          <w:p w:rsidR="00A16302" w:rsidRDefault="00A16302">
            <w:pPr>
              <w:pStyle w:val="TableParagraph"/>
              <w:rPr>
                <w:rFonts w:ascii="Times New Roman"/>
                <w:sz w:val="14"/>
              </w:rPr>
            </w:pPr>
          </w:p>
        </w:tc>
        <w:tc>
          <w:tcPr>
            <w:tcW w:w="1079" w:type="dxa"/>
          </w:tcPr>
          <w:p w:rsidR="00A16302" w:rsidRDefault="00A16302">
            <w:pPr>
              <w:pStyle w:val="TableParagraph"/>
              <w:rPr>
                <w:rFonts w:ascii="Times New Roman"/>
                <w:sz w:val="14"/>
              </w:rPr>
            </w:pPr>
          </w:p>
        </w:tc>
        <w:tc>
          <w:tcPr>
            <w:tcW w:w="1103" w:type="dxa"/>
          </w:tcPr>
          <w:p w:rsidR="00A16302" w:rsidRDefault="00A16302">
            <w:pPr>
              <w:pStyle w:val="TableParagraph"/>
              <w:rPr>
                <w:rFonts w:ascii="Times New Roman"/>
                <w:sz w:val="14"/>
              </w:rPr>
            </w:pPr>
          </w:p>
        </w:tc>
        <w:tc>
          <w:tcPr>
            <w:tcW w:w="1228" w:type="dxa"/>
          </w:tcPr>
          <w:p w:rsidR="00A16302" w:rsidRDefault="005D7B21">
            <w:pPr>
              <w:pStyle w:val="TableParagraph"/>
              <w:spacing w:line="186" w:lineRule="exact"/>
              <w:ind w:left="11"/>
              <w:jc w:val="center"/>
              <w:rPr>
                <w:sz w:val="18"/>
              </w:rPr>
            </w:pPr>
            <w:r>
              <w:rPr>
                <w:sz w:val="18"/>
              </w:rPr>
              <w:t>0</w:t>
            </w:r>
          </w:p>
        </w:tc>
        <w:tc>
          <w:tcPr>
            <w:tcW w:w="1098" w:type="dxa"/>
          </w:tcPr>
          <w:p w:rsidR="00A16302" w:rsidRDefault="005D7B21">
            <w:pPr>
              <w:pStyle w:val="TableParagraph"/>
              <w:spacing w:line="186" w:lineRule="exact"/>
              <w:ind w:left="18"/>
              <w:jc w:val="center"/>
              <w:rPr>
                <w:sz w:val="18"/>
              </w:rPr>
            </w:pPr>
            <w:r>
              <w:rPr>
                <w:sz w:val="18"/>
              </w:rPr>
              <w:t>0</w:t>
            </w:r>
          </w:p>
        </w:tc>
        <w:tc>
          <w:tcPr>
            <w:tcW w:w="1156" w:type="dxa"/>
          </w:tcPr>
          <w:p w:rsidR="00A16302" w:rsidRDefault="005D7B21">
            <w:pPr>
              <w:pStyle w:val="TableParagraph"/>
              <w:spacing w:line="186" w:lineRule="exact"/>
              <w:ind w:left="15"/>
              <w:jc w:val="center"/>
              <w:rPr>
                <w:sz w:val="18"/>
              </w:rPr>
            </w:pPr>
            <w:r>
              <w:rPr>
                <w:sz w:val="18"/>
              </w:rPr>
              <w:t>0</w:t>
            </w:r>
          </w:p>
        </w:tc>
        <w:tc>
          <w:tcPr>
            <w:tcW w:w="1154" w:type="dxa"/>
          </w:tcPr>
          <w:p w:rsidR="00A16302" w:rsidRDefault="005D7B21">
            <w:pPr>
              <w:pStyle w:val="TableParagraph"/>
              <w:spacing w:line="186" w:lineRule="exact"/>
              <w:ind w:left="395" w:right="374"/>
              <w:jc w:val="center"/>
              <w:rPr>
                <w:sz w:val="18"/>
              </w:rPr>
            </w:pPr>
            <w:r>
              <w:rPr>
                <w:spacing w:val="-4"/>
                <w:sz w:val="18"/>
              </w:rPr>
              <w:t>0.00</w:t>
            </w:r>
          </w:p>
        </w:tc>
      </w:tr>
      <w:tr w:rsidR="00A16302">
        <w:trPr>
          <w:trHeight w:val="208"/>
        </w:trPr>
        <w:tc>
          <w:tcPr>
            <w:tcW w:w="1082" w:type="dxa"/>
          </w:tcPr>
          <w:p w:rsidR="00A16302" w:rsidRDefault="00A16302">
            <w:pPr>
              <w:pStyle w:val="TableParagraph"/>
              <w:rPr>
                <w:rFonts w:ascii="Times New Roman"/>
                <w:sz w:val="14"/>
              </w:rPr>
            </w:pPr>
          </w:p>
        </w:tc>
        <w:tc>
          <w:tcPr>
            <w:tcW w:w="1444" w:type="dxa"/>
          </w:tcPr>
          <w:p w:rsidR="00A16302" w:rsidRDefault="00A16302">
            <w:pPr>
              <w:pStyle w:val="TableParagraph"/>
              <w:rPr>
                <w:rFonts w:ascii="Times New Roman"/>
                <w:sz w:val="14"/>
              </w:rPr>
            </w:pPr>
          </w:p>
        </w:tc>
        <w:tc>
          <w:tcPr>
            <w:tcW w:w="1079" w:type="dxa"/>
          </w:tcPr>
          <w:p w:rsidR="00A16302" w:rsidRDefault="00A16302">
            <w:pPr>
              <w:pStyle w:val="TableParagraph"/>
              <w:rPr>
                <w:rFonts w:ascii="Times New Roman"/>
                <w:sz w:val="14"/>
              </w:rPr>
            </w:pPr>
          </w:p>
        </w:tc>
        <w:tc>
          <w:tcPr>
            <w:tcW w:w="1103" w:type="dxa"/>
          </w:tcPr>
          <w:p w:rsidR="00A16302" w:rsidRDefault="00A16302">
            <w:pPr>
              <w:pStyle w:val="TableParagraph"/>
              <w:rPr>
                <w:rFonts w:ascii="Times New Roman"/>
                <w:sz w:val="14"/>
              </w:rPr>
            </w:pPr>
          </w:p>
        </w:tc>
        <w:tc>
          <w:tcPr>
            <w:tcW w:w="1228" w:type="dxa"/>
          </w:tcPr>
          <w:p w:rsidR="00A16302" w:rsidRDefault="00A16302">
            <w:pPr>
              <w:pStyle w:val="TableParagraph"/>
              <w:rPr>
                <w:rFonts w:ascii="Times New Roman"/>
                <w:sz w:val="14"/>
              </w:rPr>
            </w:pPr>
          </w:p>
        </w:tc>
        <w:tc>
          <w:tcPr>
            <w:tcW w:w="1098" w:type="dxa"/>
          </w:tcPr>
          <w:p w:rsidR="00A16302" w:rsidRDefault="00A16302">
            <w:pPr>
              <w:pStyle w:val="TableParagraph"/>
              <w:rPr>
                <w:rFonts w:ascii="Times New Roman"/>
                <w:sz w:val="14"/>
              </w:rPr>
            </w:pPr>
          </w:p>
        </w:tc>
        <w:tc>
          <w:tcPr>
            <w:tcW w:w="1156" w:type="dxa"/>
          </w:tcPr>
          <w:p w:rsidR="00A16302" w:rsidRDefault="00A16302">
            <w:pPr>
              <w:pStyle w:val="TableParagraph"/>
              <w:rPr>
                <w:rFonts w:ascii="Times New Roman"/>
                <w:sz w:val="14"/>
              </w:rPr>
            </w:pPr>
          </w:p>
        </w:tc>
        <w:tc>
          <w:tcPr>
            <w:tcW w:w="1154" w:type="dxa"/>
          </w:tcPr>
          <w:p w:rsidR="00A16302" w:rsidRDefault="00A16302">
            <w:pPr>
              <w:pStyle w:val="TableParagraph"/>
              <w:rPr>
                <w:rFonts w:ascii="Times New Roman"/>
                <w:sz w:val="14"/>
              </w:rPr>
            </w:pPr>
          </w:p>
        </w:tc>
      </w:tr>
      <w:tr w:rsidR="00A16302">
        <w:trPr>
          <w:trHeight w:val="206"/>
        </w:trPr>
        <w:tc>
          <w:tcPr>
            <w:tcW w:w="1082" w:type="dxa"/>
          </w:tcPr>
          <w:p w:rsidR="00A16302" w:rsidRDefault="00A16302">
            <w:pPr>
              <w:pStyle w:val="TableParagraph"/>
              <w:rPr>
                <w:rFonts w:ascii="Times New Roman"/>
                <w:sz w:val="14"/>
              </w:rPr>
            </w:pPr>
          </w:p>
        </w:tc>
        <w:tc>
          <w:tcPr>
            <w:tcW w:w="1444" w:type="dxa"/>
          </w:tcPr>
          <w:p w:rsidR="00A16302" w:rsidRDefault="00A16302">
            <w:pPr>
              <w:pStyle w:val="TableParagraph"/>
              <w:rPr>
                <w:rFonts w:ascii="Times New Roman"/>
                <w:sz w:val="14"/>
              </w:rPr>
            </w:pPr>
          </w:p>
        </w:tc>
        <w:tc>
          <w:tcPr>
            <w:tcW w:w="1079" w:type="dxa"/>
          </w:tcPr>
          <w:p w:rsidR="00A16302" w:rsidRDefault="00A16302">
            <w:pPr>
              <w:pStyle w:val="TableParagraph"/>
              <w:rPr>
                <w:rFonts w:ascii="Times New Roman"/>
                <w:sz w:val="14"/>
              </w:rPr>
            </w:pPr>
          </w:p>
        </w:tc>
        <w:tc>
          <w:tcPr>
            <w:tcW w:w="1103" w:type="dxa"/>
          </w:tcPr>
          <w:p w:rsidR="00A16302" w:rsidRDefault="00A16302">
            <w:pPr>
              <w:pStyle w:val="TableParagraph"/>
              <w:rPr>
                <w:rFonts w:ascii="Times New Roman"/>
                <w:sz w:val="14"/>
              </w:rPr>
            </w:pPr>
          </w:p>
        </w:tc>
        <w:tc>
          <w:tcPr>
            <w:tcW w:w="1228" w:type="dxa"/>
          </w:tcPr>
          <w:p w:rsidR="00A16302" w:rsidRDefault="00A16302">
            <w:pPr>
              <w:pStyle w:val="TableParagraph"/>
              <w:rPr>
                <w:rFonts w:ascii="Times New Roman"/>
                <w:sz w:val="14"/>
              </w:rPr>
            </w:pPr>
          </w:p>
        </w:tc>
        <w:tc>
          <w:tcPr>
            <w:tcW w:w="1098" w:type="dxa"/>
          </w:tcPr>
          <w:p w:rsidR="00A16302" w:rsidRDefault="00A16302">
            <w:pPr>
              <w:pStyle w:val="TableParagraph"/>
              <w:rPr>
                <w:rFonts w:ascii="Times New Roman"/>
                <w:sz w:val="14"/>
              </w:rPr>
            </w:pPr>
          </w:p>
        </w:tc>
        <w:tc>
          <w:tcPr>
            <w:tcW w:w="1156" w:type="dxa"/>
          </w:tcPr>
          <w:p w:rsidR="00A16302" w:rsidRDefault="00A16302">
            <w:pPr>
              <w:pStyle w:val="TableParagraph"/>
              <w:rPr>
                <w:rFonts w:ascii="Times New Roman"/>
                <w:sz w:val="14"/>
              </w:rPr>
            </w:pPr>
          </w:p>
        </w:tc>
        <w:tc>
          <w:tcPr>
            <w:tcW w:w="1154" w:type="dxa"/>
          </w:tcPr>
          <w:p w:rsidR="00A16302" w:rsidRDefault="00A16302">
            <w:pPr>
              <w:pStyle w:val="TableParagraph"/>
              <w:rPr>
                <w:rFonts w:ascii="Times New Roman"/>
                <w:sz w:val="14"/>
              </w:rPr>
            </w:pPr>
          </w:p>
        </w:tc>
      </w:tr>
      <w:tr w:rsidR="00A16302">
        <w:trPr>
          <w:trHeight w:val="208"/>
        </w:trPr>
        <w:tc>
          <w:tcPr>
            <w:tcW w:w="1082" w:type="dxa"/>
          </w:tcPr>
          <w:p w:rsidR="00A16302" w:rsidRDefault="00A16302">
            <w:pPr>
              <w:pStyle w:val="TableParagraph"/>
              <w:rPr>
                <w:rFonts w:ascii="Times New Roman"/>
                <w:sz w:val="14"/>
              </w:rPr>
            </w:pPr>
          </w:p>
        </w:tc>
        <w:tc>
          <w:tcPr>
            <w:tcW w:w="1444" w:type="dxa"/>
          </w:tcPr>
          <w:p w:rsidR="00A16302" w:rsidRDefault="00A16302">
            <w:pPr>
              <w:pStyle w:val="TableParagraph"/>
              <w:rPr>
                <w:rFonts w:ascii="Times New Roman"/>
                <w:sz w:val="14"/>
              </w:rPr>
            </w:pPr>
          </w:p>
        </w:tc>
        <w:tc>
          <w:tcPr>
            <w:tcW w:w="1079" w:type="dxa"/>
          </w:tcPr>
          <w:p w:rsidR="00A16302" w:rsidRDefault="00A16302">
            <w:pPr>
              <w:pStyle w:val="TableParagraph"/>
              <w:rPr>
                <w:rFonts w:ascii="Times New Roman"/>
                <w:sz w:val="14"/>
              </w:rPr>
            </w:pPr>
          </w:p>
        </w:tc>
        <w:tc>
          <w:tcPr>
            <w:tcW w:w="1103" w:type="dxa"/>
          </w:tcPr>
          <w:p w:rsidR="00A16302" w:rsidRDefault="00A16302">
            <w:pPr>
              <w:pStyle w:val="TableParagraph"/>
              <w:rPr>
                <w:rFonts w:ascii="Times New Roman"/>
                <w:sz w:val="14"/>
              </w:rPr>
            </w:pPr>
          </w:p>
        </w:tc>
        <w:tc>
          <w:tcPr>
            <w:tcW w:w="1228" w:type="dxa"/>
          </w:tcPr>
          <w:p w:rsidR="00A16302" w:rsidRDefault="00A16302">
            <w:pPr>
              <w:pStyle w:val="TableParagraph"/>
              <w:rPr>
                <w:rFonts w:ascii="Times New Roman"/>
                <w:sz w:val="14"/>
              </w:rPr>
            </w:pPr>
          </w:p>
        </w:tc>
        <w:tc>
          <w:tcPr>
            <w:tcW w:w="1098" w:type="dxa"/>
          </w:tcPr>
          <w:p w:rsidR="00A16302" w:rsidRDefault="00A16302">
            <w:pPr>
              <w:pStyle w:val="TableParagraph"/>
              <w:rPr>
                <w:rFonts w:ascii="Times New Roman"/>
                <w:sz w:val="14"/>
              </w:rPr>
            </w:pPr>
          </w:p>
        </w:tc>
        <w:tc>
          <w:tcPr>
            <w:tcW w:w="1156" w:type="dxa"/>
          </w:tcPr>
          <w:p w:rsidR="00A16302" w:rsidRDefault="00A16302">
            <w:pPr>
              <w:pStyle w:val="TableParagraph"/>
              <w:rPr>
                <w:rFonts w:ascii="Times New Roman"/>
                <w:sz w:val="14"/>
              </w:rPr>
            </w:pPr>
          </w:p>
        </w:tc>
        <w:tc>
          <w:tcPr>
            <w:tcW w:w="1154" w:type="dxa"/>
          </w:tcPr>
          <w:p w:rsidR="00A16302" w:rsidRDefault="00A16302">
            <w:pPr>
              <w:pStyle w:val="TableParagraph"/>
              <w:rPr>
                <w:rFonts w:ascii="Times New Roman"/>
                <w:sz w:val="14"/>
              </w:rPr>
            </w:pPr>
          </w:p>
        </w:tc>
      </w:tr>
      <w:tr w:rsidR="00A16302">
        <w:trPr>
          <w:trHeight w:val="206"/>
        </w:trPr>
        <w:tc>
          <w:tcPr>
            <w:tcW w:w="1082" w:type="dxa"/>
          </w:tcPr>
          <w:p w:rsidR="00A16302" w:rsidRDefault="00A16302">
            <w:pPr>
              <w:pStyle w:val="TableParagraph"/>
              <w:rPr>
                <w:rFonts w:ascii="Times New Roman"/>
                <w:sz w:val="14"/>
              </w:rPr>
            </w:pPr>
          </w:p>
        </w:tc>
        <w:tc>
          <w:tcPr>
            <w:tcW w:w="1444" w:type="dxa"/>
          </w:tcPr>
          <w:p w:rsidR="00A16302" w:rsidRDefault="00A16302">
            <w:pPr>
              <w:pStyle w:val="TableParagraph"/>
              <w:rPr>
                <w:rFonts w:ascii="Times New Roman"/>
                <w:sz w:val="14"/>
              </w:rPr>
            </w:pPr>
          </w:p>
        </w:tc>
        <w:tc>
          <w:tcPr>
            <w:tcW w:w="1079" w:type="dxa"/>
          </w:tcPr>
          <w:p w:rsidR="00A16302" w:rsidRDefault="00A16302">
            <w:pPr>
              <w:pStyle w:val="TableParagraph"/>
              <w:rPr>
                <w:rFonts w:ascii="Times New Roman"/>
                <w:sz w:val="14"/>
              </w:rPr>
            </w:pPr>
          </w:p>
        </w:tc>
        <w:tc>
          <w:tcPr>
            <w:tcW w:w="1103" w:type="dxa"/>
          </w:tcPr>
          <w:p w:rsidR="00A16302" w:rsidRDefault="00A16302">
            <w:pPr>
              <w:pStyle w:val="TableParagraph"/>
              <w:rPr>
                <w:rFonts w:ascii="Times New Roman"/>
                <w:sz w:val="14"/>
              </w:rPr>
            </w:pPr>
          </w:p>
        </w:tc>
        <w:tc>
          <w:tcPr>
            <w:tcW w:w="1228" w:type="dxa"/>
          </w:tcPr>
          <w:p w:rsidR="00A16302" w:rsidRDefault="00A16302">
            <w:pPr>
              <w:pStyle w:val="TableParagraph"/>
              <w:rPr>
                <w:rFonts w:ascii="Times New Roman"/>
                <w:sz w:val="14"/>
              </w:rPr>
            </w:pPr>
          </w:p>
        </w:tc>
        <w:tc>
          <w:tcPr>
            <w:tcW w:w="1098" w:type="dxa"/>
          </w:tcPr>
          <w:p w:rsidR="00A16302" w:rsidRDefault="00A16302">
            <w:pPr>
              <w:pStyle w:val="TableParagraph"/>
              <w:rPr>
                <w:rFonts w:ascii="Times New Roman"/>
                <w:sz w:val="14"/>
              </w:rPr>
            </w:pPr>
          </w:p>
        </w:tc>
        <w:tc>
          <w:tcPr>
            <w:tcW w:w="1156" w:type="dxa"/>
          </w:tcPr>
          <w:p w:rsidR="00A16302" w:rsidRDefault="00A16302">
            <w:pPr>
              <w:pStyle w:val="TableParagraph"/>
              <w:rPr>
                <w:rFonts w:ascii="Times New Roman"/>
                <w:sz w:val="14"/>
              </w:rPr>
            </w:pPr>
          </w:p>
        </w:tc>
        <w:tc>
          <w:tcPr>
            <w:tcW w:w="1154" w:type="dxa"/>
          </w:tcPr>
          <w:p w:rsidR="00A16302" w:rsidRDefault="00A16302">
            <w:pPr>
              <w:pStyle w:val="TableParagraph"/>
              <w:rPr>
                <w:rFonts w:ascii="Times New Roman"/>
                <w:sz w:val="14"/>
              </w:rPr>
            </w:pPr>
          </w:p>
        </w:tc>
      </w:tr>
      <w:tr w:rsidR="00A16302">
        <w:trPr>
          <w:trHeight w:val="206"/>
        </w:trPr>
        <w:tc>
          <w:tcPr>
            <w:tcW w:w="1082" w:type="dxa"/>
          </w:tcPr>
          <w:p w:rsidR="00A16302" w:rsidRDefault="00A16302">
            <w:pPr>
              <w:pStyle w:val="TableParagraph"/>
              <w:rPr>
                <w:rFonts w:ascii="Times New Roman"/>
                <w:sz w:val="14"/>
              </w:rPr>
            </w:pPr>
          </w:p>
        </w:tc>
        <w:tc>
          <w:tcPr>
            <w:tcW w:w="1444" w:type="dxa"/>
          </w:tcPr>
          <w:p w:rsidR="00A16302" w:rsidRDefault="00A16302">
            <w:pPr>
              <w:pStyle w:val="TableParagraph"/>
              <w:rPr>
                <w:rFonts w:ascii="Times New Roman"/>
                <w:sz w:val="14"/>
              </w:rPr>
            </w:pPr>
          </w:p>
        </w:tc>
        <w:tc>
          <w:tcPr>
            <w:tcW w:w="1079" w:type="dxa"/>
          </w:tcPr>
          <w:p w:rsidR="00A16302" w:rsidRDefault="00A16302">
            <w:pPr>
              <w:pStyle w:val="TableParagraph"/>
              <w:rPr>
                <w:rFonts w:ascii="Times New Roman"/>
                <w:sz w:val="14"/>
              </w:rPr>
            </w:pPr>
          </w:p>
        </w:tc>
        <w:tc>
          <w:tcPr>
            <w:tcW w:w="1103" w:type="dxa"/>
          </w:tcPr>
          <w:p w:rsidR="00A16302" w:rsidRDefault="00A16302">
            <w:pPr>
              <w:pStyle w:val="TableParagraph"/>
              <w:rPr>
                <w:rFonts w:ascii="Times New Roman"/>
                <w:sz w:val="14"/>
              </w:rPr>
            </w:pPr>
          </w:p>
        </w:tc>
        <w:tc>
          <w:tcPr>
            <w:tcW w:w="1228" w:type="dxa"/>
          </w:tcPr>
          <w:p w:rsidR="00A16302" w:rsidRDefault="00A16302">
            <w:pPr>
              <w:pStyle w:val="TableParagraph"/>
              <w:rPr>
                <w:rFonts w:ascii="Times New Roman"/>
                <w:sz w:val="14"/>
              </w:rPr>
            </w:pPr>
          </w:p>
        </w:tc>
        <w:tc>
          <w:tcPr>
            <w:tcW w:w="1098" w:type="dxa"/>
          </w:tcPr>
          <w:p w:rsidR="00A16302" w:rsidRDefault="00A16302">
            <w:pPr>
              <w:pStyle w:val="TableParagraph"/>
              <w:rPr>
                <w:rFonts w:ascii="Times New Roman"/>
                <w:sz w:val="14"/>
              </w:rPr>
            </w:pPr>
          </w:p>
        </w:tc>
        <w:tc>
          <w:tcPr>
            <w:tcW w:w="1156" w:type="dxa"/>
          </w:tcPr>
          <w:p w:rsidR="00A16302" w:rsidRDefault="00A16302">
            <w:pPr>
              <w:pStyle w:val="TableParagraph"/>
              <w:rPr>
                <w:rFonts w:ascii="Times New Roman"/>
                <w:sz w:val="14"/>
              </w:rPr>
            </w:pPr>
          </w:p>
        </w:tc>
        <w:tc>
          <w:tcPr>
            <w:tcW w:w="1154" w:type="dxa"/>
          </w:tcPr>
          <w:p w:rsidR="00A16302" w:rsidRDefault="00A16302">
            <w:pPr>
              <w:pStyle w:val="TableParagraph"/>
              <w:rPr>
                <w:rFonts w:ascii="Times New Roman"/>
                <w:sz w:val="14"/>
              </w:rPr>
            </w:pPr>
          </w:p>
        </w:tc>
      </w:tr>
      <w:tr w:rsidR="00A16302">
        <w:trPr>
          <w:trHeight w:val="208"/>
        </w:trPr>
        <w:tc>
          <w:tcPr>
            <w:tcW w:w="1082" w:type="dxa"/>
          </w:tcPr>
          <w:p w:rsidR="00A16302" w:rsidRDefault="00A16302">
            <w:pPr>
              <w:pStyle w:val="TableParagraph"/>
              <w:rPr>
                <w:rFonts w:ascii="Times New Roman"/>
                <w:sz w:val="14"/>
              </w:rPr>
            </w:pPr>
          </w:p>
        </w:tc>
        <w:tc>
          <w:tcPr>
            <w:tcW w:w="1444" w:type="dxa"/>
          </w:tcPr>
          <w:p w:rsidR="00A16302" w:rsidRDefault="00A16302">
            <w:pPr>
              <w:pStyle w:val="TableParagraph"/>
              <w:rPr>
                <w:rFonts w:ascii="Times New Roman"/>
                <w:sz w:val="14"/>
              </w:rPr>
            </w:pPr>
          </w:p>
        </w:tc>
        <w:tc>
          <w:tcPr>
            <w:tcW w:w="1079" w:type="dxa"/>
          </w:tcPr>
          <w:p w:rsidR="00A16302" w:rsidRDefault="00A16302">
            <w:pPr>
              <w:pStyle w:val="TableParagraph"/>
              <w:rPr>
                <w:rFonts w:ascii="Times New Roman"/>
                <w:sz w:val="14"/>
              </w:rPr>
            </w:pPr>
          </w:p>
        </w:tc>
        <w:tc>
          <w:tcPr>
            <w:tcW w:w="1103" w:type="dxa"/>
          </w:tcPr>
          <w:p w:rsidR="00A16302" w:rsidRDefault="00A16302">
            <w:pPr>
              <w:pStyle w:val="TableParagraph"/>
              <w:rPr>
                <w:rFonts w:ascii="Times New Roman"/>
                <w:sz w:val="14"/>
              </w:rPr>
            </w:pPr>
          </w:p>
        </w:tc>
        <w:tc>
          <w:tcPr>
            <w:tcW w:w="1228" w:type="dxa"/>
          </w:tcPr>
          <w:p w:rsidR="00A16302" w:rsidRDefault="00A16302">
            <w:pPr>
              <w:pStyle w:val="TableParagraph"/>
              <w:rPr>
                <w:rFonts w:ascii="Times New Roman"/>
                <w:sz w:val="14"/>
              </w:rPr>
            </w:pPr>
          </w:p>
        </w:tc>
        <w:tc>
          <w:tcPr>
            <w:tcW w:w="1098" w:type="dxa"/>
          </w:tcPr>
          <w:p w:rsidR="00A16302" w:rsidRDefault="00A16302">
            <w:pPr>
              <w:pStyle w:val="TableParagraph"/>
              <w:rPr>
                <w:rFonts w:ascii="Times New Roman"/>
                <w:sz w:val="14"/>
              </w:rPr>
            </w:pPr>
          </w:p>
        </w:tc>
        <w:tc>
          <w:tcPr>
            <w:tcW w:w="1156" w:type="dxa"/>
          </w:tcPr>
          <w:p w:rsidR="00A16302" w:rsidRDefault="00A16302">
            <w:pPr>
              <w:pStyle w:val="TableParagraph"/>
              <w:rPr>
                <w:rFonts w:ascii="Times New Roman"/>
                <w:sz w:val="14"/>
              </w:rPr>
            </w:pPr>
          </w:p>
        </w:tc>
        <w:tc>
          <w:tcPr>
            <w:tcW w:w="1154" w:type="dxa"/>
          </w:tcPr>
          <w:p w:rsidR="00A16302" w:rsidRDefault="00A16302">
            <w:pPr>
              <w:pStyle w:val="TableParagraph"/>
              <w:rPr>
                <w:rFonts w:ascii="Times New Roman"/>
                <w:sz w:val="14"/>
              </w:rPr>
            </w:pPr>
          </w:p>
        </w:tc>
      </w:tr>
    </w:tbl>
    <w:p w:rsidR="00A16302" w:rsidRDefault="005D7B21">
      <w:pPr>
        <w:ind w:left="840"/>
        <w:rPr>
          <w:sz w:val="18"/>
        </w:rPr>
      </w:pPr>
      <w:r>
        <w:rPr>
          <w:position w:val="6"/>
          <w:sz w:val="12"/>
        </w:rPr>
        <w:t>1</w:t>
      </w:r>
      <w:r>
        <w:rPr>
          <w:sz w:val="18"/>
        </w:rPr>
        <w:t>Deduction</w:t>
      </w:r>
      <w:r>
        <w:rPr>
          <w:spacing w:val="-4"/>
          <w:sz w:val="18"/>
        </w:rPr>
        <w:t xml:space="preserve"> </w:t>
      </w:r>
      <w:r>
        <w:rPr>
          <w:sz w:val="18"/>
        </w:rPr>
        <w:t>or</w:t>
      </w:r>
      <w:r>
        <w:rPr>
          <w:spacing w:val="-2"/>
          <w:sz w:val="18"/>
        </w:rPr>
        <w:t xml:space="preserve"> </w:t>
      </w:r>
      <w:r>
        <w:rPr>
          <w:sz w:val="18"/>
        </w:rPr>
        <w:t>decrease</w:t>
      </w:r>
      <w:r>
        <w:rPr>
          <w:spacing w:val="-1"/>
          <w:sz w:val="18"/>
        </w:rPr>
        <w:t xml:space="preserve"> </w:t>
      </w:r>
      <w:r>
        <w:rPr>
          <w:sz w:val="18"/>
        </w:rPr>
        <w:t>in</w:t>
      </w:r>
      <w:r>
        <w:rPr>
          <w:spacing w:val="-1"/>
          <w:sz w:val="18"/>
        </w:rPr>
        <w:t xml:space="preserve"> </w:t>
      </w:r>
      <w:r>
        <w:rPr>
          <w:sz w:val="18"/>
        </w:rPr>
        <w:t>Contract</w:t>
      </w:r>
      <w:r>
        <w:rPr>
          <w:spacing w:val="-2"/>
          <w:sz w:val="18"/>
        </w:rPr>
        <w:t xml:space="preserve"> </w:t>
      </w:r>
      <w:r>
        <w:rPr>
          <w:sz w:val="18"/>
        </w:rPr>
        <w:t>Price</w:t>
      </w:r>
      <w:r>
        <w:rPr>
          <w:spacing w:val="-4"/>
          <w:sz w:val="18"/>
        </w:rPr>
        <w:t xml:space="preserve"> </w:t>
      </w:r>
      <w:r>
        <w:rPr>
          <w:sz w:val="18"/>
        </w:rPr>
        <w:t>is</w:t>
      </w:r>
      <w:r>
        <w:rPr>
          <w:spacing w:val="-3"/>
          <w:sz w:val="18"/>
        </w:rPr>
        <w:t xml:space="preserve"> </w:t>
      </w:r>
      <w:r>
        <w:rPr>
          <w:sz w:val="18"/>
        </w:rPr>
        <w:t>denoted</w:t>
      </w:r>
      <w:r>
        <w:rPr>
          <w:spacing w:val="-4"/>
          <w:sz w:val="18"/>
        </w:rPr>
        <w:t xml:space="preserve"> </w:t>
      </w:r>
      <w:r>
        <w:rPr>
          <w:sz w:val="18"/>
        </w:rPr>
        <w:t>in</w:t>
      </w:r>
      <w:r>
        <w:rPr>
          <w:spacing w:val="-3"/>
          <w:sz w:val="18"/>
        </w:rPr>
        <w:t xml:space="preserve"> </w:t>
      </w:r>
      <w:r>
        <w:rPr>
          <w:spacing w:val="-2"/>
          <w:sz w:val="18"/>
        </w:rPr>
        <w:t>parentheses.</w:t>
      </w:r>
    </w:p>
    <w:p w:rsidR="00A16302" w:rsidRDefault="00A16302">
      <w:pPr>
        <w:pStyle w:val="BodyText"/>
        <w:spacing w:before="4"/>
        <w:rPr>
          <w:sz w:val="20"/>
        </w:rPr>
      </w:pPr>
    </w:p>
    <w:p w:rsidR="00A16302" w:rsidRDefault="005D7B21">
      <w:pPr>
        <w:pStyle w:val="ListParagraph"/>
        <w:numPr>
          <w:ilvl w:val="0"/>
          <w:numId w:val="22"/>
        </w:numPr>
        <w:tabs>
          <w:tab w:val="left" w:pos="1559"/>
          <w:tab w:val="left" w:pos="1561"/>
        </w:tabs>
        <w:ind w:right="7087" w:hanging="720"/>
      </w:pPr>
      <w:r>
        <w:rPr>
          <w:u w:val="single"/>
        </w:rPr>
        <w:t>Change</w:t>
      </w:r>
      <w:r>
        <w:rPr>
          <w:spacing w:val="-12"/>
          <w:u w:val="single"/>
        </w:rPr>
        <w:t xml:space="preserve"> </w:t>
      </w:r>
      <w:r>
        <w:rPr>
          <w:u w:val="single"/>
        </w:rPr>
        <w:t>in</w:t>
      </w:r>
      <w:r>
        <w:rPr>
          <w:spacing w:val="-14"/>
          <w:u w:val="single"/>
        </w:rPr>
        <w:t xml:space="preserve"> </w:t>
      </w:r>
      <w:r>
        <w:rPr>
          <w:u w:val="single"/>
        </w:rPr>
        <w:t>Contract</w:t>
      </w:r>
      <w:r>
        <w:rPr>
          <w:spacing w:val="-12"/>
          <w:u w:val="single"/>
        </w:rPr>
        <w:t xml:space="preserve"> </w:t>
      </w:r>
      <w:r>
        <w:rPr>
          <w:u w:val="single"/>
        </w:rPr>
        <w:t>Cost</w:t>
      </w:r>
      <w:r>
        <w:t>: Add $0.00</w:t>
      </w:r>
    </w:p>
    <w:p w:rsidR="00A16302" w:rsidRDefault="00A16302">
      <w:pPr>
        <w:pStyle w:val="BodyText"/>
        <w:spacing w:before="11"/>
        <w:rPr>
          <w:sz w:val="20"/>
        </w:rPr>
      </w:pPr>
    </w:p>
    <w:p w:rsidR="00A16302" w:rsidRDefault="005D7B21">
      <w:pPr>
        <w:pStyle w:val="ListParagraph"/>
        <w:numPr>
          <w:ilvl w:val="0"/>
          <w:numId w:val="22"/>
        </w:numPr>
        <w:tabs>
          <w:tab w:val="left" w:pos="1559"/>
          <w:tab w:val="left" w:pos="1560"/>
        </w:tabs>
        <w:ind w:right="6792"/>
      </w:pPr>
      <w:r>
        <w:rPr>
          <w:u w:val="single"/>
        </w:rPr>
        <w:t>Change</w:t>
      </w:r>
      <w:r>
        <w:rPr>
          <w:spacing w:val="-12"/>
          <w:u w:val="single"/>
        </w:rPr>
        <w:t xml:space="preserve"> </w:t>
      </w:r>
      <w:r>
        <w:rPr>
          <w:u w:val="single"/>
        </w:rPr>
        <w:t>in</w:t>
      </w:r>
      <w:r>
        <w:rPr>
          <w:spacing w:val="-13"/>
          <w:u w:val="single"/>
        </w:rPr>
        <w:t xml:space="preserve"> </w:t>
      </w:r>
      <w:r>
        <w:rPr>
          <w:u w:val="single"/>
        </w:rPr>
        <w:t>Completion</w:t>
      </w:r>
      <w:r>
        <w:rPr>
          <w:spacing w:val="-12"/>
          <w:u w:val="single"/>
        </w:rPr>
        <w:t xml:space="preserve"> </w:t>
      </w:r>
      <w:r>
        <w:rPr>
          <w:u w:val="single"/>
        </w:rPr>
        <w:t>Date</w:t>
      </w:r>
      <w:r>
        <w:t>: Add Y Working Days</w:t>
      </w:r>
    </w:p>
    <w:p w:rsidR="00A16302" w:rsidRDefault="00A16302">
      <w:pPr>
        <w:pStyle w:val="BodyText"/>
        <w:spacing w:before="8"/>
        <w:rPr>
          <w:sz w:val="20"/>
        </w:rPr>
      </w:pPr>
    </w:p>
    <w:p w:rsidR="00A16302" w:rsidRDefault="005D7B21">
      <w:pPr>
        <w:ind w:left="840"/>
        <w:rPr>
          <w:b/>
        </w:rPr>
      </w:pPr>
      <w:r>
        <w:rPr>
          <w:b/>
        </w:rPr>
        <w:t>Item</w:t>
      </w:r>
      <w:r>
        <w:rPr>
          <w:b/>
          <w:spacing w:val="-3"/>
        </w:rPr>
        <w:t xml:space="preserve"> </w:t>
      </w:r>
      <w:r>
        <w:rPr>
          <w:b/>
        </w:rPr>
        <w:t>No.</w:t>
      </w:r>
      <w:r>
        <w:rPr>
          <w:b/>
          <w:spacing w:val="-3"/>
        </w:rPr>
        <w:t xml:space="preserve"> </w:t>
      </w:r>
      <w:r>
        <w:rPr>
          <w:b/>
        </w:rPr>
        <w:t>2:</w:t>
      </w:r>
      <w:r>
        <w:rPr>
          <w:b/>
          <w:spacing w:val="57"/>
        </w:rPr>
        <w:t xml:space="preserve"> </w:t>
      </w:r>
    </w:p>
    <w:p w:rsidR="00A16302" w:rsidRDefault="00A16302">
      <w:pPr>
        <w:pStyle w:val="BodyText"/>
        <w:rPr>
          <w:b/>
          <w:sz w:val="21"/>
        </w:rPr>
      </w:pPr>
    </w:p>
    <w:p w:rsidR="00A16302" w:rsidRPr="00297A34" w:rsidRDefault="005D7B21">
      <w:pPr>
        <w:pStyle w:val="ListParagraph"/>
        <w:numPr>
          <w:ilvl w:val="0"/>
          <w:numId w:val="21"/>
        </w:numPr>
        <w:tabs>
          <w:tab w:val="left" w:pos="1561"/>
        </w:tabs>
        <w:jc w:val="both"/>
        <w:rPr>
          <w:u w:val="single"/>
        </w:rPr>
      </w:pPr>
      <w:r w:rsidRPr="00297A34">
        <w:rPr>
          <w:u w:val="single"/>
        </w:rPr>
        <w:t>Reason</w:t>
      </w:r>
      <w:r w:rsidRPr="00297A34">
        <w:rPr>
          <w:spacing w:val="-5"/>
          <w:u w:val="single"/>
        </w:rPr>
        <w:t xml:space="preserve"> </w:t>
      </w:r>
      <w:r w:rsidRPr="00297A34">
        <w:rPr>
          <w:u w:val="single"/>
        </w:rPr>
        <w:t>for</w:t>
      </w:r>
      <w:r w:rsidRPr="00297A34">
        <w:rPr>
          <w:spacing w:val="-1"/>
          <w:u w:val="single"/>
        </w:rPr>
        <w:t xml:space="preserve"> </w:t>
      </w:r>
      <w:r w:rsidRPr="00297A34">
        <w:rPr>
          <w:spacing w:val="-2"/>
          <w:u w:val="single"/>
        </w:rPr>
        <w:t>Change:</w:t>
      </w:r>
    </w:p>
    <w:p w:rsidR="00A16302" w:rsidRDefault="00A16302">
      <w:pPr>
        <w:jc w:val="both"/>
        <w:sectPr w:rsidR="00A16302">
          <w:pgSz w:w="12240" w:h="15840"/>
          <w:pgMar w:top="360" w:right="520" w:bottom="900" w:left="600" w:header="0" w:footer="711" w:gutter="0"/>
          <w:cols w:space="720"/>
        </w:sectPr>
      </w:pPr>
    </w:p>
    <w:p w:rsidR="00A16302" w:rsidRDefault="00A16302">
      <w:pPr>
        <w:pStyle w:val="BodyText"/>
        <w:spacing w:before="3"/>
        <w:rPr>
          <w:sz w:val="6"/>
        </w:rPr>
      </w:pPr>
    </w:p>
    <w:p w:rsidR="00A16302" w:rsidRDefault="005D7B21">
      <w:pPr>
        <w:pStyle w:val="BodyText"/>
        <w:ind w:left="978"/>
        <w:rPr>
          <w:sz w:val="20"/>
        </w:rPr>
      </w:pPr>
      <w:r>
        <w:rPr>
          <w:noProof/>
          <w:sz w:val="20"/>
        </w:rPr>
        <w:drawing>
          <wp:inline distT="0" distB="0" distL="0" distR="0">
            <wp:extent cx="1010538" cy="1014983"/>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3" cstate="print"/>
                    <a:stretch>
                      <a:fillRect/>
                    </a:stretch>
                  </pic:blipFill>
                  <pic:spPr>
                    <a:xfrm>
                      <a:off x="0" y="0"/>
                      <a:ext cx="1010538" cy="1014983"/>
                    </a:xfrm>
                    <a:prstGeom prst="rect">
                      <a:avLst/>
                    </a:prstGeom>
                  </pic:spPr>
                </pic:pic>
              </a:graphicData>
            </a:graphic>
          </wp:inline>
        </w:drawing>
      </w:r>
    </w:p>
    <w:p w:rsidR="00A16302" w:rsidRDefault="00A16302">
      <w:pPr>
        <w:pStyle w:val="BodyText"/>
        <w:spacing w:before="7"/>
        <w:rPr>
          <w:sz w:val="21"/>
        </w:rPr>
      </w:pPr>
    </w:p>
    <w:p w:rsidR="00A16302" w:rsidRPr="00297A34" w:rsidRDefault="005D7B21">
      <w:pPr>
        <w:pStyle w:val="ListParagraph"/>
        <w:numPr>
          <w:ilvl w:val="0"/>
          <w:numId w:val="21"/>
        </w:numPr>
        <w:tabs>
          <w:tab w:val="left" w:pos="1559"/>
          <w:tab w:val="left" w:pos="1561"/>
        </w:tabs>
        <w:rPr>
          <w:u w:val="single"/>
        </w:rPr>
      </w:pPr>
      <w:r w:rsidRPr="00297A34">
        <w:rPr>
          <w:u w:val="single"/>
        </w:rPr>
        <w:t>Description</w:t>
      </w:r>
      <w:r w:rsidRPr="00297A34">
        <w:rPr>
          <w:spacing w:val="-7"/>
          <w:u w:val="single"/>
        </w:rPr>
        <w:t xml:space="preserve"> </w:t>
      </w:r>
      <w:r w:rsidRPr="00297A34">
        <w:rPr>
          <w:u w:val="single"/>
        </w:rPr>
        <w:t>of</w:t>
      </w:r>
      <w:r w:rsidRPr="00297A34">
        <w:rPr>
          <w:spacing w:val="-4"/>
          <w:u w:val="single"/>
        </w:rPr>
        <w:t xml:space="preserve"> </w:t>
      </w:r>
      <w:r w:rsidRPr="00297A34">
        <w:rPr>
          <w:spacing w:val="-2"/>
          <w:u w:val="single"/>
        </w:rPr>
        <w:t>Change:</w:t>
      </w:r>
    </w:p>
    <w:p w:rsidR="00A16302" w:rsidRDefault="005D7B21">
      <w:pPr>
        <w:pStyle w:val="BodyText"/>
        <w:spacing w:before="69" w:line="252" w:lineRule="exact"/>
        <w:ind w:left="840"/>
      </w:pPr>
      <w:r>
        <w:br w:type="column"/>
        <w:t>CITY</w:t>
      </w:r>
      <w:r>
        <w:rPr>
          <w:spacing w:val="-5"/>
        </w:rPr>
        <w:t xml:space="preserve"> </w:t>
      </w:r>
      <w:r>
        <w:t>OF</w:t>
      </w:r>
      <w:r>
        <w:rPr>
          <w:spacing w:val="-5"/>
        </w:rPr>
        <w:t xml:space="preserve"> </w:t>
      </w:r>
      <w:r>
        <w:t>MANHATTAN</w:t>
      </w:r>
      <w:r>
        <w:rPr>
          <w:spacing w:val="-5"/>
        </w:rPr>
        <w:t xml:space="preserve"> </w:t>
      </w:r>
      <w:r>
        <w:rPr>
          <w:spacing w:val="-2"/>
        </w:rPr>
        <w:t>BEACH</w:t>
      </w:r>
    </w:p>
    <w:p w:rsidR="00A16302" w:rsidRDefault="005D7B21">
      <w:pPr>
        <w:pStyle w:val="BodyText"/>
        <w:spacing w:line="252" w:lineRule="exact"/>
        <w:ind w:left="1413"/>
      </w:pPr>
      <w:r>
        <w:t>Project</w:t>
      </w:r>
      <w:r>
        <w:rPr>
          <w:spacing w:val="-3"/>
        </w:rPr>
        <w:t xml:space="preserve"> </w:t>
      </w:r>
      <w:r>
        <w:t>No.</w:t>
      </w:r>
      <w:r>
        <w:rPr>
          <w:spacing w:val="-2"/>
        </w:rPr>
        <w:t xml:space="preserve"> </w:t>
      </w:r>
      <w:r>
        <w:t>xxx</w:t>
      </w:r>
      <w:r>
        <w:rPr>
          <w:spacing w:val="-4"/>
        </w:rPr>
        <w:t xml:space="preserve"> </w:t>
      </w:r>
      <w:r>
        <w:t>xxxx</w:t>
      </w:r>
      <w:r>
        <w:rPr>
          <w:spacing w:val="-3"/>
        </w:rPr>
        <w:t xml:space="preserve"> </w:t>
      </w:r>
      <w:r>
        <w:t>xx</w:t>
      </w:r>
      <w:r>
        <w:rPr>
          <w:spacing w:val="-3"/>
        </w:rPr>
        <w:t xml:space="preserve"> </w:t>
      </w:r>
      <w:r>
        <w:rPr>
          <w:spacing w:val="-5"/>
        </w:rPr>
        <w:t>xx</w:t>
      </w:r>
    </w:p>
    <w:p w:rsidR="00A16302" w:rsidRDefault="00A16302">
      <w:pPr>
        <w:spacing w:line="252" w:lineRule="exact"/>
        <w:sectPr w:rsidR="00A16302">
          <w:pgSz w:w="12240" w:h="15840"/>
          <w:pgMar w:top="360" w:right="520" w:bottom="900" w:left="600" w:header="0" w:footer="711" w:gutter="0"/>
          <w:cols w:num="2" w:space="720" w:equalWidth="0">
            <w:col w:w="3840" w:space="2294"/>
            <w:col w:w="4986"/>
          </w:cols>
        </w:sectPr>
      </w:pPr>
    </w:p>
    <w:p w:rsidR="00A16302" w:rsidRDefault="00A16302">
      <w:pPr>
        <w:pStyle w:val="BodyText"/>
        <w:spacing w:before="2" w:after="1"/>
        <w:rPr>
          <w:sz w:val="21"/>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444"/>
        <w:gridCol w:w="1079"/>
        <w:gridCol w:w="1103"/>
        <w:gridCol w:w="1228"/>
        <w:gridCol w:w="1098"/>
        <w:gridCol w:w="1156"/>
        <w:gridCol w:w="1154"/>
      </w:tblGrid>
      <w:tr w:rsidR="00A16302">
        <w:trPr>
          <w:trHeight w:val="827"/>
        </w:trPr>
        <w:tc>
          <w:tcPr>
            <w:tcW w:w="1082" w:type="dxa"/>
            <w:shd w:val="clear" w:color="auto" w:fill="D9D9D9"/>
          </w:tcPr>
          <w:p w:rsidR="00A16302" w:rsidRDefault="005D7B21">
            <w:pPr>
              <w:pStyle w:val="TableParagraph"/>
              <w:spacing w:line="201" w:lineRule="exact"/>
              <w:ind w:left="147" w:right="141"/>
              <w:jc w:val="center"/>
              <w:rPr>
                <w:b/>
                <w:sz w:val="18"/>
              </w:rPr>
            </w:pPr>
            <w:r>
              <w:rPr>
                <w:b/>
                <w:spacing w:val="-4"/>
                <w:sz w:val="18"/>
              </w:rPr>
              <w:t>ITEM</w:t>
            </w:r>
          </w:p>
        </w:tc>
        <w:tc>
          <w:tcPr>
            <w:tcW w:w="1444" w:type="dxa"/>
            <w:shd w:val="clear" w:color="auto" w:fill="D9D9D9"/>
          </w:tcPr>
          <w:p w:rsidR="00A16302" w:rsidRDefault="005D7B21">
            <w:pPr>
              <w:pStyle w:val="TableParagraph"/>
              <w:spacing w:line="201" w:lineRule="exact"/>
              <w:ind w:left="105"/>
              <w:rPr>
                <w:b/>
                <w:sz w:val="18"/>
              </w:rPr>
            </w:pPr>
            <w:r>
              <w:rPr>
                <w:b/>
                <w:spacing w:val="-2"/>
                <w:sz w:val="18"/>
              </w:rPr>
              <w:t>DESCRIPTION</w:t>
            </w:r>
          </w:p>
        </w:tc>
        <w:tc>
          <w:tcPr>
            <w:tcW w:w="1079" w:type="dxa"/>
            <w:shd w:val="clear" w:color="auto" w:fill="D9D9D9"/>
          </w:tcPr>
          <w:p w:rsidR="00A16302" w:rsidRDefault="005D7B21">
            <w:pPr>
              <w:pStyle w:val="TableParagraph"/>
              <w:spacing w:line="201" w:lineRule="exact"/>
              <w:ind w:left="329"/>
              <w:rPr>
                <w:b/>
                <w:sz w:val="18"/>
              </w:rPr>
            </w:pPr>
            <w:r>
              <w:rPr>
                <w:b/>
                <w:spacing w:val="-4"/>
                <w:sz w:val="18"/>
              </w:rPr>
              <w:t>UNIT</w:t>
            </w:r>
          </w:p>
        </w:tc>
        <w:tc>
          <w:tcPr>
            <w:tcW w:w="1103" w:type="dxa"/>
            <w:shd w:val="clear" w:color="auto" w:fill="D9D9D9"/>
          </w:tcPr>
          <w:p w:rsidR="00A16302" w:rsidRDefault="005D7B21">
            <w:pPr>
              <w:pStyle w:val="TableParagraph"/>
              <w:ind w:left="280" w:right="252" w:firstLine="64"/>
              <w:rPr>
                <w:b/>
                <w:sz w:val="18"/>
              </w:rPr>
            </w:pPr>
            <w:r>
              <w:rPr>
                <w:b/>
                <w:spacing w:val="-4"/>
                <w:sz w:val="18"/>
              </w:rPr>
              <w:t xml:space="preserve">UNIT </w:t>
            </w:r>
            <w:r>
              <w:rPr>
                <w:b/>
                <w:spacing w:val="-2"/>
                <w:sz w:val="18"/>
              </w:rPr>
              <w:t>PRICE</w:t>
            </w:r>
          </w:p>
        </w:tc>
        <w:tc>
          <w:tcPr>
            <w:tcW w:w="1228" w:type="dxa"/>
            <w:shd w:val="clear" w:color="auto" w:fill="D9D9D9"/>
          </w:tcPr>
          <w:p w:rsidR="00A16302" w:rsidRDefault="005D7B21">
            <w:pPr>
              <w:pStyle w:val="TableParagraph"/>
              <w:ind w:left="111" w:right="96" w:hanging="1"/>
              <w:jc w:val="center"/>
              <w:rPr>
                <w:b/>
                <w:sz w:val="18"/>
              </w:rPr>
            </w:pPr>
            <w:r>
              <w:rPr>
                <w:b/>
                <w:sz w:val="18"/>
              </w:rPr>
              <w:t xml:space="preserve">BID OR </w:t>
            </w:r>
            <w:r>
              <w:rPr>
                <w:b/>
                <w:spacing w:val="-2"/>
                <w:sz w:val="18"/>
              </w:rPr>
              <w:t>CURRENT APPROVED</w:t>
            </w:r>
          </w:p>
          <w:p w:rsidR="00A16302" w:rsidRDefault="005D7B21">
            <w:pPr>
              <w:pStyle w:val="TableParagraph"/>
              <w:spacing w:line="192" w:lineRule="exact"/>
              <w:ind w:left="417" w:right="405"/>
              <w:jc w:val="center"/>
              <w:rPr>
                <w:b/>
                <w:sz w:val="18"/>
              </w:rPr>
            </w:pPr>
            <w:r>
              <w:rPr>
                <w:b/>
                <w:spacing w:val="-5"/>
                <w:sz w:val="18"/>
              </w:rPr>
              <w:t>QTY</w:t>
            </w:r>
          </w:p>
        </w:tc>
        <w:tc>
          <w:tcPr>
            <w:tcW w:w="1098" w:type="dxa"/>
            <w:shd w:val="clear" w:color="auto" w:fill="D9D9D9"/>
          </w:tcPr>
          <w:p w:rsidR="00A16302" w:rsidRDefault="005D7B21">
            <w:pPr>
              <w:pStyle w:val="TableParagraph"/>
              <w:ind w:left="368" w:right="260" w:hanging="80"/>
              <w:rPr>
                <w:b/>
                <w:sz w:val="18"/>
              </w:rPr>
            </w:pPr>
            <w:r>
              <w:rPr>
                <w:b/>
                <w:spacing w:val="-2"/>
                <w:sz w:val="18"/>
              </w:rPr>
              <w:t xml:space="preserve">FINAL </w:t>
            </w:r>
            <w:r>
              <w:rPr>
                <w:b/>
                <w:spacing w:val="-4"/>
                <w:sz w:val="18"/>
              </w:rPr>
              <w:t>QTY</w:t>
            </w:r>
          </w:p>
        </w:tc>
        <w:tc>
          <w:tcPr>
            <w:tcW w:w="1156" w:type="dxa"/>
            <w:shd w:val="clear" w:color="auto" w:fill="D9D9D9"/>
          </w:tcPr>
          <w:p w:rsidR="00A16302" w:rsidRDefault="005D7B21">
            <w:pPr>
              <w:pStyle w:val="TableParagraph"/>
              <w:spacing w:line="201" w:lineRule="exact"/>
              <w:ind w:left="176" w:right="161"/>
              <w:jc w:val="center"/>
              <w:rPr>
                <w:b/>
                <w:sz w:val="18"/>
              </w:rPr>
            </w:pPr>
            <w:r>
              <w:rPr>
                <w:b/>
                <w:spacing w:val="-2"/>
                <w:sz w:val="18"/>
              </w:rPr>
              <w:t>CHANGE</w:t>
            </w:r>
          </w:p>
        </w:tc>
        <w:tc>
          <w:tcPr>
            <w:tcW w:w="1154" w:type="dxa"/>
            <w:shd w:val="clear" w:color="auto" w:fill="D9D9D9"/>
          </w:tcPr>
          <w:p w:rsidR="00A16302" w:rsidRDefault="005D7B21">
            <w:pPr>
              <w:pStyle w:val="TableParagraph"/>
              <w:spacing w:line="235" w:lineRule="auto"/>
              <w:ind w:left="183" w:right="23" w:firstLine="9"/>
              <w:rPr>
                <w:b/>
                <w:sz w:val="12"/>
              </w:rPr>
            </w:pPr>
            <w:r>
              <w:rPr>
                <w:b/>
                <w:spacing w:val="-2"/>
                <w:sz w:val="18"/>
              </w:rPr>
              <w:t xml:space="preserve">CHANGE </w:t>
            </w:r>
            <w:r>
              <w:rPr>
                <w:b/>
                <w:sz w:val="18"/>
              </w:rPr>
              <w:t>IN</w:t>
            </w:r>
            <w:r>
              <w:rPr>
                <w:b/>
                <w:spacing w:val="-3"/>
                <w:sz w:val="18"/>
              </w:rPr>
              <w:t xml:space="preserve"> </w:t>
            </w:r>
            <w:r>
              <w:rPr>
                <w:b/>
                <w:spacing w:val="-4"/>
                <w:sz w:val="18"/>
              </w:rPr>
              <w:t>COST</w:t>
            </w:r>
            <w:r>
              <w:rPr>
                <w:b/>
                <w:spacing w:val="-4"/>
                <w:position w:val="6"/>
                <w:sz w:val="12"/>
              </w:rPr>
              <w:t>1</w:t>
            </w:r>
          </w:p>
        </w:tc>
      </w:tr>
      <w:tr w:rsidR="00A16302">
        <w:trPr>
          <w:trHeight w:val="445"/>
        </w:trPr>
        <w:tc>
          <w:tcPr>
            <w:tcW w:w="1082" w:type="dxa"/>
          </w:tcPr>
          <w:p w:rsidR="00A16302" w:rsidRDefault="005D7B21">
            <w:pPr>
              <w:pStyle w:val="TableParagraph"/>
              <w:spacing w:line="206" w:lineRule="exact"/>
              <w:ind w:left="146" w:right="143"/>
              <w:jc w:val="center"/>
              <w:rPr>
                <w:sz w:val="18"/>
              </w:rPr>
            </w:pPr>
            <w:r>
              <w:rPr>
                <w:sz w:val="18"/>
              </w:rPr>
              <w:t>New</w:t>
            </w:r>
            <w:r>
              <w:rPr>
                <w:spacing w:val="-4"/>
                <w:sz w:val="18"/>
              </w:rPr>
              <w:t xml:space="preserve"> Item</w:t>
            </w:r>
          </w:p>
        </w:tc>
        <w:tc>
          <w:tcPr>
            <w:tcW w:w="1444" w:type="dxa"/>
          </w:tcPr>
          <w:p w:rsidR="00A16302" w:rsidRDefault="00A16302">
            <w:pPr>
              <w:pStyle w:val="TableParagraph"/>
              <w:rPr>
                <w:rFonts w:ascii="Times New Roman"/>
                <w:sz w:val="18"/>
              </w:rPr>
            </w:pPr>
          </w:p>
        </w:tc>
        <w:tc>
          <w:tcPr>
            <w:tcW w:w="1079" w:type="dxa"/>
          </w:tcPr>
          <w:p w:rsidR="00A16302" w:rsidRDefault="00A16302">
            <w:pPr>
              <w:pStyle w:val="TableParagraph"/>
              <w:rPr>
                <w:rFonts w:ascii="Times New Roman"/>
                <w:sz w:val="18"/>
              </w:rPr>
            </w:pPr>
          </w:p>
        </w:tc>
        <w:tc>
          <w:tcPr>
            <w:tcW w:w="1103" w:type="dxa"/>
          </w:tcPr>
          <w:p w:rsidR="00A16302" w:rsidRDefault="00A16302">
            <w:pPr>
              <w:pStyle w:val="TableParagraph"/>
              <w:rPr>
                <w:rFonts w:ascii="Times New Roman"/>
                <w:sz w:val="18"/>
              </w:rPr>
            </w:pPr>
          </w:p>
        </w:tc>
        <w:tc>
          <w:tcPr>
            <w:tcW w:w="1228" w:type="dxa"/>
          </w:tcPr>
          <w:p w:rsidR="00A16302" w:rsidRDefault="005D7B21">
            <w:pPr>
              <w:pStyle w:val="TableParagraph"/>
              <w:spacing w:line="206" w:lineRule="exact"/>
              <w:ind w:left="11"/>
              <w:jc w:val="center"/>
              <w:rPr>
                <w:sz w:val="18"/>
              </w:rPr>
            </w:pPr>
            <w:r>
              <w:rPr>
                <w:sz w:val="18"/>
              </w:rPr>
              <w:t>0</w:t>
            </w:r>
          </w:p>
        </w:tc>
        <w:tc>
          <w:tcPr>
            <w:tcW w:w="1098" w:type="dxa"/>
          </w:tcPr>
          <w:p w:rsidR="00A16302" w:rsidRDefault="005D7B21">
            <w:pPr>
              <w:pStyle w:val="TableParagraph"/>
              <w:spacing w:line="206" w:lineRule="exact"/>
              <w:ind w:left="18"/>
              <w:jc w:val="center"/>
              <w:rPr>
                <w:sz w:val="18"/>
              </w:rPr>
            </w:pPr>
            <w:r>
              <w:rPr>
                <w:sz w:val="18"/>
              </w:rPr>
              <w:t>0</w:t>
            </w:r>
          </w:p>
        </w:tc>
        <w:tc>
          <w:tcPr>
            <w:tcW w:w="1156" w:type="dxa"/>
          </w:tcPr>
          <w:p w:rsidR="00A16302" w:rsidRDefault="005D7B21">
            <w:pPr>
              <w:pStyle w:val="TableParagraph"/>
              <w:spacing w:line="206" w:lineRule="exact"/>
              <w:ind w:left="15"/>
              <w:jc w:val="center"/>
              <w:rPr>
                <w:sz w:val="18"/>
              </w:rPr>
            </w:pPr>
            <w:r>
              <w:rPr>
                <w:sz w:val="18"/>
              </w:rPr>
              <w:t>0</w:t>
            </w:r>
          </w:p>
        </w:tc>
        <w:tc>
          <w:tcPr>
            <w:tcW w:w="1154" w:type="dxa"/>
          </w:tcPr>
          <w:p w:rsidR="00A16302" w:rsidRDefault="005D7B21">
            <w:pPr>
              <w:pStyle w:val="TableParagraph"/>
              <w:spacing w:line="206" w:lineRule="exact"/>
              <w:ind w:left="395" w:right="374"/>
              <w:jc w:val="center"/>
              <w:rPr>
                <w:sz w:val="18"/>
              </w:rPr>
            </w:pPr>
            <w:r>
              <w:rPr>
                <w:spacing w:val="-4"/>
                <w:sz w:val="18"/>
              </w:rPr>
              <w:t>0.00</w:t>
            </w:r>
          </w:p>
        </w:tc>
      </w:tr>
    </w:tbl>
    <w:p w:rsidR="00A16302" w:rsidRDefault="005D7B21">
      <w:pPr>
        <w:spacing w:line="207" w:lineRule="exact"/>
        <w:ind w:left="840"/>
        <w:rPr>
          <w:sz w:val="18"/>
        </w:rPr>
      </w:pPr>
      <w:r>
        <w:rPr>
          <w:position w:val="6"/>
          <w:sz w:val="12"/>
        </w:rPr>
        <w:t>1</w:t>
      </w:r>
      <w:r>
        <w:rPr>
          <w:sz w:val="18"/>
        </w:rPr>
        <w:t>Deduction</w:t>
      </w:r>
      <w:r>
        <w:rPr>
          <w:spacing w:val="-4"/>
          <w:sz w:val="18"/>
        </w:rPr>
        <w:t xml:space="preserve"> </w:t>
      </w:r>
      <w:r>
        <w:rPr>
          <w:sz w:val="18"/>
        </w:rPr>
        <w:t>or</w:t>
      </w:r>
      <w:r>
        <w:rPr>
          <w:spacing w:val="-2"/>
          <w:sz w:val="18"/>
        </w:rPr>
        <w:t xml:space="preserve"> </w:t>
      </w:r>
      <w:r>
        <w:rPr>
          <w:sz w:val="18"/>
        </w:rPr>
        <w:t>decrease</w:t>
      </w:r>
      <w:r>
        <w:rPr>
          <w:spacing w:val="-1"/>
          <w:sz w:val="18"/>
        </w:rPr>
        <w:t xml:space="preserve"> </w:t>
      </w:r>
      <w:r>
        <w:rPr>
          <w:sz w:val="18"/>
        </w:rPr>
        <w:t>in</w:t>
      </w:r>
      <w:r>
        <w:rPr>
          <w:spacing w:val="-1"/>
          <w:sz w:val="18"/>
        </w:rPr>
        <w:t xml:space="preserve"> </w:t>
      </w:r>
      <w:r>
        <w:rPr>
          <w:sz w:val="18"/>
        </w:rPr>
        <w:t>Contract</w:t>
      </w:r>
      <w:r>
        <w:rPr>
          <w:spacing w:val="-2"/>
          <w:sz w:val="18"/>
        </w:rPr>
        <w:t xml:space="preserve"> </w:t>
      </w:r>
      <w:r>
        <w:rPr>
          <w:sz w:val="18"/>
        </w:rPr>
        <w:t>Price</w:t>
      </w:r>
      <w:r>
        <w:rPr>
          <w:spacing w:val="-4"/>
          <w:sz w:val="18"/>
        </w:rPr>
        <w:t xml:space="preserve"> </w:t>
      </w:r>
      <w:r>
        <w:rPr>
          <w:sz w:val="18"/>
        </w:rPr>
        <w:t>is</w:t>
      </w:r>
      <w:r>
        <w:rPr>
          <w:spacing w:val="-3"/>
          <w:sz w:val="18"/>
        </w:rPr>
        <w:t xml:space="preserve"> </w:t>
      </w:r>
      <w:r>
        <w:rPr>
          <w:sz w:val="18"/>
        </w:rPr>
        <w:t>denoted</w:t>
      </w:r>
      <w:r>
        <w:rPr>
          <w:spacing w:val="-4"/>
          <w:sz w:val="18"/>
        </w:rPr>
        <w:t xml:space="preserve"> </w:t>
      </w:r>
      <w:r>
        <w:rPr>
          <w:sz w:val="18"/>
        </w:rPr>
        <w:t>in</w:t>
      </w:r>
      <w:r>
        <w:rPr>
          <w:spacing w:val="-3"/>
          <w:sz w:val="18"/>
        </w:rPr>
        <w:t xml:space="preserve"> </w:t>
      </w:r>
      <w:r>
        <w:rPr>
          <w:spacing w:val="-2"/>
          <w:sz w:val="18"/>
        </w:rPr>
        <w:t>parentheses.</w:t>
      </w:r>
    </w:p>
    <w:p w:rsidR="00A16302" w:rsidRDefault="00A16302">
      <w:pPr>
        <w:pStyle w:val="BodyText"/>
        <w:spacing w:before="10"/>
        <w:rPr>
          <w:sz w:val="20"/>
        </w:rPr>
      </w:pPr>
    </w:p>
    <w:p w:rsidR="00A16302" w:rsidRDefault="005D7B21">
      <w:pPr>
        <w:pStyle w:val="ListParagraph"/>
        <w:numPr>
          <w:ilvl w:val="0"/>
          <w:numId w:val="21"/>
        </w:numPr>
        <w:tabs>
          <w:tab w:val="left" w:pos="1559"/>
          <w:tab w:val="left" w:pos="1561"/>
        </w:tabs>
        <w:ind w:right="7087"/>
      </w:pPr>
      <w:r w:rsidRPr="00297A34">
        <w:rPr>
          <w:u w:val="single"/>
        </w:rPr>
        <w:t>Change</w:t>
      </w:r>
      <w:r w:rsidRPr="00297A34">
        <w:rPr>
          <w:spacing w:val="-12"/>
          <w:u w:val="single"/>
        </w:rPr>
        <w:t xml:space="preserve"> </w:t>
      </w:r>
      <w:r w:rsidRPr="00297A34">
        <w:rPr>
          <w:u w:val="single"/>
        </w:rPr>
        <w:t>in</w:t>
      </w:r>
      <w:r w:rsidRPr="00297A34">
        <w:rPr>
          <w:spacing w:val="-14"/>
          <w:u w:val="single"/>
        </w:rPr>
        <w:t xml:space="preserve"> </w:t>
      </w:r>
      <w:r w:rsidRPr="00297A34">
        <w:rPr>
          <w:u w:val="single"/>
        </w:rPr>
        <w:t>Contract</w:t>
      </w:r>
      <w:r w:rsidRPr="00297A34">
        <w:rPr>
          <w:spacing w:val="-12"/>
          <w:u w:val="single"/>
        </w:rPr>
        <w:t xml:space="preserve"> </w:t>
      </w:r>
      <w:r w:rsidRPr="00297A34">
        <w:rPr>
          <w:u w:val="single"/>
        </w:rPr>
        <w:t>Cost:</w:t>
      </w:r>
      <w:r>
        <w:t xml:space="preserve"> Add $0.00</w:t>
      </w:r>
    </w:p>
    <w:p w:rsidR="00A16302" w:rsidRDefault="00A16302">
      <w:pPr>
        <w:pStyle w:val="BodyText"/>
        <w:spacing w:before="8"/>
        <w:rPr>
          <w:sz w:val="20"/>
        </w:rPr>
      </w:pPr>
    </w:p>
    <w:p w:rsidR="00A16302" w:rsidRDefault="005D7B21">
      <w:pPr>
        <w:pStyle w:val="ListParagraph"/>
        <w:numPr>
          <w:ilvl w:val="0"/>
          <w:numId w:val="21"/>
        </w:numPr>
        <w:tabs>
          <w:tab w:val="left" w:pos="1559"/>
          <w:tab w:val="left" w:pos="1561"/>
        </w:tabs>
        <w:ind w:right="6793"/>
      </w:pPr>
      <w:r w:rsidRPr="00297A34">
        <w:rPr>
          <w:u w:val="single"/>
        </w:rPr>
        <w:t>Change</w:t>
      </w:r>
      <w:r w:rsidRPr="00297A34">
        <w:rPr>
          <w:spacing w:val="-12"/>
          <w:u w:val="single"/>
        </w:rPr>
        <w:t xml:space="preserve"> </w:t>
      </w:r>
      <w:r w:rsidRPr="00297A34">
        <w:rPr>
          <w:u w:val="single"/>
        </w:rPr>
        <w:t>in</w:t>
      </w:r>
      <w:r w:rsidRPr="00297A34">
        <w:rPr>
          <w:spacing w:val="-14"/>
          <w:u w:val="single"/>
        </w:rPr>
        <w:t xml:space="preserve"> </w:t>
      </w:r>
      <w:r w:rsidRPr="00297A34">
        <w:rPr>
          <w:u w:val="single"/>
        </w:rPr>
        <w:t>Completion</w:t>
      </w:r>
      <w:r w:rsidRPr="00297A34">
        <w:rPr>
          <w:spacing w:val="-12"/>
          <w:u w:val="single"/>
        </w:rPr>
        <w:t xml:space="preserve"> </w:t>
      </w:r>
      <w:r w:rsidRPr="00297A34">
        <w:rPr>
          <w:u w:val="single"/>
        </w:rPr>
        <w:t>Date:</w:t>
      </w:r>
      <w:r>
        <w:t xml:space="preserve"> No Change.</w:t>
      </w:r>
    </w:p>
    <w:p w:rsidR="00A16302" w:rsidRDefault="00A16302">
      <w:pPr>
        <w:pStyle w:val="BodyText"/>
        <w:spacing w:before="8"/>
        <w:rPr>
          <w:sz w:val="20"/>
        </w:rPr>
      </w:pPr>
    </w:p>
    <w:p w:rsidR="00A16302" w:rsidRDefault="005D7B21">
      <w:pPr>
        <w:pStyle w:val="Heading1"/>
        <w:spacing w:before="0"/>
        <w:ind w:left="839"/>
        <w:jc w:val="left"/>
      </w:pPr>
      <w:bookmarkStart w:id="35" w:name="_Toc102483144"/>
      <w:r>
        <w:t>SIGNATURE</w:t>
      </w:r>
      <w:r>
        <w:rPr>
          <w:spacing w:val="-6"/>
        </w:rPr>
        <w:t xml:space="preserve"> </w:t>
      </w:r>
      <w:r>
        <w:t>PAGE</w:t>
      </w:r>
      <w:r>
        <w:rPr>
          <w:spacing w:val="-4"/>
        </w:rPr>
        <w:t xml:space="preserve"> </w:t>
      </w:r>
      <w:r>
        <w:t>TO</w:t>
      </w:r>
      <w:r>
        <w:rPr>
          <w:spacing w:val="-5"/>
        </w:rPr>
        <w:t xml:space="preserve"> </w:t>
      </w:r>
      <w:r>
        <w:rPr>
          <w:spacing w:val="-2"/>
        </w:rPr>
        <w:t>FOLLOW:</w:t>
      </w:r>
      <w:bookmarkEnd w:id="35"/>
    </w:p>
    <w:p w:rsidR="00A16302" w:rsidRDefault="00A16302">
      <w:pPr>
        <w:sectPr w:rsidR="00A16302">
          <w:type w:val="continuous"/>
          <w:pgSz w:w="12240" w:h="15840"/>
          <w:pgMar w:top="1360" w:right="520" w:bottom="1180" w:left="600" w:header="0" w:footer="711" w:gutter="0"/>
          <w:cols w:space="720"/>
        </w:sectPr>
      </w:pPr>
    </w:p>
    <w:p w:rsidR="00A16302" w:rsidRDefault="005D7B21">
      <w:pPr>
        <w:pStyle w:val="BodyText"/>
        <w:spacing w:before="69" w:line="252" w:lineRule="exact"/>
        <w:ind w:left="6974"/>
      </w:pPr>
      <w:r>
        <w:rPr>
          <w:noProof/>
        </w:rPr>
        <w:drawing>
          <wp:anchor distT="0" distB="0" distL="0" distR="0" simplePos="0" relativeHeight="251644416" behindDoc="0" locked="0" layoutInCell="1" allowOverlap="1">
            <wp:simplePos x="0" y="0"/>
            <wp:positionH relativeFrom="page">
              <wp:posOffset>1002030</wp:posOffset>
            </wp:positionH>
            <wp:positionV relativeFrom="paragraph">
              <wp:posOffset>45312</wp:posOffset>
            </wp:positionV>
            <wp:extent cx="1010284" cy="1014729"/>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23" cstate="print"/>
                    <a:stretch>
                      <a:fillRect/>
                    </a:stretch>
                  </pic:blipFill>
                  <pic:spPr>
                    <a:xfrm>
                      <a:off x="0" y="0"/>
                      <a:ext cx="1010284" cy="1014729"/>
                    </a:xfrm>
                    <a:prstGeom prst="rect">
                      <a:avLst/>
                    </a:prstGeom>
                  </pic:spPr>
                </pic:pic>
              </a:graphicData>
            </a:graphic>
          </wp:anchor>
        </w:drawing>
      </w:r>
      <w:r>
        <w:t>CITY</w:t>
      </w:r>
      <w:r>
        <w:rPr>
          <w:spacing w:val="-5"/>
        </w:rPr>
        <w:t xml:space="preserve"> </w:t>
      </w:r>
      <w:r>
        <w:t>OF</w:t>
      </w:r>
      <w:r>
        <w:rPr>
          <w:spacing w:val="-5"/>
        </w:rPr>
        <w:t xml:space="preserve"> </w:t>
      </w:r>
      <w:r>
        <w:t>MANHATTAN</w:t>
      </w:r>
      <w:r>
        <w:rPr>
          <w:spacing w:val="-5"/>
        </w:rPr>
        <w:t xml:space="preserve"> </w:t>
      </w:r>
      <w:r>
        <w:rPr>
          <w:spacing w:val="-2"/>
        </w:rPr>
        <w:t>BEACH</w:t>
      </w:r>
    </w:p>
    <w:p w:rsidR="00A16302" w:rsidRDefault="005D7B21">
      <w:pPr>
        <w:pStyle w:val="BodyText"/>
        <w:spacing w:line="252" w:lineRule="exact"/>
        <w:ind w:right="1026"/>
        <w:jc w:val="right"/>
      </w:pPr>
      <w:r>
        <w:t>Project</w:t>
      </w:r>
      <w:r>
        <w:rPr>
          <w:spacing w:val="-3"/>
        </w:rPr>
        <w:t xml:space="preserve"> </w:t>
      </w:r>
      <w:r>
        <w:t>No.</w:t>
      </w:r>
      <w:r>
        <w:rPr>
          <w:spacing w:val="-2"/>
        </w:rPr>
        <w:t xml:space="preserve"> </w:t>
      </w:r>
      <w:r>
        <w:t>xxx</w:t>
      </w:r>
      <w:r>
        <w:rPr>
          <w:spacing w:val="-4"/>
        </w:rPr>
        <w:t xml:space="preserve"> </w:t>
      </w:r>
      <w:r>
        <w:t>xxxx</w:t>
      </w:r>
      <w:r>
        <w:rPr>
          <w:spacing w:val="-3"/>
        </w:rPr>
        <w:t xml:space="preserve"> </w:t>
      </w:r>
      <w:r>
        <w:t>xx</w:t>
      </w:r>
      <w:r>
        <w:rPr>
          <w:spacing w:val="-3"/>
        </w:rPr>
        <w:t xml:space="preserve"> </w:t>
      </w:r>
      <w:r>
        <w:rPr>
          <w:spacing w:val="-5"/>
        </w:rPr>
        <w:t>xx</w:t>
      </w: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spacing w:before="10"/>
        <w:rPr>
          <w:sz w:val="28"/>
        </w:rPr>
      </w:pPr>
    </w:p>
    <w:p w:rsidR="00A16302" w:rsidRDefault="005D7B21">
      <w:pPr>
        <w:pStyle w:val="BodyText"/>
        <w:spacing w:before="94"/>
        <w:ind w:left="840" w:right="916"/>
        <w:jc w:val="both"/>
      </w:pPr>
      <w:r>
        <w:t>The original Contract Price was ($0.00).</w:t>
      </w:r>
      <w:r>
        <w:rPr>
          <w:spacing w:val="40"/>
        </w:rPr>
        <w:t xml:space="preserve"> </w:t>
      </w:r>
      <w:r>
        <w:t>Contract Change Order No. 1 (Final) increased the Contract Price by ($0.00).</w:t>
      </w:r>
      <w:r>
        <w:rPr>
          <w:spacing w:val="40"/>
        </w:rPr>
        <w:t xml:space="preserve"> </w:t>
      </w:r>
      <w:r>
        <w:t>The new Contract Price will be $00/100, resulting in an increase of approximately 0.00% to the original Contract.</w:t>
      </w:r>
    </w:p>
    <w:p w:rsidR="00A16302" w:rsidRDefault="00A16302">
      <w:pPr>
        <w:pStyle w:val="BodyText"/>
        <w:spacing w:before="9"/>
        <w:rPr>
          <w:sz w:val="20"/>
        </w:rPr>
      </w:pPr>
    </w:p>
    <w:p w:rsidR="00A16302" w:rsidRDefault="005D7B21">
      <w:pPr>
        <w:pStyle w:val="BodyText"/>
        <w:ind w:left="840" w:right="915"/>
        <w:jc w:val="both"/>
      </w:pPr>
      <w:r>
        <w:t xml:space="preserve">The original Contract Time of X Working Days was extended by Y Working Days per Change Order No. 1 </w:t>
      </w:r>
      <w:r w:rsidRPr="00AA206D">
        <w:t>(Final).</w:t>
      </w:r>
      <w:r>
        <w:rPr>
          <w:spacing w:val="40"/>
        </w:rPr>
        <w:t xml:space="preserve"> </w:t>
      </w:r>
      <w:r>
        <w:t>The last contract Working Day is new Date.</w:t>
      </w:r>
    </w:p>
    <w:p w:rsidR="00A16302" w:rsidRDefault="00A16302">
      <w:pPr>
        <w:pStyle w:val="BodyText"/>
        <w:rPr>
          <w:sz w:val="20"/>
        </w:rPr>
      </w:pPr>
    </w:p>
    <w:p w:rsidR="00A16302" w:rsidRDefault="00A16302">
      <w:pPr>
        <w:pStyle w:val="BodyText"/>
        <w:rPr>
          <w:sz w:val="20"/>
        </w:rPr>
      </w:pPr>
    </w:p>
    <w:p w:rsidR="00A16302" w:rsidRDefault="00A16302">
      <w:pPr>
        <w:pStyle w:val="BodyText"/>
        <w:spacing w:before="6"/>
        <w:rPr>
          <w:sz w:val="24"/>
        </w:rPr>
      </w:pPr>
    </w:p>
    <w:tbl>
      <w:tblPr>
        <w:tblW w:w="0" w:type="auto"/>
        <w:tblInd w:w="905" w:type="dxa"/>
        <w:tblLayout w:type="fixed"/>
        <w:tblCellMar>
          <w:left w:w="0" w:type="dxa"/>
          <w:right w:w="0" w:type="dxa"/>
        </w:tblCellMar>
        <w:tblLook w:val="01E0" w:firstRow="1" w:lastRow="1" w:firstColumn="1" w:lastColumn="1" w:noHBand="0" w:noVBand="0"/>
      </w:tblPr>
      <w:tblGrid>
        <w:gridCol w:w="5062"/>
        <w:gridCol w:w="4278"/>
      </w:tblGrid>
      <w:tr w:rsidR="00A16302">
        <w:trPr>
          <w:trHeight w:val="868"/>
        </w:trPr>
        <w:tc>
          <w:tcPr>
            <w:tcW w:w="5062" w:type="dxa"/>
          </w:tcPr>
          <w:p w:rsidR="00A16302" w:rsidRDefault="005D7B21">
            <w:pPr>
              <w:pStyle w:val="TableParagraph"/>
              <w:tabs>
                <w:tab w:val="left" w:pos="6621"/>
              </w:tabs>
              <w:ind w:left="1022" w:right="-1570" w:hanging="973"/>
            </w:pPr>
            <w:r>
              <w:t xml:space="preserve">Ordered: </w:t>
            </w:r>
            <w:r>
              <w:rPr>
                <w:u w:val="single"/>
              </w:rPr>
              <w:tab/>
            </w:r>
            <w:r>
              <w:rPr>
                <w:u w:val="single"/>
              </w:rPr>
              <w:tab/>
            </w:r>
            <w:r>
              <w:t xml:space="preserve"> Public Works Director</w:t>
            </w:r>
          </w:p>
        </w:tc>
        <w:tc>
          <w:tcPr>
            <w:tcW w:w="4278" w:type="dxa"/>
          </w:tcPr>
          <w:p w:rsidR="00A16302" w:rsidRDefault="005D7B21">
            <w:pPr>
              <w:pStyle w:val="TableParagraph"/>
              <w:tabs>
                <w:tab w:val="left" w:pos="2323"/>
              </w:tabs>
              <w:spacing w:line="247" w:lineRule="exact"/>
              <w:ind w:right="88"/>
              <w:jc w:val="right"/>
            </w:pPr>
            <w:r>
              <w:t>Date:</w:t>
            </w:r>
            <w:r>
              <w:rPr>
                <w:spacing w:val="60"/>
              </w:rPr>
              <w:t xml:space="preserve"> </w:t>
            </w:r>
            <w:r>
              <w:rPr>
                <w:u w:val="single"/>
              </w:rPr>
              <w:tab/>
            </w:r>
          </w:p>
        </w:tc>
      </w:tr>
      <w:tr w:rsidR="00A16302">
        <w:trPr>
          <w:trHeight w:val="1238"/>
        </w:trPr>
        <w:tc>
          <w:tcPr>
            <w:tcW w:w="5062" w:type="dxa"/>
          </w:tcPr>
          <w:p w:rsidR="00A16302" w:rsidRDefault="00A16302">
            <w:pPr>
              <w:pStyle w:val="TableParagraph"/>
              <w:spacing w:before="6"/>
              <w:rPr>
                <w:sz w:val="31"/>
              </w:rPr>
            </w:pPr>
          </w:p>
          <w:p w:rsidR="00A16302" w:rsidRDefault="005D7B21">
            <w:pPr>
              <w:pStyle w:val="TableParagraph"/>
              <w:tabs>
                <w:tab w:val="left" w:pos="6621"/>
              </w:tabs>
              <w:spacing w:before="1"/>
              <w:ind w:left="1583" w:right="-1570" w:hanging="1534"/>
            </w:pPr>
            <w:r>
              <w:t>Concurred by:</w:t>
            </w:r>
            <w:r>
              <w:rPr>
                <w:spacing w:val="62"/>
              </w:rPr>
              <w:t xml:space="preserve"> </w:t>
            </w:r>
            <w:r>
              <w:rPr>
                <w:u w:val="single"/>
              </w:rPr>
              <w:tab/>
            </w:r>
            <w:r>
              <w:rPr>
                <w:u w:val="single"/>
              </w:rPr>
              <w:tab/>
            </w:r>
            <w:r>
              <w:t xml:space="preserve"> City Engineer</w:t>
            </w:r>
          </w:p>
        </w:tc>
        <w:tc>
          <w:tcPr>
            <w:tcW w:w="4278" w:type="dxa"/>
          </w:tcPr>
          <w:p w:rsidR="00A16302" w:rsidRDefault="00A16302">
            <w:pPr>
              <w:pStyle w:val="TableParagraph"/>
              <w:spacing w:before="6"/>
              <w:rPr>
                <w:sz w:val="31"/>
              </w:rPr>
            </w:pPr>
          </w:p>
          <w:p w:rsidR="00A16302" w:rsidRDefault="005D7B21">
            <w:pPr>
              <w:pStyle w:val="TableParagraph"/>
              <w:tabs>
                <w:tab w:val="left" w:pos="2323"/>
              </w:tabs>
              <w:spacing w:before="1"/>
              <w:ind w:right="88"/>
              <w:jc w:val="right"/>
            </w:pPr>
            <w:r>
              <w:t>Date:</w:t>
            </w:r>
            <w:r>
              <w:rPr>
                <w:spacing w:val="60"/>
              </w:rPr>
              <w:t xml:space="preserve"> </w:t>
            </w:r>
            <w:r>
              <w:rPr>
                <w:u w:val="single"/>
              </w:rPr>
              <w:tab/>
            </w:r>
          </w:p>
        </w:tc>
      </w:tr>
      <w:tr w:rsidR="00A16302">
        <w:trPr>
          <w:trHeight w:val="870"/>
        </w:trPr>
        <w:tc>
          <w:tcPr>
            <w:tcW w:w="5062" w:type="dxa"/>
          </w:tcPr>
          <w:p w:rsidR="00A16302" w:rsidRDefault="00A16302">
            <w:pPr>
              <w:pStyle w:val="TableParagraph"/>
              <w:rPr>
                <w:sz w:val="30"/>
              </w:rPr>
            </w:pPr>
          </w:p>
          <w:p w:rsidR="00A16302" w:rsidRDefault="005D7B21">
            <w:pPr>
              <w:pStyle w:val="TableParagraph"/>
              <w:tabs>
                <w:tab w:val="left" w:pos="6621"/>
              </w:tabs>
              <w:spacing w:line="250" w:lineRule="atLeast"/>
              <w:ind w:left="1583" w:right="-1570" w:hanging="1534"/>
            </w:pPr>
            <w:r>
              <w:t>Concurred by:</w:t>
            </w:r>
            <w:r>
              <w:rPr>
                <w:spacing w:val="62"/>
              </w:rPr>
              <w:t xml:space="preserve"> </w:t>
            </w:r>
            <w:r>
              <w:rPr>
                <w:u w:val="single"/>
              </w:rPr>
              <w:tab/>
            </w:r>
            <w:r>
              <w:rPr>
                <w:u w:val="single"/>
              </w:rPr>
              <w:tab/>
            </w:r>
            <w:r>
              <w:t xml:space="preserve"> Project Manager</w:t>
            </w:r>
          </w:p>
        </w:tc>
        <w:tc>
          <w:tcPr>
            <w:tcW w:w="4278" w:type="dxa"/>
          </w:tcPr>
          <w:p w:rsidR="00A16302" w:rsidRDefault="00A16302">
            <w:pPr>
              <w:pStyle w:val="TableParagraph"/>
              <w:spacing w:before="6"/>
              <w:rPr>
                <w:sz w:val="31"/>
              </w:rPr>
            </w:pPr>
          </w:p>
          <w:p w:rsidR="00A16302" w:rsidRDefault="005D7B21">
            <w:pPr>
              <w:pStyle w:val="TableParagraph"/>
              <w:tabs>
                <w:tab w:val="left" w:pos="2362"/>
              </w:tabs>
              <w:spacing w:before="1"/>
              <w:ind w:right="49"/>
              <w:jc w:val="right"/>
            </w:pPr>
            <w:r>
              <w:t>Date:</w:t>
            </w:r>
            <w:r>
              <w:rPr>
                <w:spacing w:val="62"/>
              </w:rPr>
              <w:t xml:space="preserve"> </w:t>
            </w:r>
            <w:r>
              <w:rPr>
                <w:u w:val="single"/>
              </w:rPr>
              <w:tab/>
            </w:r>
          </w:p>
        </w:tc>
      </w:tr>
    </w:tbl>
    <w:p w:rsidR="00A16302" w:rsidRDefault="00A16302">
      <w:pPr>
        <w:pStyle w:val="BodyText"/>
        <w:rPr>
          <w:sz w:val="20"/>
        </w:rPr>
      </w:pPr>
    </w:p>
    <w:p w:rsidR="00A16302" w:rsidRDefault="00A16302">
      <w:pPr>
        <w:pStyle w:val="BodyText"/>
        <w:rPr>
          <w:sz w:val="20"/>
        </w:rPr>
      </w:pPr>
    </w:p>
    <w:p w:rsidR="00A16302" w:rsidRDefault="00A16302">
      <w:pPr>
        <w:pStyle w:val="BodyText"/>
        <w:spacing w:before="8"/>
        <w:rPr>
          <w:sz w:val="23"/>
        </w:rPr>
      </w:pPr>
    </w:p>
    <w:p w:rsidR="00A16302" w:rsidRDefault="005D7B21">
      <w:pPr>
        <w:pStyle w:val="BodyText"/>
        <w:ind w:left="840"/>
        <w:jc w:val="both"/>
      </w:pPr>
      <w:r>
        <w:t>Acceptance</w:t>
      </w:r>
      <w:r>
        <w:rPr>
          <w:spacing w:val="-3"/>
        </w:rPr>
        <w:t xml:space="preserve"> </w:t>
      </w:r>
      <w:r>
        <w:t>by</w:t>
      </w:r>
      <w:r>
        <w:rPr>
          <w:spacing w:val="-6"/>
        </w:rPr>
        <w:t xml:space="preserve"> </w:t>
      </w:r>
      <w:r>
        <w:t>the</w:t>
      </w:r>
      <w:r>
        <w:rPr>
          <w:spacing w:val="-2"/>
        </w:rPr>
        <w:t xml:space="preserve"> Contractor:</w:t>
      </w:r>
    </w:p>
    <w:p w:rsidR="00A16302" w:rsidRDefault="00A16302">
      <w:pPr>
        <w:pStyle w:val="BodyText"/>
        <w:rPr>
          <w:sz w:val="21"/>
        </w:rPr>
      </w:pPr>
    </w:p>
    <w:p w:rsidR="00A16302" w:rsidRDefault="005D7B21">
      <w:pPr>
        <w:pStyle w:val="BodyText"/>
        <w:ind w:left="840" w:right="918"/>
        <w:jc w:val="both"/>
      </w:pPr>
      <w:r>
        <w:t>This Change</w:t>
      </w:r>
      <w:r>
        <w:rPr>
          <w:spacing w:val="-2"/>
        </w:rPr>
        <w:t xml:space="preserve"> </w:t>
      </w:r>
      <w:r>
        <w:t>Order is</w:t>
      </w:r>
      <w:r>
        <w:rPr>
          <w:spacing w:val="-1"/>
        </w:rPr>
        <w:t xml:space="preserve"> </w:t>
      </w:r>
      <w:r>
        <w:t>in</w:t>
      </w:r>
      <w:r>
        <w:rPr>
          <w:spacing w:val="-2"/>
        </w:rPr>
        <w:t xml:space="preserve"> </w:t>
      </w:r>
      <w:r>
        <w:t>full compromise and</w:t>
      </w:r>
      <w:r>
        <w:rPr>
          <w:spacing w:val="-2"/>
        </w:rPr>
        <w:t xml:space="preserve"> </w:t>
      </w:r>
      <w:r>
        <w:t>settlement of all adjustments</w:t>
      </w:r>
      <w:r>
        <w:rPr>
          <w:spacing w:val="-1"/>
        </w:rPr>
        <w:t xml:space="preserve"> </w:t>
      </w:r>
      <w:r>
        <w:t>to Contract Time</w:t>
      </w:r>
      <w:r>
        <w:rPr>
          <w:spacing w:val="-2"/>
        </w:rPr>
        <w:t xml:space="preserve"> </w:t>
      </w:r>
      <w:r>
        <w:t>and Contract Price, and compensation for any and all delay, extended or additional field and home office overhead, disruption, acceleration, inefficiencies, lost labor or equipment productivity, differing site conditions, construction interferences and other extraordinary or consequential damages</w:t>
      </w:r>
      <w:r>
        <w:rPr>
          <w:spacing w:val="-10"/>
        </w:rPr>
        <w:t xml:space="preserve"> </w:t>
      </w:r>
      <w:r>
        <w:t>(hereinafter</w:t>
      </w:r>
      <w:r>
        <w:rPr>
          <w:spacing w:val="-10"/>
        </w:rPr>
        <w:t xml:space="preserve"> </w:t>
      </w:r>
      <w:r>
        <w:t>called</w:t>
      </w:r>
      <w:r>
        <w:rPr>
          <w:spacing w:val="-8"/>
        </w:rPr>
        <w:t xml:space="preserve"> </w:t>
      </w:r>
      <w:r>
        <w:t>“Impacts”),</w:t>
      </w:r>
      <w:r>
        <w:rPr>
          <w:spacing w:val="-7"/>
        </w:rPr>
        <w:t xml:space="preserve"> </w:t>
      </w:r>
      <w:r>
        <w:t>including</w:t>
      </w:r>
      <w:r>
        <w:rPr>
          <w:spacing w:val="-8"/>
        </w:rPr>
        <w:t xml:space="preserve"> </w:t>
      </w:r>
      <w:r>
        <w:t>any</w:t>
      </w:r>
      <w:r>
        <w:rPr>
          <w:spacing w:val="-10"/>
        </w:rPr>
        <w:t xml:space="preserve"> </w:t>
      </w:r>
      <w:r>
        <w:t>ripple</w:t>
      </w:r>
      <w:r>
        <w:rPr>
          <w:spacing w:val="-8"/>
        </w:rPr>
        <w:t xml:space="preserve"> </w:t>
      </w:r>
      <w:r>
        <w:t>or</w:t>
      </w:r>
      <w:r>
        <w:rPr>
          <w:spacing w:val="-10"/>
        </w:rPr>
        <w:t xml:space="preserve"> </w:t>
      </w:r>
      <w:r>
        <w:t>cumulative</w:t>
      </w:r>
      <w:r>
        <w:rPr>
          <w:spacing w:val="-11"/>
        </w:rPr>
        <w:t xml:space="preserve"> </w:t>
      </w:r>
      <w:r>
        <w:t>effect</w:t>
      </w:r>
      <w:r>
        <w:rPr>
          <w:spacing w:val="-9"/>
        </w:rPr>
        <w:t xml:space="preserve"> </w:t>
      </w:r>
      <w:r>
        <w:t>of</w:t>
      </w:r>
      <w:r>
        <w:rPr>
          <w:spacing w:val="-9"/>
        </w:rPr>
        <w:t xml:space="preserve"> </w:t>
      </w:r>
      <w:r>
        <w:t>these</w:t>
      </w:r>
      <w:r>
        <w:rPr>
          <w:spacing w:val="-11"/>
        </w:rPr>
        <w:t xml:space="preserve"> </w:t>
      </w:r>
      <w:r>
        <w:t>Impacts on</w:t>
      </w:r>
      <w:r>
        <w:rPr>
          <w:spacing w:val="-6"/>
        </w:rPr>
        <w:t xml:space="preserve"> </w:t>
      </w:r>
      <w:r>
        <w:t>the</w:t>
      </w:r>
      <w:r>
        <w:rPr>
          <w:spacing w:val="-6"/>
        </w:rPr>
        <w:t xml:space="preserve"> </w:t>
      </w:r>
      <w:r>
        <w:t>overall</w:t>
      </w:r>
      <w:r>
        <w:rPr>
          <w:spacing w:val="-12"/>
        </w:rPr>
        <w:t xml:space="preserve"> </w:t>
      </w:r>
      <w:r>
        <w:t>Work</w:t>
      </w:r>
      <w:r>
        <w:rPr>
          <w:spacing w:val="-4"/>
        </w:rPr>
        <w:t xml:space="preserve"> </w:t>
      </w:r>
      <w:r>
        <w:t>under</w:t>
      </w:r>
      <w:r>
        <w:rPr>
          <w:spacing w:val="-5"/>
        </w:rPr>
        <w:t xml:space="preserve"> </w:t>
      </w:r>
      <w:r>
        <w:t>the</w:t>
      </w:r>
      <w:r>
        <w:rPr>
          <w:spacing w:val="-5"/>
        </w:rPr>
        <w:t xml:space="preserve"> </w:t>
      </w:r>
      <w:r>
        <w:t>Contract</w:t>
      </w:r>
      <w:r>
        <w:rPr>
          <w:spacing w:val="-5"/>
        </w:rPr>
        <w:t xml:space="preserve"> </w:t>
      </w:r>
      <w:r>
        <w:t>arising</w:t>
      </w:r>
      <w:r>
        <w:rPr>
          <w:spacing w:val="-4"/>
        </w:rPr>
        <w:t xml:space="preserve"> </w:t>
      </w:r>
      <w:r>
        <w:t>directly</w:t>
      </w:r>
      <w:r>
        <w:rPr>
          <w:spacing w:val="-8"/>
        </w:rPr>
        <w:t xml:space="preserve"> </w:t>
      </w:r>
      <w:r>
        <w:t>or</w:t>
      </w:r>
      <w:r>
        <w:rPr>
          <w:spacing w:val="-5"/>
        </w:rPr>
        <w:t xml:space="preserve"> </w:t>
      </w:r>
      <w:r>
        <w:t>indirectly</w:t>
      </w:r>
      <w:r>
        <w:rPr>
          <w:spacing w:val="-8"/>
        </w:rPr>
        <w:t xml:space="preserve"> </w:t>
      </w:r>
      <w:r>
        <w:t>from</w:t>
      </w:r>
      <w:r>
        <w:rPr>
          <w:spacing w:val="-8"/>
        </w:rPr>
        <w:t xml:space="preserve"> </w:t>
      </w:r>
      <w:r>
        <w:t>the</w:t>
      </w:r>
      <w:r>
        <w:rPr>
          <w:spacing w:val="-9"/>
        </w:rPr>
        <w:t xml:space="preserve"> </w:t>
      </w:r>
      <w:r>
        <w:t>performance</w:t>
      </w:r>
      <w:r>
        <w:rPr>
          <w:spacing w:val="-6"/>
        </w:rPr>
        <w:t xml:space="preserve"> </w:t>
      </w:r>
      <w:r>
        <w:t>of</w:t>
      </w:r>
      <w:r>
        <w:rPr>
          <w:spacing w:val="-10"/>
        </w:rPr>
        <w:t xml:space="preserve"> </w:t>
      </w:r>
      <w:r>
        <w:t>Work described in this Change Order.</w:t>
      </w:r>
      <w:r>
        <w:rPr>
          <w:spacing w:val="40"/>
        </w:rPr>
        <w:t xml:space="preserve"> </w:t>
      </w:r>
      <w:r>
        <w:t>By execution of this Change Order, the Contractor agrees that this Change Order constitutes a complete accord and satisfaction with respect to all claims for schedule extension, Impacts, or any costs of any nature, character or kind arising out of or incidental to this Change Order.</w:t>
      </w:r>
    </w:p>
    <w:p w:rsidR="00A16302" w:rsidRDefault="00A16302">
      <w:pPr>
        <w:pStyle w:val="BodyText"/>
        <w:rPr>
          <w:sz w:val="20"/>
        </w:rPr>
      </w:pPr>
    </w:p>
    <w:p w:rsidR="00A16302" w:rsidRDefault="00A16302">
      <w:pPr>
        <w:pStyle w:val="BodyText"/>
        <w:rPr>
          <w:sz w:val="20"/>
        </w:rPr>
      </w:pPr>
    </w:p>
    <w:p w:rsidR="00A16302" w:rsidRDefault="00A16302">
      <w:pPr>
        <w:pStyle w:val="BodyText"/>
        <w:spacing w:before="7"/>
        <w:rPr>
          <w:sz w:val="23"/>
        </w:rPr>
      </w:pPr>
    </w:p>
    <w:p w:rsidR="00A16302" w:rsidRDefault="00AA206D">
      <w:pPr>
        <w:tabs>
          <w:tab w:val="left" w:pos="1675"/>
        </w:tabs>
        <w:ind w:right="1042"/>
        <w:jc w:val="right"/>
      </w:pPr>
      <w:r>
        <w:rPr>
          <w:noProof/>
        </w:rPr>
        <mc:AlternateContent>
          <mc:Choice Requires="wps">
            <w:drawing>
              <wp:anchor distT="0" distB="0" distL="114300" distR="114300" simplePos="0" relativeHeight="251615232" behindDoc="0" locked="0" layoutInCell="1" allowOverlap="1">
                <wp:simplePos x="0" y="0"/>
                <wp:positionH relativeFrom="page">
                  <wp:posOffset>951230</wp:posOffset>
                </wp:positionH>
                <wp:positionV relativeFrom="paragraph">
                  <wp:posOffset>3810</wp:posOffset>
                </wp:positionV>
                <wp:extent cx="4718685" cy="469900"/>
                <wp:effectExtent l="0" t="0" r="0" b="0"/>
                <wp:wrapNone/>
                <wp:docPr id="102"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738"/>
                              <w:gridCol w:w="693"/>
                            </w:tblGrid>
                            <w:tr w:rsidR="0096370F">
                              <w:trPr>
                                <w:trHeight w:val="370"/>
                              </w:trPr>
                              <w:tc>
                                <w:tcPr>
                                  <w:tcW w:w="6738" w:type="dxa"/>
                                </w:tcPr>
                                <w:p w:rsidR="0096370F" w:rsidRDefault="0096370F">
                                  <w:pPr>
                                    <w:pStyle w:val="TableParagraph"/>
                                    <w:tabs>
                                      <w:tab w:val="left" w:pos="6621"/>
                                    </w:tabs>
                                    <w:spacing w:line="247" w:lineRule="exact"/>
                                    <w:ind w:left="50"/>
                                  </w:pPr>
                                  <w:r>
                                    <w:t>Name:</w:t>
                                  </w:r>
                                  <w:r>
                                    <w:rPr>
                                      <w:spacing w:val="59"/>
                                    </w:rPr>
                                    <w:t xml:space="preserve"> </w:t>
                                  </w:r>
                                  <w:r>
                                    <w:rPr>
                                      <w:u w:val="single"/>
                                    </w:rPr>
                                    <w:tab/>
                                  </w:r>
                                </w:p>
                              </w:tc>
                              <w:tc>
                                <w:tcPr>
                                  <w:tcW w:w="693" w:type="dxa"/>
                                </w:tcPr>
                                <w:p w:rsidR="0096370F" w:rsidRDefault="0096370F">
                                  <w:pPr>
                                    <w:pStyle w:val="TableParagraph"/>
                                    <w:spacing w:line="247" w:lineRule="exact"/>
                                    <w:ind w:left="116"/>
                                  </w:pPr>
                                  <w:r>
                                    <w:rPr>
                                      <w:spacing w:val="-2"/>
                                    </w:rPr>
                                    <w:t>Date:</w:t>
                                  </w:r>
                                </w:p>
                              </w:tc>
                            </w:tr>
                            <w:tr w:rsidR="0096370F">
                              <w:trPr>
                                <w:trHeight w:val="370"/>
                              </w:trPr>
                              <w:tc>
                                <w:tcPr>
                                  <w:tcW w:w="6738" w:type="dxa"/>
                                </w:tcPr>
                                <w:p w:rsidR="0096370F" w:rsidRDefault="0096370F">
                                  <w:pPr>
                                    <w:pStyle w:val="TableParagraph"/>
                                    <w:tabs>
                                      <w:tab w:val="left" w:pos="6621"/>
                                    </w:tabs>
                                    <w:spacing w:before="117" w:line="233" w:lineRule="exact"/>
                                    <w:ind w:left="50"/>
                                  </w:pPr>
                                  <w:r>
                                    <w:t>Title:</w:t>
                                  </w:r>
                                  <w:r>
                                    <w:rPr>
                                      <w:spacing w:val="60"/>
                                    </w:rPr>
                                    <w:t xml:space="preserve"> </w:t>
                                  </w:r>
                                  <w:r>
                                    <w:rPr>
                                      <w:u w:val="single"/>
                                    </w:rPr>
                                    <w:tab/>
                                  </w:r>
                                </w:p>
                              </w:tc>
                              <w:tc>
                                <w:tcPr>
                                  <w:tcW w:w="693" w:type="dxa"/>
                                </w:tcPr>
                                <w:p w:rsidR="0096370F" w:rsidRDefault="0096370F">
                                  <w:pPr>
                                    <w:pStyle w:val="TableParagraph"/>
                                    <w:rPr>
                                      <w:rFonts w:ascii="Times New Roman"/>
                                      <w:sz w:val="20"/>
                                    </w:rPr>
                                  </w:pPr>
                                </w:p>
                              </w:tc>
                            </w:tr>
                          </w:tbl>
                          <w:p w:rsidR="0096370F" w:rsidRDefault="009637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46" o:spid="_x0000_s1034" type="#_x0000_t202" style="position:absolute;left:0;text-align:left;margin-left:74.9pt;margin-top:.3pt;width:371.55pt;height:37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738"/>
                        <w:gridCol w:w="693"/>
                      </w:tblGrid>
                      <w:tr w:rsidR="0096370F">
                        <w:trPr>
                          <w:trHeight w:val="370"/>
                        </w:trPr>
                        <w:tc>
                          <w:tcPr>
                            <w:tcW w:w="6738" w:type="dxa"/>
                          </w:tcPr>
                          <w:p w:rsidR="0096370F" w:rsidRDefault="0096370F">
                            <w:pPr>
                              <w:pStyle w:val="TableParagraph"/>
                              <w:tabs>
                                <w:tab w:val="left" w:pos="6621"/>
                              </w:tabs>
                              <w:spacing w:line="247" w:lineRule="exact"/>
                              <w:ind w:left="50"/>
                            </w:pPr>
                            <w:r>
                              <w:t>Name:</w:t>
                            </w:r>
                            <w:r>
                              <w:rPr>
                                <w:spacing w:val="59"/>
                              </w:rPr>
                              <w:t xml:space="preserve"> </w:t>
                            </w:r>
                            <w:r>
                              <w:rPr>
                                <w:u w:val="single"/>
                              </w:rPr>
                              <w:tab/>
                            </w:r>
                          </w:p>
                        </w:tc>
                        <w:tc>
                          <w:tcPr>
                            <w:tcW w:w="693" w:type="dxa"/>
                          </w:tcPr>
                          <w:p w:rsidR="0096370F" w:rsidRDefault="0096370F">
                            <w:pPr>
                              <w:pStyle w:val="TableParagraph"/>
                              <w:spacing w:line="247" w:lineRule="exact"/>
                              <w:ind w:left="116"/>
                            </w:pPr>
                            <w:r>
                              <w:rPr>
                                <w:spacing w:val="-2"/>
                              </w:rPr>
                              <w:t>Date:</w:t>
                            </w:r>
                          </w:p>
                        </w:tc>
                      </w:tr>
                      <w:tr w:rsidR="0096370F">
                        <w:trPr>
                          <w:trHeight w:val="370"/>
                        </w:trPr>
                        <w:tc>
                          <w:tcPr>
                            <w:tcW w:w="6738" w:type="dxa"/>
                          </w:tcPr>
                          <w:p w:rsidR="0096370F" w:rsidRDefault="0096370F">
                            <w:pPr>
                              <w:pStyle w:val="TableParagraph"/>
                              <w:tabs>
                                <w:tab w:val="left" w:pos="6621"/>
                              </w:tabs>
                              <w:spacing w:before="117" w:line="233" w:lineRule="exact"/>
                              <w:ind w:left="50"/>
                            </w:pPr>
                            <w:r>
                              <w:t>Title:</w:t>
                            </w:r>
                            <w:r>
                              <w:rPr>
                                <w:spacing w:val="60"/>
                              </w:rPr>
                              <w:t xml:space="preserve"> </w:t>
                            </w:r>
                            <w:r>
                              <w:rPr>
                                <w:u w:val="single"/>
                              </w:rPr>
                              <w:tab/>
                            </w:r>
                          </w:p>
                        </w:tc>
                        <w:tc>
                          <w:tcPr>
                            <w:tcW w:w="693" w:type="dxa"/>
                          </w:tcPr>
                          <w:p w:rsidR="0096370F" w:rsidRDefault="0096370F">
                            <w:pPr>
                              <w:pStyle w:val="TableParagraph"/>
                              <w:rPr>
                                <w:rFonts w:ascii="Times New Roman"/>
                                <w:sz w:val="20"/>
                              </w:rPr>
                            </w:pPr>
                          </w:p>
                        </w:tc>
                      </w:tr>
                    </w:tbl>
                    <w:p w:rsidR="0096370F" w:rsidRDefault="0096370F">
                      <w:pPr>
                        <w:pStyle w:val="BodyText"/>
                      </w:pPr>
                    </w:p>
                  </w:txbxContent>
                </v:textbox>
                <w10:wrap anchorx="page"/>
              </v:shape>
            </w:pict>
          </mc:Fallback>
        </mc:AlternateContent>
      </w:r>
      <w:r w:rsidR="005D7B21">
        <w:rPr>
          <w:u w:val="single"/>
        </w:rPr>
        <w:t xml:space="preserve"> </w:t>
      </w:r>
      <w:r w:rsidR="005D7B21">
        <w:rPr>
          <w:u w:val="single"/>
        </w:rPr>
        <w:tab/>
      </w:r>
    </w:p>
    <w:p w:rsidR="00A16302" w:rsidRDefault="00A16302">
      <w:pPr>
        <w:jc w:val="right"/>
        <w:sectPr w:rsidR="00A16302">
          <w:pgSz w:w="12240" w:h="15840"/>
          <w:pgMar w:top="360" w:right="520" w:bottom="900" w:left="600" w:header="0" w:footer="711" w:gutter="0"/>
          <w:cols w:space="720"/>
        </w:sectPr>
      </w:pPr>
    </w:p>
    <w:p w:rsidR="00A16302" w:rsidRDefault="005D7B21">
      <w:pPr>
        <w:pStyle w:val="BodyText"/>
        <w:spacing w:before="69" w:line="252" w:lineRule="exact"/>
        <w:ind w:left="6974"/>
      </w:pPr>
      <w:r>
        <w:rPr>
          <w:noProof/>
        </w:rPr>
        <w:drawing>
          <wp:anchor distT="0" distB="0" distL="0" distR="0" simplePos="0" relativeHeight="251646464" behindDoc="0" locked="0" layoutInCell="1" allowOverlap="1">
            <wp:simplePos x="0" y="0"/>
            <wp:positionH relativeFrom="page">
              <wp:posOffset>1002030</wp:posOffset>
            </wp:positionH>
            <wp:positionV relativeFrom="paragraph">
              <wp:posOffset>45312</wp:posOffset>
            </wp:positionV>
            <wp:extent cx="1010284" cy="1014729"/>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23" cstate="print"/>
                    <a:stretch>
                      <a:fillRect/>
                    </a:stretch>
                  </pic:blipFill>
                  <pic:spPr>
                    <a:xfrm>
                      <a:off x="0" y="0"/>
                      <a:ext cx="1010284" cy="1014729"/>
                    </a:xfrm>
                    <a:prstGeom prst="rect">
                      <a:avLst/>
                    </a:prstGeom>
                  </pic:spPr>
                </pic:pic>
              </a:graphicData>
            </a:graphic>
          </wp:anchor>
        </w:drawing>
      </w:r>
      <w:r>
        <w:t>CITY</w:t>
      </w:r>
      <w:r>
        <w:rPr>
          <w:spacing w:val="-5"/>
        </w:rPr>
        <w:t xml:space="preserve"> </w:t>
      </w:r>
      <w:r>
        <w:t>OF</w:t>
      </w:r>
      <w:r>
        <w:rPr>
          <w:spacing w:val="-5"/>
        </w:rPr>
        <w:t xml:space="preserve"> </w:t>
      </w:r>
      <w:r>
        <w:t>MANHATTAN</w:t>
      </w:r>
      <w:r>
        <w:rPr>
          <w:spacing w:val="-5"/>
        </w:rPr>
        <w:t xml:space="preserve"> </w:t>
      </w:r>
      <w:r>
        <w:rPr>
          <w:spacing w:val="-2"/>
        </w:rPr>
        <w:t>BEACH</w:t>
      </w:r>
    </w:p>
    <w:p w:rsidR="00A16302" w:rsidRDefault="005D7B21">
      <w:pPr>
        <w:pStyle w:val="BodyText"/>
        <w:spacing w:line="252" w:lineRule="exact"/>
        <w:ind w:right="1026"/>
        <w:jc w:val="right"/>
      </w:pPr>
      <w:r>
        <w:t>Project</w:t>
      </w:r>
      <w:r>
        <w:rPr>
          <w:spacing w:val="-3"/>
        </w:rPr>
        <w:t xml:space="preserve"> </w:t>
      </w:r>
      <w:r>
        <w:t>No.</w:t>
      </w:r>
      <w:r>
        <w:rPr>
          <w:spacing w:val="-2"/>
        </w:rPr>
        <w:t xml:space="preserve"> </w:t>
      </w:r>
      <w:r>
        <w:t>xxx</w:t>
      </w:r>
      <w:r>
        <w:rPr>
          <w:spacing w:val="-4"/>
        </w:rPr>
        <w:t xml:space="preserve"> </w:t>
      </w:r>
      <w:r>
        <w:t>xxxx</w:t>
      </w:r>
      <w:r>
        <w:rPr>
          <w:spacing w:val="-3"/>
        </w:rPr>
        <w:t xml:space="preserve"> </w:t>
      </w:r>
      <w:r>
        <w:t>xx</w:t>
      </w:r>
      <w:r>
        <w:rPr>
          <w:spacing w:val="-3"/>
        </w:rPr>
        <w:t xml:space="preserve"> </w:t>
      </w:r>
      <w:r>
        <w:rPr>
          <w:spacing w:val="-5"/>
        </w:rPr>
        <w:t>xx</w:t>
      </w: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spacing w:before="9"/>
        <w:rPr>
          <w:sz w:val="20"/>
        </w:rPr>
      </w:pPr>
    </w:p>
    <w:p w:rsidR="00A16302" w:rsidRDefault="005D7B21">
      <w:pPr>
        <w:pStyle w:val="Heading1"/>
        <w:spacing w:before="0"/>
        <w:ind w:right="80"/>
      </w:pPr>
      <w:bookmarkStart w:id="36" w:name="_Toc102483145"/>
      <w:r>
        <w:t>CHANGE</w:t>
      </w:r>
      <w:r>
        <w:rPr>
          <w:spacing w:val="-9"/>
        </w:rPr>
        <w:t xml:space="preserve"> </w:t>
      </w:r>
      <w:r>
        <w:t>ORDER</w:t>
      </w:r>
      <w:r>
        <w:rPr>
          <w:spacing w:val="-7"/>
        </w:rPr>
        <w:t xml:space="preserve"> </w:t>
      </w:r>
      <w:r>
        <w:t>PROPOSAL</w:t>
      </w:r>
      <w:r>
        <w:rPr>
          <w:spacing w:val="-7"/>
        </w:rPr>
        <w:t xml:space="preserve"> </w:t>
      </w:r>
      <w:r>
        <w:rPr>
          <w:spacing w:val="-4"/>
        </w:rPr>
        <w:t>FORM</w:t>
      </w:r>
      <w:bookmarkEnd w:id="36"/>
    </w:p>
    <w:p w:rsidR="00A16302" w:rsidRDefault="00A16302">
      <w:pPr>
        <w:pStyle w:val="BodyText"/>
        <w:spacing w:before="10"/>
        <w:rPr>
          <w:b/>
          <w:sz w:val="12"/>
        </w:rPr>
      </w:pPr>
    </w:p>
    <w:p w:rsidR="00A16302" w:rsidRDefault="00AA206D">
      <w:pPr>
        <w:spacing w:before="94"/>
        <w:ind w:right="79"/>
        <w:jc w:val="center"/>
        <w:rPr>
          <w:b/>
        </w:rPr>
      </w:pPr>
      <w:r>
        <w:rPr>
          <w:noProof/>
        </w:rPr>
        <mc:AlternateContent>
          <mc:Choice Requires="wps">
            <w:drawing>
              <wp:anchor distT="0" distB="0" distL="114300" distR="114300" simplePos="0" relativeHeight="251622400" behindDoc="0" locked="0" layoutInCell="1" allowOverlap="1">
                <wp:simplePos x="0" y="0"/>
                <wp:positionH relativeFrom="page">
                  <wp:posOffset>951230</wp:posOffset>
                </wp:positionH>
                <wp:positionV relativeFrom="paragraph">
                  <wp:posOffset>377825</wp:posOffset>
                </wp:positionV>
                <wp:extent cx="3848100" cy="782320"/>
                <wp:effectExtent l="0" t="0" r="0" b="0"/>
                <wp:wrapNone/>
                <wp:docPr id="101" name="docshape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78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856"/>
                              <w:gridCol w:w="1204"/>
                            </w:tblGrid>
                            <w:tr w:rsidR="0096370F">
                              <w:trPr>
                                <w:trHeight w:val="369"/>
                              </w:trPr>
                              <w:tc>
                                <w:tcPr>
                                  <w:tcW w:w="4856" w:type="dxa"/>
                                </w:tcPr>
                                <w:p w:rsidR="0096370F" w:rsidRDefault="0096370F">
                                  <w:pPr>
                                    <w:pStyle w:val="TableParagraph"/>
                                    <w:rPr>
                                      <w:rFonts w:ascii="Times New Roman"/>
                                      <w:sz w:val="20"/>
                                    </w:rPr>
                                  </w:pPr>
                                </w:p>
                              </w:tc>
                              <w:tc>
                                <w:tcPr>
                                  <w:tcW w:w="1204" w:type="dxa"/>
                                </w:tcPr>
                                <w:p w:rsidR="0096370F" w:rsidRDefault="0096370F">
                                  <w:pPr>
                                    <w:pStyle w:val="TableParagraph"/>
                                    <w:tabs>
                                      <w:tab w:val="left" w:pos="4215"/>
                                    </w:tabs>
                                    <w:spacing w:line="247" w:lineRule="exact"/>
                                    <w:ind w:left="125" w:right="-3024"/>
                                  </w:pPr>
                                  <w:r>
                                    <w:t>Date</w:t>
                                  </w:r>
                                  <w:r>
                                    <w:rPr>
                                      <w:spacing w:val="60"/>
                                    </w:rPr>
                                    <w:t xml:space="preserve"> </w:t>
                                  </w:r>
                                  <w:r>
                                    <w:rPr>
                                      <w:u w:val="single"/>
                                    </w:rPr>
                                    <w:tab/>
                                  </w:r>
                                </w:p>
                              </w:tc>
                            </w:tr>
                            <w:tr w:rsidR="0096370F">
                              <w:trPr>
                                <w:trHeight w:val="493"/>
                              </w:trPr>
                              <w:tc>
                                <w:tcPr>
                                  <w:tcW w:w="4856" w:type="dxa"/>
                                </w:tcPr>
                                <w:p w:rsidR="0096370F" w:rsidRDefault="0096370F">
                                  <w:pPr>
                                    <w:pStyle w:val="TableParagraph"/>
                                    <w:tabs>
                                      <w:tab w:val="left" w:pos="4729"/>
                                    </w:tabs>
                                    <w:spacing w:before="116"/>
                                    <w:ind w:left="50"/>
                                  </w:pPr>
                                  <w:r>
                                    <w:t>CCO Proposal No.</w:t>
                                  </w:r>
                                  <w:r>
                                    <w:rPr>
                                      <w:spacing w:val="60"/>
                                    </w:rPr>
                                    <w:t xml:space="preserve"> </w:t>
                                  </w:r>
                                  <w:r>
                                    <w:rPr>
                                      <w:u w:val="single"/>
                                    </w:rPr>
                                    <w:tab/>
                                  </w:r>
                                </w:p>
                              </w:tc>
                              <w:tc>
                                <w:tcPr>
                                  <w:tcW w:w="1204" w:type="dxa"/>
                                </w:tcPr>
                                <w:p w:rsidR="0096370F" w:rsidRDefault="0096370F">
                                  <w:pPr>
                                    <w:pStyle w:val="TableParagraph"/>
                                    <w:spacing w:before="116"/>
                                    <w:ind w:left="125"/>
                                  </w:pPr>
                                  <w:r>
                                    <w:rPr>
                                      <w:spacing w:val="-2"/>
                                    </w:rPr>
                                    <w:t>Contractor</w:t>
                                  </w:r>
                                </w:p>
                              </w:tc>
                            </w:tr>
                            <w:tr w:rsidR="0096370F">
                              <w:trPr>
                                <w:trHeight w:val="370"/>
                              </w:trPr>
                              <w:tc>
                                <w:tcPr>
                                  <w:tcW w:w="4856" w:type="dxa"/>
                                </w:tcPr>
                                <w:p w:rsidR="0096370F" w:rsidRDefault="0096370F">
                                  <w:pPr>
                                    <w:pStyle w:val="TableParagraph"/>
                                    <w:tabs>
                                      <w:tab w:val="left" w:pos="4729"/>
                                    </w:tabs>
                                    <w:spacing w:before="117" w:line="233" w:lineRule="exact"/>
                                    <w:ind w:left="50"/>
                                  </w:pPr>
                                  <w:r>
                                    <w:t>Item No.</w:t>
                                  </w:r>
                                  <w:r>
                                    <w:rPr>
                                      <w:spacing w:val="59"/>
                                    </w:rPr>
                                    <w:t xml:space="preserve"> </w:t>
                                  </w:r>
                                  <w:r>
                                    <w:rPr>
                                      <w:u w:val="single"/>
                                    </w:rPr>
                                    <w:tab/>
                                  </w:r>
                                </w:p>
                              </w:tc>
                              <w:tc>
                                <w:tcPr>
                                  <w:tcW w:w="1204" w:type="dxa"/>
                                </w:tcPr>
                                <w:p w:rsidR="0096370F" w:rsidRDefault="0096370F">
                                  <w:pPr>
                                    <w:pStyle w:val="TableParagraph"/>
                                    <w:tabs>
                                      <w:tab w:val="left" w:pos="4215"/>
                                    </w:tabs>
                                    <w:spacing w:before="117" w:line="233" w:lineRule="exact"/>
                                    <w:ind w:left="125" w:right="-3024"/>
                                  </w:pPr>
                                  <w:r>
                                    <w:t>Location</w:t>
                                  </w:r>
                                  <w:r>
                                    <w:rPr>
                                      <w:spacing w:val="40"/>
                                    </w:rPr>
                                    <w:t xml:space="preserve"> </w:t>
                                  </w:r>
                                  <w:r>
                                    <w:rPr>
                                      <w:u w:val="single"/>
                                    </w:rPr>
                                    <w:tab/>
                                  </w:r>
                                </w:p>
                              </w:tc>
                            </w:tr>
                          </w:tbl>
                          <w:p w:rsidR="0096370F" w:rsidRDefault="009637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47" o:spid="_x0000_s1035" type="#_x0000_t202" style="position:absolute;left:0;text-align:left;margin-left:74.9pt;margin-top:29.75pt;width:303pt;height:61.6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856"/>
                        <w:gridCol w:w="1204"/>
                      </w:tblGrid>
                      <w:tr w:rsidR="0096370F">
                        <w:trPr>
                          <w:trHeight w:val="369"/>
                        </w:trPr>
                        <w:tc>
                          <w:tcPr>
                            <w:tcW w:w="4856" w:type="dxa"/>
                          </w:tcPr>
                          <w:p w:rsidR="0096370F" w:rsidRDefault="0096370F">
                            <w:pPr>
                              <w:pStyle w:val="TableParagraph"/>
                              <w:rPr>
                                <w:rFonts w:ascii="Times New Roman"/>
                                <w:sz w:val="20"/>
                              </w:rPr>
                            </w:pPr>
                          </w:p>
                        </w:tc>
                        <w:tc>
                          <w:tcPr>
                            <w:tcW w:w="1204" w:type="dxa"/>
                          </w:tcPr>
                          <w:p w:rsidR="0096370F" w:rsidRDefault="0096370F">
                            <w:pPr>
                              <w:pStyle w:val="TableParagraph"/>
                              <w:tabs>
                                <w:tab w:val="left" w:pos="4215"/>
                              </w:tabs>
                              <w:spacing w:line="247" w:lineRule="exact"/>
                              <w:ind w:left="125" w:right="-3024"/>
                            </w:pPr>
                            <w:r>
                              <w:t>Date</w:t>
                            </w:r>
                            <w:r>
                              <w:rPr>
                                <w:spacing w:val="60"/>
                              </w:rPr>
                              <w:t xml:space="preserve"> </w:t>
                            </w:r>
                            <w:r>
                              <w:rPr>
                                <w:u w:val="single"/>
                              </w:rPr>
                              <w:tab/>
                            </w:r>
                          </w:p>
                        </w:tc>
                      </w:tr>
                      <w:tr w:rsidR="0096370F">
                        <w:trPr>
                          <w:trHeight w:val="493"/>
                        </w:trPr>
                        <w:tc>
                          <w:tcPr>
                            <w:tcW w:w="4856" w:type="dxa"/>
                          </w:tcPr>
                          <w:p w:rsidR="0096370F" w:rsidRDefault="0096370F">
                            <w:pPr>
                              <w:pStyle w:val="TableParagraph"/>
                              <w:tabs>
                                <w:tab w:val="left" w:pos="4729"/>
                              </w:tabs>
                              <w:spacing w:before="116"/>
                              <w:ind w:left="50"/>
                            </w:pPr>
                            <w:r>
                              <w:t>CCO Proposal No.</w:t>
                            </w:r>
                            <w:r>
                              <w:rPr>
                                <w:spacing w:val="60"/>
                              </w:rPr>
                              <w:t xml:space="preserve"> </w:t>
                            </w:r>
                            <w:r>
                              <w:rPr>
                                <w:u w:val="single"/>
                              </w:rPr>
                              <w:tab/>
                            </w:r>
                          </w:p>
                        </w:tc>
                        <w:tc>
                          <w:tcPr>
                            <w:tcW w:w="1204" w:type="dxa"/>
                          </w:tcPr>
                          <w:p w:rsidR="0096370F" w:rsidRDefault="0096370F">
                            <w:pPr>
                              <w:pStyle w:val="TableParagraph"/>
                              <w:spacing w:before="116"/>
                              <w:ind w:left="125"/>
                            </w:pPr>
                            <w:r>
                              <w:rPr>
                                <w:spacing w:val="-2"/>
                              </w:rPr>
                              <w:t>Contractor</w:t>
                            </w:r>
                          </w:p>
                        </w:tc>
                      </w:tr>
                      <w:tr w:rsidR="0096370F">
                        <w:trPr>
                          <w:trHeight w:val="370"/>
                        </w:trPr>
                        <w:tc>
                          <w:tcPr>
                            <w:tcW w:w="4856" w:type="dxa"/>
                          </w:tcPr>
                          <w:p w:rsidR="0096370F" w:rsidRDefault="0096370F">
                            <w:pPr>
                              <w:pStyle w:val="TableParagraph"/>
                              <w:tabs>
                                <w:tab w:val="left" w:pos="4729"/>
                              </w:tabs>
                              <w:spacing w:before="117" w:line="233" w:lineRule="exact"/>
                              <w:ind w:left="50"/>
                            </w:pPr>
                            <w:r>
                              <w:t>Item No.</w:t>
                            </w:r>
                            <w:r>
                              <w:rPr>
                                <w:spacing w:val="59"/>
                              </w:rPr>
                              <w:t xml:space="preserve"> </w:t>
                            </w:r>
                            <w:r>
                              <w:rPr>
                                <w:u w:val="single"/>
                              </w:rPr>
                              <w:tab/>
                            </w:r>
                          </w:p>
                        </w:tc>
                        <w:tc>
                          <w:tcPr>
                            <w:tcW w:w="1204" w:type="dxa"/>
                          </w:tcPr>
                          <w:p w:rsidR="0096370F" w:rsidRDefault="0096370F">
                            <w:pPr>
                              <w:pStyle w:val="TableParagraph"/>
                              <w:tabs>
                                <w:tab w:val="left" w:pos="4215"/>
                              </w:tabs>
                              <w:spacing w:before="117" w:line="233" w:lineRule="exact"/>
                              <w:ind w:left="125" w:right="-3024"/>
                            </w:pPr>
                            <w:r>
                              <w:t>Location</w:t>
                            </w:r>
                            <w:r>
                              <w:rPr>
                                <w:spacing w:val="40"/>
                              </w:rPr>
                              <w:t xml:space="preserve"> </w:t>
                            </w:r>
                            <w:r>
                              <w:rPr>
                                <w:u w:val="single"/>
                              </w:rPr>
                              <w:tab/>
                            </w:r>
                          </w:p>
                        </w:tc>
                      </w:tr>
                    </w:tbl>
                    <w:p w:rsidR="0096370F" w:rsidRDefault="0096370F">
                      <w:pPr>
                        <w:pStyle w:val="BodyText"/>
                      </w:pPr>
                    </w:p>
                  </w:txbxContent>
                </v:textbox>
                <w10:wrap anchorx="page"/>
              </v:shape>
            </w:pict>
          </mc:Fallback>
        </mc:AlternateContent>
      </w:r>
      <w:r w:rsidR="005D7B21">
        <w:rPr>
          <w:b/>
        </w:rPr>
        <w:t>2-11.2(a)</w:t>
      </w:r>
      <w:r w:rsidR="005D7B21">
        <w:rPr>
          <w:b/>
          <w:spacing w:val="-11"/>
        </w:rPr>
        <w:t xml:space="preserve"> </w:t>
      </w:r>
      <w:r w:rsidR="005D7B21">
        <w:rPr>
          <w:b/>
        </w:rPr>
        <w:t>CONTRACT</w:t>
      </w:r>
      <w:r w:rsidR="005D7B21">
        <w:rPr>
          <w:b/>
          <w:spacing w:val="-9"/>
        </w:rPr>
        <w:t xml:space="preserve"> </w:t>
      </w:r>
      <w:r w:rsidR="005D7B21">
        <w:rPr>
          <w:b/>
        </w:rPr>
        <w:t>CHANGE</w:t>
      </w:r>
      <w:r w:rsidR="005D7B21">
        <w:rPr>
          <w:b/>
          <w:spacing w:val="-7"/>
        </w:rPr>
        <w:t xml:space="preserve"> </w:t>
      </w:r>
      <w:r w:rsidR="005D7B21">
        <w:rPr>
          <w:b/>
        </w:rPr>
        <w:t>ORDER</w:t>
      </w:r>
      <w:r w:rsidR="005D7B21">
        <w:rPr>
          <w:b/>
          <w:spacing w:val="-8"/>
        </w:rPr>
        <w:t xml:space="preserve"> </w:t>
      </w:r>
      <w:r w:rsidR="005D7B21">
        <w:rPr>
          <w:b/>
        </w:rPr>
        <w:t>PROPOSAL</w:t>
      </w:r>
      <w:r w:rsidR="005D7B21">
        <w:rPr>
          <w:b/>
          <w:spacing w:val="-7"/>
        </w:rPr>
        <w:t xml:space="preserve"> </w:t>
      </w:r>
      <w:r w:rsidR="005D7B21">
        <w:rPr>
          <w:b/>
        </w:rPr>
        <w:t>SUMMARY</w:t>
      </w:r>
      <w:r w:rsidR="005D7B21">
        <w:rPr>
          <w:b/>
          <w:spacing w:val="-7"/>
        </w:rPr>
        <w:t xml:space="preserve"> </w:t>
      </w:r>
      <w:r w:rsidR="005D7B21">
        <w:rPr>
          <w:b/>
          <w:spacing w:val="-2"/>
        </w:rPr>
        <w:t>REPORT</w:t>
      </w:r>
    </w:p>
    <w:p w:rsidR="00A16302" w:rsidRDefault="00A16302">
      <w:pPr>
        <w:pStyle w:val="BodyText"/>
        <w:rPr>
          <w:b/>
          <w:sz w:val="24"/>
        </w:rPr>
      </w:pPr>
    </w:p>
    <w:p w:rsidR="00A16302" w:rsidRDefault="00A16302">
      <w:pPr>
        <w:pStyle w:val="BodyText"/>
        <w:rPr>
          <w:b/>
          <w:sz w:val="24"/>
        </w:rPr>
      </w:pPr>
    </w:p>
    <w:p w:rsidR="00A16302" w:rsidRDefault="005D7B21">
      <w:pPr>
        <w:tabs>
          <w:tab w:val="left" w:pos="9969"/>
        </w:tabs>
        <w:spacing w:before="181"/>
        <w:ind w:left="7029"/>
      </w:pPr>
      <w:r>
        <w:rPr>
          <w:u w:val="single"/>
        </w:rPr>
        <w:t xml:space="preserve"> </w:t>
      </w:r>
      <w:r>
        <w:rPr>
          <w:u w:val="single"/>
        </w:rPr>
        <w:tab/>
      </w: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spacing w:before="9"/>
        <w:rPr>
          <w:sz w:val="34"/>
        </w:rPr>
      </w:pPr>
    </w:p>
    <w:p w:rsidR="00A16302" w:rsidRDefault="005D7B21">
      <w:pPr>
        <w:pStyle w:val="BodyText"/>
        <w:tabs>
          <w:tab w:val="left" w:pos="8760"/>
        </w:tabs>
        <w:ind w:left="840"/>
      </w:pPr>
      <w:r>
        <w:t>General</w:t>
      </w:r>
      <w:r>
        <w:rPr>
          <w:spacing w:val="-3"/>
        </w:rPr>
        <w:t xml:space="preserve"> </w:t>
      </w:r>
      <w:r>
        <w:rPr>
          <w:spacing w:val="-2"/>
        </w:rPr>
        <w:t>Contractor</w:t>
      </w:r>
      <w:r>
        <w:tab/>
      </w:r>
      <w:r>
        <w:rPr>
          <w:spacing w:val="-2"/>
        </w:rPr>
        <w:t>AMOUNT</w:t>
      </w:r>
    </w:p>
    <w:p w:rsidR="00A16302" w:rsidRDefault="00A16302">
      <w:pPr>
        <w:pStyle w:val="BodyText"/>
        <w:spacing w:before="9"/>
        <w:rPr>
          <w:sz w:val="20"/>
        </w:rPr>
      </w:pPr>
    </w:p>
    <w:p w:rsidR="00A16302" w:rsidRDefault="005D7B21">
      <w:pPr>
        <w:pStyle w:val="ListParagraph"/>
        <w:numPr>
          <w:ilvl w:val="0"/>
          <w:numId w:val="20"/>
        </w:numPr>
        <w:tabs>
          <w:tab w:val="left" w:pos="1559"/>
          <w:tab w:val="left" w:pos="1561"/>
          <w:tab w:val="left" w:leader="dot" w:pos="9030"/>
          <w:tab w:val="left" w:pos="10111"/>
        </w:tabs>
      </w:pPr>
      <w:r>
        <w:t>Labor</w:t>
      </w:r>
      <w:r>
        <w:rPr>
          <w:spacing w:val="-2"/>
        </w:rPr>
        <w:t xml:space="preserve"> </w:t>
      </w:r>
      <w:r>
        <w:rPr>
          <w:spacing w:val="-4"/>
        </w:rPr>
        <w:t>Cost</w:t>
      </w:r>
      <w:r>
        <w:tab/>
      </w:r>
      <w:r>
        <w:rPr>
          <w:spacing w:val="-12"/>
        </w:rPr>
        <w:t>$</w:t>
      </w:r>
      <w:r>
        <w:rPr>
          <w:u w:val="single"/>
        </w:rPr>
        <w:tab/>
      </w:r>
    </w:p>
    <w:p w:rsidR="00A16302" w:rsidRDefault="00A16302">
      <w:pPr>
        <w:pStyle w:val="BodyText"/>
        <w:spacing w:before="10"/>
        <w:rPr>
          <w:sz w:val="12"/>
        </w:rPr>
      </w:pPr>
    </w:p>
    <w:p w:rsidR="00A16302" w:rsidRDefault="005D7B21">
      <w:pPr>
        <w:pStyle w:val="ListParagraph"/>
        <w:numPr>
          <w:ilvl w:val="0"/>
          <w:numId w:val="20"/>
        </w:numPr>
        <w:tabs>
          <w:tab w:val="left" w:pos="1559"/>
          <w:tab w:val="left" w:pos="1561"/>
          <w:tab w:val="left" w:leader="dot" w:pos="9031"/>
          <w:tab w:val="left" w:pos="10111"/>
        </w:tabs>
        <w:spacing w:before="94"/>
      </w:pPr>
      <w:r>
        <w:t>Material</w:t>
      </w:r>
      <w:r>
        <w:rPr>
          <w:spacing w:val="-11"/>
        </w:rPr>
        <w:t xml:space="preserve"> </w:t>
      </w:r>
      <w:r>
        <w:rPr>
          <w:spacing w:val="-4"/>
        </w:rPr>
        <w:t>Cost</w:t>
      </w:r>
      <w:r>
        <w:tab/>
      </w:r>
      <w:r>
        <w:rPr>
          <w:spacing w:val="-10"/>
        </w:rPr>
        <w:t>$</w:t>
      </w:r>
      <w:r>
        <w:rPr>
          <w:u w:val="single"/>
        </w:rPr>
        <w:tab/>
      </w:r>
    </w:p>
    <w:p w:rsidR="00A16302" w:rsidRDefault="00A16302">
      <w:pPr>
        <w:pStyle w:val="BodyText"/>
        <w:spacing w:before="9"/>
        <w:rPr>
          <w:sz w:val="20"/>
        </w:rPr>
      </w:pPr>
    </w:p>
    <w:p w:rsidR="00A16302" w:rsidRDefault="005D7B21">
      <w:pPr>
        <w:pStyle w:val="ListParagraph"/>
        <w:numPr>
          <w:ilvl w:val="0"/>
          <w:numId w:val="20"/>
        </w:numPr>
        <w:tabs>
          <w:tab w:val="left" w:pos="1559"/>
          <w:tab w:val="left" w:pos="1561"/>
          <w:tab w:val="left" w:leader="dot" w:pos="9031"/>
          <w:tab w:val="left" w:pos="10111"/>
        </w:tabs>
      </w:pPr>
      <w:r>
        <w:t>Equipment</w:t>
      </w:r>
      <w:r>
        <w:rPr>
          <w:spacing w:val="-7"/>
        </w:rPr>
        <w:t xml:space="preserve"> </w:t>
      </w:r>
      <w:r>
        <w:rPr>
          <w:spacing w:val="-4"/>
        </w:rPr>
        <w:t>Cost</w:t>
      </w:r>
      <w:r>
        <w:tab/>
      </w:r>
      <w:r>
        <w:rPr>
          <w:spacing w:val="-10"/>
        </w:rPr>
        <w:t>$</w:t>
      </w:r>
      <w:r>
        <w:rPr>
          <w:u w:val="single"/>
        </w:rPr>
        <w:tab/>
      </w:r>
    </w:p>
    <w:p w:rsidR="00A16302" w:rsidRDefault="00A16302">
      <w:pPr>
        <w:pStyle w:val="BodyText"/>
        <w:spacing w:before="9"/>
        <w:rPr>
          <w:sz w:val="20"/>
        </w:rPr>
      </w:pPr>
    </w:p>
    <w:p w:rsidR="00A16302" w:rsidRDefault="005D7B21">
      <w:pPr>
        <w:pStyle w:val="ListParagraph"/>
        <w:numPr>
          <w:ilvl w:val="0"/>
          <w:numId w:val="20"/>
        </w:numPr>
        <w:tabs>
          <w:tab w:val="left" w:pos="1559"/>
          <w:tab w:val="left" w:pos="1561"/>
          <w:tab w:val="left" w:leader="dot" w:pos="9031"/>
          <w:tab w:val="left" w:pos="10111"/>
        </w:tabs>
      </w:pPr>
      <w:r>
        <w:t>Special</w:t>
      </w:r>
      <w:r>
        <w:rPr>
          <w:spacing w:val="-7"/>
        </w:rPr>
        <w:t xml:space="preserve"> </w:t>
      </w:r>
      <w:r>
        <w:rPr>
          <w:spacing w:val="-2"/>
        </w:rPr>
        <w:t>Forces/Services</w:t>
      </w:r>
      <w:r>
        <w:tab/>
      </w:r>
      <w:r>
        <w:rPr>
          <w:spacing w:val="-10"/>
        </w:rPr>
        <w:t>$</w:t>
      </w:r>
      <w:r>
        <w:rPr>
          <w:u w:val="single"/>
        </w:rPr>
        <w:tab/>
      </w:r>
    </w:p>
    <w:p w:rsidR="00A16302" w:rsidRDefault="00A16302">
      <w:pPr>
        <w:pStyle w:val="BodyText"/>
        <w:spacing w:before="10"/>
        <w:rPr>
          <w:sz w:val="12"/>
        </w:rPr>
      </w:pPr>
    </w:p>
    <w:p w:rsidR="00A16302" w:rsidRDefault="005D7B21">
      <w:pPr>
        <w:pStyle w:val="BodyText"/>
        <w:tabs>
          <w:tab w:val="left" w:leader="dot" w:pos="9031"/>
          <w:tab w:val="left" w:pos="10111"/>
        </w:tabs>
        <w:spacing w:before="93"/>
        <w:ind w:left="840"/>
      </w:pPr>
      <w:r>
        <w:t>Subtotal</w:t>
      </w:r>
      <w:r>
        <w:rPr>
          <w:spacing w:val="-10"/>
        </w:rPr>
        <w:t xml:space="preserve"> </w:t>
      </w:r>
      <w:r>
        <w:t>Contractor</w:t>
      </w:r>
      <w:r>
        <w:rPr>
          <w:spacing w:val="-7"/>
        </w:rPr>
        <w:t xml:space="preserve"> </w:t>
      </w:r>
      <w:r>
        <w:rPr>
          <w:spacing w:val="-4"/>
        </w:rPr>
        <w:t>Cost•</w:t>
      </w:r>
      <w:r>
        <w:tab/>
      </w:r>
      <w:r>
        <w:rPr>
          <w:spacing w:val="-10"/>
        </w:rPr>
        <w:t>$</w:t>
      </w:r>
      <w:r>
        <w:rPr>
          <w:u w:val="single"/>
        </w:rPr>
        <w:tab/>
      </w:r>
    </w:p>
    <w:p w:rsidR="00A16302" w:rsidRDefault="00A16302">
      <w:pPr>
        <w:pStyle w:val="BodyText"/>
        <w:spacing w:before="9"/>
        <w:rPr>
          <w:sz w:val="20"/>
        </w:rPr>
      </w:pPr>
    </w:p>
    <w:p w:rsidR="00A16302" w:rsidRDefault="005D7B21">
      <w:pPr>
        <w:pStyle w:val="ListParagraph"/>
        <w:numPr>
          <w:ilvl w:val="0"/>
          <w:numId w:val="20"/>
        </w:numPr>
        <w:tabs>
          <w:tab w:val="left" w:pos="1559"/>
          <w:tab w:val="left" w:pos="1561"/>
          <w:tab w:val="left" w:pos="10111"/>
        </w:tabs>
      </w:pPr>
      <w:r>
        <w:rPr>
          <w:spacing w:val="-2"/>
        </w:rPr>
        <w:t>Subcontractor/Sub-Subcontractor</w:t>
      </w:r>
      <w:r>
        <w:rPr>
          <w:spacing w:val="36"/>
        </w:rPr>
        <w:t xml:space="preserve"> </w:t>
      </w:r>
      <w:r>
        <w:rPr>
          <w:spacing w:val="-4"/>
        </w:rPr>
        <w:t>Name</w:t>
      </w:r>
      <w:r>
        <w:rPr>
          <w:u w:val="single"/>
        </w:rPr>
        <w:tab/>
      </w:r>
    </w:p>
    <w:p w:rsidR="00A16302" w:rsidRDefault="00A16302">
      <w:pPr>
        <w:pStyle w:val="BodyText"/>
        <w:spacing w:before="10"/>
        <w:rPr>
          <w:sz w:val="12"/>
        </w:rPr>
      </w:pPr>
    </w:p>
    <w:p w:rsidR="00A16302" w:rsidRDefault="00AA206D">
      <w:pPr>
        <w:pStyle w:val="BodyText"/>
        <w:tabs>
          <w:tab w:val="left" w:leader="dot" w:pos="5159"/>
        </w:tabs>
        <w:spacing w:before="94"/>
        <w:ind w:left="1560"/>
      </w:pPr>
      <w:r>
        <w:rPr>
          <w:noProof/>
        </w:rPr>
        <mc:AlternateContent>
          <mc:Choice Requires="wps">
            <w:drawing>
              <wp:anchor distT="0" distB="0" distL="114300" distR="114300" simplePos="0" relativeHeight="251616256" behindDoc="0" locked="0" layoutInCell="1" allowOverlap="1">
                <wp:simplePos x="0" y="0"/>
                <wp:positionH relativeFrom="page">
                  <wp:posOffset>3735070</wp:posOffset>
                </wp:positionH>
                <wp:positionV relativeFrom="paragraph">
                  <wp:posOffset>205740</wp:posOffset>
                </wp:positionV>
                <wp:extent cx="836930" cy="10795"/>
                <wp:effectExtent l="0" t="0" r="0" b="0"/>
                <wp:wrapNone/>
                <wp:docPr id="100"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11634" id="docshape148" o:spid="_x0000_s1026" style="position:absolute;margin-left:294.1pt;margin-top:16.2pt;width:65.9pt;height:.8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" fillcolor="black" stroked="f">
                <w10:wrap anchorx="page"/>
              </v:rect>
            </w:pict>
          </mc:Fallback>
        </mc:AlternateContent>
      </w:r>
      <w:r w:rsidR="005D7B21">
        <w:t>Labor</w:t>
      </w:r>
      <w:r w:rsidR="005D7B21">
        <w:rPr>
          <w:spacing w:val="-2"/>
        </w:rPr>
        <w:t xml:space="preserve"> </w:t>
      </w:r>
      <w:r w:rsidR="005D7B21">
        <w:rPr>
          <w:spacing w:val="-4"/>
        </w:rPr>
        <w:t>Cost</w:t>
      </w:r>
      <w:r w:rsidR="005D7B21">
        <w:tab/>
      </w:r>
      <w:r w:rsidR="005D7B21">
        <w:rPr>
          <w:spacing w:val="-10"/>
        </w:rPr>
        <w:t>$</w:t>
      </w:r>
    </w:p>
    <w:p w:rsidR="00A16302" w:rsidRDefault="00A16302">
      <w:pPr>
        <w:pStyle w:val="BodyText"/>
        <w:spacing w:before="9"/>
        <w:rPr>
          <w:sz w:val="20"/>
        </w:rPr>
      </w:pPr>
    </w:p>
    <w:p w:rsidR="00A16302" w:rsidRDefault="00AA206D">
      <w:pPr>
        <w:pStyle w:val="BodyText"/>
        <w:tabs>
          <w:tab w:val="left" w:leader="dot" w:pos="5160"/>
        </w:tabs>
        <w:ind w:left="1560"/>
      </w:pPr>
      <w:r>
        <w:rPr>
          <w:noProof/>
        </w:rPr>
        <mc:AlternateContent>
          <mc:Choice Requires="wps">
            <w:drawing>
              <wp:anchor distT="0" distB="0" distL="114300" distR="114300" simplePos="0" relativeHeight="251617280" behindDoc="0" locked="0" layoutInCell="1" allowOverlap="1">
                <wp:simplePos x="0" y="0"/>
                <wp:positionH relativeFrom="page">
                  <wp:posOffset>3735070</wp:posOffset>
                </wp:positionH>
                <wp:positionV relativeFrom="paragraph">
                  <wp:posOffset>146050</wp:posOffset>
                </wp:positionV>
                <wp:extent cx="836930" cy="10795"/>
                <wp:effectExtent l="0" t="0" r="0" b="0"/>
                <wp:wrapNone/>
                <wp:docPr id="99"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AC54A" id="docshape149" o:spid="_x0000_s1026" style="position:absolute;margin-left:294.1pt;margin-top:11.5pt;width:65.9pt;height:.8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" fillcolor="black" stroked="f">
                <w10:wrap anchorx="page"/>
              </v:rect>
            </w:pict>
          </mc:Fallback>
        </mc:AlternateContent>
      </w:r>
      <w:r w:rsidR="005D7B21">
        <w:t>Material</w:t>
      </w:r>
      <w:r w:rsidR="005D7B21">
        <w:rPr>
          <w:spacing w:val="-11"/>
        </w:rPr>
        <w:t xml:space="preserve"> </w:t>
      </w:r>
      <w:r w:rsidR="005D7B21">
        <w:rPr>
          <w:spacing w:val="-4"/>
        </w:rPr>
        <w:t>Cost</w:t>
      </w:r>
      <w:r w:rsidR="005D7B21">
        <w:tab/>
      </w:r>
      <w:r w:rsidR="005D7B21">
        <w:rPr>
          <w:spacing w:val="-10"/>
        </w:rPr>
        <w:t>$</w:t>
      </w:r>
    </w:p>
    <w:p w:rsidR="00A16302" w:rsidRDefault="00A16302">
      <w:pPr>
        <w:pStyle w:val="BodyText"/>
        <w:spacing w:before="9"/>
        <w:rPr>
          <w:sz w:val="20"/>
        </w:rPr>
      </w:pPr>
    </w:p>
    <w:p w:rsidR="00A16302" w:rsidRDefault="00AA206D">
      <w:pPr>
        <w:pStyle w:val="BodyText"/>
        <w:tabs>
          <w:tab w:val="left" w:leader="dot" w:pos="5159"/>
        </w:tabs>
        <w:ind w:left="1560"/>
      </w:pPr>
      <w:r>
        <w:rPr>
          <w:noProof/>
        </w:rPr>
        <mc:AlternateContent>
          <mc:Choice Requires="wps">
            <w:drawing>
              <wp:anchor distT="0" distB="0" distL="114300" distR="114300" simplePos="0" relativeHeight="251618304" behindDoc="0" locked="0" layoutInCell="1" allowOverlap="1">
                <wp:simplePos x="0" y="0"/>
                <wp:positionH relativeFrom="page">
                  <wp:posOffset>3735070</wp:posOffset>
                </wp:positionH>
                <wp:positionV relativeFrom="paragraph">
                  <wp:posOffset>146050</wp:posOffset>
                </wp:positionV>
                <wp:extent cx="836930" cy="10795"/>
                <wp:effectExtent l="0" t="0" r="0" b="0"/>
                <wp:wrapNone/>
                <wp:docPr id="98" name="docshape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C033A" id="docshape150" o:spid="_x0000_s1026" style="position:absolute;margin-left:294.1pt;margin-top:11.5pt;width:65.9pt;height:.8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" fillcolor="black" stroked="f">
                <w10:wrap anchorx="page"/>
              </v:rect>
            </w:pict>
          </mc:Fallback>
        </mc:AlternateContent>
      </w:r>
      <w:r w:rsidR="005D7B21">
        <w:t>Equipment</w:t>
      </w:r>
      <w:r w:rsidR="005D7B21">
        <w:rPr>
          <w:spacing w:val="-7"/>
        </w:rPr>
        <w:t xml:space="preserve"> </w:t>
      </w:r>
      <w:r w:rsidR="005D7B21">
        <w:rPr>
          <w:spacing w:val="-4"/>
        </w:rPr>
        <w:t>Cost</w:t>
      </w:r>
      <w:r w:rsidR="005D7B21">
        <w:tab/>
      </w:r>
      <w:r w:rsidR="005D7B21">
        <w:rPr>
          <w:spacing w:val="-10"/>
        </w:rPr>
        <w:t>$</w:t>
      </w:r>
    </w:p>
    <w:p w:rsidR="00A16302" w:rsidRDefault="00A16302">
      <w:pPr>
        <w:pStyle w:val="BodyText"/>
        <w:spacing w:before="10"/>
        <w:rPr>
          <w:sz w:val="12"/>
        </w:rPr>
      </w:pPr>
    </w:p>
    <w:p w:rsidR="00A16302" w:rsidRDefault="005D7B21">
      <w:pPr>
        <w:pStyle w:val="BodyText"/>
        <w:spacing w:before="93"/>
        <w:ind w:left="1560"/>
      </w:pPr>
      <w:r>
        <w:rPr>
          <w:spacing w:val="-2"/>
        </w:rPr>
        <w:t>Subtotal</w:t>
      </w:r>
      <w:r>
        <w:rPr>
          <w:spacing w:val="22"/>
        </w:rPr>
        <w:t xml:space="preserve"> </w:t>
      </w:r>
      <w:r>
        <w:rPr>
          <w:spacing w:val="-2"/>
        </w:rPr>
        <w:t>Subcontractor/Sub-Subcontractor</w:t>
      </w:r>
      <w:r>
        <w:rPr>
          <w:spacing w:val="25"/>
        </w:rPr>
        <w:t xml:space="preserve"> </w:t>
      </w:r>
      <w:r>
        <w:rPr>
          <w:spacing w:val="-4"/>
        </w:rPr>
        <w:t>Cost</w:t>
      </w:r>
    </w:p>
    <w:p w:rsidR="00A16302" w:rsidRDefault="00A16302">
      <w:pPr>
        <w:pStyle w:val="BodyText"/>
        <w:spacing w:before="9"/>
        <w:rPr>
          <w:sz w:val="20"/>
        </w:rPr>
      </w:pPr>
    </w:p>
    <w:p w:rsidR="00A16302" w:rsidRDefault="005D7B21">
      <w:pPr>
        <w:pStyle w:val="ListParagraph"/>
        <w:numPr>
          <w:ilvl w:val="0"/>
          <w:numId w:val="20"/>
        </w:numPr>
        <w:tabs>
          <w:tab w:val="left" w:pos="1560"/>
          <w:tab w:val="left" w:pos="1561"/>
          <w:tab w:val="left" w:pos="10059"/>
        </w:tabs>
      </w:pPr>
      <w:r>
        <w:rPr>
          <w:spacing w:val="-2"/>
        </w:rPr>
        <w:t>Subcontractor/Sub-Subcontractor</w:t>
      </w:r>
      <w:r>
        <w:rPr>
          <w:spacing w:val="27"/>
        </w:rPr>
        <w:t xml:space="preserve"> </w:t>
      </w:r>
      <w:r>
        <w:rPr>
          <w:spacing w:val="-2"/>
        </w:rPr>
        <w:t>Name</w:t>
      </w:r>
      <w:r>
        <w:rPr>
          <w:spacing w:val="25"/>
        </w:rPr>
        <w:t xml:space="preserve"> </w:t>
      </w:r>
      <w:r>
        <w:rPr>
          <w:u w:val="single"/>
        </w:rPr>
        <w:tab/>
      </w:r>
    </w:p>
    <w:p w:rsidR="00A16302" w:rsidRDefault="00A16302">
      <w:pPr>
        <w:pStyle w:val="BodyText"/>
        <w:spacing w:before="10"/>
        <w:rPr>
          <w:sz w:val="12"/>
        </w:rPr>
      </w:pPr>
    </w:p>
    <w:p w:rsidR="00A16302" w:rsidRDefault="00AA206D">
      <w:pPr>
        <w:pStyle w:val="BodyText"/>
        <w:tabs>
          <w:tab w:val="left" w:leader="dot" w:pos="5159"/>
        </w:tabs>
        <w:spacing w:before="94"/>
        <w:ind w:left="1560"/>
      </w:pPr>
      <w:r>
        <w:rPr>
          <w:noProof/>
        </w:rPr>
        <mc:AlternateContent>
          <mc:Choice Requires="wps">
            <w:drawing>
              <wp:anchor distT="0" distB="0" distL="114300" distR="114300" simplePos="0" relativeHeight="251619328" behindDoc="0" locked="0" layoutInCell="1" allowOverlap="1">
                <wp:simplePos x="0" y="0"/>
                <wp:positionH relativeFrom="page">
                  <wp:posOffset>3735070</wp:posOffset>
                </wp:positionH>
                <wp:positionV relativeFrom="paragraph">
                  <wp:posOffset>205740</wp:posOffset>
                </wp:positionV>
                <wp:extent cx="836930" cy="10795"/>
                <wp:effectExtent l="0" t="0" r="0" b="0"/>
                <wp:wrapNone/>
                <wp:docPr id="97"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873C1" id="docshape151" o:spid="_x0000_s1026" style="position:absolute;margin-left:294.1pt;margin-top:16.2pt;width:65.9pt;height:.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" fillcolor="black" stroked="f">
                <w10:wrap anchorx="page"/>
              </v:rect>
            </w:pict>
          </mc:Fallback>
        </mc:AlternateContent>
      </w:r>
      <w:r w:rsidR="005D7B21">
        <w:t>Labor</w:t>
      </w:r>
      <w:r w:rsidR="005D7B21">
        <w:rPr>
          <w:spacing w:val="-2"/>
        </w:rPr>
        <w:t xml:space="preserve"> </w:t>
      </w:r>
      <w:r w:rsidR="005D7B21">
        <w:rPr>
          <w:spacing w:val="-4"/>
        </w:rPr>
        <w:t>Cost</w:t>
      </w:r>
      <w:r w:rsidR="005D7B21">
        <w:tab/>
      </w:r>
      <w:r w:rsidR="005D7B21">
        <w:rPr>
          <w:spacing w:val="-10"/>
        </w:rPr>
        <w:t>$</w:t>
      </w:r>
    </w:p>
    <w:p w:rsidR="00A16302" w:rsidRDefault="00A16302">
      <w:pPr>
        <w:pStyle w:val="BodyText"/>
        <w:spacing w:before="9"/>
        <w:rPr>
          <w:sz w:val="20"/>
        </w:rPr>
      </w:pPr>
    </w:p>
    <w:p w:rsidR="00A16302" w:rsidRDefault="00AA206D">
      <w:pPr>
        <w:pStyle w:val="BodyText"/>
        <w:tabs>
          <w:tab w:val="left" w:leader="dot" w:pos="5160"/>
        </w:tabs>
        <w:ind w:left="1560"/>
      </w:pPr>
      <w:r>
        <w:rPr>
          <w:noProof/>
        </w:rPr>
        <mc:AlternateContent>
          <mc:Choice Requires="wps">
            <w:drawing>
              <wp:anchor distT="0" distB="0" distL="114300" distR="114300" simplePos="0" relativeHeight="251620352" behindDoc="0" locked="0" layoutInCell="1" allowOverlap="1">
                <wp:simplePos x="0" y="0"/>
                <wp:positionH relativeFrom="page">
                  <wp:posOffset>3735070</wp:posOffset>
                </wp:positionH>
                <wp:positionV relativeFrom="paragraph">
                  <wp:posOffset>146050</wp:posOffset>
                </wp:positionV>
                <wp:extent cx="836930" cy="10795"/>
                <wp:effectExtent l="0" t="0" r="0" b="0"/>
                <wp:wrapNone/>
                <wp:docPr id="96" name="docshape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12FCC" id="docshape152" o:spid="_x0000_s1026" style="position:absolute;margin-left:294.1pt;margin-top:11.5pt;width:65.9pt;height:.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" fillcolor="black" stroked="f">
                <w10:wrap anchorx="page"/>
              </v:rect>
            </w:pict>
          </mc:Fallback>
        </mc:AlternateContent>
      </w:r>
      <w:r w:rsidR="005D7B21">
        <w:t>Material</w:t>
      </w:r>
      <w:r w:rsidR="005D7B21">
        <w:rPr>
          <w:spacing w:val="-11"/>
        </w:rPr>
        <w:t xml:space="preserve"> </w:t>
      </w:r>
      <w:r w:rsidR="005D7B21">
        <w:rPr>
          <w:spacing w:val="-4"/>
        </w:rPr>
        <w:t>Cost</w:t>
      </w:r>
      <w:r w:rsidR="005D7B21">
        <w:tab/>
      </w:r>
      <w:r w:rsidR="005D7B21">
        <w:rPr>
          <w:spacing w:val="-10"/>
        </w:rPr>
        <w:t>$</w:t>
      </w:r>
    </w:p>
    <w:p w:rsidR="00A16302" w:rsidRDefault="00A16302">
      <w:pPr>
        <w:pStyle w:val="BodyText"/>
        <w:spacing w:before="9"/>
        <w:rPr>
          <w:sz w:val="20"/>
        </w:rPr>
      </w:pPr>
    </w:p>
    <w:p w:rsidR="00A16302" w:rsidRDefault="00AA206D">
      <w:pPr>
        <w:pStyle w:val="BodyText"/>
        <w:tabs>
          <w:tab w:val="left" w:leader="dot" w:pos="5159"/>
        </w:tabs>
        <w:ind w:left="1560"/>
      </w:pPr>
      <w:r>
        <w:rPr>
          <w:noProof/>
        </w:rPr>
        <mc:AlternateContent>
          <mc:Choice Requires="wps">
            <w:drawing>
              <wp:anchor distT="0" distB="0" distL="114300" distR="114300" simplePos="0" relativeHeight="251621376" behindDoc="0" locked="0" layoutInCell="1" allowOverlap="1">
                <wp:simplePos x="0" y="0"/>
                <wp:positionH relativeFrom="page">
                  <wp:posOffset>3735070</wp:posOffset>
                </wp:positionH>
                <wp:positionV relativeFrom="paragraph">
                  <wp:posOffset>146050</wp:posOffset>
                </wp:positionV>
                <wp:extent cx="836930" cy="10795"/>
                <wp:effectExtent l="0" t="0" r="0" b="0"/>
                <wp:wrapNone/>
                <wp:docPr id="95" name="docshape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12753" id="docshape153" o:spid="_x0000_s1026" style="position:absolute;margin-left:294.1pt;margin-top:11.5pt;width:65.9pt;height:.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" fillcolor="black" stroked="f">
                <w10:wrap anchorx="page"/>
              </v:rect>
            </w:pict>
          </mc:Fallback>
        </mc:AlternateContent>
      </w:r>
      <w:r w:rsidR="005D7B21">
        <w:t>Equipment</w:t>
      </w:r>
      <w:r w:rsidR="005D7B21">
        <w:rPr>
          <w:spacing w:val="-7"/>
        </w:rPr>
        <w:t xml:space="preserve"> </w:t>
      </w:r>
      <w:r w:rsidR="005D7B21">
        <w:rPr>
          <w:spacing w:val="-4"/>
        </w:rPr>
        <w:t>Cost</w:t>
      </w:r>
      <w:r w:rsidR="005D7B21">
        <w:tab/>
      </w:r>
      <w:r w:rsidR="005D7B21">
        <w:rPr>
          <w:spacing w:val="-10"/>
        </w:rPr>
        <w:t>$</w:t>
      </w:r>
    </w:p>
    <w:p w:rsidR="00A16302" w:rsidRDefault="00A16302">
      <w:pPr>
        <w:pStyle w:val="BodyText"/>
        <w:spacing w:before="10"/>
        <w:rPr>
          <w:sz w:val="12"/>
        </w:rPr>
      </w:pPr>
    </w:p>
    <w:p w:rsidR="00A16302" w:rsidRDefault="005D7B21">
      <w:pPr>
        <w:pStyle w:val="BodyText"/>
        <w:tabs>
          <w:tab w:val="left" w:leader="dot" w:pos="9031"/>
          <w:tab w:val="left" w:pos="10111"/>
        </w:tabs>
        <w:spacing w:before="93"/>
        <w:ind w:left="840"/>
      </w:pPr>
      <w:r>
        <w:rPr>
          <w:spacing w:val="-2"/>
        </w:rPr>
        <w:t>Subtotal</w:t>
      </w:r>
      <w:r>
        <w:rPr>
          <w:spacing w:val="22"/>
        </w:rPr>
        <w:t xml:space="preserve"> </w:t>
      </w:r>
      <w:r>
        <w:rPr>
          <w:spacing w:val="-2"/>
        </w:rPr>
        <w:t>Subcontractor/Sub-Subcontractor</w:t>
      </w:r>
      <w:r>
        <w:rPr>
          <w:spacing w:val="25"/>
        </w:rPr>
        <w:t xml:space="preserve"> </w:t>
      </w:r>
      <w:r>
        <w:rPr>
          <w:spacing w:val="-4"/>
        </w:rPr>
        <w:t>Cost</w:t>
      </w:r>
      <w:r>
        <w:tab/>
      </w:r>
      <w:r>
        <w:rPr>
          <w:spacing w:val="-10"/>
        </w:rPr>
        <w:t>$</w:t>
      </w:r>
      <w:r>
        <w:rPr>
          <w:u w:val="single"/>
        </w:rPr>
        <w:tab/>
      </w:r>
    </w:p>
    <w:p w:rsidR="00A16302" w:rsidRDefault="00A16302">
      <w:pPr>
        <w:pStyle w:val="BodyText"/>
        <w:spacing w:before="9"/>
        <w:rPr>
          <w:sz w:val="20"/>
        </w:rPr>
      </w:pPr>
    </w:p>
    <w:p w:rsidR="00A16302" w:rsidRDefault="005D7B21">
      <w:pPr>
        <w:pStyle w:val="BodyText"/>
        <w:tabs>
          <w:tab w:val="left" w:leader="dot" w:pos="9031"/>
          <w:tab w:val="left" w:pos="10111"/>
        </w:tabs>
        <w:ind w:left="840"/>
      </w:pPr>
      <w:r>
        <w:t>TOTAL</w:t>
      </w:r>
      <w:r>
        <w:rPr>
          <w:spacing w:val="-7"/>
        </w:rPr>
        <w:t xml:space="preserve"> </w:t>
      </w:r>
      <w:r>
        <w:t>CONTRACT</w:t>
      </w:r>
      <w:r>
        <w:rPr>
          <w:spacing w:val="-4"/>
        </w:rPr>
        <w:t xml:space="preserve"> </w:t>
      </w:r>
      <w:r>
        <w:t>CHANGE</w:t>
      </w:r>
      <w:r>
        <w:rPr>
          <w:spacing w:val="-7"/>
        </w:rPr>
        <w:t xml:space="preserve"> </w:t>
      </w:r>
      <w:r>
        <w:t>ORDER</w:t>
      </w:r>
      <w:r>
        <w:rPr>
          <w:spacing w:val="-6"/>
        </w:rPr>
        <w:t xml:space="preserve"> </w:t>
      </w:r>
      <w:r>
        <w:rPr>
          <w:spacing w:val="-4"/>
        </w:rPr>
        <w:t>COSTS</w:t>
      </w:r>
      <w:r>
        <w:tab/>
      </w:r>
      <w:r>
        <w:rPr>
          <w:spacing w:val="-10"/>
        </w:rPr>
        <w:t>$</w:t>
      </w:r>
      <w:r>
        <w:rPr>
          <w:u w:val="single"/>
        </w:rPr>
        <w:tab/>
      </w:r>
    </w:p>
    <w:p w:rsidR="00A16302" w:rsidRDefault="00A16302">
      <w:pPr>
        <w:sectPr w:rsidR="00A16302">
          <w:pgSz w:w="12240" w:h="15840"/>
          <w:pgMar w:top="360" w:right="520" w:bottom="900" w:left="600" w:header="0" w:footer="711" w:gutter="0"/>
          <w:cols w:space="720"/>
        </w:sectPr>
      </w:pPr>
    </w:p>
    <w:p w:rsidR="00A16302" w:rsidRDefault="005D7B21">
      <w:pPr>
        <w:pStyle w:val="BodyText"/>
        <w:spacing w:before="69" w:line="252" w:lineRule="exact"/>
        <w:ind w:left="6974"/>
      </w:pPr>
      <w:r>
        <w:rPr>
          <w:noProof/>
        </w:rPr>
        <w:drawing>
          <wp:anchor distT="0" distB="0" distL="0" distR="0" simplePos="0" relativeHeight="251648512" behindDoc="0" locked="0" layoutInCell="1" allowOverlap="1">
            <wp:simplePos x="0" y="0"/>
            <wp:positionH relativeFrom="page">
              <wp:posOffset>1002030</wp:posOffset>
            </wp:positionH>
            <wp:positionV relativeFrom="paragraph">
              <wp:posOffset>45312</wp:posOffset>
            </wp:positionV>
            <wp:extent cx="1010284" cy="1014729"/>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23" cstate="print"/>
                    <a:stretch>
                      <a:fillRect/>
                    </a:stretch>
                  </pic:blipFill>
                  <pic:spPr>
                    <a:xfrm>
                      <a:off x="0" y="0"/>
                      <a:ext cx="1010284" cy="1014729"/>
                    </a:xfrm>
                    <a:prstGeom prst="rect">
                      <a:avLst/>
                    </a:prstGeom>
                  </pic:spPr>
                </pic:pic>
              </a:graphicData>
            </a:graphic>
          </wp:anchor>
        </w:drawing>
      </w:r>
      <w:r>
        <w:t>CITY</w:t>
      </w:r>
      <w:r>
        <w:rPr>
          <w:spacing w:val="-5"/>
        </w:rPr>
        <w:t xml:space="preserve"> </w:t>
      </w:r>
      <w:r>
        <w:t>OF</w:t>
      </w:r>
      <w:r>
        <w:rPr>
          <w:spacing w:val="-5"/>
        </w:rPr>
        <w:t xml:space="preserve"> </w:t>
      </w:r>
      <w:r>
        <w:t>MANHATTAN</w:t>
      </w:r>
      <w:r>
        <w:rPr>
          <w:spacing w:val="-5"/>
        </w:rPr>
        <w:t xml:space="preserve"> </w:t>
      </w:r>
      <w:r>
        <w:rPr>
          <w:spacing w:val="-2"/>
        </w:rPr>
        <w:t>BEACH</w:t>
      </w:r>
    </w:p>
    <w:p w:rsidR="00A16302" w:rsidRDefault="005D7B21">
      <w:pPr>
        <w:pStyle w:val="BodyText"/>
        <w:spacing w:line="252" w:lineRule="exact"/>
        <w:ind w:right="1026"/>
        <w:jc w:val="right"/>
      </w:pPr>
      <w:r>
        <w:t>Project</w:t>
      </w:r>
      <w:r>
        <w:rPr>
          <w:spacing w:val="-3"/>
        </w:rPr>
        <w:t xml:space="preserve"> </w:t>
      </w:r>
      <w:r>
        <w:t>No.</w:t>
      </w:r>
      <w:r>
        <w:rPr>
          <w:spacing w:val="-2"/>
        </w:rPr>
        <w:t xml:space="preserve"> </w:t>
      </w:r>
      <w:r>
        <w:t>xxx</w:t>
      </w:r>
      <w:r>
        <w:rPr>
          <w:spacing w:val="-4"/>
        </w:rPr>
        <w:t xml:space="preserve"> </w:t>
      </w:r>
      <w:r>
        <w:t>xxxx</w:t>
      </w:r>
      <w:r>
        <w:rPr>
          <w:spacing w:val="-3"/>
        </w:rPr>
        <w:t xml:space="preserve"> </w:t>
      </w:r>
      <w:r>
        <w:t>xx</w:t>
      </w:r>
      <w:r>
        <w:rPr>
          <w:spacing w:val="-3"/>
        </w:rPr>
        <w:t xml:space="preserve"> </w:t>
      </w:r>
      <w:r>
        <w:rPr>
          <w:spacing w:val="-5"/>
        </w:rPr>
        <w:t>xx</w:t>
      </w: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rPr>
          <w:sz w:val="21"/>
        </w:rPr>
      </w:pPr>
    </w:p>
    <w:p w:rsidR="00A16302" w:rsidRDefault="005D7B21">
      <w:pPr>
        <w:spacing w:line="480" w:lineRule="auto"/>
        <w:ind w:left="3549" w:right="3630" w:firstLine="62"/>
        <w:rPr>
          <w:b/>
        </w:rPr>
      </w:pPr>
      <w:r>
        <w:rPr>
          <w:b/>
        </w:rPr>
        <w:t>CHANGE ORDER PROPOSAL FORM 2-11.2(b)</w:t>
      </w:r>
      <w:r>
        <w:rPr>
          <w:b/>
          <w:spacing w:val="-10"/>
        </w:rPr>
        <w:t xml:space="preserve"> </w:t>
      </w:r>
      <w:r>
        <w:rPr>
          <w:b/>
        </w:rPr>
        <w:t>LABOR</w:t>
      </w:r>
      <w:r>
        <w:rPr>
          <w:b/>
          <w:spacing w:val="-9"/>
        </w:rPr>
        <w:t xml:space="preserve"> </w:t>
      </w:r>
      <w:r>
        <w:rPr>
          <w:b/>
        </w:rPr>
        <w:t>COST</w:t>
      </w:r>
      <w:r>
        <w:rPr>
          <w:b/>
          <w:spacing w:val="-9"/>
        </w:rPr>
        <w:t xml:space="preserve"> </w:t>
      </w:r>
      <w:r>
        <w:rPr>
          <w:b/>
        </w:rPr>
        <w:t>REPORT</w:t>
      </w:r>
      <w:r>
        <w:rPr>
          <w:b/>
          <w:spacing w:val="-10"/>
        </w:rPr>
        <w:t xml:space="preserve"> </w:t>
      </w:r>
      <w:r>
        <w:rPr>
          <w:b/>
        </w:rPr>
        <w:t>Date</w:t>
      </w:r>
    </w:p>
    <w:p w:rsidR="00A16302" w:rsidRDefault="00A16302">
      <w:pPr>
        <w:pStyle w:val="BodyText"/>
        <w:rPr>
          <w:b/>
          <w:sz w:val="20"/>
        </w:rPr>
      </w:pPr>
    </w:p>
    <w:p w:rsidR="00A16302" w:rsidRDefault="00A16302">
      <w:pPr>
        <w:pStyle w:val="BodyText"/>
        <w:spacing w:before="10"/>
        <w:rPr>
          <w:b/>
        </w:rPr>
      </w:pPr>
    </w:p>
    <w:p w:rsidR="00A16302" w:rsidRDefault="00AA206D">
      <w:pPr>
        <w:tabs>
          <w:tab w:val="left" w:pos="1252"/>
        </w:tabs>
        <w:ind w:right="1148"/>
        <w:jc w:val="right"/>
      </w:pPr>
      <w:r>
        <w:rPr>
          <w:noProof/>
        </w:rPr>
        <mc:AlternateContent>
          <mc:Choice Requires="wps">
            <w:drawing>
              <wp:anchor distT="0" distB="0" distL="114300" distR="114300" simplePos="0" relativeHeight="251623424" behindDoc="0" locked="0" layoutInCell="1" allowOverlap="1">
                <wp:simplePos x="0" y="0"/>
                <wp:positionH relativeFrom="page">
                  <wp:posOffset>951230</wp:posOffset>
                </wp:positionH>
                <wp:positionV relativeFrom="paragraph">
                  <wp:posOffset>-308610</wp:posOffset>
                </wp:positionV>
                <wp:extent cx="4919345" cy="782320"/>
                <wp:effectExtent l="0" t="0" r="0" b="0"/>
                <wp:wrapNone/>
                <wp:docPr id="94"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345" cy="78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856"/>
                              <w:gridCol w:w="2891"/>
                            </w:tblGrid>
                            <w:tr w:rsidR="0096370F">
                              <w:trPr>
                                <w:trHeight w:val="369"/>
                              </w:trPr>
                              <w:tc>
                                <w:tcPr>
                                  <w:tcW w:w="4856" w:type="dxa"/>
                                </w:tcPr>
                                <w:p w:rsidR="0096370F" w:rsidRDefault="0096370F">
                                  <w:pPr>
                                    <w:pStyle w:val="TableParagraph"/>
                                    <w:rPr>
                                      <w:rFonts w:ascii="Times New Roman"/>
                                      <w:sz w:val="20"/>
                                    </w:rPr>
                                  </w:pPr>
                                </w:p>
                              </w:tc>
                              <w:tc>
                                <w:tcPr>
                                  <w:tcW w:w="2891" w:type="dxa"/>
                                </w:tcPr>
                                <w:p w:rsidR="0096370F" w:rsidRDefault="0096370F">
                                  <w:pPr>
                                    <w:pStyle w:val="TableParagraph"/>
                                    <w:tabs>
                                      <w:tab w:val="left" w:pos="4215"/>
                                    </w:tabs>
                                    <w:spacing w:line="247" w:lineRule="exact"/>
                                    <w:ind w:left="125" w:right="-1325"/>
                                  </w:pPr>
                                  <w:r>
                                    <w:t>Date</w:t>
                                  </w:r>
                                  <w:r>
                                    <w:rPr>
                                      <w:spacing w:val="60"/>
                                    </w:rPr>
                                    <w:t xml:space="preserve"> </w:t>
                                  </w:r>
                                  <w:r>
                                    <w:rPr>
                                      <w:u w:val="single"/>
                                    </w:rPr>
                                    <w:tab/>
                                  </w:r>
                                </w:p>
                              </w:tc>
                            </w:tr>
                            <w:tr w:rsidR="0096370F">
                              <w:trPr>
                                <w:trHeight w:val="493"/>
                              </w:trPr>
                              <w:tc>
                                <w:tcPr>
                                  <w:tcW w:w="4856" w:type="dxa"/>
                                </w:tcPr>
                                <w:p w:rsidR="0096370F" w:rsidRDefault="0096370F">
                                  <w:pPr>
                                    <w:pStyle w:val="TableParagraph"/>
                                    <w:tabs>
                                      <w:tab w:val="left" w:pos="4729"/>
                                    </w:tabs>
                                    <w:spacing w:before="116"/>
                                    <w:ind w:left="50"/>
                                  </w:pPr>
                                  <w:r>
                                    <w:t>CCO Proposal No.</w:t>
                                  </w:r>
                                  <w:r>
                                    <w:rPr>
                                      <w:spacing w:val="60"/>
                                    </w:rPr>
                                    <w:t xml:space="preserve"> </w:t>
                                  </w:r>
                                  <w:r>
                                    <w:rPr>
                                      <w:u w:val="single"/>
                                    </w:rPr>
                                    <w:tab/>
                                  </w:r>
                                </w:p>
                              </w:tc>
                              <w:tc>
                                <w:tcPr>
                                  <w:tcW w:w="2891" w:type="dxa"/>
                                </w:tcPr>
                                <w:p w:rsidR="0096370F" w:rsidRDefault="0096370F">
                                  <w:pPr>
                                    <w:pStyle w:val="TableParagraph"/>
                                    <w:spacing w:before="116"/>
                                    <w:ind w:left="125"/>
                                  </w:pPr>
                                  <w:r>
                                    <w:t>Contractor</w:t>
                                  </w:r>
                                  <w:r>
                                    <w:rPr>
                                      <w:spacing w:val="-6"/>
                                    </w:rPr>
                                    <w:t xml:space="preserve"> </w:t>
                                  </w:r>
                                  <w:r>
                                    <w:t>or</w:t>
                                  </w:r>
                                  <w:r>
                                    <w:rPr>
                                      <w:spacing w:val="-5"/>
                                    </w:rPr>
                                    <w:t xml:space="preserve"> </w:t>
                                  </w:r>
                                  <w:r>
                                    <w:rPr>
                                      <w:spacing w:val="-2"/>
                                    </w:rPr>
                                    <w:t>Subcontractor</w:t>
                                  </w:r>
                                </w:p>
                              </w:tc>
                            </w:tr>
                            <w:tr w:rsidR="0096370F">
                              <w:trPr>
                                <w:trHeight w:val="370"/>
                              </w:trPr>
                              <w:tc>
                                <w:tcPr>
                                  <w:tcW w:w="4856" w:type="dxa"/>
                                </w:tcPr>
                                <w:p w:rsidR="0096370F" w:rsidRDefault="0096370F">
                                  <w:pPr>
                                    <w:pStyle w:val="TableParagraph"/>
                                    <w:tabs>
                                      <w:tab w:val="left" w:pos="4729"/>
                                    </w:tabs>
                                    <w:spacing w:before="117" w:line="233" w:lineRule="exact"/>
                                    <w:ind w:left="50"/>
                                  </w:pPr>
                                  <w:r>
                                    <w:t>Item No.</w:t>
                                  </w:r>
                                  <w:r>
                                    <w:rPr>
                                      <w:spacing w:val="59"/>
                                    </w:rPr>
                                    <w:t xml:space="preserve"> </w:t>
                                  </w:r>
                                  <w:r>
                                    <w:rPr>
                                      <w:u w:val="single"/>
                                    </w:rPr>
                                    <w:tab/>
                                  </w:r>
                                </w:p>
                              </w:tc>
                              <w:tc>
                                <w:tcPr>
                                  <w:tcW w:w="2891" w:type="dxa"/>
                                </w:tcPr>
                                <w:p w:rsidR="0096370F" w:rsidRDefault="0096370F">
                                  <w:pPr>
                                    <w:pStyle w:val="TableParagraph"/>
                                    <w:tabs>
                                      <w:tab w:val="left" w:pos="4215"/>
                                    </w:tabs>
                                    <w:spacing w:before="117" w:line="233" w:lineRule="exact"/>
                                    <w:ind w:left="125" w:right="-1325"/>
                                  </w:pPr>
                                  <w:r>
                                    <w:t>Location</w:t>
                                  </w:r>
                                  <w:r>
                                    <w:rPr>
                                      <w:spacing w:val="40"/>
                                    </w:rPr>
                                    <w:t xml:space="preserve"> </w:t>
                                  </w:r>
                                  <w:r>
                                    <w:rPr>
                                      <w:u w:val="single"/>
                                    </w:rPr>
                                    <w:tab/>
                                  </w:r>
                                </w:p>
                              </w:tc>
                            </w:tr>
                          </w:tbl>
                          <w:p w:rsidR="0096370F" w:rsidRDefault="009637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54" o:spid="_x0000_s1036" type="#_x0000_t202" style="position:absolute;left:0;text-align:left;margin-left:74.9pt;margin-top:-24.3pt;width:387.35pt;height:61.6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856"/>
                        <w:gridCol w:w="2891"/>
                      </w:tblGrid>
                      <w:tr w:rsidR="0096370F">
                        <w:trPr>
                          <w:trHeight w:val="369"/>
                        </w:trPr>
                        <w:tc>
                          <w:tcPr>
                            <w:tcW w:w="4856" w:type="dxa"/>
                          </w:tcPr>
                          <w:p w:rsidR="0096370F" w:rsidRDefault="0096370F">
                            <w:pPr>
                              <w:pStyle w:val="TableParagraph"/>
                              <w:rPr>
                                <w:rFonts w:ascii="Times New Roman"/>
                                <w:sz w:val="20"/>
                              </w:rPr>
                            </w:pPr>
                          </w:p>
                        </w:tc>
                        <w:tc>
                          <w:tcPr>
                            <w:tcW w:w="2891" w:type="dxa"/>
                          </w:tcPr>
                          <w:p w:rsidR="0096370F" w:rsidRDefault="0096370F">
                            <w:pPr>
                              <w:pStyle w:val="TableParagraph"/>
                              <w:tabs>
                                <w:tab w:val="left" w:pos="4215"/>
                              </w:tabs>
                              <w:spacing w:line="247" w:lineRule="exact"/>
                              <w:ind w:left="125" w:right="-1325"/>
                            </w:pPr>
                            <w:r>
                              <w:t>Date</w:t>
                            </w:r>
                            <w:r>
                              <w:rPr>
                                <w:spacing w:val="60"/>
                              </w:rPr>
                              <w:t xml:space="preserve"> </w:t>
                            </w:r>
                            <w:r>
                              <w:rPr>
                                <w:u w:val="single"/>
                              </w:rPr>
                              <w:tab/>
                            </w:r>
                          </w:p>
                        </w:tc>
                      </w:tr>
                      <w:tr w:rsidR="0096370F">
                        <w:trPr>
                          <w:trHeight w:val="493"/>
                        </w:trPr>
                        <w:tc>
                          <w:tcPr>
                            <w:tcW w:w="4856" w:type="dxa"/>
                          </w:tcPr>
                          <w:p w:rsidR="0096370F" w:rsidRDefault="0096370F">
                            <w:pPr>
                              <w:pStyle w:val="TableParagraph"/>
                              <w:tabs>
                                <w:tab w:val="left" w:pos="4729"/>
                              </w:tabs>
                              <w:spacing w:before="116"/>
                              <w:ind w:left="50"/>
                            </w:pPr>
                            <w:r>
                              <w:t>CCO Proposal No.</w:t>
                            </w:r>
                            <w:r>
                              <w:rPr>
                                <w:spacing w:val="60"/>
                              </w:rPr>
                              <w:t xml:space="preserve"> </w:t>
                            </w:r>
                            <w:r>
                              <w:rPr>
                                <w:u w:val="single"/>
                              </w:rPr>
                              <w:tab/>
                            </w:r>
                          </w:p>
                        </w:tc>
                        <w:tc>
                          <w:tcPr>
                            <w:tcW w:w="2891" w:type="dxa"/>
                          </w:tcPr>
                          <w:p w:rsidR="0096370F" w:rsidRDefault="0096370F">
                            <w:pPr>
                              <w:pStyle w:val="TableParagraph"/>
                              <w:spacing w:before="116"/>
                              <w:ind w:left="125"/>
                            </w:pPr>
                            <w:r>
                              <w:t>Contractor</w:t>
                            </w:r>
                            <w:r>
                              <w:rPr>
                                <w:spacing w:val="-6"/>
                              </w:rPr>
                              <w:t xml:space="preserve"> </w:t>
                            </w:r>
                            <w:r>
                              <w:t>or</w:t>
                            </w:r>
                            <w:r>
                              <w:rPr>
                                <w:spacing w:val="-5"/>
                              </w:rPr>
                              <w:t xml:space="preserve"> </w:t>
                            </w:r>
                            <w:r>
                              <w:rPr>
                                <w:spacing w:val="-2"/>
                              </w:rPr>
                              <w:t>Subcontractor</w:t>
                            </w:r>
                          </w:p>
                        </w:tc>
                      </w:tr>
                      <w:tr w:rsidR="0096370F">
                        <w:trPr>
                          <w:trHeight w:val="370"/>
                        </w:trPr>
                        <w:tc>
                          <w:tcPr>
                            <w:tcW w:w="4856" w:type="dxa"/>
                          </w:tcPr>
                          <w:p w:rsidR="0096370F" w:rsidRDefault="0096370F">
                            <w:pPr>
                              <w:pStyle w:val="TableParagraph"/>
                              <w:tabs>
                                <w:tab w:val="left" w:pos="4729"/>
                              </w:tabs>
                              <w:spacing w:before="117" w:line="233" w:lineRule="exact"/>
                              <w:ind w:left="50"/>
                            </w:pPr>
                            <w:r>
                              <w:t>Item No.</w:t>
                            </w:r>
                            <w:r>
                              <w:rPr>
                                <w:spacing w:val="59"/>
                              </w:rPr>
                              <w:t xml:space="preserve"> </w:t>
                            </w:r>
                            <w:r>
                              <w:rPr>
                                <w:u w:val="single"/>
                              </w:rPr>
                              <w:tab/>
                            </w:r>
                          </w:p>
                        </w:tc>
                        <w:tc>
                          <w:tcPr>
                            <w:tcW w:w="2891" w:type="dxa"/>
                          </w:tcPr>
                          <w:p w:rsidR="0096370F" w:rsidRDefault="0096370F">
                            <w:pPr>
                              <w:pStyle w:val="TableParagraph"/>
                              <w:tabs>
                                <w:tab w:val="left" w:pos="4215"/>
                              </w:tabs>
                              <w:spacing w:before="117" w:line="233" w:lineRule="exact"/>
                              <w:ind w:left="125" w:right="-1325"/>
                            </w:pPr>
                            <w:r>
                              <w:t>Location</w:t>
                            </w:r>
                            <w:r>
                              <w:rPr>
                                <w:spacing w:val="40"/>
                              </w:rPr>
                              <w:t xml:space="preserve"> </w:t>
                            </w:r>
                            <w:r>
                              <w:rPr>
                                <w:u w:val="single"/>
                              </w:rPr>
                              <w:tab/>
                            </w:r>
                          </w:p>
                        </w:tc>
                      </w:tr>
                    </w:tbl>
                    <w:p w:rsidR="0096370F" w:rsidRDefault="0096370F">
                      <w:pPr>
                        <w:pStyle w:val="BodyText"/>
                      </w:pPr>
                    </w:p>
                  </w:txbxContent>
                </v:textbox>
                <w10:wrap anchorx="page"/>
              </v:shape>
            </w:pict>
          </mc:Fallback>
        </mc:AlternateContent>
      </w:r>
      <w:r w:rsidR="005D7B21">
        <w:rPr>
          <w:u w:val="single"/>
        </w:rPr>
        <w:t xml:space="preserve"> </w:t>
      </w:r>
      <w:r w:rsidR="005D7B21">
        <w:rPr>
          <w:u w:val="single"/>
        </w:rPr>
        <w:tab/>
      </w: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spacing w:before="1" w:after="1"/>
        <w:rPr>
          <w:sz w:val="26"/>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161"/>
        <w:gridCol w:w="1252"/>
        <w:gridCol w:w="1540"/>
      </w:tblGrid>
      <w:tr w:rsidR="00A16302">
        <w:trPr>
          <w:trHeight w:val="503"/>
        </w:trPr>
        <w:tc>
          <w:tcPr>
            <w:tcW w:w="5395" w:type="dxa"/>
            <w:shd w:val="clear" w:color="auto" w:fill="D9D9D9"/>
          </w:tcPr>
          <w:p w:rsidR="00A16302" w:rsidRDefault="00A16302">
            <w:pPr>
              <w:pStyle w:val="TableParagraph"/>
              <w:spacing w:before="7"/>
              <w:rPr>
                <w:sz w:val="21"/>
              </w:rPr>
            </w:pPr>
          </w:p>
          <w:p w:rsidR="00A16302" w:rsidRDefault="005D7B21">
            <w:pPr>
              <w:pStyle w:val="TableParagraph"/>
              <w:spacing w:before="1" w:line="234" w:lineRule="exact"/>
              <w:ind w:left="1180"/>
            </w:pPr>
            <w:r>
              <w:t>CLASSIFICATION</w:t>
            </w:r>
            <w:r>
              <w:rPr>
                <w:spacing w:val="-8"/>
              </w:rPr>
              <w:t xml:space="preserve"> </w:t>
            </w:r>
            <w:r>
              <w:t>AND</w:t>
            </w:r>
            <w:r>
              <w:rPr>
                <w:spacing w:val="-8"/>
              </w:rPr>
              <w:t xml:space="preserve"> </w:t>
            </w:r>
            <w:r>
              <w:rPr>
                <w:spacing w:val="-4"/>
              </w:rPr>
              <w:t>NAME</w:t>
            </w:r>
          </w:p>
        </w:tc>
        <w:tc>
          <w:tcPr>
            <w:tcW w:w="1161" w:type="dxa"/>
            <w:shd w:val="clear" w:color="auto" w:fill="D9D9D9"/>
          </w:tcPr>
          <w:p w:rsidR="00A16302" w:rsidRDefault="00A16302">
            <w:pPr>
              <w:pStyle w:val="TableParagraph"/>
              <w:spacing w:before="7"/>
              <w:rPr>
                <w:sz w:val="21"/>
              </w:rPr>
            </w:pPr>
          </w:p>
          <w:p w:rsidR="00A16302" w:rsidRDefault="005D7B21">
            <w:pPr>
              <w:pStyle w:val="TableParagraph"/>
              <w:spacing w:before="1" w:line="234" w:lineRule="exact"/>
              <w:ind w:left="182"/>
            </w:pPr>
            <w:r>
              <w:rPr>
                <w:spacing w:val="-2"/>
              </w:rPr>
              <w:t>HOURS</w:t>
            </w:r>
          </w:p>
        </w:tc>
        <w:tc>
          <w:tcPr>
            <w:tcW w:w="1252" w:type="dxa"/>
            <w:shd w:val="clear" w:color="auto" w:fill="D9D9D9"/>
          </w:tcPr>
          <w:p w:rsidR="00A16302" w:rsidRDefault="005D7B21">
            <w:pPr>
              <w:pStyle w:val="TableParagraph"/>
              <w:spacing w:line="252" w:lineRule="exact"/>
              <w:ind w:left="334" w:right="149" w:hanging="166"/>
            </w:pPr>
            <w:r>
              <w:rPr>
                <w:spacing w:val="-2"/>
              </w:rPr>
              <w:t xml:space="preserve">HOURLY </w:t>
            </w:r>
            <w:r>
              <w:rPr>
                <w:spacing w:val="-4"/>
              </w:rPr>
              <w:t>RATE</w:t>
            </w:r>
          </w:p>
        </w:tc>
        <w:tc>
          <w:tcPr>
            <w:tcW w:w="1540" w:type="dxa"/>
            <w:shd w:val="clear" w:color="auto" w:fill="D9D9D9"/>
          </w:tcPr>
          <w:p w:rsidR="00A16302" w:rsidRDefault="005D7B21">
            <w:pPr>
              <w:pStyle w:val="TableParagraph"/>
              <w:spacing w:line="252" w:lineRule="exact"/>
              <w:ind w:left="222" w:hanging="51"/>
            </w:pPr>
            <w:r>
              <w:rPr>
                <w:spacing w:val="-2"/>
              </w:rPr>
              <w:t>EXTENDED AMOUNTS</w:t>
            </w:r>
          </w:p>
        </w:tc>
      </w:tr>
      <w:tr w:rsidR="00A16302">
        <w:trPr>
          <w:trHeight w:val="757"/>
        </w:trPr>
        <w:tc>
          <w:tcPr>
            <w:tcW w:w="5395" w:type="dxa"/>
          </w:tcPr>
          <w:p w:rsidR="00A16302" w:rsidRDefault="005D7B21">
            <w:pPr>
              <w:pStyle w:val="TableParagraph"/>
              <w:spacing w:before="9"/>
              <w:ind w:left="107"/>
            </w:pPr>
            <w:r>
              <w:rPr>
                <w:spacing w:val="-2"/>
              </w:rPr>
              <w:t>Classification:</w:t>
            </w:r>
          </w:p>
          <w:p w:rsidR="00A16302" w:rsidRDefault="005D7B21">
            <w:pPr>
              <w:pStyle w:val="TableParagraph"/>
              <w:spacing w:before="119"/>
              <w:ind w:left="107"/>
            </w:pPr>
            <w:r>
              <w:rPr>
                <w:spacing w:val="-4"/>
              </w:rPr>
              <w:t>Name:</w:t>
            </w:r>
          </w:p>
        </w:tc>
        <w:tc>
          <w:tcPr>
            <w:tcW w:w="1161" w:type="dxa"/>
          </w:tcPr>
          <w:p w:rsidR="00A16302" w:rsidRDefault="005D7B21">
            <w:pPr>
              <w:pStyle w:val="TableParagraph"/>
              <w:spacing w:before="9"/>
              <w:ind w:left="107"/>
            </w:pPr>
            <w:r>
              <w:rPr>
                <w:spacing w:val="-5"/>
              </w:rPr>
              <w:t>OT</w:t>
            </w:r>
          </w:p>
          <w:p w:rsidR="00A16302" w:rsidRDefault="005D7B21">
            <w:pPr>
              <w:pStyle w:val="TableParagraph"/>
              <w:spacing w:before="119"/>
              <w:ind w:left="107"/>
            </w:pPr>
            <w:r>
              <w:rPr>
                <w:spacing w:val="-5"/>
              </w:rPr>
              <w:t>REG</w:t>
            </w:r>
          </w:p>
        </w:tc>
        <w:tc>
          <w:tcPr>
            <w:tcW w:w="1252" w:type="dxa"/>
          </w:tcPr>
          <w:p w:rsidR="00A16302" w:rsidRDefault="005D7B21">
            <w:pPr>
              <w:pStyle w:val="TableParagraph"/>
              <w:spacing w:before="9"/>
              <w:ind w:left="108"/>
            </w:pPr>
            <w:r>
              <w:t>$</w:t>
            </w:r>
          </w:p>
          <w:p w:rsidR="00A16302" w:rsidRDefault="005D7B21">
            <w:pPr>
              <w:pStyle w:val="TableParagraph"/>
              <w:spacing w:before="119"/>
              <w:ind w:left="108"/>
            </w:pPr>
            <w:r>
              <w:t>$</w:t>
            </w:r>
          </w:p>
        </w:tc>
        <w:tc>
          <w:tcPr>
            <w:tcW w:w="1540" w:type="dxa"/>
          </w:tcPr>
          <w:p w:rsidR="00A16302" w:rsidRDefault="005D7B21">
            <w:pPr>
              <w:pStyle w:val="TableParagraph"/>
              <w:spacing w:before="9"/>
              <w:ind w:left="109"/>
            </w:pPr>
            <w:r>
              <w:t>$</w:t>
            </w:r>
          </w:p>
          <w:p w:rsidR="00A16302" w:rsidRDefault="005D7B21">
            <w:pPr>
              <w:pStyle w:val="TableParagraph"/>
              <w:spacing w:before="119"/>
              <w:ind w:left="109"/>
            </w:pPr>
            <w:r>
              <w:t>$</w:t>
            </w:r>
          </w:p>
        </w:tc>
      </w:tr>
      <w:tr w:rsidR="00A16302">
        <w:trPr>
          <w:trHeight w:val="755"/>
        </w:trPr>
        <w:tc>
          <w:tcPr>
            <w:tcW w:w="5395" w:type="dxa"/>
          </w:tcPr>
          <w:p w:rsidR="00A16302" w:rsidRDefault="005D7B21">
            <w:pPr>
              <w:pStyle w:val="TableParagraph"/>
              <w:spacing w:line="250" w:lineRule="exact"/>
              <w:ind w:left="107"/>
            </w:pPr>
            <w:r>
              <w:rPr>
                <w:spacing w:val="-2"/>
              </w:rPr>
              <w:t>Classification:</w:t>
            </w:r>
          </w:p>
          <w:p w:rsidR="00A16302" w:rsidRDefault="005D7B21">
            <w:pPr>
              <w:pStyle w:val="TableParagraph"/>
              <w:spacing w:before="119"/>
              <w:ind w:left="107"/>
            </w:pPr>
            <w:r>
              <w:rPr>
                <w:spacing w:val="-4"/>
              </w:rPr>
              <w:t>Name:</w:t>
            </w:r>
          </w:p>
        </w:tc>
        <w:tc>
          <w:tcPr>
            <w:tcW w:w="1161" w:type="dxa"/>
          </w:tcPr>
          <w:p w:rsidR="00A16302" w:rsidRDefault="005D7B21">
            <w:pPr>
              <w:pStyle w:val="TableParagraph"/>
              <w:spacing w:line="250" w:lineRule="exact"/>
              <w:ind w:left="107"/>
            </w:pPr>
            <w:r>
              <w:rPr>
                <w:spacing w:val="-5"/>
              </w:rPr>
              <w:t>OT</w:t>
            </w:r>
          </w:p>
          <w:p w:rsidR="00A16302" w:rsidRDefault="005D7B21">
            <w:pPr>
              <w:pStyle w:val="TableParagraph"/>
              <w:spacing w:before="119"/>
              <w:ind w:left="107"/>
            </w:pPr>
            <w:r>
              <w:rPr>
                <w:spacing w:val="-5"/>
              </w:rPr>
              <w:t>REG</w:t>
            </w:r>
          </w:p>
        </w:tc>
        <w:tc>
          <w:tcPr>
            <w:tcW w:w="1252" w:type="dxa"/>
          </w:tcPr>
          <w:p w:rsidR="00A16302" w:rsidRDefault="005D7B21">
            <w:pPr>
              <w:pStyle w:val="TableParagraph"/>
              <w:spacing w:line="250" w:lineRule="exact"/>
              <w:ind w:left="108"/>
            </w:pPr>
            <w:r>
              <w:t>$</w:t>
            </w:r>
          </w:p>
          <w:p w:rsidR="00A16302" w:rsidRDefault="005D7B21">
            <w:pPr>
              <w:pStyle w:val="TableParagraph"/>
              <w:spacing w:before="119"/>
              <w:ind w:left="108"/>
            </w:pPr>
            <w:r>
              <w:t>$</w:t>
            </w:r>
          </w:p>
        </w:tc>
        <w:tc>
          <w:tcPr>
            <w:tcW w:w="1540" w:type="dxa"/>
          </w:tcPr>
          <w:p w:rsidR="00A16302" w:rsidRDefault="005D7B21">
            <w:pPr>
              <w:pStyle w:val="TableParagraph"/>
              <w:spacing w:line="250" w:lineRule="exact"/>
              <w:ind w:left="109"/>
            </w:pPr>
            <w:r>
              <w:t>$</w:t>
            </w:r>
          </w:p>
          <w:p w:rsidR="00A16302" w:rsidRDefault="005D7B21">
            <w:pPr>
              <w:pStyle w:val="TableParagraph"/>
              <w:spacing w:before="119"/>
              <w:ind w:left="109"/>
            </w:pPr>
            <w:r>
              <w:t>$</w:t>
            </w:r>
          </w:p>
        </w:tc>
      </w:tr>
      <w:tr w:rsidR="00A16302">
        <w:trPr>
          <w:trHeight w:val="755"/>
        </w:trPr>
        <w:tc>
          <w:tcPr>
            <w:tcW w:w="5395" w:type="dxa"/>
          </w:tcPr>
          <w:p w:rsidR="00A16302" w:rsidRDefault="005D7B21">
            <w:pPr>
              <w:pStyle w:val="TableParagraph"/>
              <w:spacing w:line="250" w:lineRule="exact"/>
              <w:ind w:left="107"/>
            </w:pPr>
            <w:r>
              <w:rPr>
                <w:spacing w:val="-2"/>
              </w:rPr>
              <w:t>Classification:</w:t>
            </w:r>
          </w:p>
          <w:p w:rsidR="00A16302" w:rsidRDefault="005D7B21">
            <w:pPr>
              <w:pStyle w:val="TableParagraph"/>
              <w:spacing w:before="119"/>
              <w:ind w:left="107"/>
            </w:pPr>
            <w:r>
              <w:rPr>
                <w:spacing w:val="-4"/>
              </w:rPr>
              <w:t>Name:</w:t>
            </w:r>
          </w:p>
        </w:tc>
        <w:tc>
          <w:tcPr>
            <w:tcW w:w="1161" w:type="dxa"/>
          </w:tcPr>
          <w:p w:rsidR="00A16302" w:rsidRDefault="005D7B21">
            <w:pPr>
              <w:pStyle w:val="TableParagraph"/>
              <w:spacing w:line="250" w:lineRule="exact"/>
              <w:ind w:left="107"/>
            </w:pPr>
            <w:r>
              <w:rPr>
                <w:spacing w:val="-5"/>
              </w:rPr>
              <w:t>OT</w:t>
            </w:r>
          </w:p>
          <w:p w:rsidR="00A16302" w:rsidRDefault="005D7B21">
            <w:pPr>
              <w:pStyle w:val="TableParagraph"/>
              <w:spacing w:before="119"/>
              <w:ind w:left="107"/>
            </w:pPr>
            <w:r>
              <w:rPr>
                <w:spacing w:val="-5"/>
              </w:rPr>
              <w:t>REG</w:t>
            </w:r>
          </w:p>
        </w:tc>
        <w:tc>
          <w:tcPr>
            <w:tcW w:w="1252" w:type="dxa"/>
          </w:tcPr>
          <w:p w:rsidR="00A16302" w:rsidRDefault="005D7B21">
            <w:pPr>
              <w:pStyle w:val="TableParagraph"/>
              <w:spacing w:line="250" w:lineRule="exact"/>
              <w:ind w:left="108"/>
            </w:pPr>
            <w:r>
              <w:t>$</w:t>
            </w:r>
          </w:p>
          <w:p w:rsidR="00A16302" w:rsidRDefault="005D7B21">
            <w:pPr>
              <w:pStyle w:val="TableParagraph"/>
              <w:spacing w:before="119"/>
              <w:ind w:left="108"/>
            </w:pPr>
            <w:r>
              <w:t>$</w:t>
            </w:r>
          </w:p>
        </w:tc>
        <w:tc>
          <w:tcPr>
            <w:tcW w:w="1540" w:type="dxa"/>
          </w:tcPr>
          <w:p w:rsidR="00A16302" w:rsidRDefault="005D7B21">
            <w:pPr>
              <w:pStyle w:val="TableParagraph"/>
              <w:spacing w:line="250" w:lineRule="exact"/>
              <w:ind w:left="109"/>
            </w:pPr>
            <w:r>
              <w:t>$</w:t>
            </w:r>
          </w:p>
          <w:p w:rsidR="00A16302" w:rsidRDefault="005D7B21">
            <w:pPr>
              <w:pStyle w:val="TableParagraph"/>
              <w:spacing w:before="119"/>
              <w:ind w:left="109"/>
            </w:pPr>
            <w:r>
              <w:t>$</w:t>
            </w:r>
          </w:p>
        </w:tc>
      </w:tr>
      <w:tr w:rsidR="00A16302">
        <w:trPr>
          <w:trHeight w:val="755"/>
        </w:trPr>
        <w:tc>
          <w:tcPr>
            <w:tcW w:w="5395" w:type="dxa"/>
          </w:tcPr>
          <w:p w:rsidR="00A16302" w:rsidRDefault="005D7B21">
            <w:pPr>
              <w:pStyle w:val="TableParagraph"/>
              <w:spacing w:line="250" w:lineRule="exact"/>
              <w:ind w:left="107"/>
            </w:pPr>
            <w:r>
              <w:rPr>
                <w:spacing w:val="-2"/>
              </w:rPr>
              <w:t>Classification:</w:t>
            </w:r>
          </w:p>
          <w:p w:rsidR="00A16302" w:rsidRDefault="005D7B21">
            <w:pPr>
              <w:pStyle w:val="TableParagraph"/>
              <w:spacing w:before="121"/>
              <w:ind w:left="107"/>
            </w:pPr>
            <w:r>
              <w:rPr>
                <w:spacing w:val="-4"/>
              </w:rPr>
              <w:t>Name:</w:t>
            </w:r>
          </w:p>
        </w:tc>
        <w:tc>
          <w:tcPr>
            <w:tcW w:w="1161" w:type="dxa"/>
          </w:tcPr>
          <w:p w:rsidR="00A16302" w:rsidRDefault="005D7B21">
            <w:pPr>
              <w:pStyle w:val="TableParagraph"/>
              <w:spacing w:line="250" w:lineRule="exact"/>
              <w:ind w:left="107"/>
            </w:pPr>
            <w:r>
              <w:rPr>
                <w:spacing w:val="-5"/>
              </w:rPr>
              <w:t>OT</w:t>
            </w:r>
          </w:p>
          <w:p w:rsidR="00A16302" w:rsidRDefault="005D7B21">
            <w:pPr>
              <w:pStyle w:val="TableParagraph"/>
              <w:spacing w:before="121"/>
              <w:ind w:left="107"/>
            </w:pPr>
            <w:r>
              <w:rPr>
                <w:spacing w:val="-5"/>
              </w:rPr>
              <w:t>REG</w:t>
            </w:r>
          </w:p>
        </w:tc>
        <w:tc>
          <w:tcPr>
            <w:tcW w:w="1252" w:type="dxa"/>
          </w:tcPr>
          <w:p w:rsidR="00A16302" w:rsidRDefault="005D7B21">
            <w:pPr>
              <w:pStyle w:val="TableParagraph"/>
              <w:spacing w:line="250" w:lineRule="exact"/>
              <w:ind w:left="108"/>
            </w:pPr>
            <w:r>
              <w:t>$</w:t>
            </w:r>
          </w:p>
          <w:p w:rsidR="00A16302" w:rsidRDefault="005D7B21">
            <w:pPr>
              <w:pStyle w:val="TableParagraph"/>
              <w:spacing w:before="121"/>
              <w:ind w:left="108"/>
            </w:pPr>
            <w:r>
              <w:t>$</w:t>
            </w:r>
          </w:p>
        </w:tc>
        <w:tc>
          <w:tcPr>
            <w:tcW w:w="1540" w:type="dxa"/>
          </w:tcPr>
          <w:p w:rsidR="00A16302" w:rsidRDefault="005D7B21">
            <w:pPr>
              <w:pStyle w:val="TableParagraph"/>
              <w:spacing w:line="250" w:lineRule="exact"/>
              <w:ind w:left="109"/>
            </w:pPr>
            <w:r>
              <w:t>$</w:t>
            </w:r>
          </w:p>
          <w:p w:rsidR="00A16302" w:rsidRDefault="005D7B21">
            <w:pPr>
              <w:pStyle w:val="TableParagraph"/>
              <w:spacing w:before="121"/>
              <w:ind w:left="109"/>
            </w:pPr>
            <w:r>
              <w:t>$</w:t>
            </w:r>
          </w:p>
        </w:tc>
      </w:tr>
      <w:tr w:rsidR="00A16302">
        <w:trPr>
          <w:trHeight w:val="755"/>
        </w:trPr>
        <w:tc>
          <w:tcPr>
            <w:tcW w:w="5395" w:type="dxa"/>
          </w:tcPr>
          <w:p w:rsidR="00A16302" w:rsidRDefault="005D7B21">
            <w:pPr>
              <w:pStyle w:val="TableParagraph"/>
              <w:spacing w:line="250" w:lineRule="exact"/>
              <w:ind w:left="107"/>
            </w:pPr>
            <w:r>
              <w:rPr>
                <w:spacing w:val="-2"/>
              </w:rPr>
              <w:t>Classification:</w:t>
            </w:r>
          </w:p>
          <w:p w:rsidR="00A16302" w:rsidRDefault="005D7B21">
            <w:pPr>
              <w:pStyle w:val="TableParagraph"/>
              <w:spacing w:before="121"/>
              <w:ind w:left="107"/>
            </w:pPr>
            <w:r>
              <w:rPr>
                <w:spacing w:val="-4"/>
              </w:rPr>
              <w:t>Name:</w:t>
            </w:r>
          </w:p>
        </w:tc>
        <w:tc>
          <w:tcPr>
            <w:tcW w:w="1161" w:type="dxa"/>
          </w:tcPr>
          <w:p w:rsidR="00A16302" w:rsidRDefault="005D7B21">
            <w:pPr>
              <w:pStyle w:val="TableParagraph"/>
              <w:spacing w:line="250" w:lineRule="exact"/>
              <w:ind w:left="107"/>
            </w:pPr>
            <w:r>
              <w:rPr>
                <w:spacing w:val="-5"/>
              </w:rPr>
              <w:t>OT</w:t>
            </w:r>
          </w:p>
          <w:p w:rsidR="00A16302" w:rsidRDefault="005D7B21">
            <w:pPr>
              <w:pStyle w:val="TableParagraph"/>
              <w:spacing w:before="121"/>
              <w:ind w:left="107"/>
            </w:pPr>
            <w:r>
              <w:rPr>
                <w:spacing w:val="-5"/>
              </w:rPr>
              <w:t>REG</w:t>
            </w:r>
          </w:p>
        </w:tc>
        <w:tc>
          <w:tcPr>
            <w:tcW w:w="1252" w:type="dxa"/>
          </w:tcPr>
          <w:p w:rsidR="00A16302" w:rsidRDefault="005D7B21">
            <w:pPr>
              <w:pStyle w:val="TableParagraph"/>
              <w:spacing w:line="250" w:lineRule="exact"/>
              <w:ind w:left="108"/>
            </w:pPr>
            <w:r>
              <w:t>$</w:t>
            </w:r>
          </w:p>
          <w:p w:rsidR="00A16302" w:rsidRDefault="005D7B21">
            <w:pPr>
              <w:pStyle w:val="TableParagraph"/>
              <w:spacing w:before="121"/>
              <w:ind w:left="108"/>
            </w:pPr>
            <w:r>
              <w:t>$</w:t>
            </w:r>
          </w:p>
        </w:tc>
        <w:tc>
          <w:tcPr>
            <w:tcW w:w="1540" w:type="dxa"/>
          </w:tcPr>
          <w:p w:rsidR="00A16302" w:rsidRDefault="005D7B21">
            <w:pPr>
              <w:pStyle w:val="TableParagraph"/>
              <w:spacing w:line="250" w:lineRule="exact"/>
              <w:ind w:left="109"/>
            </w:pPr>
            <w:r>
              <w:t>$</w:t>
            </w:r>
          </w:p>
          <w:p w:rsidR="00A16302" w:rsidRDefault="005D7B21">
            <w:pPr>
              <w:pStyle w:val="TableParagraph"/>
              <w:spacing w:before="121"/>
              <w:ind w:left="109"/>
            </w:pPr>
            <w:r>
              <w:t>$</w:t>
            </w:r>
          </w:p>
        </w:tc>
      </w:tr>
      <w:tr w:rsidR="00A16302">
        <w:trPr>
          <w:trHeight w:val="746"/>
        </w:trPr>
        <w:tc>
          <w:tcPr>
            <w:tcW w:w="5395" w:type="dxa"/>
          </w:tcPr>
          <w:p w:rsidR="00A16302" w:rsidRDefault="005D7B21">
            <w:pPr>
              <w:pStyle w:val="TableParagraph"/>
              <w:spacing w:line="250" w:lineRule="exact"/>
              <w:ind w:left="107"/>
            </w:pPr>
            <w:r>
              <w:rPr>
                <w:spacing w:val="-2"/>
              </w:rPr>
              <w:t>Classification:</w:t>
            </w:r>
          </w:p>
          <w:p w:rsidR="00A16302" w:rsidRDefault="005D7B21">
            <w:pPr>
              <w:pStyle w:val="TableParagraph"/>
              <w:spacing w:before="121"/>
              <w:ind w:left="107"/>
            </w:pPr>
            <w:r>
              <w:rPr>
                <w:spacing w:val="-4"/>
              </w:rPr>
              <w:t>Name:</w:t>
            </w:r>
          </w:p>
        </w:tc>
        <w:tc>
          <w:tcPr>
            <w:tcW w:w="1161" w:type="dxa"/>
          </w:tcPr>
          <w:p w:rsidR="00A16302" w:rsidRDefault="005D7B21">
            <w:pPr>
              <w:pStyle w:val="TableParagraph"/>
              <w:spacing w:line="250" w:lineRule="exact"/>
              <w:ind w:left="107"/>
            </w:pPr>
            <w:r>
              <w:rPr>
                <w:spacing w:val="-5"/>
              </w:rPr>
              <w:t>OT</w:t>
            </w:r>
          </w:p>
          <w:p w:rsidR="00A16302" w:rsidRDefault="005D7B21">
            <w:pPr>
              <w:pStyle w:val="TableParagraph"/>
              <w:spacing w:before="121"/>
              <w:ind w:left="107"/>
            </w:pPr>
            <w:r>
              <w:rPr>
                <w:spacing w:val="-5"/>
              </w:rPr>
              <w:t>REG</w:t>
            </w:r>
          </w:p>
        </w:tc>
        <w:tc>
          <w:tcPr>
            <w:tcW w:w="1252" w:type="dxa"/>
          </w:tcPr>
          <w:p w:rsidR="00A16302" w:rsidRDefault="005D7B21">
            <w:pPr>
              <w:pStyle w:val="TableParagraph"/>
              <w:spacing w:line="250" w:lineRule="exact"/>
              <w:ind w:left="108"/>
            </w:pPr>
            <w:r>
              <w:t>$</w:t>
            </w:r>
          </w:p>
          <w:p w:rsidR="00A16302" w:rsidRDefault="005D7B21">
            <w:pPr>
              <w:pStyle w:val="TableParagraph"/>
              <w:spacing w:before="121"/>
              <w:ind w:left="108"/>
            </w:pPr>
            <w:r>
              <w:t>$</w:t>
            </w:r>
          </w:p>
        </w:tc>
        <w:tc>
          <w:tcPr>
            <w:tcW w:w="1540" w:type="dxa"/>
          </w:tcPr>
          <w:p w:rsidR="00A16302" w:rsidRDefault="005D7B21">
            <w:pPr>
              <w:pStyle w:val="TableParagraph"/>
              <w:spacing w:line="250" w:lineRule="exact"/>
              <w:ind w:left="109"/>
            </w:pPr>
            <w:r>
              <w:t>$</w:t>
            </w:r>
          </w:p>
          <w:p w:rsidR="00A16302" w:rsidRDefault="005D7B21">
            <w:pPr>
              <w:pStyle w:val="TableParagraph"/>
              <w:spacing w:before="121"/>
              <w:ind w:left="109"/>
            </w:pPr>
            <w:r>
              <w:t>$</w:t>
            </w:r>
          </w:p>
        </w:tc>
      </w:tr>
      <w:tr w:rsidR="00A16302">
        <w:trPr>
          <w:trHeight w:val="373"/>
        </w:trPr>
        <w:tc>
          <w:tcPr>
            <w:tcW w:w="7808" w:type="dxa"/>
            <w:gridSpan w:val="3"/>
            <w:shd w:val="clear" w:color="auto" w:fill="D9D9D9"/>
          </w:tcPr>
          <w:p w:rsidR="00A16302" w:rsidRDefault="005D7B21">
            <w:pPr>
              <w:pStyle w:val="TableParagraph"/>
              <w:spacing w:line="248" w:lineRule="exact"/>
              <w:ind w:left="107"/>
              <w:rPr>
                <w:b/>
              </w:rPr>
            </w:pPr>
            <w:r>
              <w:rPr>
                <w:b/>
              </w:rPr>
              <w:t>TOTAL</w:t>
            </w:r>
            <w:r>
              <w:rPr>
                <w:b/>
                <w:spacing w:val="-7"/>
              </w:rPr>
              <w:t xml:space="preserve"> </w:t>
            </w:r>
            <w:r>
              <w:rPr>
                <w:b/>
                <w:spacing w:val="-2"/>
              </w:rPr>
              <w:t>LABOR</w:t>
            </w:r>
          </w:p>
        </w:tc>
        <w:tc>
          <w:tcPr>
            <w:tcW w:w="1540" w:type="dxa"/>
            <w:shd w:val="clear" w:color="auto" w:fill="D9D9D9"/>
          </w:tcPr>
          <w:p w:rsidR="00A16302" w:rsidRDefault="005D7B21">
            <w:pPr>
              <w:pStyle w:val="TableParagraph"/>
              <w:spacing w:line="250" w:lineRule="exact"/>
              <w:ind w:left="109"/>
            </w:pPr>
            <w:r>
              <w:t>$</w:t>
            </w:r>
          </w:p>
        </w:tc>
      </w:tr>
    </w:tbl>
    <w:p w:rsidR="00A16302" w:rsidRDefault="00A16302">
      <w:pPr>
        <w:pStyle w:val="BodyText"/>
        <w:rPr>
          <w:sz w:val="21"/>
        </w:rPr>
      </w:pPr>
    </w:p>
    <w:p w:rsidR="00A16302" w:rsidRDefault="005D7B21">
      <w:pPr>
        <w:pStyle w:val="BodyText"/>
        <w:tabs>
          <w:tab w:val="left" w:leader="dot" w:pos="8850"/>
          <w:tab w:val="left" w:pos="10111"/>
        </w:tabs>
        <w:ind w:left="840"/>
      </w:pPr>
      <w:r>
        <w:t>Overhead/profit</w:t>
      </w:r>
      <w:r>
        <w:rPr>
          <w:spacing w:val="-12"/>
        </w:rPr>
        <w:t xml:space="preserve"> </w:t>
      </w:r>
      <w:r>
        <w:rPr>
          <w:spacing w:val="-5"/>
        </w:rPr>
        <w:t>20%</w:t>
      </w:r>
      <w:r>
        <w:tab/>
      </w:r>
      <w:r>
        <w:rPr>
          <w:spacing w:val="-10"/>
        </w:rPr>
        <w:t>$</w:t>
      </w:r>
      <w:r>
        <w:rPr>
          <w:u w:val="single"/>
        </w:rPr>
        <w:tab/>
      </w:r>
    </w:p>
    <w:p w:rsidR="00A16302" w:rsidRDefault="00A16302">
      <w:pPr>
        <w:pStyle w:val="BodyText"/>
        <w:spacing w:before="9"/>
        <w:rPr>
          <w:sz w:val="20"/>
        </w:rPr>
      </w:pPr>
    </w:p>
    <w:p w:rsidR="00A16302" w:rsidRDefault="005D7B21">
      <w:pPr>
        <w:pStyle w:val="BodyText"/>
        <w:tabs>
          <w:tab w:val="left" w:leader="dot" w:pos="8850"/>
          <w:tab w:val="left" w:pos="10111"/>
        </w:tabs>
        <w:spacing w:before="1"/>
        <w:ind w:left="840"/>
      </w:pPr>
      <w:r>
        <w:t>Total</w:t>
      </w:r>
      <w:r>
        <w:rPr>
          <w:spacing w:val="-2"/>
        </w:rPr>
        <w:t xml:space="preserve"> labor/overhead/profit</w:t>
      </w:r>
      <w:r>
        <w:tab/>
      </w:r>
      <w:r>
        <w:rPr>
          <w:spacing w:val="-10"/>
        </w:rPr>
        <w:t>$</w:t>
      </w:r>
      <w:r>
        <w:rPr>
          <w:u w:val="single"/>
        </w:rPr>
        <w:tab/>
      </w:r>
    </w:p>
    <w:p w:rsidR="00A16302" w:rsidRDefault="00A16302">
      <w:pPr>
        <w:pStyle w:val="BodyText"/>
        <w:spacing w:before="9"/>
        <w:rPr>
          <w:sz w:val="12"/>
        </w:rPr>
      </w:pPr>
    </w:p>
    <w:p w:rsidR="00A16302" w:rsidRDefault="005D7B21">
      <w:pPr>
        <w:pStyle w:val="BodyText"/>
        <w:spacing w:before="94" w:line="252" w:lineRule="exact"/>
        <w:ind w:left="840"/>
      </w:pPr>
      <w:r>
        <w:t>Subcontractor’s</w:t>
      </w:r>
      <w:r>
        <w:rPr>
          <w:spacing w:val="-9"/>
        </w:rPr>
        <w:t xml:space="preserve"> </w:t>
      </w:r>
      <w:r>
        <w:t>mark-up</w:t>
      </w:r>
      <w:r>
        <w:rPr>
          <w:spacing w:val="-8"/>
        </w:rPr>
        <w:t xml:space="preserve"> </w:t>
      </w:r>
      <w:r>
        <w:t>of</w:t>
      </w:r>
      <w:r>
        <w:rPr>
          <w:spacing w:val="-4"/>
        </w:rPr>
        <w:t xml:space="preserve"> </w:t>
      </w:r>
      <w:r>
        <w:t>total</w:t>
      </w:r>
      <w:r>
        <w:rPr>
          <w:spacing w:val="-6"/>
        </w:rPr>
        <w:t xml:space="preserve"> </w:t>
      </w:r>
      <w:r>
        <w:t>Sub-</w:t>
      </w:r>
      <w:r>
        <w:rPr>
          <w:spacing w:val="-2"/>
        </w:rPr>
        <w:t>Subcontractor</w:t>
      </w:r>
    </w:p>
    <w:p w:rsidR="00A16302" w:rsidRDefault="005D7B21">
      <w:pPr>
        <w:pStyle w:val="BodyText"/>
        <w:tabs>
          <w:tab w:val="left" w:leader="dot" w:pos="8850"/>
          <w:tab w:val="left" w:pos="10111"/>
        </w:tabs>
        <w:spacing w:line="252" w:lineRule="exact"/>
        <w:ind w:left="839"/>
      </w:pPr>
      <w:r>
        <w:t>labor/overhead/profit</w:t>
      </w:r>
      <w:r>
        <w:rPr>
          <w:spacing w:val="-12"/>
        </w:rPr>
        <w:t xml:space="preserve"> </w:t>
      </w:r>
      <w:r>
        <w:t>(if</w:t>
      </w:r>
      <w:r>
        <w:rPr>
          <w:spacing w:val="-10"/>
        </w:rPr>
        <w:t xml:space="preserve"> </w:t>
      </w:r>
      <w:r>
        <w:t>applicable)</w:t>
      </w:r>
      <w:r>
        <w:rPr>
          <w:spacing w:val="-10"/>
        </w:rPr>
        <w:t xml:space="preserve"> </w:t>
      </w:r>
      <w:r>
        <w:rPr>
          <w:spacing w:val="-5"/>
        </w:rPr>
        <w:t>5%</w:t>
      </w:r>
      <w:r>
        <w:tab/>
      </w:r>
      <w:r>
        <w:rPr>
          <w:spacing w:val="-10"/>
        </w:rPr>
        <w:t>$</w:t>
      </w:r>
      <w:r>
        <w:rPr>
          <w:u w:val="single"/>
        </w:rPr>
        <w:tab/>
      </w:r>
    </w:p>
    <w:p w:rsidR="00A16302" w:rsidRDefault="00A16302">
      <w:pPr>
        <w:pStyle w:val="BodyText"/>
        <w:spacing w:before="10"/>
        <w:rPr>
          <w:sz w:val="12"/>
        </w:rPr>
      </w:pPr>
    </w:p>
    <w:p w:rsidR="00A16302" w:rsidRDefault="005D7B21">
      <w:pPr>
        <w:pStyle w:val="BodyText"/>
        <w:spacing w:before="93" w:line="252" w:lineRule="exact"/>
        <w:ind w:left="840"/>
      </w:pPr>
      <w:r>
        <w:t>General</w:t>
      </w:r>
      <w:r>
        <w:rPr>
          <w:spacing w:val="-10"/>
        </w:rPr>
        <w:t xml:space="preserve"> </w:t>
      </w:r>
      <w:r>
        <w:t>contractor’s</w:t>
      </w:r>
      <w:r>
        <w:rPr>
          <w:spacing w:val="-6"/>
        </w:rPr>
        <w:t xml:space="preserve"> </w:t>
      </w:r>
      <w:r>
        <w:t>mark-up</w:t>
      </w:r>
      <w:r>
        <w:rPr>
          <w:spacing w:val="-4"/>
        </w:rPr>
        <w:t xml:space="preserve"> </w:t>
      </w:r>
      <w:r>
        <w:t>of</w:t>
      </w:r>
      <w:r>
        <w:rPr>
          <w:spacing w:val="-5"/>
        </w:rPr>
        <w:t xml:space="preserve"> </w:t>
      </w:r>
      <w:r>
        <w:t>total</w:t>
      </w:r>
      <w:r>
        <w:rPr>
          <w:spacing w:val="-7"/>
        </w:rPr>
        <w:t xml:space="preserve"> </w:t>
      </w:r>
      <w:r>
        <w:rPr>
          <w:spacing w:val="-2"/>
        </w:rPr>
        <w:t>Subcontractor</w:t>
      </w:r>
    </w:p>
    <w:p w:rsidR="00A16302" w:rsidRDefault="005D7B21">
      <w:pPr>
        <w:pStyle w:val="BodyText"/>
        <w:tabs>
          <w:tab w:val="left" w:leader="dot" w:pos="8850"/>
          <w:tab w:val="left" w:pos="10111"/>
        </w:tabs>
        <w:spacing w:line="252" w:lineRule="exact"/>
        <w:ind w:left="839"/>
      </w:pPr>
      <w:r>
        <w:t>or</w:t>
      </w:r>
      <w:r>
        <w:rPr>
          <w:spacing w:val="-9"/>
        </w:rPr>
        <w:t xml:space="preserve"> </w:t>
      </w:r>
      <w:r>
        <w:t>Sub-Subcontractor</w:t>
      </w:r>
      <w:r>
        <w:rPr>
          <w:spacing w:val="-8"/>
        </w:rPr>
        <w:t xml:space="preserve"> </w:t>
      </w:r>
      <w:r>
        <w:t>labor/overhead/profit</w:t>
      </w:r>
      <w:r>
        <w:rPr>
          <w:spacing w:val="-11"/>
        </w:rPr>
        <w:t xml:space="preserve"> </w:t>
      </w:r>
      <w:r>
        <w:t>(if</w:t>
      </w:r>
      <w:r>
        <w:rPr>
          <w:spacing w:val="-8"/>
        </w:rPr>
        <w:t xml:space="preserve"> </w:t>
      </w:r>
      <w:r>
        <w:t>applicable)</w:t>
      </w:r>
      <w:r>
        <w:rPr>
          <w:spacing w:val="-8"/>
        </w:rPr>
        <w:t xml:space="preserve"> </w:t>
      </w:r>
      <w:r>
        <w:rPr>
          <w:spacing w:val="-5"/>
        </w:rPr>
        <w:t>5%</w:t>
      </w:r>
      <w:r>
        <w:tab/>
      </w:r>
      <w:r>
        <w:rPr>
          <w:spacing w:val="-10"/>
        </w:rPr>
        <w:t>$</w:t>
      </w:r>
      <w:r>
        <w:rPr>
          <w:u w:val="single"/>
        </w:rPr>
        <w:tab/>
      </w:r>
    </w:p>
    <w:p w:rsidR="00A16302" w:rsidRDefault="00A16302">
      <w:pPr>
        <w:pStyle w:val="BodyText"/>
        <w:spacing w:before="9"/>
        <w:rPr>
          <w:sz w:val="20"/>
        </w:rPr>
      </w:pPr>
    </w:p>
    <w:p w:rsidR="00A16302" w:rsidRDefault="005D7B21">
      <w:pPr>
        <w:pStyle w:val="BodyText"/>
        <w:tabs>
          <w:tab w:val="left" w:leader="dot" w:pos="8850"/>
          <w:tab w:val="left" w:pos="10111"/>
        </w:tabs>
        <w:spacing w:before="1"/>
        <w:ind w:left="840"/>
      </w:pPr>
      <w:r>
        <w:rPr>
          <w:spacing w:val="-2"/>
        </w:rPr>
        <w:t>Total</w:t>
      </w:r>
      <w:r>
        <w:tab/>
      </w:r>
      <w:r>
        <w:rPr>
          <w:spacing w:val="-10"/>
        </w:rPr>
        <w:t>$</w:t>
      </w:r>
      <w:r>
        <w:rPr>
          <w:u w:val="single"/>
        </w:rPr>
        <w:tab/>
      </w:r>
    </w:p>
    <w:p w:rsidR="00A16302" w:rsidRDefault="00A16302">
      <w:pPr>
        <w:sectPr w:rsidR="00A16302">
          <w:pgSz w:w="12240" w:h="15840"/>
          <w:pgMar w:top="360" w:right="520" w:bottom="900" w:left="600" w:header="0" w:footer="711" w:gutter="0"/>
          <w:cols w:space="720"/>
        </w:sectPr>
      </w:pPr>
    </w:p>
    <w:p w:rsidR="00A16302" w:rsidRDefault="005D7B21">
      <w:pPr>
        <w:pStyle w:val="BodyText"/>
        <w:spacing w:before="69" w:line="252" w:lineRule="exact"/>
        <w:ind w:left="6974"/>
      </w:pPr>
      <w:r>
        <w:rPr>
          <w:noProof/>
        </w:rPr>
        <w:drawing>
          <wp:anchor distT="0" distB="0" distL="0" distR="0" simplePos="0" relativeHeight="251650560" behindDoc="0" locked="0" layoutInCell="1" allowOverlap="1">
            <wp:simplePos x="0" y="0"/>
            <wp:positionH relativeFrom="page">
              <wp:posOffset>1002030</wp:posOffset>
            </wp:positionH>
            <wp:positionV relativeFrom="paragraph">
              <wp:posOffset>45312</wp:posOffset>
            </wp:positionV>
            <wp:extent cx="1010284" cy="1014729"/>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23" cstate="print"/>
                    <a:stretch>
                      <a:fillRect/>
                    </a:stretch>
                  </pic:blipFill>
                  <pic:spPr>
                    <a:xfrm>
                      <a:off x="0" y="0"/>
                      <a:ext cx="1010284" cy="1014729"/>
                    </a:xfrm>
                    <a:prstGeom prst="rect">
                      <a:avLst/>
                    </a:prstGeom>
                  </pic:spPr>
                </pic:pic>
              </a:graphicData>
            </a:graphic>
          </wp:anchor>
        </w:drawing>
      </w:r>
      <w:r>
        <w:t>CITY</w:t>
      </w:r>
      <w:r>
        <w:rPr>
          <w:spacing w:val="-5"/>
        </w:rPr>
        <w:t xml:space="preserve"> </w:t>
      </w:r>
      <w:r>
        <w:t>OF</w:t>
      </w:r>
      <w:r>
        <w:rPr>
          <w:spacing w:val="-5"/>
        </w:rPr>
        <w:t xml:space="preserve"> </w:t>
      </w:r>
      <w:r>
        <w:t>MANHATTAN</w:t>
      </w:r>
      <w:r>
        <w:rPr>
          <w:spacing w:val="-5"/>
        </w:rPr>
        <w:t xml:space="preserve"> </w:t>
      </w:r>
      <w:r>
        <w:rPr>
          <w:spacing w:val="-2"/>
        </w:rPr>
        <w:t>BEACH</w:t>
      </w:r>
    </w:p>
    <w:p w:rsidR="00A16302" w:rsidRDefault="005D7B21">
      <w:pPr>
        <w:pStyle w:val="BodyText"/>
        <w:spacing w:line="252" w:lineRule="exact"/>
        <w:ind w:right="1026"/>
        <w:jc w:val="right"/>
      </w:pPr>
      <w:r>
        <w:t>Project</w:t>
      </w:r>
      <w:r>
        <w:rPr>
          <w:spacing w:val="-3"/>
        </w:rPr>
        <w:t xml:space="preserve"> </w:t>
      </w:r>
      <w:r>
        <w:t>No.</w:t>
      </w:r>
      <w:r>
        <w:rPr>
          <w:spacing w:val="-2"/>
        </w:rPr>
        <w:t xml:space="preserve"> </w:t>
      </w:r>
      <w:r>
        <w:t>xxx</w:t>
      </w:r>
      <w:r>
        <w:rPr>
          <w:spacing w:val="-4"/>
        </w:rPr>
        <w:t xml:space="preserve"> </w:t>
      </w:r>
      <w:r>
        <w:t>xxxx</w:t>
      </w:r>
      <w:r>
        <w:rPr>
          <w:spacing w:val="-3"/>
        </w:rPr>
        <w:t xml:space="preserve"> </w:t>
      </w:r>
      <w:r>
        <w:t>xx</w:t>
      </w:r>
      <w:r>
        <w:rPr>
          <w:spacing w:val="-3"/>
        </w:rPr>
        <w:t xml:space="preserve"> </w:t>
      </w:r>
      <w:r>
        <w:rPr>
          <w:spacing w:val="-5"/>
        </w:rPr>
        <w:t>xx</w:t>
      </w: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rPr>
          <w:sz w:val="21"/>
        </w:rPr>
      </w:pPr>
    </w:p>
    <w:p w:rsidR="00A16302" w:rsidRDefault="005D7B21">
      <w:pPr>
        <w:spacing w:line="480" w:lineRule="auto"/>
        <w:ind w:left="3489" w:right="3570" w:firstLine="122"/>
        <w:rPr>
          <w:b/>
        </w:rPr>
      </w:pPr>
      <w:r>
        <w:rPr>
          <w:b/>
        </w:rPr>
        <w:t>CHANGE ORDER PROPOSAL FORM 2-11.2(c)</w:t>
      </w:r>
      <w:r>
        <w:rPr>
          <w:b/>
          <w:spacing w:val="-10"/>
        </w:rPr>
        <w:t xml:space="preserve"> </w:t>
      </w:r>
      <w:r>
        <w:rPr>
          <w:b/>
        </w:rPr>
        <w:t>LABOR</w:t>
      </w:r>
      <w:r>
        <w:rPr>
          <w:b/>
          <w:spacing w:val="-9"/>
        </w:rPr>
        <w:t xml:space="preserve"> </w:t>
      </w:r>
      <w:r>
        <w:rPr>
          <w:b/>
        </w:rPr>
        <w:t>RATES</w:t>
      </w:r>
      <w:r>
        <w:rPr>
          <w:b/>
          <w:spacing w:val="-9"/>
        </w:rPr>
        <w:t xml:space="preserve"> </w:t>
      </w:r>
      <w:r>
        <w:rPr>
          <w:b/>
        </w:rPr>
        <w:t>REPORT</w:t>
      </w:r>
      <w:r>
        <w:rPr>
          <w:b/>
          <w:spacing w:val="-11"/>
        </w:rPr>
        <w:t xml:space="preserve"> </w:t>
      </w:r>
      <w:r>
        <w:rPr>
          <w:b/>
        </w:rPr>
        <w:t>Date</w:t>
      </w:r>
    </w:p>
    <w:p w:rsidR="00A16302" w:rsidRDefault="00A16302">
      <w:pPr>
        <w:pStyle w:val="BodyText"/>
        <w:rPr>
          <w:b/>
          <w:sz w:val="20"/>
        </w:rPr>
      </w:pPr>
    </w:p>
    <w:p w:rsidR="00A16302" w:rsidRDefault="00A16302">
      <w:pPr>
        <w:pStyle w:val="BodyText"/>
        <w:spacing w:before="10"/>
        <w:rPr>
          <w:b/>
        </w:rPr>
      </w:pPr>
    </w:p>
    <w:p w:rsidR="00A16302" w:rsidRDefault="00AA206D">
      <w:pPr>
        <w:tabs>
          <w:tab w:val="left" w:pos="1252"/>
        </w:tabs>
        <w:ind w:right="1148"/>
        <w:jc w:val="right"/>
      </w:pPr>
      <w:r>
        <w:rPr>
          <w:noProof/>
        </w:rPr>
        <mc:AlternateContent>
          <mc:Choice Requires="wps">
            <w:drawing>
              <wp:anchor distT="0" distB="0" distL="114300" distR="114300" simplePos="0" relativeHeight="251624448" behindDoc="0" locked="0" layoutInCell="1" allowOverlap="1">
                <wp:simplePos x="0" y="0"/>
                <wp:positionH relativeFrom="page">
                  <wp:posOffset>951230</wp:posOffset>
                </wp:positionH>
                <wp:positionV relativeFrom="paragraph">
                  <wp:posOffset>-308610</wp:posOffset>
                </wp:positionV>
                <wp:extent cx="4919345" cy="782320"/>
                <wp:effectExtent l="0" t="0" r="0" b="0"/>
                <wp:wrapNone/>
                <wp:docPr id="93" name="docshape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345" cy="78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856"/>
                              <w:gridCol w:w="2891"/>
                            </w:tblGrid>
                            <w:tr w:rsidR="0096370F">
                              <w:trPr>
                                <w:trHeight w:val="369"/>
                              </w:trPr>
                              <w:tc>
                                <w:tcPr>
                                  <w:tcW w:w="4856" w:type="dxa"/>
                                </w:tcPr>
                                <w:p w:rsidR="0096370F" w:rsidRDefault="0096370F">
                                  <w:pPr>
                                    <w:pStyle w:val="TableParagraph"/>
                                    <w:rPr>
                                      <w:rFonts w:ascii="Times New Roman"/>
                                      <w:sz w:val="20"/>
                                    </w:rPr>
                                  </w:pPr>
                                </w:p>
                              </w:tc>
                              <w:tc>
                                <w:tcPr>
                                  <w:tcW w:w="2891" w:type="dxa"/>
                                </w:tcPr>
                                <w:p w:rsidR="0096370F" w:rsidRDefault="0096370F">
                                  <w:pPr>
                                    <w:pStyle w:val="TableParagraph"/>
                                    <w:tabs>
                                      <w:tab w:val="left" w:pos="4215"/>
                                    </w:tabs>
                                    <w:spacing w:line="247" w:lineRule="exact"/>
                                    <w:ind w:left="125" w:right="-1325"/>
                                  </w:pPr>
                                  <w:r>
                                    <w:t>Date</w:t>
                                  </w:r>
                                  <w:r>
                                    <w:rPr>
                                      <w:spacing w:val="60"/>
                                    </w:rPr>
                                    <w:t xml:space="preserve"> </w:t>
                                  </w:r>
                                  <w:r>
                                    <w:rPr>
                                      <w:u w:val="single"/>
                                    </w:rPr>
                                    <w:tab/>
                                  </w:r>
                                </w:p>
                              </w:tc>
                            </w:tr>
                            <w:tr w:rsidR="0096370F">
                              <w:trPr>
                                <w:trHeight w:val="493"/>
                              </w:trPr>
                              <w:tc>
                                <w:tcPr>
                                  <w:tcW w:w="4856" w:type="dxa"/>
                                </w:tcPr>
                                <w:p w:rsidR="0096370F" w:rsidRDefault="0096370F">
                                  <w:pPr>
                                    <w:pStyle w:val="TableParagraph"/>
                                    <w:tabs>
                                      <w:tab w:val="left" w:pos="4729"/>
                                    </w:tabs>
                                    <w:spacing w:before="116"/>
                                    <w:ind w:left="50"/>
                                  </w:pPr>
                                  <w:r>
                                    <w:t>CCO Proposal No.</w:t>
                                  </w:r>
                                  <w:r>
                                    <w:rPr>
                                      <w:spacing w:val="60"/>
                                    </w:rPr>
                                    <w:t xml:space="preserve"> </w:t>
                                  </w:r>
                                  <w:r>
                                    <w:rPr>
                                      <w:u w:val="single"/>
                                    </w:rPr>
                                    <w:tab/>
                                  </w:r>
                                </w:p>
                              </w:tc>
                              <w:tc>
                                <w:tcPr>
                                  <w:tcW w:w="2891" w:type="dxa"/>
                                </w:tcPr>
                                <w:p w:rsidR="0096370F" w:rsidRDefault="0096370F">
                                  <w:pPr>
                                    <w:pStyle w:val="TableParagraph"/>
                                    <w:spacing w:before="116"/>
                                    <w:ind w:left="125"/>
                                  </w:pPr>
                                  <w:r>
                                    <w:t>Contractor</w:t>
                                  </w:r>
                                  <w:r>
                                    <w:rPr>
                                      <w:spacing w:val="-6"/>
                                    </w:rPr>
                                    <w:t xml:space="preserve"> </w:t>
                                  </w:r>
                                  <w:r>
                                    <w:t>or</w:t>
                                  </w:r>
                                  <w:r>
                                    <w:rPr>
                                      <w:spacing w:val="-5"/>
                                    </w:rPr>
                                    <w:t xml:space="preserve"> </w:t>
                                  </w:r>
                                  <w:r>
                                    <w:rPr>
                                      <w:spacing w:val="-2"/>
                                    </w:rPr>
                                    <w:t>Subcontractor</w:t>
                                  </w:r>
                                </w:p>
                              </w:tc>
                            </w:tr>
                            <w:tr w:rsidR="0096370F">
                              <w:trPr>
                                <w:trHeight w:val="370"/>
                              </w:trPr>
                              <w:tc>
                                <w:tcPr>
                                  <w:tcW w:w="4856" w:type="dxa"/>
                                </w:tcPr>
                                <w:p w:rsidR="0096370F" w:rsidRDefault="0096370F">
                                  <w:pPr>
                                    <w:pStyle w:val="TableParagraph"/>
                                    <w:tabs>
                                      <w:tab w:val="left" w:pos="4729"/>
                                    </w:tabs>
                                    <w:spacing w:before="117" w:line="233" w:lineRule="exact"/>
                                    <w:ind w:left="50"/>
                                  </w:pPr>
                                  <w:r>
                                    <w:t>Item No.</w:t>
                                  </w:r>
                                  <w:r>
                                    <w:rPr>
                                      <w:spacing w:val="59"/>
                                    </w:rPr>
                                    <w:t xml:space="preserve"> </w:t>
                                  </w:r>
                                  <w:r>
                                    <w:rPr>
                                      <w:u w:val="single"/>
                                    </w:rPr>
                                    <w:tab/>
                                  </w:r>
                                </w:p>
                              </w:tc>
                              <w:tc>
                                <w:tcPr>
                                  <w:tcW w:w="2891" w:type="dxa"/>
                                </w:tcPr>
                                <w:p w:rsidR="0096370F" w:rsidRDefault="0096370F">
                                  <w:pPr>
                                    <w:pStyle w:val="TableParagraph"/>
                                    <w:tabs>
                                      <w:tab w:val="left" w:pos="4215"/>
                                    </w:tabs>
                                    <w:spacing w:before="117" w:line="233" w:lineRule="exact"/>
                                    <w:ind w:left="125" w:right="-1325"/>
                                  </w:pPr>
                                  <w:r>
                                    <w:t>Location</w:t>
                                  </w:r>
                                  <w:r>
                                    <w:rPr>
                                      <w:spacing w:val="40"/>
                                    </w:rPr>
                                    <w:t xml:space="preserve"> </w:t>
                                  </w:r>
                                  <w:r>
                                    <w:rPr>
                                      <w:u w:val="single"/>
                                    </w:rPr>
                                    <w:tab/>
                                  </w:r>
                                </w:p>
                              </w:tc>
                            </w:tr>
                          </w:tbl>
                          <w:p w:rsidR="0096370F" w:rsidRDefault="009637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55" o:spid="_x0000_s1037" type="#_x0000_t202" style="position:absolute;left:0;text-align:left;margin-left:74.9pt;margin-top:-24.3pt;width:387.35pt;height:61.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856"/>
                        <w:gridCol w:w="2891"/>
                      </w:tblGrid>
                      <w:tr w:rsidR="0096370F">
                        <w:trPr>
                          <w:trHeight w:val="369"/>
                        </w:trPr>
                        <w:tc>
                          <w:tcPr>
                            <w:tcW w:w="4856" w:type="dxa"/>
                          </w:tcPr>
                          <w:p w:rsidR="0096370F" w:rsidRDefault="0096370F">
                            <w:pPr>
                              <w:pStyle w:val="TableParagraph"/>
                              <w:rPr>
                                <w:rFonts w:ascii="Times New Roman"/>
                                <w:sz w:val="20"/>
                              </w:rPr>
                            </w:pPr>
                          </w:p>
                        </w:tc>
                        <w:tc>
                          <w:tcPr>
                            <w:tcW w:w="2891" w:type="dxa"/>
                          </w:tcPr>
                          <w:p w:rsidR="0096370F" w:rsidRDefault="0096370F">
                            <w:pPr>
                              <w:pStyle w:val="TableParagraph"/>
                              <w:tabs>
                                <w:tab w:val="left" w:pos="4215"/>
                              </w:tabs>
                              <w:spacing w:line="247" w:lineRule="exact"/>
                              <w:ind w:left="125" w:right="-1325"/>
                            </w:pPr>
                            <w:r>
                              <w:t>Date</w:t>
                            </w:r>
                            <w:r>
                              <w:rPr>
                                <w:spacing w:val="60"/>
                              </w:rPr>
                              <w:t xml:space="preserve"> </w:t>
                            </w:r>
                            <w:r>
                              <w:rPr>
                                <w:u w:val="single"/>
                              </w:rPr>
                              <w:tab/>
                            </w:r>
                          </w:p>
                        </w:tc>
                      </w:tr>
                      <w:tr w:rsidR="0096370F">
                        <w:trPr>
                          <w:trHeight w:val="493"/>
                        </w:trPr>
                        <w:tc>
                          <w:tcPr>
                            <w:tcW w:w="4856" w:type="dxa"/>
                          </w:tcPr>
                          <w:p w:rsidR="0096370F" w:rsidRDefault="0096370F">
                            <w:pPr>
                              <w:pStyle w:val="TableParagraph"/>
                              <w:tabs>
                                <w:tab w:val="left" w:pos="4729"/>
                              </w:tabs>
                              <w:spacing w:before="116"/>
                              <w:ind w:left="50"/>
                            </w:pPr>
                            <w:r>
                              <w:t>CCO Proposal No.</w:t>
                            </w:r>
                            <w:r>
                              <w:rPr>
                                <w:spacing w:val="60"/>
                              </w:rPr>
                              <w:t xml:space="preserve"> </w:t>
                            </w:r>
                            <w:r>
                              <w:rPr>
                                <w:u w:val="single"/>
                              </w:rPr>
                              <w:tab/>
                            </w:r>
                          </w:p>
                        </w:tc>
                        <w:tc>
                          <w:tcPr>
                            <w:tcW w:w="2891" w:type="dxa"/>
                          </w:tcPr>
                          <w:p w:rsidR="0096370F" w:rsidRDefault="0096370F">
                            <w:pPr>
                              <w:pStyle w:val="TableParagraph"/>
                              <w:spacing w:before="116"/>
                              <w:ind w:left="125"/>
                            </w:pPr>
                            <w:r>
                              <w:t>Contractor</w:t>
                            </w:r>
                            <w:r>
                              <w:rPr>
                                <w:spacing w:val="-6"/>
                              </w:rPr>
                              <w:t xml:space="preserve"> </w:t>
                            </w:r>
                            <w:r>
                              <w:t>or</w:t>
                            </w:r>
                            <w:r>
                              <w:rPr>
                                <w:spacing w:val="-5"/>
                              </w:rPr>
                              <w:t xml:space="preserve"> </w:t>
                            </w:r>
                            <w:r>
                              <w:rPr>
                                <w:spacing w:val="-2"/>
                              </w:rPr>
                              <w:t>Subcontractor</w:t>
                            </w:r>
                          </w:p>
                        </w:tc>
                      </w:tr>
                      <w:tr w:rsidR="0096370F">
                        <w:trPr>
                          <w:trHeight w:val="370"/>
                        </w:trPr>
                        <w:tc>
                          <w:tcPr>
                            <w:tcW w:w="4856" w:type="dxa"/>
                          </w:tcPr>
                          <w:p w:rsidR="0096370F" w:rsidRDefault="0096370F">
                            <w:pPr>
                              <w:pStyle w:val="TableParagraph"/>
                              <w:tabs>
                                <w:tab w:val="left" w:pos="4729"/>
                              </w:tabs>
                              <w:spacing w:before="117" w:line="233" w:lineRule="exact"/>
                              <w:ind w:left="50"/>
                            </w:pPr>
                            <w:r>
                              <w:t>Item No.</w:t>
                            </w:r>
                            <w:r>
                              <w:rPr>
                                <w:spacing w:val="59"/>
                              </w:rPr>
                              <w:t xml:space="preserve"> </w:t>
                            </w:r>
                            <w:r>
                              <w:rPr>
                                <w:u w:val="single"/>
                              </w:rPr>
                              <w:tab/>
                            </w:r>
                          </w:p>
                        </w:tc>
                        <w:tc>
                          <w:tcPr>
                            <w:tcW w:w="2891" w:type="dxa"/>
                          </w:tcPr>
                          <w:p w:rsidR="0096370F" w:rsidRDefault="0096370F">
                            <w:pPr>
                              <w:pStyle w:val="TableParagraph"/>
                              <w:tabs>
                                <w:tab w:val="left" w:pos="4215"/>
                              </w:tabs>
                              <w:spacing w:before="117" w:line="233" w:lineRule="exact"/>
                              <w:ind w:left="125" w:right="-1325"/>
                            </w:pPr>
                            <w:r>
                              <w:t>Location</w:t>
                            </w:r>
                            <w:r>
                              <w:rPr>
                                <w:spacing w:val="40"/>
                              </w:rPr>
                              <w:t xml:space="preserve"> </w:t>
                            </w:r>
                            <w:r>
                              <w:rPr>
                                <w:u w:val="single"/>
                              </w:rPr>
                              <w:tab/>
                            </w:r>
                          </w:p>
                        </w:tc>
                      </w:tr>
                    </w:tbl>
                    <w:p w:rsidR="0096370F" w:rsidRDefault="0096370F">
                      <w:pPr>
                        <w:pStyle w:val="BodyText"/>
                      </w:pPr>
                    </w:p>
                  </w:txbxContent>
                </v:textbox>
                <w10:wrap anchorx="page"/>
              </v:shape>
            </w:pict>
          </mc:Fallback>
        </mc:AlternateContent>
      </w:r>
      <w:r w:rsidR="005D7B21">
        <w:rPr>
          <w:u w:val="single"/>
        </w:rPr>
        <w:t xml:space="preserve"> </w:t>
      </w:r>
      <w:r w:rsidR="005D7B21">
        <w:rPr>
          <w:u w:val="single"/>
        </w:rPr>
        <w:tab/>
      </w: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spacing w:before="1" w:after="1"/>
        <w:rPr>
          <w:sz w:val="26"/>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1"/>
        <w:gridCol w:w="1949"/>
        <w:gridCol w:w="2741"/>
      </w:tblGrid>
      <w:tr w:rsidR="00A16302">
        <w:trPr>
          <w:trHeight w:val="371"/>
        </w:trPr>
        <w:tc>
          <w:tcPr>
            <w:tcW w:w="6610" w:type="dxa"/>
            <w:gridSpan w:val="2"/>
            <w:shd w:val="clear" w:color="auto" w:fill="D9D9D9"/>
          </w:tcPr>
          <w:p w:rsidR="00A16302" w:rsidRDefault="005D7B21">
            <w:pPr>
              <w:pStyle w:val="TableParagraph"/>
              <w:spacing w:line="250" w:lineRule="exact"/>
              <w:ind w:left="107"/>
            </w:pPr>
            <w:r>
              <w:rPr>
                <w:spacing w:val="-2"/>
              </w:rPr>
              <w:t>CLASSIFICATION:</w:t>
            </w:r>
          </w:p>
        </w:tc>
        <w:tc>
          <w:tcPr>
            <w:tcW w:w="2741" w:type="dxa"/>
            <w:shd w:val="clear" w:color="auto" w:fill="D9D9D9"/>
          </w:tcPr>
          <w:p w:rsidR="00A16302" w:rsidRDefault="00A16302">
            <w:pPr>
              <w:pStyle w:val="TableParagraph"/>
              <w:rPr>
                <w:rFonts w:ascii="Times New Roman"/>
                <w:sz w:val="20"/>
              </w:rPr>
            </w:pPr>
          </w:p>
        </w:tc>
      </w:tr>
      <w:tr w:rsidR="00A16302">
        <w:trPr>
          <w:trHeight w:val="374"/>
        </w:trPr>
        <w:tc>
          <w:tcPr>
            <w:tcW w:w="6610" w:type="dxa"/>
            <w:gridSpan w:val="2"/>
          </w:tcPr>
          <w:p w:rsidR="00A16302" w:rsidRDefault="005D7B21">
            <w:pPr>
              <w:pStyle w:val="TableParagraph"/>
              <w:spacing w:line="250" w:lineRule="exact"/>
              <w:ind w:left="107"/>
            </w:pPr>
            <w:r>
              <w:t>TAXABLE</w:t>
            </w:r>
            <w:r>
              <w:rPr>
                <w:spacing w:val="-5"/>
              </w:rPr>
              <w:t xml:space="preserve"> </w:t>
            </w:r>
            <w:r>
              <w:rPr>
                <w:spacing w:val="-2"/>
              </w:rPr>
              <w:t>BASE:</w:t>
            </w:r>
          </w:p>
        </w:tc>
        <w:tc>
          <w:tcPr>
            <w:tcW w:w="2741" w:type="dxa"/>
          </w:tcPr>
          <w:p w:rsidR="00A16302" w:rsidRDefault="005D7B21">
            <w:pPr>
              <w:pStyle w:val="TableParagraph"/>
              <w:spacing w:line="250" w:lineRule="exact"/>
              <w:ind w:left="107"/>
            </w:pPr>
            <w:r>
              <w:rPr>
                <w:spacing w:val="-2"/>
              </w:rPr>
              <w:t>AMOUNT</w:t>
            </w:r>
          </w:p>
        </w:tc>
      </w:tr>
      <w:tr w:rsidR="00A16302">
        <w:trPr>
          <w:trHeight w:val="371"/>
        </w:trPr>
        <w:tc>
          <w:tcPr>
            <w:tcW w:w="6610" w:type="dxa"/>
            <w:gridSpan w:val="2"/>
          </w:tcPr>
          <w:p w:rsidR="00A16302" w:rsidRDefault="005D7B21">
            <w:pPr>
              <w:pStyle w:val="TableParagraph"/>
              <w:spacing w:line="250" w:lineRule="exact"/>
              <w:ind w:left="107"/>
            </w:pPr>
            <w:r>
              <w:t>Base</w:t>
            </w:r>
            <w:r>
              <w:rPr>
                <w:spacing w:val="-7"/>
              </w:rPr>
              <w:t xml:space="preserve"> </w:t>
            </w:r>
            <w:r>
              <w:t>Hourly</w:t>
            </w:r>
            <w:r>
              <w:rPr>
                <w:spacing w:val="-6"/>
              </w:rPr>
              <w:t xml:space="preserve"> </w:t>
            </w:r>
            <w:r>
              <w:rPr>
                <w:spacing w:val="-5"/>
              </w:rPr>
              <w:t>Pay</w:t>
            </w:r>
          </w:p>
        </w:tc>
        <w:tc>
          <w:tcPr>
            <w:tcW w:w="2741" w:type="dxa"/>
          </w:tcPr>
          <w:p w:rsidR="00A16302" w:rsidRDefault="005D7B21">
            <w:pPr>
              <w:pStyle w:val="TableParagraph"/>
              <w:spacing w:line="250" w:lineRule="exact"/>
              <w:ind w:left="107"/>
            </w:pPr>
            <w:r>
              <w:t>$</w:t>
            </w:r>
          </w:p>
        </w:tc>
      </w:tr>
      <w:tr w:rsidR="00A16302">
        <w:trPr>
          <w:trHeight w:val="373"/>
        </w:trPr>
        <w:tc>
          <w:tcPr>
            <w:tcW w:w="6610" w:type="dxa"/>
            <w:gridSpan w:val="2"/>
          </w:tcPr>
          <w:p w:rsidR="00A16302" w:rsidRDefault="005D7B21">
            <w:pPr>
              <w:pStyle w:val="TableParagraph"/>
              <w:spacing w:line="250" w:lineRule="exact"/>
              <w:ind w:left="107"/>
            </w:pPr>
            <w:r>
              <w:rPr>
                <w:spacing w:val="-2"/>
              </w:rPr>
              <w:t>Vacation</w:t>
            </w:r>
          </w:p>
        </w:tc>
        <w:tc>
          <w:tcPr>
            <w:tcW w:w="2741" w:type="dxa"/>
          </w:tcPr>
          <w:p w:rsidR="00A16302" w:rsidRDefault="005D7B21">
            <w:pPr>
              <w:pStyle w:val="TableParagraph"/>
              <w:spacing w:line="250" w:lineRule="exact"/>
              <w:ind w:left="107"/>
            </w:pPr>
            <w:r>
              <w:t>$</w:t>
            </w:r>
          </w:p>
        </w:tc>
      </w:tr>
      <w:tr w:rsidR="00A16302">
        <w:trPr>
          <w:trHeight w:val="371"/>
        </w:trPr>
        <w:tc>
          <w:tcPr>
            <w:tcW w:w="6610" w:type="dxa"/>
            <w:gridSpan w:val="2"/>
            <w:shd w:val="clear" w:color="auto" w:fill="D9D9D9"/>
          </w:tcPr>
          <w:p w:rsidR="00A16302" w:rsidRDefault="005D7B21">
            <w:pPr>
              <w:pStyle w:val="TableParagraph"/>
              <w:spacing w:line="248" w:lineRule="exact"/>
              <w:ind w:left="107"/>
              <w:rPr>
                <w:b/>
              </w:rPr>
            </w:pPr>
            <w:r>
              <w:rPr>
                <w:b/>
              </w:rPr>
              <w:t>TOTAL</w:t>
            </w:r>
            <w:r>
              <w:rPr>
                <w:b/>
                <w:spacing w:val="-7"/>
              </w:rPr>
              <w:t xml:space="preserve"> </w:t>
            </w:r>
            <w:r>
              <w:rPr>
                <w:b/>
              </w:rPr>
              <w:t>TAXABLE</w:t>
            </w:r>
            <w:r>
              <w:rPr>
                <w:b/>
                <w:spacing w:val="-7"/>
              </w:rPr>
              <w:t xml:space="preserve"> </w:t>
            </w:r>
            <w:r>
              <w:rPr>
                <w:b/>
                <w:spacing w:val="-4"/>
              </w:rPr>
              <w:t>BASE</w:t>
            </w:r>
          </w:p>
        </w:tc>
        <w:tc>
          <w:tcPr>
            <w:tcW w:w="2741" w:type="dxa"/>
            <w:shd w:val="clear" w:color="auto" w:fill="D9D9D9"/>
          </w:tcPr>
          <w:p w:rsidR="00A16302" w:rsidRDefault="005D7B21">
            <w:pPr>
              <w:pStyle w:val="TableParagraph"/>
              <w:spacing w:line="248" w:lineRule="exact"/>
              <w:ind w:left="107"/>
              <w:rPr>
                <w:b/>
              </w:rPr>
            </w:pPr>
            <w:r>
              <w:rPr>
                <w:b/>
              </w:rPr>
              <w:t>$</w:t>
            </w:r>
          </w:p>
        </w:tc>
      </w:tr>
      <w:tr w:rsidR="00A16302">
        <w:trPr>
          <w:trHeight w:val="138"/>
        </w:trPr>
        <w:tc>
          <w:tcPr>
            <w:tcW w:w="9351" w:type="dxa"/>
            <w:gridSpan w:val="3"/>
          </w:tcPr>
          <w:p w:rsidR="00A16302" w:rsidRDefault="00A16302">
            <w:pPr>
              <w:pStyle w:val="TableParagraph"/>
              <w:rPr>
                <w:rFonts w:ascii="Times New Roman"/>
                <w:sz w:val="8"/>
              </w:rPr>
            </w:pPr>
          </w:p>
        </w:tc>
      </w:tr>
      <w:tr w:rsidR="00A16302">
        <w:trPr>
          <w:trHeight w:val="374"/>
        </w:trPr>
        <w:tc>
          <w:tcPr>
            <w:tcW w:w="4661" w:type="dxa"/>
            <w:shd w:val="clear" w:color="auto" w:fill="D9D9D9"/>
          </w:tcPr>
          <w:p w:rsidR="00A16302" w:rsidRDefault="005D7B21">
            <w:pPr>
              <w:pStyle w:val="TableParagraph"/>
              <w:spacing w:line="250" w:lineRule="exact"/>
              <w:ind w:left="107"/>
            </w:pPr>
            <w:r>
              <w:t>TAXES</w:t>
            </w:r>
            <w:r>
              <w:rPr>
                <w:spacing w:val="-2"/>
              </w:rPr>
              <w:t xml:space="preserve"> </w:t>
            </w:r>
            <w:r>
              <w:t>&amp;</w:t>
            </w:r>
            <w:r>
              <w:rPr>
                <w:spacing w:val="-3"/>
              </w:rPr>
              <w:t xml:space="preserve"> </w:t>
            </w:r>
            <w:r>
              <w:rPr>
                <w:spacing w:val="-2"/>
              </w:rPr>
              <w:t>INSURANCE</w:t>
            </w:r>
          </w:p>
        </w:tc>
        <w:tc>
          <w:tcPr>
            <w:tcW w:w="1949" w:type="dxa"/>
            <w:shd w:val="clear" w:color="auto" w:fill="D9D9D9"/>
          </w:tcPr>
          <w:p w:rsidR="00A16302" w:rsidRDefault="005D7B21">
            <w:pPr>
              <w:pStyle w:val="TableParagraph"/>
              <w:spacing w:line="250" w:lineRule="exact"/>
              <w:ind w:left="107"/>
            </w:pPr>
            <w:r>
              <w:rPr>
                <w:spacing w:val="-2"/>
              </w:rPr>
              <w:t>PERCENT</w:t>
            </w:r>
          </w:p>
        </w:tc>
        <w:tc>
          <w:tcPr>
            <w:tcW w:w="2741" w:type="dxa"/>
            <w:shd w:val="clear" w:color="auto" w:fill="D9D9D9"/>
          </w:tcPr>
          <w:p w:rsidR="00A16302" w:rsidRDefault="005D7B21">
            <w:pPr>
              <w:pStyle w:val="TableParagraph"/>
              <w:spacing w:line="250" w:lineRule="exact"/>
              <w:ind w:left="107"/>
            </w:pPr>
            <w:r>
              <w:rPr>
                <w:spacing w:val="-2"/>
              </w:rPr>
              <w:t>AMOUNT</w:t>
            </w:r>
          </w:p>
        </w:tc>
      </w:tr>
      <w:tr w:rsidR="00A16302">
        <w:trPr>
          <w:trHeight w:val="371"/>
        </w:trPr>
        <w:tc>
          <w:tcPr>
            <w:tcW w:w="4661" w:type="dxa"/>
          </w:tcPr>
          <w:p w:rsidR="00A16302" w:rsidRDefault="005D7B21">
            <w:pPr>
              <w:pStyle w:val="TableParagraph"/>
              <w:spacing w:line="250" w:lineRule="exact"/>
              <w:ind w:left="107"/>
            </w:pPr>
            <w:r>
              <w:t>Social</w:t>
            </w:r>
            <w:r>
              <w:rPr>
                <w:spacing w:val="-6"/>
              </w:rPr>
              <w:t xml:space="preserve"> </w:t>
            </w:r>
            <w:r>
              <w:t>Security</w:t>
            </w:r>
            <w:r>
              <w:rPr>
                <w:spacing w:val="-7"/>
              </w:rPr>
              <w:t xml:space="preserve"> </w:t>
            </w:r>
            <w:r>
              <w:rPr>
                <w:spacing w:val="-5"/>
              </w:rPr>
              <w:t>Tax</w:t>
            </w:r>
          </w:p>
        </w:tc>
        <w:tc>
          <w:tcPr>
            <w:tcW w:w="1949" w:type="dxa"/>
          </w:tcPr>
          <w:p w:rsidR="00A16302" w:rsidRDefault="00A16302">
            <w:pPr>
              <w:pStyle w:val="TableParagraph"/>
              <w:rPr>
                <w:rFonts w:ascii="Times New Roman"/>
                <w:sz w:val="20"/>
              </w:rPr>
            </w:pPr>
          </w:p>
        </w:tc>
        <w:tc>
          <w:tcPr>
            <w:tcW w:w="2741" w:type="dxa"/>
          </w:tcPr>
          <w:p w:rsidR="00A16302" w:rsidRDefault="005D7B21">
            <w:pPr>
              <w:pStyle w:val="TableParagraph"/>
              <w:spacing w:line="250" w:lineRule="exact"/>
              <w:ind w:left="107"/>
            </w:pPr>
            <w:r>
              <w:t>$</w:t>
            </w:r>
          </w:p>
        </w:tc>
      </w:tr>
      <w:tr w:rsidR="00A16302">
        <w:trPr>
          <w:trHeight w:val="373"/>
        </w:trPr>
        <w:tc>
          <w:tcPr>
            <w:tcW w:w="4661" w:type="dxa"/>
          </w:tcPr>
          <w:p w:rsidR="00A16302" w:rsidRDefault="005D7B21">
            <w:pPr>
              <w:pStyle w:val="TableParagraph"/>
              <w:spacing w:line="250" w:lineRule="exact"/>
              <w:ind w:left="107"/>
            </w:pPr>
            <w:r>
              <w:t>State</w:t>
            </w:r>
            <w:r>
              <w:rPr>
                <w:spacing w:val="-9"/>
              </w:rPr>
              <w:t xml:space="preserve"> </w:t>
            </w:r>
            <w:r>
              <w:t>Unemployment</w:t>
            </w:r>
            <w:r>
              <w:rPr>
                <w:spacing w:val="-8"/>
              </w:rPr>
              <w:t xml:space="preserve"> </w:t>
            </w:r>
            <w:r>
              <w:rPr>
                <w:spacing w:val="-5"/>
              </w:rPr>
              <w:t>Tax</w:t>
            </w:r>
          </w:p>
        </w:tc>
        <w:tc>
          <w:tcPr>
            <w:tcW w:w="1949" w:type="dxa"/>
          </w:tcPr>
          <w:p w:rsidR="00A16302" w:rsidRDefault="00A16302">
            <w:pPr>
              <w:pStyle w:val="TableParagraph"/>
              <w:rPr>
                <w:rFonts w:ascii="Times New Roman"/>
                <w:sz w:val="20"/>
              </w:rPr>
            </w:pPr>
          </w:p>
        </w:tc>
        <w:tc>
          <w:tcPr>
            <w:tcW w:w="2741" w:type="dxa"/>
          </w:tcPr>
          <w:p w:rsidR="00A16302" w:rsidRDefault="005D7B21">
            <w:pPr>
              <w:pStyle w:val="TableParagraph"/>
              <w:spacing w:line="250" w:lineRule="exact"/>
              <w:ind w:left="107"/>
            </w:pPr>
            <w:r>
              <w:t>$</w:t>
            </w:r>
          </w:p>
        </w:tc>
      </w:tr>
      <w:tr w:rsidR="00A16302">
        <w:trPr>
          <w:trHeight w:val="371"/>
        </w:trPr>
        <w:tc>
          <w:tcPr>
            <w:tcW w:w="4661" w:type="dxa"/>
          </w:tcPr>
          <w:p w:rsidR="00A16302" w:rsidRDefault="005D7B21">
            <w:pPr>
              <w:pStyle w:val="TableParagraph"/>
              <w:spacing w:line="250" w:lineRule="exact"/>
              <w:ind w:left="107"/>
            </w:pPr>
            <w:r>
              <w:t>Federal</w:t>
            </w:r>
            <w:r>
              <w:rPr>
                <w:spacing w:val="-10"/>
              </w:rPr>
              <w:t xml:space="preserve"> </w:t>
            </w:r>
            <w:r>
              <w:t>Unemployment</w:t>
            </w:r>
            <w:r>
              <w:rPr>
                <w:spacing w:val="-11"/>
              </w:rPr>
              <w:t xml:space="preserve"> </w:t>
            </w:r>
            <w:r>
              <w:rPr>
                <w:spacing w:val="-5"/>
              </w:rPr>
              <w:t>Tax</w:t>
            </w:r>
          </w:p>
        </w:tc>
        <w:tc>
          <w:tcPr>
            <w:tcW w:w="1949" w:type="dxa"/>
          </w:tcPr>
          <w:p w:rsidR="00A16302" w:rsidRDefault="00A16302">
            <w:pPr>
              <w:pStyle w:val="TableParagraph"/>
              <w:rPr>
                <w:rFonts w:ascii="Times New Roman"/>
                <w:sz w:val="20"/>
              </w:rPr>
            </w:pPr>
          </w:p>
        </w:tc>
        <w:tc>
          <w:tcPr>
            <w:tcW w:w="2741" w:type="dxa"/>
          </w:tcPr>
          <w:p w:rsidR="00A16302" w:rsidRDefault="005D7B21">
            <w:pPr>
              <w:pStyle w:val="TableParagraph"/>
              <w:spacing w:line="250" w:lineRule="exact"/>
              <w:ind w:left="107"/>
            </w:pPr>
            <w:r>
              <w:t>$</w:t>
            </w:r>
          </w:p>
        </w:tc>
      </w:tr>
      <w:tr w:rsidR="00A16302">
        <w:trPr>
          <w:trHeight w:val="374"/>
        </w:trPr>
        <w:tc>
          <w:tcPr>
            <w:tcW w:w="4661" w:type="dxa"/>
          </w:tcPr>
          <w:p w:rsidR="00A16302" w:rsidRDefault="005D7B21">
            <w:pPr>
              <w:pStyle w:val="TableParagraph"/>
              <w:ind w:left="107"/>
            </w:pPr>
            <w:r>
              <w:t>Workmen’s</w:t>
            </w:r>
            <w:r>
              <w:rPr>
                <w:spacing w:val="-5"/>
              </w:rPr>
              <w:t xml:space="preserve"> </w:t>
            </w:r>
            <w:r>
              <w:rPr>
                <w:spacing w:val="-2"/>
              </w:rPr>
              <w:t>Compensation</w:t>
            </w:r>
          </w:p>
        </w:tc>
        <w:tc>
          <w:tcPr>
            <w:tcW w:w="1949" w:type="dxa"/>
          </w:tcPr>
          <w:p w:rsidR="00A16302" w:rsidRDefault="00A16302">
            <w:pPr>
              <w:pStyle w:val="TableParagraph"/>
              <w:rPr>
                <w:rFonts w:ascii="Times New Roman"/>
                <w:sz w:val="20"/>
              </w:rPr>
            </w:pPr>
          </w:p>
        </w:tc>
        <w:tc>
          <w:tcPr>
            <w:tcW w:w="2741" w:type="dxa"/>
          </w:tcPr>
          <w:p w:rsidR="00A16302" w:rsidRDefault="005D7B21">
            <w:pPr>
              <w:pStyle w:val="TableParagraph"/>
              <w:ind w:left="107"/>
            </w:pPr>
            <w:r>
              <w:t>$</w:t>
            </w:r>
          </w:p>
        </w:tc>
      </w:tr>
      <w:tr w:rsidR="00A16302">
        <w:trPr>
          <w:trHeight w:val="371"/>
        </w:trPr>
        <w:tc>
          <w:tcPr>
            <w:tcW w:w="4661" w:type="dxa"/>
          </w:tcPr>
          <w:p w:rsidR="00A16302" w:rsidRDefault="005D7B21">
            <w:pPr>
              <w:pStyle w:val="TableParagraph"/>
              <w:spacing w:line="250" w:lineRule="exact"/>
              <w:ind w:left="107"/>
            </w:pPr>
            <w:r>
              <w:t>Liability</w:t>
            </w:r>
            <w:r>
              <w:rPr>
                <w:spacing w:val="-8"/>
              </w:rPr>
              <w:t xml:space="preserve"> </w:t>
            </w:r>
            <w:r>
              <w:t>&amp;</w:t>
            </w:r>
            <w:r>
              <w:rPr>
                <w:spacing w:val="-5"/>
              </w:rPr>
              <w:t xml:space="preserve"> </w:t>
            </w:r>
            <w:r>
              <w:t>Umbrella</w:t>
            </w:r>
            <w:r>
              <w:rPr>
                <w:spacing w:val="-5"/>
              </w:rPr>
              <w:t xml:space="preserve"> </w:t>
            </w:r>
            <w:r>
              <w:rPr>
                <w:spacing w:val="-2"/>
              </w:rPr>
              <w:t>Insurance</w:t>
            </w:r>
          </w:p>
        </w:tc>
        <w:tc>
          <w:tcPr>
            <w:tcW w:w="1949" w:type="dxa"/>
          </w:tcPr>
          <w:p w:rsidR="00A16302" w:rsidRDefault="00A16302">
            <w:pPr>
              <w:pStyle w:val="TableParagraph"/>
              <w:rPr>
                <w:rFonts w:ascii="Times New Roman"/>
                <w:sz w:val="20"/>
              </w:rPr>
            </w:pPr>
          </w:p>
        </w:tc>
        <w:tc>
          <w:tcPr>
            <w:tcW w:w="2741" w:type="dxa"/>
          </w:tcPr>
          <w:p w:rsidR="00A16302" w:rsidRDefault="005D7B21">
            <w:pPr>
              <w:pStyle w:val="TableParagraph"/>
              <w:spacing w:line="250" w:lineRule="exact"/>
              <w:ind w:left="107"/>
            </w:pPr>
            <w:r>
              <w:t>$</w:t>
            </w:r>
          </w:p>
        </w:tc>
      </w:tr>
      <w:tr w:rsidR="00A16302">
        <w:trPr>
          <w:trHeight w:val="373"/>
        </w:trPr>
        <w:tc>
          <w:tcPr>
            <w:tcW w:w="4661" w:type="dxa"/>
            <w:shd w:val="clear" w:color="auto" w:fill="D9D9D9"/>
          </w:tcPr>
          <w:p w:rsidR="00A16302" w:rsidRDefault="005D7B21">
            <w:pPr>
              <w:pStyle w:val="TableParagraph"/>
              <w:ind w:left="107"/>
            </w:pPr>
            <w:r>
              <w:t>TOTAL</w:t>
            </w:r>
            <w:r>
              <w:rPr>
                <w:spacing w:val="-4"/>
              </w:rPr>
              <w:t xml:space="preserve"> </w:t>
            </w:r>
            <w:r>
              <w:t>TAXES</w:t>
            </w:r>
            <w:r>
              <w:rPr>
                <w:spacing w:val="-3"/>
              </w:rPr>
              <w:t xml:space="preserve"> </w:t>
            </w:r>
            <w:r>
              <w:t>&amp;</w:t>
            </w:r>
            <w:r>
              <w:rPr>
                <w:spacing w:val="-3"/>
              </w:rPr>
              <w:t xml:space="preserve"> </w:t>
            </w:r>
            <w:r>
              <w:rPr>
                <w:spacing w:val="-2"/>
              </w:rPr>
              <w:t>INSURANCE</w:t>
            </w:r>
          </w:p>
        </w:tc>
        <w:tc>
          <w:tcPr>
            <w:tcW w:w="1949" w:type="dxa"/>
            <w:shd w:val="clear" w:color="auto" w:fill="D9D9D9"/>
          </w:tcPr>
          <w:p w:rsidR="00A16302" w:rsidRDefault="00A16302">
            <w:pPr>
              <w:pStyle w:val="TableParagraph"/>
              <w:rPr>
                <w:rFonts w:ascii="Times New Roman"/>
                <w:sz w:val="20"/>
              </w:rPr>
            </w:pPr>
          </w:p>
        </w:tc>
        <w:tc>
          <w:tcPr>
            <w:tcW w:w="2741" w:type="dxa"/>
            <w:shd w:val="clear" w:color="auto" w:fill="D9D9D9"/>
          </w:tcPr>
          <w:p w:rsidR="00A16302" w:rsidRDefault="005D7B21">
            <w:pPr>
              <w:pStyle w:val="TableParagraph"/>
              <w:ind w:left="107"/>
            </w:pPr>
            <w:r>
              <w:t>$</w:t>
            </w:r>
          </w:p>
        </w:tc>
      </w:tr>
      <w:tr w:rsidR="00A16302">
        <w:trPr>
          <w:trHeight w:val="138"/>
        </w:trPr>
        <w:tc>
          <w:tcPr>
            <w:tcW w:w="9351" w:type="dxa"/>
            <w:gridSpan w:val="3"/>
          </w:tcPr>
          <w:p w:rsidR="00A16302" w:rsidRDefault="00A16302">
            <w:pPr>
              <w:pStyle w:val="TableParagraph"/>
              <w:rPr>
                <w:rFonts w:ascii="Times New Roman"/>
                <w:sz w:val="8"/>
              </w:rPr>
            </w:pPr>
          </w:p>
        </w:tc>
      </w:tr>
      <w:tr w:rsidR="00A16302">
        <w:trPr>
          <w:trHeight w:val="371"/>
        </w:trPr>
        <w:tc>
          <w:tcPr>
            <w:tcW w:w="4661" w:type="dxa"/>
            <w:shd w:val="clear" w:color="auto" w:fill="D9D9D9"/>
          </w:tcPr>
          <w:p w:rsidR="00A16302" w:rsidRDefault="005D7B21">
            <w:pPr>
              <w:pStyle w:val="TableParagraph"/>
              <w:spacing w:line="250" w:lineRule="exact"/>
              <w:ind w:left="107"/>
            </w:pPr>
            <w:r>
              <w:t>FRINGE</w:t>
            </w:r>
            <w:r>
              <w:rPr>
                <w:spacing w:val="-3"/>
              </w:rPr>
              <w:t xml:space="preserve"> </w:t>
            </w:r>
            <w:r>
              <w:rPr>
                <w:spacing w:val="-2"/>
              </w:rPr>
              <w:t>BENEFITS</w:t>
            </w:r>
          </w:p>
        </w:tc>
        <w:tc>
          <w:tcPr>
            <w:tcW w:w="4690" w:type="dxa"/>
            <w:gridSpan w:val="2"/>
            <w:shd w:val="clear" w:color="auto" w:fill="D9D9D9"/>
          </w:tcPr>
          <w:p w:rsidR="00A16302" w:rsidRDefault="005D7B21">
            <w:pPr>
              <w:pStyle w:val="TableParagraph"/>
              <w:spacing w:line="250" w:lineRule="exact"/>
              <w:ind w:left="107"/>
            </w:pPr>
            <w:r>
              <w:rPr>
                <w:spacing w:val="-2"/>
              </w:rPr>
              <w:t>AMOUNT</w:t>
            </w:r>
          </w:p>
        </w:tc>
      </w:tr>
      <w:tr w:rsidR="00A16302">
        <w:trPr>
          <w:trHeight w:val="374"/>
        </w:trPr>
        <w:tc>
          <w:tcPr>
            <w:tcW w:w="4661" w:type="dxa"/>
          </w:tcPr>
          <w:p w:rsidR="00A16302" w:rsidRDefault="005D7B21">
            <w:pPr>
              <w:pStyle w:val="TableParagraph"/>
              <w:spacing w:line="250" w:lineRule="exact"/>
              <w:ind w:left="107"/>
            </w:pPr>
            <w:r>
              <w:rPr>
                <w:spacing w:val="-2"/>
              </w:rPr>
              <w:t>Pension</w:t>
            </w:r>
          </w:p>
        </w:tc>
        <w:tc>
          <w:tcPr>
            <w:tcW w:w="4690" w:type="dxa"/>
            <w:gridSpan w:val="2"/>
          </w:tcPr>
          <w:p w:rsidR="00A16302" w:rsidRDefault="005D7B21">
            <w:pPr>
              <w:pStyle w:val="TableParagraph"/>
              <w:spacing w:line="250" w:lineRule="exact"/>
              <w:ind w:left="107"/>
            </w:pPr>
            <w:r>
              <w:t>$</w:t>
            </w:r>
          </w:p>
        </w:tc>
      </w:tr>
      <w:tr w:rsidR="00A16302">
        <w:trPr>
          <w:trHeight w:val="371"/>
        </w:trPr>
        <w:tc>
          <w:tcPr>
            <w:tcW w:w="4661" w:type="dxa"/>
          </w:tcPr>
          <w:p w:rsidR="00A16302" w:rsidRDefault="005D7B21">
            <w:pPr>
              <w:pStyle w:val="TableParagraph"/>
              <w:spacing w:line="250" w:lineRule="exact"/>
              <w:ind w:left="107"/>
            </w:pPr>
            <w:r>
              <w:t>Health</w:t>
            </w:r>
            <w:r>
              <w:rPr>
                <w:spacing w:val="-3"/>
              </w:rPr>
              <w:t xml:space="preserve"> </w:t>
            </w:r>
            <w:r>
              <w:t>&amp;</w:t>
            </w:r>
            <w:r>
              <w:rPr>
                <w:spacing w:val="-7"/>
              </w:rPr>
              <w:t xml:space="preserve"> </w:t>
            </w:r>
            <w:r>
              <w:rPr>
                <w:spacing w:val="-2"/>
              </w:rPr>
              <w:t>Welfare</w:t>
            </w:r>
          </w:p>
        </w:tc>
        <w:tc>
          <w:tcPr>
            <w:tcW w:w="4690" w:type="dxa"/>
            <w:gridSpan w:val="2"/>
          </w:tcPr>
          <w:p w:rsidR="00A16302" w:rsidRDefault="005D7B21">
            <w:pPr>
              <w:pStyle w:val="TableParagraph"/>
              <w:spacing w:line="250" w:lineRule="exact"/>
              <w:ind w:left="107"/>
            </w:pPr>
            <w:r>
              <w:t>$</w:t>
            </w:r>
          </w:p>
        </w:tc>
      </w:tr>
      <w:tr w:rsidR="00A16302">
        <w:trPr>
          <w:trHeight w:val="373"/>
        </w:trPr>
        <w:tc>
          <w:tcPr>
            <w:tcW w:w="4661" w:type="dxa"/>
          </w:tcPr>
          <w:p w:rsidR="00A16302" w:rsidRDefault="005D7B21">
            <w:pPr>
              <w:pStyle w:val="TableParagraph"/>
              <w:ind w:left="107"/>
            </w:pPr>
            <w:r>
              <w:rPr>
                <w:spacing w:val="-2"/>
              </w:rPr>
              <w:t>Training</w:t>
            </w:r>
          </w:p>
        </w:tc>
        <w:tc>
          <w:tcPr>
            <w:tcW w:w="4690" w:type="dxa"/>
            <w:gridSpan w:val="2"/>
          </w:tcPr>
          <w:p w:rsidR="00A16302" w:rsidRDefault="005D7B21">
            <w:pPr>
              <w:pStyle w:val="TableParagraph"/>
              <w:ind w:left="107"/>
            </w:pPr>
            <w:r>
              <w:t>$</w:t>
            </w:r>
          </w:p>
        </w:tc>
      </w:tr>
      <w:tr w:rsidR="00A16302">
        <w:trPr>
          <w:trHeight w:val="374"/>
        </w:trPr>
        <w:tc>
          <w:tcPr>
            <w:tcW w:w="4661" w:type="dxa"/>
          </w:tcPr>
          <w:p w:rsidR="00A16302" w:rsidRDefault="005D7B21">
            <w:pPr>
              <w:pStyle w:val="TableParagraph"/>
              <w:spacing w:line="250" w:lineRule="exact"/>
              <w:ind w:left="107"/>
            </w:pPr>
            <w:r>
              <w:t>Other</w:t>
            </w:r>
            <w:r>
              <w:rPr>
                <w:spacing w:val="-2"/>
              </w:rPr>
              <w:t xml:space="preserve"> </w:t>
            </w:r>
            <w:r>
              <w:t>Fringe</w:t>
            </w:r>
            <w:r>
              <w:rPr>
                <w:spacing w:val="-4"/>
              </w:rPr>
              <w:t xml:space="preserve"> </w:t>
            </w:r>
            <w:r>
              <w:rPr>
                <w:spacing w:val="-2"/>
              </w:rPr>
              <w:t>Benefits</w:t>
            </w:r>
          </w:p>
        </w:tc>
        <w:tc>
          <w:tcPr>
            <w:tcW w:w="4690" w:type="dxa"/>
            <w:gridSpan w:val="2"/>
          </w:tcPr>
          <w:p w:rsidR="00A16302" w:rsidRDefault="005D7B21">
            <w:pPr>
              <w:pStyle w:val="TableParagraph"/>
              <w:spacing w:line="250" w:lineRule="exact"/>
              <w:ind w:left="107"/>
            </w:pPr>
            <w:r>
              <w:t>$</w:t>
            </w:r>
          </w:p>
        </w:tc>
      </w:tr>
      <w:tr w:rsidR="00A16302">
        <w:trPr>
          <w:trHeight w:val="491"/>
        </w:trPr>
        <w:tc>
          <w:tcPr>
            <w:tcW w:w="4661" w:type="dxa"/>
          </w:tcPr>
          <w:p w:rsidR="00A16302" w:rsidRDefault="005D7B21">
            <w:pPr>
              <w:pStyle w:val="TableParagraph"/>
              <w:spacing w:line="250" w:lineRule="exact"/>
              <w:ind w:left="107"/>
            </w:pPr>
            <w:r>
              <w:t>TOTAL</w:t>
            </w:r>
            <w:r>
              <w:rPr>
                <w:spacing w:val="-4"/>
              </w:rPr>
              <w:t xml:space="preserve"> </w:t>
            </w:r>
            <w:r>
              <w:t>FRINGE</w:t>
            </w:r>
            <w:r>
              <w:rPr>
                <w:spacing w:val="-3"/>
              </w:rPr>
              <w:t xml:space="preserve"> </w:t>
            </w:r>
            <w:r>
              <w:rPr>
                <w:spacing w:val="-2"/>
              </w:rPr>
              <w:t>BENEFITS</w:t>
            </w:r>
          </w:p>
        </w:tc>
        <w:tc>
          <w:tcPr>
            <w:tcW w:w="4690" w:type="dxa"/>
            <w:gridSpan w:val="2"/>
          </w:tcPr>
          <w:p w:rsidR="00A16302" w:rsidRDefault="005D7B21">
            <w:pPr>
              <w:pStyle w:val="TableParagraph"/>
              <w:spacing w:line="250" w:lineRule="exact"/>
              <w:ind w:left="107"/>
            </w:pPr>
            <w:r>
              <w:t>$</w:t>
            </w:r>
          </w:p>
        </w:tc>
      </w:tr>
      <w:tr w:rsidR="00A16302">
        <w:trPr>
          <w:trHeight w:val="138"/>
        </w:trPr>
        <w:tc>
          <w:tcPr>
            <w:tcW w:w="9351" w:type="dxa"/>
            <w:gridSpan w:val="3"/>
          </w:tcPr>
          <w:p w:rsidR="00A16302" w:rsidRDefault="00A16302">
            <w:pPr>
              <w:pStyle w:val="TableParagraph"/>
              <w:rPr>
                <w:rFonts w:ascii="Times New Roman"/>
                <w:sz w:val="8"/>
              </w:rPr>
            </w:pPr>
          </w:p>
        </w:tc>
      </w:tr>
      <w:tr w:rsidR="00A16302">
        <w:trPr>
          <w:trHeight w:val="493"/>
        </w:trPr>
        <w:tc>
          <w:tcPr>
            <w:tcW w:w="4661" w:type="dxa"/>
            <w:shd w:val="clear" w:color="auto" w:fill="D9D9D9"/>
          </w:tcPr>
          <w:p w:rsidR="00A16302" w:rsidRDefault="005D7B21">
            <w:pPr>
              <w:pStyle w:val="TableParagraph"/>
              <w:spacing w:line="250" w:lineRule="exact"/>
              <w:ind w:left="107"/>
            </w:pPr>
            <w:r>
              <w:rPr>
                <w:spacing w:val="-2"/>
              </w:rPr>
              <w:t>AMOUNT</w:t>
            </w:r>
          </w:p>
        </w:tc>
        <w:tc>
          <w:tcPr>
            <w:tcW w:w="4690" w:type="dxa"/>
            <w:gridSpan w:val="2"/>
            <w:shd w:val="clear" w:color="auto" w:fill="D9D9D9"/>
          </w:tcPr>
          <w:p w:rsidR="00A16302" w:rsidRDefault="005D7B21">
            <w:pPr>
              <w:pStyle w:val="TableParagraph"/>
              <w:spacing w:line="250" w:lineRule="exact"/>
              <w:ind w:left="107"/>
            </w:pPr>
            <w:r>
              <w:t>$</w:t>
            </w:r>
          </w:p>
        </w:tc>
      </w:tr>
    </w:tbl>
    <w:p w:rsidR="00A16302" w:rsidRDefault="00A16302">
      <w:pPr>
        <w:spacing w:line="250" w:lineRule="exact"/>
        <w:sectPr w:rsidR="00A16302">
          <w:pgSz w:w="12240" w:h="15840"/>
          <w:pgMar w:top="360" w:right="520" w:bottom="900" w:left="600" w:header="0" w:footer="711" w:gutter="0"/>
          <w:cols w:space="720"/>
        </w:sectPr>
      </w:pPr>
    </w:p>
    <w:p w:rsidR="00A16302" w:rsidRDefault="005D7B21">
      <w:pPr>
        <w:pStyle w:val="BodyText"/>
        <w:spacing w:before="69" w:line="252" w:lineRule="exact"/>
        <w:ind w:left="6974"/>
      </w:pPr>
      <w:r>
        <w:rPr>
          <w:noProof/>
        </w:rPr>
        <w:drawing>
          <wp:anchor distT="0" distB="0" distL="0" distR="0" simplePos="0" relativeHeight="251654656" behindDoc="0" locked="0" layoutInCell="1" allowOverlap="1">
            <wp:simplePos x="0" y="0"/>
            <wp:positionH relativeFrom="page">
              <wp:posOffset>1002030</wp:posOffset>
            </wp:positionH>
            <wp:positionV relativeFrom="paragraph">
              <wp:posOffset>45312</wp:posOffset>
            </wp:positionV>
            <wp:extent cx="1010284" cy="1014729"/>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23" cstate="print"/>
                    <a:stretch>
                      <a:fillRect/>
                    </a:stretch>
                  </pic:blipFill>
                  <pic:spPr>
                    <a:xfrm>
                      <a:off x="0" y="0"/>
                      <a:ext cx="1010284" cy="1014729"/>
                    </a:xfrm>
                    <a:prstGeom prst="rect">
                      <a:avLst/>
                    </a:prstGeom>
                  </pic:spPr>
                </pic:pic>
              </a:graphicData>
            </a:graphic>
          </wp:anchor>
        </w:drawing>
      </w:r>
      <w:r>
        <w:t>CITY</w:t>
      </w:r>
      <w:r>
        <w:rPr>
          <w:spacing w:val="-5"/>
        </w:rPr>
        <w:t xml:space="preserve"> </w:t>
      </w:r>
      <w:r>
        <w:t>OF</w:t>
      </w:r>
      <w:r>
        <w:rPr>
          <w:spacing w:val="-5"/>
        </w:rPr>
        <w:t xml:space="preserve"> </w:t>
      </w:r>
      <w:r>
        <w:t>MANHATTAN</w:t>
      </w:r>
      <w:r>
        <w:rPr>
          <w:spacing w:val="-5"/>
        </w:rPr>
        <w:t xml:space="preserve"> </w:t>
      </w:r>
      <w:r>
        <w:rPr>
          <w:spacing w:val="-2"/>
        </w:rPr>
        <w:t>BEACH</w:t>
      </w:r>
    </w:p>
    <w:p w:rsidR="00A16302" w:rsidRDefault="005D7B21">
      <w:pPr>
        <w:pStyle w:val="BodyText"/>
        <w:spacing w:line="252" w:lineRule="exact"/>
        <w:ind w:right="1026"/>
        <w:jc w:val="right"/>
      </w:pPr>
      <w:r>
        <w:t>Project</w:t>
      </w:r>
      <w:r>
        <w:rPr>
          <w:spacing w:val="-3"/>
        </w:rPr>
        <w:t xml:space="preserve"> </w:t>
      </w:r>
      <w:r>
        <w:t>No.</w:t>
      </w:r>
      <w:r>
        <w:rPr>
          <w:spacing w:val="-2"/>
        </w:rPr>
        <w:t xml:space="preserve"> </w:t>
      </w:r>
      <w:r>
        <w:t>xxx</w:t>
      </w:r>
      <w:r>
        <w:rPr>
          <w:spacing w:val="-4"/>
        </w:rPr>
        <w:t xml:space="preserve"> </w:t>
      </w:r>
      <w:r>
        <w:t>xxxx</w:t>
      </w:r>
      <w:r>
        <w:rPr>
          <w:spacing w:val="-3"/>
        </w:rPr>
        <w:t xml:space="preserve"> </w:t>
      </w:r>
      <w:r>
        <w:t>xx</w:t>
      </w:r>
      <w:r>
        <w:rPr>
          <w:spacing w:val="-3"/>
        </w:rPr>
        <w:t xml:space="preserve"> </w:t>
      </w:r>
      <w:r>
        <w:rPr>
          <w:spacing w:val="-5"/>
        </w:rPr>
        <w:t>xx</w:t>
      </w: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rPr>
          <w:sz w:val="21"/>
        </w:rPr>
      </w:pPr>
    </w:p>
    <w:p w:rsidR="00A16302" w:rsidRDefault="005D7B21">
      <w:pPr>
        <w:spacing w:line="480" w:lineRule="auto"/>
        <w:ind w:left="3643" w:right="3692" w:hanging="32"/>
        <w:rPr>
          <w:b/>
        </w:rPr>
      </w:pPr>
      <w:r>
        <w:rPr>
          <w:b/>
        </w:rPr>
        <w:t>CHANGE</w:t>
      </w:r>
      <w:r>
        <w:rPr>
          <w:b/>
          <w:spacing w:val="-13"/>
        </w:rPr>
        <w:t xml:space="preserve"> </w:t>
      </w:r>
      <w:r>
        <w:rPr>
          <w:b/>
        </w:rPr>
        <w:t>ORDER</w:t>
      </w:r>
      <w:r>
        <w:rPr>
          <w:b/>
          <w:spacing w:val="-13"/>
        </w:rPr>
        <w:t xml:space="preserve"> </w:t>
      </w:r>
      <w:r>
        <w:rPr>
          <w:b/>
        </w:rPr>
        <w:t>PROPOSAL</w:t>
      </w:r>
      <w:r>
        <w:rPr>
          <w:b/>
          <w:spacing w:val="-13"/>
        </w:rPr>
        <w:t xml:space="preserve"> </w:t>
      </w:r>
      <w:r>
        <w:rPr>
          <w:b/>
        </w:rPr>
        <w:t>FORM 2-11.2(d)</w:t>
      </w:r>
      <w:r>
        <w:rPr>
          <w:b/>
          <w:spacing w:val="-6"/>
        </w:rPr>
        <w:t xml:space="preserve"> </w:t>
      </w:r>
      <w:r>
        <w:rPr>
          <w:b/>
        </w:rPr>
        <w:t>MATERIAL</w:t>
      </w:r>
      <w:r>
        <w:rPr>
          <w:b/>
          <w:spacing w:val="-6"/>
        </w:rPr>
        <w:t xml:space="preserve"> </w:t>
      </w:r>
      <w:r>
        <w:rPr>
          <w:b/>
        </w:rPr>
        <w:t>COST</w:t>
      </w:r>
      <w:r>
        <w:rPr>
          <w:b/>
          <w:spacing w:val="-6"/>
        </w:rPr>
        <w:t xml:space="preserve"> </w:t>
      </w:r>
      <w:r>
        <w:rPr>
          <w:b/>
          <w:spacing w:val="-2"/>
        </w:rPr>
        <w:t>REPORT</w:t>
      </w:r>
    </w:p>
    <w:p w:rsidR="00A16302" w:rsidRDefault="00A16302">
      <w:pPr>
        <w:pStyle w:val="BodyText"/>
        <w:rPr>
          <w:b/>
          <w:sz w:val="20"/>
        </w:rPr>
      </w:pPr>
    </w:p>
    <w:p w:rsidR="00A16302" w:rsidRDefault="00A16302">
      <w:pPr>
        <w:pStyle w:val="BodyText"/>
        <w:spacing w:before="10"/>
        <w:rPr>
          <w:b/>
        </w:rPr>
      </w:pPr>
    </w:p>
    <w:p w:rsidR="00A16302" w:rsidRDefault="00AA206D">
      <w:pPr>
        <w:tabs>
          <w:tab w:val="left" w:pos="1252"/>
        </w:tabs>
        <w:ind w:right="1148"/>
        <w:jc w:val="right"/>
      </w:pPr>
      <w:r>
        <w:rPr>
          <w:noProof/>
        </w:rPr>
        <mc:AlternateContent>
          <mc:Choice Requires="wps">
            <w:drawing>
              <wp:anchor distT="0" distB="0" distL="114300" distR="114300" simplePos="0" relativeHeight="251625472" behindDoc="0" locked="0" layoutInCell="1" allowOverlap="1">
                <wp:simplePos x="0" y="0"/>
                <wp:positionH relativeFrom="page">
                  <wp:posOffset>951230</wp:posOffset>
                </wp:positionH>
                <wp:positionV relativeFrom="paragraph">
                  <wp:posOffset>-308610</wp:posOffset>
                </wp:positionV>
                <wp:extent cx="4919345" cy="782320"/>
                <wp:effectExtent l="0" t="0" r="0" b="0"/>
                <wp:wrapNone/>
                <wp:docPr id="92" name="docshape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345" cy="78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856"/>
                              <w:gridCol w:w="2891"/>
                            </w:tblGrid>
                            <w:tr w:rsidR="0096370F">
                              <w:trPr>
                                <w:trHeight w:val="369"/>
                              </w:trPr>
                              <w:tc>
                                <w:tcPr>
                                  <w:tcW w:w="4856" w:type="dxa"/>
                                </w:tcPr>
                                <w:p w:rsidR="0096370F" w:rsidRDefault="0096370F">
                                  <w:pPr>
                                    <w:pStyle w:val="TableParagraph"/>
                                    <w:rPr>
                                      <w:rFonts w:ascii="Times New Roman"/>
                                      <w:sz w:val="20"/>
                                    </w:rPr>
                                  </w:pPr>
                                </w:p>
                              </w:tc>
                              <w:tc>
                                <w:tcPr>
                                  <w:tcW w:w="2891" w:type="dxa"/>
                                </w:tcPr>
                                <w:p w:rsidR="0096370F" w:rsidRDefault="0096370F">
                                  <w:pPr>
                                    <w:pStyle w:val="TableParagraph"/>
                                    <w:tabs>
                                      <w:tab w:val="left" w:pos="4215"/>
                                    </w:tabs>
                                    <w:spacing w:line="247" w:lineRule="exact"/>
                                    <w:ind w:left="125" w:right="-1325"/>
                                  </w:pPr>
                                  <w:r>
                                    <w:t>Date</w:t>
                                  </w:r>
                                  <w:r>
                                    <w:rPr>
                                      <w:spacing w:val="60"/>
                                    </w:rPr>
                                    <w:t xml:space="preserve"> </w:t>
                                  </w:r>
                                  <w:r>
                                    <w:rPr>
                                      <w:u w:val="single"/>
                                    </w:rPr>
                                    <w:tab/>
                                  </w:r>
                                </w:p>
                              </w:tc>
                            </w:tr>
                            <w:tr w:rsidR="0096370F">
                              <w:trPr>
                                <w:trHeight w:val="493"/>
                              </w:trPr>
                              <w:tc>
                                <w:tcPr>
                                  <w:tcW w:w="4856" w:type="dxa"/>
                                </w:tcPr>
                                <w:p w:rsidR="0096370F" w:rsidRDefault="0096370F">
                                  <w:pPr>
                                    <w:pStyle w:val="TableParagraph"/>
                                    <w:tabs>
                                      <w:tab w:val="left" w:pos="4729"/>
                                    </w:tabs>
                                    <w:spacing w:before="116"/>
                                    <w:ind w:left="50"/>
                                  </w:pPr>
                                  <w:r>
                                    <w:t>CCO Proposal No.</w:t>
                                  </w:r>
                                  <w:r>
                                    <w:rPr>
                                      <w:spacing w:val="60"/>
                                    </w:rPr>
                                    <w:t xml:space="preserve"> </w:t>
                                  </w:r>
                                  <w:r>
                                    <w:rPr>
                                      <w:u w:val="single"/>
                                    </w:rPr>
                                    <w:tab/>
                                  </w:r>
                                </w:p>
                              </w:tc>
                              <w:tc>
                                <w:tcPr>
                                  <w:tcW w:w="2891" w:type="dxa"/>
                                </w:tcPr>
                                <w:p w:rsidR="0096370F" w:rsidRDefault="0096370F">
                                  <w:pPr>
                                    <w:pStyle w:val="TableParagraph"/>
                                    <w:spacing w:before="116"/>
                                    <w:ind w:left="125"/>
                                  </w:pPr>
                                  <w:r>
                                    <w:t>Contractor</w:t>
                                  </w:r>
                                  <w:r>
                                    <w:rPr>
                                      <w:spacing w:val="-6"/>
                                    </w:rPr>
                                    <w:t xml:space="preserve"> </w:t>
                                  </w:r>
                                  <w:r>
                                    <w:t>or</w:t>
                                  </w:r>
                                  <w:r>
                                    <w:rPr>
                                      <w:spacing w:val="-5"/>
                                    </w:rPr>
                                    <w:t xml:space="preserve"> </w:t>
                                  </w:r>
                                  <w:r>
                                    <w:rPr>
                                      <w:spacing w:val="-2"/>
                                    </w:rPr>
                                    <w:t>Subcontractor</w:t>
                                  </w:r>
                                </w:p>
                              </w:tc>
                            </w:tr>
                            <w:tr w:rsidR="0096370F">
                              <w:trPr>
                                <w:trHeight w:val="370"/>
                              </w:trPr>
                              <w:tc>
                                <w:tcPr>
                                  <w:tcW w:w="4856" w:type="dxa"/>
                                </w:tcPr>
                                <w:p w:rsidR="0096370F" w:rsidRDefault="0096370F">
                                  <w:pPr>
                                    <w:pStyle w:val="TableParagraph"/>
                                    <w:tabs>
                                      <w:tab w:val="left" w:pos="4729"/>
                                    </w:tabs>
                                    <w:spacing w:before="117" w:line="233" w:lineRule="exact"/>
                                    <w:ind w:left="50"/>
                                  </w:pPr>
                                  <w:r>
                                    <w:t>Item No.</w:t>
                                  </w:r>
                                  <w:r>
                                    <w:rPr>
                                      <w:spacing w:val="59"/>
                                    </w:rPr>
                                    <w:t xml:space="preserve"> </w:t>
                                  </w:r>
                                  <w:r>
                                    <w:rPr>
                                      <w:u w:val="single"/>
                                    </w:rPr>
                                    <w:tab/>
                                  </w:r>
                                </w:p>
                              </w:tc>
                              <w:tc>
                                <w:tcPr>
                                  <w:tcW w:w="2891" w:type="dxa"/>
                                </w:tcPr>
                                <w:p w:rsidR="0096370F" w:rsidRDefault="0096370F">
                                  <w:pPr>
                                    <w:pStyle w:val="TableParagraph"/>
                                    <w:tabs>
                                      <w:tab w:val="left" w:pos="4215"/>
                                    </w:tabs>
                                    <w:spacing w:before="117" w:line="233" w:lineRule="exact"/>
                                    <w:ind w:left="125" w:right="-1325"/>
                                  </w:pPr>
                                  <w:r>
                                    <w:t>Location</w:t>
                                  </w:r>
                                  <w:r>
                                    <w:rPr>
                                      <w:spacing w:val="40"/>
                                    </w:rPr>
                                    <w:t xml:space="preserve"> </w:t>
                                  </w:r>
                                  <w:r>
                                    <w:rPr>
                                      <w:u w:val="single"/>
                                    </w:rPr>
                                    <w:tab/>
                                  </w:r>
                                </w:p>
                              </w:tc>
                            </w:tr>
                          </w:tbl>
                          <w:p w:rsidR="0096370F" w:rsidRDefault="009637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56" o:spid="_x0000_s1038" type="#_x0000_t202" style="position:absolute;left:0;text-align:left;margin-left:74.9pt;margin-top:-24.3pt;width:387.35pt;height:61.6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&#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856"/>
                        <w:gridCol w:w="2891"/>
                      </w:tblGrid>
                      <w:tr w:rsidR="0096370F">
                        <w:trPr>
                          <w:trHeight w:val="369"/>
                        </w:trPr>
                        <w:tc>
                          <w:tcPr>
                            <w:tcW w:w="4856" w:type="dxa"/>
                          </w:tcPr>
                          <w:p w:rsidR="0096370F" w:rsidRDefault="0096370F">
                            <w:pPr>
                              <w:pStyle w:val="TableParagraph"/>
                              <w:rPr>
                                <w:rFonts w:ascii="Times New Roman"/>
                                <w:sz w:val="20"/>
                              </w:rPr>
                            </w:pPr>
                          </w:p>
                        </w:tc>
                        <w:tc>
                          <w:tcPr>
                            <w:tcW w:w="2891" w:type="dxa"/>
                          </w:tcPr>
                          <w:p w:rsidR="0096370F" w:rsidRDefault="0096370F">
                            <w:pPr>
                              <w:pStyle w:val="TableParagraph"/>
                              <w:tabs>
                                <w:tab w:val="left" w:pos="4215"/>
                              </w:tabs>
                              <w:spacing w:line="247" w:lineRule="exact"/>
                              <w:ind w:left="125" w:right="-1325"/>
                            </w:pPr>
                            <w:r>
                              <w:t>Date</w:t>
                            </w:r>
                            <w:r>
                              <w:rPr>
                                <w:spacing w:val="60"/>
                              </w:rPr>
                              <w:t xml:space="preserve"> </w:t>
                            </w:r>
                            <w:r>
                              <w:rPr>
                                <w:u w:val="single"/>
                              </w:rPr>
                              <w:tab/>
                            </w:r>
                          </w:p>
                        </w:tc>
                      </w:tr>
                      <w:tr w:rsidR="0096370F">
                        <w:trPr>
                          <w:trHeight w:val="493"/>
                        </w:trPr>
                        <w:tc>
                          <w:tcPr>
                            <w:tcW w:w="4856" w:type="dxa"/>
                          </w:tcPr>
                          <w:p w:rsidR="0096370F" w:rsidRDefault="0096370F">
                            <w:pPr>
                              <w:pStyle w:val="TableParagraph"/>
                              <w:tabs>
                                <w:tab w:val="left" w:pos="4729"/>
                              </w:tabs>
                              <w:spacing w:before="116"/>
                              <w:ind w:left="50"/>
                            </w:pPr>
                            <w:r>
                              <w:t>CCO Proposal No.</w:t>
                            </w:r>
                            <w:r>
                              <w:rPr>
                                <w:spacing w:val="60"/>
                              </w:rPr>
                              <w:t xml:space="preserve"> </w:t>
                            </w:r>
                            <w:r>
                              <w:rPr>
                                <w:u w:val="single"/>
                              </w:rPr>
                              <w:tab/>
                            </w:r>
                          </w:p>
                        </w:tc>
                        <w:tc>
                          <w:tcPr>
                            <w:tcW w:w="2891" w:type="dxa"/>
                          </w:tcPr>
                          <w:p w:rsidR="0096370F" w:rsidRDefault="0096370F">
                            <w:pPr>
                              <w:pStyle w:val="TableParagraph"/>
                              <w:spacing w:before="116"/>
                              <w:ind w:left="125"/>
                            </w:pPr>
                            <w:r>
                              <w:t>Contractor</w:t>
                            </w:r>
                            <w:r>
                              <w:rPr>
                                <w:spacing w:val="-6"/>
                              </w:rPr>
                              <w:t xml:space="preserve"> </w:t>
                            </w:r>
                            <w:r>
                              <w:t>or</w:t>
                            </w:r>
                            <w:r>
                              <w:rPr>
                                <w:spacing w:val="-5"/>
                              </w:rPr>
                              <w:t xml:space="preserve"> </w:t>
                            </w:r>
                            <w:r>
                              <w:rPr>
                                <w:spacing w:val="-2"/>
                              </w:rPr>
                              <w:t>Subcontractor</w:t>
                            </w:r>
                          </w:p>
                        </w:tc>
                      </w:tr>
                      <w:tr w:rsidR="0096370F">
                        <w:trPr>
                          <w:trHeight w:val="370"/>
                        </w:trPr>
                        <w:tc>
                          <w:tcPr>
                            <w:tcW w:w="4856" w:type="dxa"/>
                          </w:tcPr>
                          <w:p w:rsidR="0096370F" w:rsidRDefault="0096370F">
                            <w:pPr>
                              <w:pStyle w:val="TableParagraph"/>
                              <w:tabs>
                                <w:tab w:val="left" w:pos="4729"/>
                              </w:tabs>
                              <w:spacing w:before="117" w:line="233" w:lineRule="exact"/>
                              <w:ind w:left="50"/>
                            </w:pPr>
                            <w:r>
                              <w:t>Item No.</w:t>
                            </w:r>
                            <w:r>
                              <w:rPr>
                                <w:spacing w:val="59"/>
                              </w:rPr>
                              <w:t xml:space="preserve"> </w:t>
                            </w:r>
                            <w:r>
                              <w:rPr>
                                <w:u w:val="single"/>
                              </w:rPr>
                              <w:tab/>
                            </w:r>
                          </w:p>
                        </w:tc>
                        <w:tc>
                          <w:tcPr>
                            <w:tcW w:w="2891" w:type="dxa"/>
                          </w:tcPr>
                          <w:p w:rsidR="0096370F" w:rsidRDefault="0096370F">
                            <w:pPr>
                              <w:pStyle w:val="TableParagraph"/>
                              <w:tabs>
                                <w:tab w:val="left" w:pos="4215"/>
                              </w:tabs>
                              <w:spacing w:before="117" w:line="233" w:lineRule="exact"/>
                              <w:ind w:left="125" w:right="-1325"/>
                            </w:pPr>
                            <w:r>
                              <w:t>Location</w:t>
                            </w:r>
                            <w:r>
                              <w:rPr>
                                <w:spacing w:val="40"/>
                              </w:rPr>
                              <w:t xml:space="preserve"> </w:t>
                            </w:r>
                            <w:r>
                              <w:rPr>
                                <w:u w:val="single"/>
                              </w:rPr>
                              <w:tab/>
                            </w:r>
                          </w:p>
                        </w:tc>
                      </w:tr>
                    </w:tbl>
                    <w:p w:rsidR="0096370F" w:rsidRDefault="0096370F">
                      <w:pPr>
                        <w:pStyle w:val="BodyText"/>
                      </w:pPr>
                    </w:p>
                  </w:txbxContent>
                </v:textbox>
                <w10:wrap anchorx="page"/>
              </v:shape>
            </w:pict>
          </mc:Fallback>
        </mc:AlternateContent>
      </w:r>
      <w:r w:rsidR="005D7B21">
        <w:rPr>
          <w:u w:val="single"/>
        </w:rPr>
        <w:t xml:space="preserve"> </w:t>
      </w:r>
      <w:r w:rsidR="005D7B21">
        <w:rPr>
          <w:u w:val="single"/>
        </w:rPr>
        <w:tab/>
      </w: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spacing w:before="1" w:after="1"/>
        <w:rPr>
          <w:sz w:val="26"/>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4961"/>
        <w:gridCol w:w="3022"/>
      </w:tblGrid>
      <w:tr w:rsidR="00A16302">
        <w:trPr>
          <w:trHeight w:val="503"/>
        </w:trPr>
        <w:tc>
          <w:tcPr>
            <w:tcW w:w="1368" w:type="dxa"/>
          </w:tcPr>
          <w:p w:rsidR="00A16302" w:rsidRDefault="005D7B21">
            <w:pPr>
              <w:pStyle w:val="TableParagraph"/>
              <w:spacing w:line="252" w:lineRule="exact"/>
              <w:ind w:left="486" w:hanging="257"/>
            </w:pPr>
            <w:r>
              <w:rPr>
                <w:spacing w:val="-2"/>
              </w:rPr>
              <w:t xml:space="preserve">INVOICE </w:t>
            </w:r>
            <w:r>
              <w:rPr>
                <w:spacing w:val="-4"/>
              </w:rPr>
              <w:t>NO.</w:t>
            </w:r>
          </w:p>
        </w:tc>
        <w:tc>
          <w:tcPr>
            <w:tcW w:w="4961" w:type="dxa"/>
          </w:tcPr>
          <w:p w:rsidR="00A16302" w:rsidRDefault="00A16302">
            <w:pPr>
              <w:pStyle w:val="TableParagraph"/>
              <w:spacing w:before="7"/>
              <w:rPr>
                <w:sz w:val="21"/>
              </w:rPr>
            </w:pPr>
          </w:p>
          <w:p w:rsidR="00A16302" w:rsidRDefault="005D7B21">
            <w:pPr>
              <w:pStyle w:val="TableParagraph"/>
              <w:spacing w:before="1" w:line="234" w:lineRule="exact"/>
              <w:ind w:left="1722" w:right="1706"/>
              <w:jc w:val="center"/>
            </w:pPr>
            <w:r>
              <w:rPr>
                <w:spacing w:val="-2"/>
              </w:rPr>
              <w:t>DESCRIPTION</w:t>
            </w:r>
          </w:p>
        </w:tc>
        <w:tc>
          <w:tcPr>
            <w:tcW w:w="3022" w:type="dxa"/>
          </w:tcPr>
          <w:p w:rsidR="00A16302" w:rsidRDefault="00A16302">
            <w:pPr>
              <w:pStyle w:val="TableParagraph"/>
              <w:spacing w:before="7"/>
              <w:rPr>
                <w:sz w:val="21"/>
              </w:rPr>
            </w:pPr>
          </w:p>
          <w:p w:rsidR="00A16302" w:rsidRDefault="005D7B21">
            <w:pPr>
              <w:pStyle w:val="TableParagraph"/>
              <w:spacing w:before="1" w:line="234" w:lineRule="exact"/>
              <w:ind w:left="1018" w:right="1011"/>
              <w:jc w:val="center"/>
            </w:pPr>
            <w:r>
              <w:rPr>
                <w:spacing w:val="-2"/>
              </w:rPr>
              <w:t>AMOUNT</w:t>
            </w:r>
          </w:p>
        </w:tc>
      </w:tr>
      <w:tr w:rsidR="00A16302">
        <w:trPr>
          <w:trHeight w:val="253"/>
        </w:trPr>
        <w:tc>
          <w:tcPr>
            <w:tcW w:w="1368" w:type="dxa"/>
          </w:tcPr>
          <w:p w:rsidR="00A16302" w:rsidRDefault="005D7B21">
            <w:pPr>
              <w:pStyle w:val="TableParagraph"/>
              <w:spacing w:line="234" w:lineRule="exact"/>
              <w:ind w:left="577" w:right="567"/>
              <w:jc w:val="center"/>
            </w:pPr>
            <w:r>
              <w:rPr>
                <w:spacing w:val="-5"/>
              </w:rPr>
              <w:t>1.</w:t>
            </w:r>
          </w:p>
        </w:tc>
        <w:tc>
          <w:tcPr>
            <w:tcW w:w="4961" w:type="dxa"/>
          </w:tcPr>
          <w:p w:rsidR="00A16302" w:rsidRDefault="005D7B21">
            <w:pPr>
              <w:pStyle w:val="TableParagraph"/>
              <w:spacing w:line="234" w:lineRule="exact"/>
              <w:ind w:left="107"/>
            </w:pPr>
            <w:r>
              <w:rPr>
                <w:spacing w:val="-2"/>
              </w:rPr>
              <w:t>Material</w:t>
            </w:r>
          </w:p>
        </w:tc>
        <w:tc>
          <w:tcPr>
            <w:tcW w:w="3022" w:type="dxa"/>
          </w:tcPr>
          <w:p w:rsidR="00A16302" w:rsidRDefault="005D7B21">
            <w:pPr>
              <w:pStyle w:val="TableParagraph"/>
              <w:spacing w:line="234" w:lineRule="exact"/>
              <w:ind w:left="107"/>
            </w:pPr>
            <w:r>
              <w:t>$</w:t>
            </w:r>
          </w:p>
        </w:tc>
      </w:tr>
      <w:tr w:rsidR="00A16302">
        <w:trPr>
          <w:trHeight w:val="254"/>
        </w:trPr>
        <w:tc>
          <w:tcPr>
            <w:tcW w:w="1368" w:type="dxa"/>
          </w:tcPr>
          <w:p w:rsidR="00A16302" w:rsidRDefault="00A16302">
            <w:pPr>
              <w:pStyle w:val="TableParagraph"/>
              <w:rPr>
                <w:rFonts w:ascii="Times New Roman"/>
                <w:sz w:val="18"/>
              </w:rPr>
            </w:pPr>
          </w:p>
        </w:tc>
        <w:tc>
          <w:tcPr>
            <w:tcW w:w="4961" w:type="dxa"/>
          </w:tcPr>
          <w:p w:rsidR="00A16302" w:rsidRDefault="005D7B21">
            <w:pPr>
              <w:pStyle w:val="TableParagraph"/>
              <w:spacing w:line="234" w:lineRule="exact"/>
              <w:ind w:left="107"/>
            </w:pPr>
            <w:r>
              <w:t>Sales</w:t>
            </w:r>
            <w:r>
              <w:rPr>
                <w:spacing w:val="-5"/>
              </w:rPr>
              <w:t xml:space="preserve"> </w:t>
            </w:r>
            <w:r>
              <w:t>Tax</w:t>
            </w:r>
            <w:r>
              <w:rPr>
                <w:spacing w:val="-7"/>
              </w:rPr>
              <w:t xml:space="preserve"> </w:t>
            </w:r>
            <w:r>
              <w:t>(Prevailing</w:t>
            </w:r>
            <w:r>
              <w:rPr>
                <w:spacing w:val="-3"/>
              </w:rPr>
              <w:t xml:space="preserve"> </w:t>
            </w:r>
            <w:r>
              <w:t>Tax</w:t>
            </w:r>
            <w:r>
              <w:rPr>
                <w:spacing w:val="-7"/>
              </w:rPr>
              <w:t xml:space="preserve"> </w:t>
            </w:r>
            <w:r>
              <w:t>Rate)</w:t>
            </w:r>
            <w:r>
              <w:rPr>
                <w:spacing w:val="-3"/>
              </w:rPr>
              <w:t xml:space="preserve"> </w:t>
            </w:r>
            <w:r>
              <w:rPr>
                <w:spacing w:val="-4"/>
              </w:rPr>
              <w:t>9.50%</w:t>
            </w:r>
          </w:p>
        </w:tc>
        <w:tc>
          <w:tcPr>
            <w:tcW w:w="3022" w:type="dxa"/>
          </w:tcPr>
          <w:p w:rsidR="00A16302" w:rsidRDefault="005D7B21">
            <w:pPr>
              <w:pStyle w:val="TableParagraph"/>
              <w:spacing w:line="234" w:lineRule="exact"/>
              <w:ind w:left="107"/>
            </w:pPr>
            <w:r>
              <w:t>$</w:t>
            </w:r>
          </w:p>
        </w:tc>
      </w:tr>
      <w:tr w:rsidR="00A16302">
        <w:trPr>
          <w:trHeight w:val="251"/>
        </w:trPr>
        <w:tc>
          <w:tcPr>
            <w:tcW w:w="1368" w:type="dxa"/>
            <w:shd w:val="clear" w:color="auto" w:fill="D9D9D9"/>
          </w:tcPr>
          <w:p w:rsidR="00A16302" w:rsidRDefault="00A16302">
            <w:pPr>
              <w:pStyle w:val="TableParagraph"/>
              <w:rPr>
                <w:rFonts w:ascii="Times New Roman"/>
                <w:sz w:val="18"/>
              </w:rPr>
            </w:pPr>
          </w:p>
        </w:tc>
        <w:tc>
          <w:tcPr>
            <w:tcW w:w="4961" w:type="dxa"/>
            <w:shd w:val="clear" w:color="auto" w:fill="D9D9D9"/>
          </w:tcPr>
          <w:p w:rsidR="00A16302" w:rsidRDefault="005D7B21">
            <w:pPr>
              <w:pStyle w:val="TableParagraph"/>
              <w:spacing w:line="232" w:lineRule="exact"/>
              <w:ind w:right="91"/>
              <w:jc w:val="right"/>
            </w:pPr>
            <w:r>
              <w:rPr>
                <w:spacing w:val="-2"/>
              </w:rPr>
              <w:t>Subtotal</w:t>
            </w:r>
          </w:p>
        </w:tc>
        <w:tc>
          <w:tcPr>
            <w:tcW w:w="3022" w:type="dxa"/>
            <w:shd w:val="clear" w:color="auto" w:fill="D9D9D9"/>
          </w:tcPr>
          <w:p w:rsidR="00A16302" w:rsidRDefault="005D7B21">
            <w:pPr>
              <w:pStyle w:val="TableParagraph"/>
              <w:spacing w:line="232" w:lineRule="exact"/>
              <w:ind w:left="107"/>
            </w:pPr>
            <w:r>
              <w:t>$</w:t>
            </w:r>
          </w:p>
        </w:tc>
      </w:tr>
      <w:tr w:rsidR="00A16302">
        <w:trPr>
          <w:trHeight w:val="254"/>
        </w:trPr>
        <w:tc>
          <w:tcPr>
            <w:tcW w:w="1368" w:type="dxa"/>
          </w:tcPr>
          <w:p w:rsidR="00A16302" w:rsidRDefault="005D7B21">
            <w:pPr>
              <w:pStyle w:val="TableParagraph"/>
              <w:spacing w:line="234" w:lineRule="exact"/>
              <w:ind w:left="577" w:right="567"/>
              <w:jc w:val="center"/>
            </w:pPr>
            <w:r>
              <w:rPr>
                <w:spacing w:val="-5"/>
              </w:rPr>
              <w:t>2.</w:t>
            </w:r>
          </w:p>
        </w:tc>
        <w:tc>
          <w:tcPr>
            <w:tcW w:w="4961" w:type="dxa"/>
          </w:tcPr>
          <w:p w:rsidR="00A16302" w:rsidRDefault="005D7B21">
            <w:pPr>
              <w:pStyle w:val="TableParagraph"/>
              <w:spacing w:line="234" w:lineRule="exact"/>
              <w:ind w:left="107"/>
            </w:pPr>
            <w:r>
              <w:rPr>
                <w:spacing w:val="-2"/>
              </w:rPr>
              <w:t>Material</w:t>
            </w:r>
          </w:p>
        </w:tc>
        <w:tc>
          <w:tcPr>
            <w:tcW w:w="3022" w:type="dxa"/>
          </w:tcPr>
          <w:p w:rsidR="00A16302" w:rsidRDefault="005D7B21">
            <w:pPr>
              <w:pStyle w:val="TableParagraph"/>
              <w:spacing w:line="234" w:lineRule="exact"/>
              <w:ind w:left="107"/>
            </w:pPr>
            <w:r>
              <w:t>$</w:t>
            </w:r>
          </w:p>
        </w:tc>
      </w:tr>
      <w:tr w:rsidR="00A16302">
        <w:trPr>
          <w:trHeight w:val="251"/>
        </w:trPr>
        <w:tc>
          <w:tcPr>
            <w:tcW w:w="1368" w:type="dxa"/>
          </w:tcPr>
          <w:p w:rsidR="00A16302" w:rsidRDefault="00A16302">
            <w:pPr>
              <w:pStyle w:val="TableParagraph"/>
              <w:rPr>
                <w:rFonts w:ascii="Times New Roman"/>
                <w:sz w:val="18"/>
              </w:rPr>
            </w:pPr>
          </w:p>
        </w:tc>
        <w:tc>
          <w:tcPr>
            <w:tcW w:w="4961" w:type="dxa"/>
          </w:tcPr>
          <w:p w:rsidR="00A16302" w:rsidRDefault="005D7B21">
            <w:pPr>
              <w:pStyle w:val="TableParagraph"/>
              <w:spacing w:line="232" w:lineRule="exact"/>
              <w:ind w:left="107"/>
            </w:pPr>
            <w:r>
              <w:t>Sales</w:t>
            </w:r>
            <w:r>
              <w:rPr>
                <w:spacing w:val="-5"/>
              </w:rPr>
              <w:t xml:space="preserve"> </w:t>
            </w:r>
            <w:r>
              <w:t>Tax</w:t>
            </w:r>
            <w:r>
              <w:rPr>
                <w:spacing w:val="-7"/>
              </w:rPr>
              <w:t xml:space="preserve"> </w:t>
            </w:r>
            <w:r>
              <w:t>(Prevailing</w:t>
            </w:r>
            <w:r>
              <w:rPr>
                <w:spacing w:val="-3"/>
              </w:rPr>
              <w:t xml:space="preserve"> </w:t>
            </w:r>
            <w:r>
              <w:t>Tax</w:t>
            </w:r>
            <w:r>
              <w:rPr>
                <w:spacing w:val="-7"/>
              </w:rPr>
              <w:t xml:space="preserve"> </w:t>
            </w:r>
            <w:r>
              <w:t>Rate)</w:t>
            </w:r>
            <w:r>
              <w:rPr>
                <w:spacing w:val="-3"/>
              </w:rPr>
              <w:t xml:space="preserve"> </w:t>
            </w:r>
            <w:r>
              <w:rPr>
                <w:spacing w:val="-4"/>
              </w:rPr>
              <w:t>9.50%</w:t>
            </w:r>
          </w:p>
        </w:tc>
        <w:tc>
          <w:tcPr>
            <w:tcW w:w="3022" w:type="dxa"/>
          </w:tcPr>
          <w:p w:rsidR="00A16302" w:rsidRDefault="005D7B21">
            <w:pPr>
              <w:pStyle w:val="TableParagraph"/>
              <w:spacing w:line="232" w:lineRule="exact"/>
              <w:ind w:left="107"/>
            </w:pPr>
            <w:r>
              <w:t>$</w:t>
            </w:r>
          </w:p>
        </w:tc>
      </w:tr>
      <w:tr w:rsidR="00A16302">
        <w:trPr>
          <w:trHeight w:val="254"/>
        </w:trPr>
        <w:tc>
          <w:tcPr>
            <w:tcW w:w="1368" w:type="dxa"/>
            <w:shd w:val="clear" w:color="auto" w:fill="D9D9D9"/>
          </w:tcPr>
          <w:p w:rsidR="00A16302" w:rsidRDefault="00A16302">
            <w:pPr>
              <w:pStyle w:val="TableParagraph"/>
              <w:rPr>
                <w:rFonts w:ascii="Times New Roman"/>
                <w:sz w:val="18"/>
              </w:rPr>
            </w:pPr>
          </w:p>
        </w:tc>
        <w:tc>
          <w:tcPr>
            <w:tcW w:w="4961" w:type="dxa"/>
            <w:shd w:val="clear" w:color="auto" w:fill="D9D9D9"/>
          </w:tcPr>
          <w:p w:rsidR="00A16302" w:rsidRDefault="005D7B21">
            <w:pPr>
              <w:pStyle w:val="TableParagraph"/>
              <w:spacing w:line="234" w:lineRule="exact"/>
              <w:ind w:right="91"/>
              <w:jc w:val="right"/>
            </w:pPr>
            <w:r>
              <w:rPr>
                <w:spacing w:val="-2"/>
              </w:rPr>
              <w:t>Subtotal</w:t>
            </w:r>
          </w:p>
        </w:tc>
        <w:tc>
          <w:tcPr>
            <w:tcW w:w="3022" w:type="dxa"/>
            <w:shd w:val="clear" w:color="auto" w:fill="D9D9D9"/>
          </w:tcPr>
          <w:p w:rsidR="00A16302" w:rsidRDefault="005D7B21">
            <w:pPr>
              <w:pStyle w:val="TableParagraph"/>
              <w:spacing w:line="234" w:lineRule="exact"/>
              <w:ind w:left="107"/>
            </w:pPr>
            <w:r>
              <w:t>$</w:t>
            </w:r>
          </w:p>
        </w:tc>
      </w:tr>
      <w:tr w:rsidR="00A16302">
        <w:trPr>
          <w:trHeight w:val="254"/>
        </w:trPr>
        <w:tc>
          <w:tcPr>
            <w:tcW w:w="1368" w:type="dxa"/>
          </w:tcPr>
          <w:p w:rsidR="00A16302" w:rsidRDefault="005D7B21">
            <w:pPr>
              <w:pStyle w:val="TableParagraph"/>
              <w:spacing w:line="234" w:lineRule="exact"/>
              <w:ind w:left="577" w:right="567"/>
              <w:jc w:val="center"/>
            </w:pPr>
            <w:r>
              <w:rPr>
                <w:spacing w:val="-5"/>
              </w:rPr>
              <w:t>3.</w:t>
            </w:r>
          </w:p>
        </w:tc>
        <w:tc>
          <w:tcPr>
            <w:tcW w:w="4961" w:type="dxa"/>
          </w:tcPr>
          <w:p w:rsidR="00A16302" w:rsidRDefault="005D7B21">
            <w:pPr>
              <w:pStyle w:val="TableParagraph"/>
              <w:spacing w:line="234" w:lineRule="exact"/>
              <w:ind w:left="107"/>
            </w:pPr>
            <w:r>
              <w:rPr>
                <w:spacing w:val="-2"/>
              </w:rPr>
              <w:t>Material</w:t>
            </w:r>
          </w:p>
        </w:tc>
        <w:tc>
          <w:tcPr>
            <w:tcW w:w="3022" w:type="dxa"/>
          </w:tcPr>
          <w:p w:rsidR="00A16302" w:rsidRDefault="005D7B21">
            <w:pPr>
              <w:pStyle w:val="TableParagraph"/>
              <w:spacing w:line="234" w:lineRule="exact"/>
              <w:ind w:left="107"/>
            </w:pPr>
            <w:r>
              <w:t>$</w:t>
            </w:r>
          </w:p>
        </w:tc>
      </w:tr>
      <w:tr w:rsidR="00A16302">
        <w:trPr>
          <w:trHeight w:val="251"/>
        </w:trPr>
        <w:tc>
          <w:tcPr>
            <w:tcW w:w="1368" w:type="dxa"/>
          </w:tcPr>
          <w:p w:rsidR="00A16302" w:rsidRDefault="00A16302">
            <w:pPr>
              <w:pStyle w:val="TableParagraph"/>
              <w:rPr>
                <w:rFonts w:ascii="Times New Roman"/>
                <w:sz w:val="18"/>
              </w:rPr>
            </w:pPr>
          </w:p>
        </w:tc>
        <w:tc>
          <w:tcPr>
            <w:tcW w:w="4961" w:type="dxa"/>
          </w:tcPr>
          <w:p w:rsidR="00A16302" w:rsidRDefault="005D7B21">
            <w:pPr>
              <w:pStyle w:val="TableParagraph"/>
              <w:spacing w:line="232" w:lineRule="exact"/>
              <w:ind w:left="107"/>
            </w:pPr>
            <w:r>
              <w:t>Sales</w:t>
            </w:r>
            <w:r>
              <w:rPr>
                <w:spacing w:val="-5"/>
              </w:rPr>
              <w:t xml:space="preserve"> </w:t>
            </w:r>
            <w:r>
              <w:t>Tax</w:t>
            </w:r>
            <w:r>
              <w:rPr>
                <w:spacing w:val="-7"/>
              </w:rPr>
              <w:t xml:space="preserve"> </w:t>
            </w:r>
            <w:r>
              <w:t>(Prevailing</w:t>
            </w:r>
            <w:r>
              <w:rPr>
                <w:spacing w:val="-3"/>
              </w:rPr>
              <w:t xml:space="preserve"> </w:t>
            </w:r>
            <w:r>
              <w:t>Tax</w:t>
            </w:r>
            <w:r>
              <w:rPr>
                <w:spacing w:val="-7"/>
              </w:rPr>
              <w:t xml:space="preserve"> </w:t>
            </w:r>
            <w:r>
              <w:t>Rate)</w:t>
            </w:r>
            <w:r>
              <w:rPr>
                <w:spacing w:val="-3"/>
              </w:rPr>
              <w:t xml:space="preserve"> </w:t>
            </w:r>
            <w:r>
              <w:rPr>
                <w:spacing w:val="-4"/>
              </w:rPr>
              <w:t>9.50%</w:t>
            </w:r>
          </w:p>
        </w:tc>
        <w:tc>
          <w:tcPr>
            <w:tcW w:w="3022" w:type="dxa"/>
          </w:tcPr>
          <w:p w:rsidR="00A16302" w:rsidRDefault="005D7B21">
            <w:pPr>
              <w:pStyle w:val="TableParagraph"/>
              <w:spacing w:line="232" w:lineRule="exact"/>
              <w:ind w:left="107"/>
            </w:pPr>
            <w:r>
              <w:t>$</w:t>
            </w:r>
          </w:p>
        </w:tc>
      </w:tr>
      <w:tr w:rsidR="00A16302">
        <w:trPr>
          <w:trHeight w:val="253"/>
        </w:trPr>
        <w:tc>
          <w:tcPr>
            <w:tcW w:w="1368" w:type="dxa"/>
            <w:shd w:val="clear" w:color="auto" w:fill="D9D9D9"/>
          </w:tcPr>
          <w:p w:rsidR="00A16302" w:rsidRDefault="00A16302">
            <w:pPr>
              <w:pStyle w:val="TableParagraph"/>
              <w:rPr>
                <w:rFonts w:ascii="Times New Roman"/>
                <w:sz w:val="18"/>
              </w:rPr>
            </w:pPr>
          </w:p>
        </w:tc>
        <w:tc>
          <w:tcPr>
            <w:tcW w:w="4961" w:type="dxa"/>
            <w:shd w:val="clear" w:color="auto" w:fill="D9D9D9"/>
          </w:tcPr>
          <w:p w:rsidR="00A16302" w:rsidRDefault="005D7B21">
            <w:pPr>
              <w:pStyle w:val="TableParagraph"/>
              <w:spacing w:line="234" w:lineRule="exact"/>
              <w:ind w:right="91"/>
              <w:jc w:val="right"/>
            </w:pPr>
            <w:r>
              <w:rPr>
                <w:spacing w:val="-2"/>
              </w:rPr>
              <w:t>Subtotal</w:t>
            </w:r>
          </w:p>
        </w:tc>
        <w:tc>
          <w:tcPr>
            <w:tcW w:w="3022" w:type="dxa"/>
            <w:shd w:val="clear" w:color="auto" w:fill="D9D9D9"/>
          </w:tcPr>
          <w:p w:rsidR="00A16302" w:rsidRDefault="005D7B21">
            <w:pPr>
              <w:pStyle w:val="TableParagraph"/>
              <w:spacing w:line="234" w:lineRule="exact"/>
              <w:ind w:left="107"/>
            </w:pPr>
            <w:r>
              <w:t>$</w:t>
            </w:r>
          </w:p>
        </w:tc>
      </w:tr>
      <w:tr w:rsidR="00A16302">
        <w:trPr>
          <w:trHeight w:val="90"/>
        </w:trPr>
        <w:tc>
          <w:tcPr>
            <w:tcW w:w="9351" w:type="dxa"/>
            <w:gridSpan w:val="3"/>
          </w:tcPr>
          <w:p w:rsidR="00A16302" w:rsidRDefault="00A16302">
            <w:pPr>
              <w:pStyle w:val="TableParagraph"/>
              <w:rPr>
                <w:rFonts w:ascii="Times New Roman"/>
                <w:sz w:val="4"/>
              </w:rPr>
            </w:pPr>
          </w:p>
        </w:tc>
      </w:tr>
      <w:tr w:rsidR="00A16302">
        <w:trPr>
          <w:trHeight w:val="253"/>
        </w:trPr>
        <w:tc>
          <w:tcPr>
            <w:tcW w:w="6329" w:type="dxa"/>
            <w:gridSpan w:val="2"/>
            <w:shd w:val="clear" w:color="auto" w:fill="D9D9D9"/>
          </w:tcPr>
          <w:p w:rsidR="00A16302" w:rsidRDefault="005D7B21">
            <w:pPr>
              <w:pStyle w:val="TableParagraph"/>
              <w:spacing w:line="234" w:lineRule="exact"/>
              <w:ind w:left="107"/>
            </w:pPr>
            <w:r>
              <w:t>SUBTOTAL</w:t>
            </w:r>
            <w:r>
              <w:rPr>
                <w:spacing w:val="-8"/>
              </w:rPr>
              <w:t xml:space="preserve"> </w:t>
            </w:r>
            <w:r>
              <w:t>MATERIAL</w:t>
            </w:r>
            <w:r>
              <w:rPr>
                <w:spacing w:val="-8"/>
              </w:rPr>
              <w:t xml:space="preserve"> </w:t>
            </w:r>
            <w:r>
              <w:rPr>
                <w:spacing w:val="-4"/>
              </w:rPr>
              <w:t>COST</w:t>
            </w:r>
          </w:p>
        </w:tc>
        <w:tc>
          <w:tcPr>
            <w:tcW w:w="3022" w:type="dxa"/>
            <w:shd w:val="clear" w:color="auto" w:fill="D9D9D9"/>
          </w:tcPr>
          <w:p w:rsidR="00A16302" w:rsidRDefault="005D7B21">
            <w:pPr>
              <w:pStyle w:val="TableParagraph"/>
              <w:spacing w:line="234" w:lineRule="exact"/>
              <w:ind w:left="107"/>
            </w:pPr>
            <w:r>
              <w:t>$</w:t>
            </w:r>
          </w:p>
        </w:tc>
      </w:tr>
    </w:tbl>
    <w:p w:rsidR="00A16302" w:rsidRDefault="00A16302">
      <w:pPr>
        <w:pStyle w:val="BodyText"/>
        <w:spacing w:before="11"/>
        <w:rPr>
          <w:sz w:val="20"/>
        </w:rPr>
      </w:pPr>
    </w:p>
    <w:p w:rsidR="00A16302" w:rsidRDefault="005D7B21">
      <w:pPr>
        <w:pStyle w:val="BodyText"/>
        <w:ind w:left="840" w:right="921"/>
      </w:pPr>
      <w:r>
        <w:rPr>
          <w:b/>
        </w:rPr>
        <w:t>NOTE:</w:t>
      </w:r>
      <w:r>
        <w:rPr>
          <w:b/>
          <w:spacing w:val="39"/>
        </w:rPr>
        <w:t xml:space="preserve"> </w:t>
      </w:r>
      <w:r>
        <w:t>An</w:t>
      </w:r>
      <w:r>
        <w:rPr>
          <w:spacing w:val="-11"/>
        </w:rPr>
        <w:t xml:space="preserve"> </w:t>
      </w:r>
      <w:r>
        <w:t>itemized</w:t>
      </w:r>
      <w:r>
        <w:rPr>
          <w:spacing w:val="-11"/>
        </w:rPr>
        <w:t xml:space="preserve"> </w:t>
      </w:r>
      <w:r>
        <w:t>list</w:t>
      </w:r>
      <w:r>
        <w:rPr>
          <w:spacing w:val="-12"/>
        </w:rPr>
        <w:t xml:space="preserve"> </w:t>
      </w:r>
      <w:r>
        <w:t>of</w:t>
      </w:r>
      <w:r>
        <w:rPr>
          <w:spacing w:val="-12"/>
        </w:rPr>
        <w:t xml:space="preserve"> </w:t>
      </w:r>
      <w:r>
        <w:t>materials,</w:t>
      </w:r>
      <w:r>
        <w:rPr>
          <w:spacing w:val="-14"/>
        </w:rPr>
        <w:t xml:space="preserve"> </w:t>
      </w:r>
      <w:r>
        <w:t>manufacturers,</w:t>
      </w:r>
      <w:r>
        <w:rPr>
          <w:spacing w:val="-12"/>
        </w:rPr>
        <w:t xml:space="preserve"> </w:t>
      </w:r>
      <w:r>
        <w:t>serial</w:t>
      </w:r>
      <w:r>
        <w:rPr>
          <w:spacing w:val="-11"/>
        </w:rPr>
        <w:t xml:space="preserve"> </w:t>
      </w:r>
      <w:r>
        <w:t>numbers,</w:t>
      </w:r>
      <w:r>
        <w:rPr>
          <w:spacing w:val="-12"/>
        </w:rPr>
        <w:t xml:space="preserve"> </w:t>
      </w:r>
      <w:r>
        <w:t>invoices,</w:t>
      </w:r>
      <w:r>
        <w:rPr>
          <w:spacing w:val="-12"/>
        </w:rPr>
        <w:t xml:space="preserve"> </w:t>
      </w:r>
      <w:r>
        <w:t>and</w:t>
      </w:r>
      <w:r>
        <w:rPr>
          <w:spacing w:val="-11"/>
        </w:rPr>
        <w:t xml:space="preserve"> </w:t>
      </w:r>
      <w:r>
        <w:t>other</w:t>
      </w:r>
      <w:r>
        <w:rPr>
          <w:spacing w:val="-10"/>
        </w:rPr>
        <w:t xml:space="preserve"> </w:t>
      </w:r>
      <w:r>
        <w:t>pertinent date shall be submitted along with the material cost report.</w:t>
      </w:r>
    </w:p>
    <w:p w:rsidR="00A16302" w:rsidRDefault="00A16302">
      <w:pPr>
        <w:pStyle w:val="BodyText"/>
        <w:spacing w:before="1"/>
        <w:rPr>
          <w:sz w:val="21"/>
        </w:rPr>
      </w:pPr>
    </w:p>
    <w:p w:rsidR="00A16302" w:rsidRDefault="005D7B21">
      <w:pPr>
        <w:pStyle w:val="BodyText"/>
        <w:tabs>
          <w:tab w:val="left" w:leader="dot" w:pos="8850"/>
          <w:tab w:val="left" w:pos="10111"/>
        </w:tabs>
        <w:ind w:left="840"/>
      </w:pPr>
      <w:r>
        <w:t>Overhead/profit</w:t>
      </w:r>
      <w:r>
        <w:rPr>
          <w:spacing w:val="-12"/>
        </w:rPr>
        <w:t xml:space="preserve"> </w:t>
      </w:r>
      <w:r>
        <w:rPr>
          <w:spacing w:val="-5"/>
        </w:rPr>
        <w:t>15%</w:t>
      </w:r>
      <w:r>
        <w:tab/>
      </w:r>
      <w:r>
        <w:rPr>
          <w:spacing w:val="-10"/>
        </w:rPr>
        <w:t>$</w:t>
      </w:r>
      <w:r>
        <w:rPr>
          <w:u w:val="single"/>
        </w:rPr>
        <w:tab/>
      </w:r>
    </w:p>
    <w:p w:rsidR="00A16302" w:rsidRDefault="00A16302">
      <w:pPr>
        <w:pStyle w:val="BodyText"/>
        <w:spacing w:before="9"/>
        <w:rPr>
          <w:sz w:val="20"/>
        </w:rPr>
      </w:pPr>
    </w:p>
    <w:p w:rsidR="00A16302" w:rsidRDefault="005D7B21">
      <w:pPr>
        <w:pStyle w:val="BodyText"/>
        <w:tabs>
          <w:tab w:val="left" w:leader="dot" w:pos="8850"/>
          <w:tab w:val="left" w:pos="10111"/>
        </w:tabs>
        <w:ind w:left="840"/>
      </w:pPr>
      <w:r>
        <w:t>Total</w:t>
      </w:r>
      <w:r>
        <w:rPr>
          <w:spacing w:val="-2"/>
        </w:rPr>
        <w:t xml:space="preserve"> material/overhead/profit</w:t>
      </w:r>
      <w:r>
        <w:tab/>
      </w:r>
      <w:r>
        <w:rPr>
          <w:spacing w:val="-10"/>
        </w:rPr>
        <w:t>$</w:t>
      </w:r>
      <w:r>
        <w:rPr>
          <w:u w:val="single"/>
        </w:rPr>
        <w:tab/>
      </w:r>
    </w:p>
    <w:p w:rsidR="00A16302" w:rsidRDefault="00A16302">
      <w:pPr>
        <w:pStyle w:val="BodyText"/>
        <w:spacing w:before="10"/>
        <w:rPr>
          <w:sz w:val="12"/>
        </w:rPr>
      </w:pPr>
    </w:p>
    <w:p w:rsidR="00A16302" w:rsidRDefault="005D7B21">
      <w:pPr>
        <w:pStyle w:val="BodyText"/>
        <w:spacing w:before="94" w:line="252" w:lineRule="exact"/>
        <w:ind w:left="840"/>
      </w:pPr>
      <w:r>
        <w:t>Subcontractor’s</w:t>
      </w:r>
      <w:r>
        <w:rPr>
          <w:spacing w:val="-9"/>
        </w:rPr>
        <w:t xml:space="preserve"> </w:t>
      </w:r>
      <w:r>
        <w:t>mark-up</w:t>
      </w:r>
      <w:r>
        <w:rPr>
          <w:spacing w:val="-8"/>
        </w:rPr>
        <w:t xml:space="preserve"> </w:t>
      </w:r>
      <w:r>
        <w:t>of</w:t>
      </w:r>
      <w:r>
        <w:rPr>
          <w:spacing w:val="-4"/>
        </w:rPr>
        <w:t xml:space="preserve"> </w:t>
      </w:r>
      <w:r>
        <w:t>total</w:t>
      </w:r>
      <w:r>
        <w:rPr>
          <w:spacing w:val="-6"/>
        </w:rPr>
        <w:t xml:space="preserve"> </w:t>
      </w:r>
      <w:r>
        <w:t>Sub-</w:t>
      </w:r>
      <w:r>
        <w:rPr>
          <w:spacing w:val="-2"/>
        </w:rPr>
        <w:t>Subcontractor</w:t>
      </w:r>
    </w:p>
    <w:p w:rsidR="00A16302" w:rsidRDefault="005D7B21">
      <w:pPr>
        <w:pStyle w:val="BodyText"/>
        <w:tabs>
          <w:tab w:val="left" w:leader="dot" w:pos="8851"/>
          <w:tab w:val="left" w:pos="10111"/>
        </w:tabs>
        <w:spacing w:line="252" w:lineRule="exact"/>
        <w:ind w:left="840"/>
      </w:pPr>
      <w:r>
        <w:t>material/overhead/profit</w:t>
      </w:r>
      <w:r>
        <w:rPr>
          <w:spacing w:val="-13"/>
        </w:rPr>
        <w:t xml:space="preserve"> </w:t>
      </w:r>
      <w:r>
        <w:t>(if</w:t>
      </w:r>
      <w:r>
        <w:rPr>
          <w:spacing w:val="-11"/>
        </w:rPr>
        <w:t xml:space="preserve"> </w:t>
      </w:r>
      <w:r>
        <w:t>applicable)</w:t>
      </w:r>
      <w:r>
        <w:rPr>
          <w:spacing w:val="-10"/>
        </w:rPr>
        <w:t xml:space="preserve"> </w:t>
      </w:r>
      <w:r>
        <w:rPr>
          <w:spacing w:val="-5"/>
        </w:rPr>
        <w:t>5%</w:t>
      </w:r>
      <w:r>
        <w:tab/>
      </w:r>
      <w:r>
        <w:rPr>
          <w:spacing w:val="-10"/>
        </w:rPr>
        <w:t>$</w:t>
      </w:r>
      <w:r>
        <w:rPr>
          <w:u w:val="single"/>
        </w:rPr>
        <w:tab/>
      </w:r>
    </w:p>
    <w:p w:rsidR="00A16302" w:rsidRDefault="00A16302">
      <w:pPr>
        <w:pStyle w:val="BodyText"/>
        <w:spacing w:before="9"/>
        <w:rPr>
          <w:sz w:val="20"/>
        </w:rPr>
      </w:pPr>
    </w:p>
    <w:p w:rsidR="00A16302" w:rsidRDefault="005D7B21">
      <w:pPr>
        <w:pStyle w:val="BodyText"/>
        <w:ind w:left="840"/>
      </w:pPr>
      <w:r>
        <w:t>General</w:t>
      </w:r>
      <w:r>
        <w:rPr>
          <w:spacing w:val="-10"/>
        </w:rPr>
        <w:t xml:space="preserve"> </w:t>
      </w:r>
      <w:r>
        <w:t>contractor’s</w:t>
      </w:r>
      <w:r>
        <w:rPr>
          <w:spacing w:val="-6"/>
        </w:rPr>
        <w:t xml:space="preserve"> </w:t>
      </w:r>
      <w:r>
        <w:t>mark-up</w:t>
      </w:r>
      <w:r>
        <w:rPr>
          <w:spacing w:val="-4"/>
        </w:rPr>
        <w:t xml:space="preserve"> </w:t>
      </w:r>
      <w:r>
        <w:t>of</w:t>
      </w:r>
      <w:r>
        <w:rPr>
          <w:spacing w:val="-5"/>
        </w:rPr>
        <w:t xml:space="preserve"> </w:t>
      </w:r>
      <w:r>
        <w:t>total</w:t>
      </w:r>
      <w:r>
        <w:rPr>
          <w:spacing w:val="-7"/>
        </w:rPr>
        <w:t xml:space="preserve"> </w:t>
      </w:r>
      <w:r>
        <w:rPr>
          <w:spacing w:val="-2"/>
        </w:rPr>
        <w:t>Subcontractor</w:t>
      </w:r>
    </w:p>
    <w:p w:rsidR="00A16302" w:rsidRDefault="005D7B21">
      <w:pPr>
        <w:pStyle w:val="BodyText"/>
        <w:tabs>
          <w:tab w:val="left" w:leader="dot" w:pos="8850"/>
          <w:tab w:val="left" w:pos="10111"/>
        </w:tabs>
        <w:spacing w:before="1"/>
        <w:ind w:left="839"/>
      </w:pPr>
      <w:r>
        <w:t>or</w:t>
      </w:r>
      <w:r>
        <w:rPr>
          <w:spacing w:val="-11"/>
        </w:rPr>
        <w:t xml:space="preserve"> </w:t>
      </w:r>
      <w:r>
        <w:t>Sub-Subcontractor</w:t>
      </w:r>
      <w:r>
        <w:rPr>
          <w:spacing w:val="-9"/>
        </w:rPr>
        <w:t xml:space="preserve"> </w:t>
      </w:r>
      <w:r>
        <w:t>labor/overhead/profit</w:t>
      </w:r>
      <w:r>
        <w:rPr>
          <w:spacing w:val="-10"/>
        </w:rPr>
        <w:t xml:space="preserve"> </w:t>
      </w:r>
      <w:r>
        <w:t>(if</w:t>
      </w:r>
      <w:r>
        <w:rPr>
          <w:spacing w:val="-9"/>
        </w:rPr>
        <w:t xml:space="preserve"> </w:t>
      </w:r>
      <w:r>
        <w:t>applicable)</w:t>
      </w:r>
      <w:r>
        <w:rPr>
          <w:spacing w:val="-8"/>
        </w:rPr>
        <w:t xml:space="preserve"> </w:t>
      </w:r>
      <w:r>
        <w:rPr>
          <w:spacing w:val="-5"/>
        </w:rPr>
        <w:t>5%</w:t>
      </w:r>
      <w:r>
        <w:tab/>
      </w:r>
      <w:r>
        <w:rPr>
          <w:spacing w:val="-10"/>
        </w:rPr>
        <w:t>$</w:t>
      </w:r>
      <w:r>
        <w:rPr>
          <w:u w:val="single"/>
        </w:rPr>
        <w:tab/>
      </w:r>
    </w:p>
    <w:p w:rsidR="00A16302" w:rsidRDefault="00A16302">
      <w:pPr>
        <w:pStyle w:val="BodyText"/>
        <w:spacing w:before="9"/>
        <w:rPr>
          <w:sz w:val="20"/>
        </w:rPr>
      </w:pPr>
    </w:p>
    <w:p w:rsidR="00A16302" w:rsidRDefault="005D7B21">
      <w:pPr>
        <w:pStyle w:val="BodyText"/>
        <w:tabs>
          <w:tab w:val="left" w:leader="dot" w:pos="8850"/>
          <w:tab w:val="left" w:pos="10111"/>
        </w:tabs>
        <w:ind w:left="840"/>
      </w:pPr>
      <w:r>
        <w:rPr>
          <w:spacing w:val="-2"/>
        </w:rPr>
        <w:t>Total</w:t>
      </w:r>
      <w:r>
        <w:tab/>
      </w:r>
      <w:r>
        <w:rPr>
          <w:spacing w:val="-10"/>
        </w:rPr>
        <w:t>$</w:t>
      </w:r>
      <w:r>
        <w:rPr>
          <w:u w:val="single"/>
        </w:rPr>
        <w:tab/>
      </w:r>
    </w:p>
    <w:p w:rsidR="00A16302" w:rsidRDefault="00A16302">
      <w:pPr>
        <w:sectPr w:rsidR="00A16302">
          <w:pgSz w:w="12240" w:h="15840"/>
          <w:pgMar w:top="360" w:right="520" w:bottom="900" w:left="600" w:header="0" w:footer="711" w:gutter="0"/>
          <w:cols w:space="720"/>
        </w:sectPr>
      </w:pPr>
    </w:p>
    <w:p w:rsidR="00A16302" w:rsidRDefault="005D7B21">
      <w:pPr>
        <w:pStyle w:val="BodyText"/>
        <w:spacing w:before="69" w:line="252" w:lineRule="exact"/>
        <w:ind w:left="6974"/>
      </w:pPr>
      <w:r>
        <w:rPr>
          <w:noProof/>
        </w:rPr>
        <w:drawing>
          <wp:anchor distT="0" distB="0" distL="0" distR="0" simplePos="0" relativeHeight="251656704" behindDoc="0" locked="0" layoutInCell="1" allowOverlap="1">
            <wp:simplePos x="0" y="0"/>
            <wp:positionH relativeFrom="page">
              <wp:posOffset>1002030</wp:posOffset>
            </wp:positionH>
            <wp:positionV relativeFrom="paragraph">
              <wp:posOffset>45312</wp:posOffset>
            </wp:positionV>
            <wp:extent cx="1010284" cy="1014729"/>
            <wp:effectExtent l="0" t="0" r="0" b="0"/>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23" cstate="print"/>
                    <a:stretch>
                      <a:fillRect/>
                    </a:stretch>
                  </pic:blipFill>
                  <pic:spPr>
                    <a:xfrm>
                      <a:off x="0" y="0"/>
                      <a:ext cx="1010284" cy="1014729"/>
                    </a:xfrm>
                    <a:prstGeom prst="rect">
                      <a:avLst/>
                    </a:prstGeom>
                  </pic:spPr>
                </pic:pic>
              </a:graphicData>
            </a:graphic>
          </wp:anchor>
        </w:drawing>
      </w:r>
      <w:r>
        <w:t>CITY</w:t>
      </w:r>
      <w:r>
        <w:rPr>
          <w:spacing w:val="-5"/>
        </w:rPr>
        <w:t xml:space="preserve"> </w:t>
      </w:r>
      <w:r>
        <w:t>OF</w:t>
      </w:r>
      <w:r>
        <w:rPr>
          <w:spacing w:val="-5"/>
        </w:rPr>
        <w:t xml:space="preserve"> </w:t>
      </w:r>
      <w:r>
        <w:t>MANHATTAN</w:t>
      </w:r>
      <w:r>
        <w:rPr>
          <w:spacing w:val="-5"/>
        </w:rPr>
        <w:t xml:space="preserve"> </w:t>
      </w:r>
      <w:r>
        <w:rPr>
          <w:spacing w:val="-2"/>
        </w:rPr>
        <w:t>BEACH</w:t>
      </w:r>
    </w:p>
    <w:p w:rsidR="00A16302" w:rsidRDefault="005D7B21">
      <w:pPr>
        <w:pStyle w:val="BodyText"/>
        <w:spacing w:line="252" w:lineRule="exact"/>
        <w:ind w:right="1026"/>
        <w:jc w:val="right"/>
      </w:pPr>
      <w:r>
        <w:t>Project</w:t>
      </w:r>
      <w:r>
        <w:rPr>
          <w:spacing w:val="-3"/>
        </w:rPr>
        <w:t xml:space="preserve"> </w:t>
      </w:r>
      <w:r>
        <w:t>No.</w:t>
      </w:r>
      <w:r>
        <w:rPr>
          <w:spacing w:val="-2"/>
        </w:rPr>
        <w:t xml:space="preserve"> </w:t>
      </w:r>
      <w:r>
        <w:t>xxx</w:t>
      </w:r>
      <w:r>
        <w:rPr>
          <w:spacing w:val="-4"/>
        </w:rPr>
        <w:t xml:space="preserve"> </w:t>
      </w:r>
      <w:r>
        <w:t>xxxx</w:t>
      </w:r>
      <w:r>
        <w:rPr>
          <w:spacing w:val="-3"/>
        </w:rPr>
        <w:t xml:space="preserve"> </w:t>
      </w:r>
      <w:r>
        <w:t>xx</w:t>
      </w:r>
      <w:r>
        <w:rPr>
          <w:spacing w:val="-3"/>
        </w:rPr>
        <w:t xml:space="preserve"> </w:t>
      </w:r>
      <w:r>
        <w:rPr>
          <w:spacing w:val="-5"/>
        </w:rPr>
        <w:t>xx</w:t>
      </w: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rPr>
          <w:sz w:val="21"/>
        </w:rPr>
      </w:pPr>
    </w:p>
    <w:p w:rsidR="00A16302" w:rsidRDefault="005D7B21">
      <w:pPr>
        <w:spacing w:line="480" w:lineRule="auto"/>
        <w:ind w:left="3563" w:right="3643" w:firstLine="48"/>
        <w:rPr>
          <w:b/>
        </w:rPr>
      </w:pPr>
      <w:r>
        <w:rPr>
          <w:b/>
        </w:rPr>
        <w:t>CHANGE ORDER PROPOSAL FORM 2-11.2(e)</w:t>
      </w:r>
      <w:r>
        <w:rPr>
          <w:b/>
          <w:spacing w:val="-13"/>
        </w:rPr>
        <w:t xml:space="preserve"> </w:t>
      </w:r>
      <w:r>
        <w:rPr>
          <w:b/>
        </w:rPr>
        <w:t>EQUIPMENT</w:t>
      </w:r>
      <w:r>
        <w:rPr>
          <w:b/>
          <w:spacing w:val="-13"/>
        </w:rPr>
        <w:t xml:space="preserve"> </w:t>
      </w:r>
      <w:r>
        <w:rPr>
          <w:b/>
        </w:rPr>
        <w:t>COST</w:t>
      </w:r>
      <w:r>
        <w:rPr>
          <w:b/>
          <w:spacing w:val="-13"/>
        </w:rPr>
        <w:t xml:space="preserve"> </w:t>
      </w:r>
      <w:r>
        <w:rPr>
          <w:b/>
        </w:rPr>
        <w:t>REPORT</w:t>
      </w:r>
    </w:p>
    <w:p w:rsidR="00A16302" w:rsidRDefault="00A16302">
      <w:pPr>
        <w:pStyle w:val="BodyText"/>
        <w:rPr>
          <w:b/>
          <w:sz w:val="20"/>
        </w:rPr>
      </w:pPr>
    </w:p>
    <w:p w:rsidR="00A16302" w:rsidRDefault="00A16302">
      <w:pPr>
        <w:pStyle w:val="BodyText"/>
        <w:spacing w:before="10"/>
        <w:rPr>
          <w:b/>
        </w:rPr>
      </w:pPr>
    </w:p>
    <w:p w:rsidR="00A16302" w:rsidRDefault="00AA206D">
      <w:pPr>
        <w:tabs>
          <w:tab w:val="left" w:pos="1252"/>
        </w:tabs>
        <w:ind w:right="1148"/>
        <w:jc w:val="right"/>
      </w:pPr>
      <w:r>
        <w:rPr>
          <w:noProof/>
        </w:rPr>
        <mc:AlternateContent>
          <mc:Choice Requires="wps">
            <w:drawing>
              <wp:anchor distT="0" distB="0" distL="114300" distR="114300" simplePos="0" relativeHeight="251626496" behindDoc="0" locked="0" layoutInCell="1" allowOverlap="1">
                <wp:simplePos x="0" y="0"/>
                <wp:positionH relativeFrom="page">
                  <wp:posOffset>951230</wp:posOffset>
                </wp:positionH>
                <wp:positionV relativeFrom="paragraph">
                  <wp:posOffset>-308610</wp:posOffset>
                </wp:positionV>
                <wp:extent cx="4919345" cy="782320"/>
                <wp:effectExtent l="0" t="0" r="0" b="0"/>
                <wp:wrapNone/>
                <wp:docPr id="91" name="docshape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345" cy="78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856"/>
                              <w:gridCol w:w="2891"/>
                            </w:tblGrid>
                            <w:tr w:rsidR="0096370F">
                              <w:trPr>
                                <w:trHeight w:val="369"/>
                              </w:trPr>
                              <w:tc>
                                <w:tcPr>
                                  <w:tcW w:w="4856" w:type="dxa"/>
                                </w:tcPr>
                                <w:p w:rsidR="0096370F" w:rsidRDefault="0096370F">
                                  <w:pPr>
                                    <w:pStyle w:val="TableParagraph"/>
                                    <w:rPr>
                                      <w:rFonts w:ascii="Times New Roman"/>
                                      <w:sz w:val="20"/>
                                    </w:rPr>
                                  </w:pPr>
                                </w:p>
                              </w:tc>
                              <w:tc>
                                <w:tcPr>
                                  <w:tcW w:w="2891" w:type="dxa"/>
                                </w:tcPr>
                                <w:p w:rsidR="0096370F" w:rsidRDefault="0096370F">
                                  <w:pPr>
                                    <w:pStyle w:val="TableParagraph"/>
                                    <w:tabs>
                                      <w:tab w:val="left" w:pos="4215"/>
                                    </w:tabs>
                                    <w:spacing w:line="247" w:lineRule="exact"/>
                                    <w:ind w:left="125" w:right="-1325"/>
                                  </w:pPr>
                                  <w:r>
                                    <w:t>Date</w:t>
                                  </w:r>
                                  <w:r>
                                    <w:rPr>
                                      <w:spacing w:val="60"/>
                                    </w:rPr>
                                    <w:t xml:space="preserve"> </w:t>
                                  </w:r>
                                  <w:r>
                                    <w:rPr>
                                      <w:u w:val="single"/>
                                    </w:rPr>
                                    <w:tab/>
                                  </w:r>
                                </w:p>
                              </w:tc>
                            </w:tr>
                            <w:tr w:rsidR="0096370F">
                              <w:trPr>
                                <w:trHeight w:val="493"/>
                              </w:trPr>
                              <w:tc>
                                <w:tcPr>
                                  <w:tcW w:w="4856" w:type="dxa"/>
                                </w:tcPr>
                                <w:p w:rsidR="0096370F" w:rsidRDefault="0096370F">
                                  <w:pPr>
                                    <w:pStyle w:val="TableParagraph"/>
                                    <w:tabs>
                                      <w:tab w:val="left" w:pos="4729"/>
                                    </w:tabs>
                                    <w:spacing w:before="116"/>
                                    <w:ind w:left="50"/>
                                  </w:pPr>
                                  <w:r>
                                    <w:t>CCO Proposal No.</w:t>
                                  </w:r>
                                  <w:r>
                                    <w:rPr>
                                      <w:spacing w:val="60"/>
                                    </w:rPr>
                                    <w:t xml:space="preserve"> </w:t>
                                  </w:r>
                                  <w:r>
                                    <w:rPr>
                                      <w:u w:val="single"/>
                                    </w:rPr>
                                    <w:tab/>
                                  </w:r>
                                </w:p>
                              </w:tc>
                              <w:tc>
                                <w:tcPr>
                                  <w:tcW w:w="2891" w:type="dxa"/>
                                </w:tcPr>
                                <w:p w:rsidR="0096370F" w:rsidRDefault="0096370F">
                                  <w:pPr>
                                    <w:pStyle w:val="TableParagraph"/>
                                    <w:spacing w:before="116"/>
                                    <w:ind w:left="125"/>
                                  </w:pPr>
                                  <w:r>
                                    <w:t>Contractor</w:t>
                                  </w:r>
                                  <w:r>
                                    <w:rPr>
                                      <w:spacing w:val="-6"/>
                                    </w:rPr>
                                    <w:t xml:space="preserve"> </w:t>
                                  </w:r>
                                  <w:r>
                                    <w:t>or</w:t>
                                  </w:r>
                                  <w:r>
                                    <w:rPr>
                                      <w:spacing w:val="-5"/>
                                    </w:rPr>
                                    <w:t xml:space="preserve"> </w:t>
                                  </w:r>
                                  <w:r>
                                    <w:rPr>
                                      <w:spacing w:val="-2"/>
                                    </w:rPr>
                                    <w:t>Subcontractor</w:t>
                                  </w:r>
                                </w:p>
                              </w:tc>
                            </w:tr>
                            <w:tr w:rsidR="0096370F">
                              <w:trPr>
                                <w:trHeight w:val="370"/>
                              </w:trPr>
                              <w:tc>
                                <w:tcPr>
                                  <w:tcW w:w="4856" w:type="dxa"/>
                                </w:tcPr>
                                <w:p w:rsidR="0096370F" w:rsidRDefault="0096370F">
                                  <w:pPr>
                                    <w:pStyle w:val="TableParagraph"/>
                                    <w:tabs>
                                      <w:tab w:val="left" w:pos="4729"/>
                                    </w:tabs>
                                    <w:spacing w:before="117" w:line="233" w:lineRule="exact"/>
                                    <w:ind w:left="50"/>
                                  </w:pPr>
                                  <w:r>
                                    <w:t>Item No.</w:t>
                                  </w:r>
                                  <w:r>
                                    <w:rPr>
                                      <w:spacing w:val="59"/>
                                    </w:rPr>
                                    <w:t xml:space="preserve"> </w:t>
                                  </w:r>
                                  <w:r>
                                    <w:rPr>
                                      <w:u w:val="single"/>
                                    </w:rPr>
                                    <w:tab/>
                                  </w:r>
                                </w:p>
                              </w:tc>
                              <w:tc>
                                <w:tcPr>
                                  <w:tcW w:w="2891" w:type="dxa"/>
                                </w:tcPr>
                                <w:p w:rsidR="0096370F" w:rsidRDefault="0096370F">
                                  <w:pPr>
                                    <w:pStyle w:val="TableParagraph"/>
                                    <w:tabs>
                                      <w:tab w:val="left" w:pos="4215"/>
                                    </w:tabs>
                                    <w:spacing w:before="117" w:line="233" w:lineRule="exact"/>
                                    <w:ind w:left="125" w:right="-1325"/>
                                  </w:pPr>
                                  <w:r>
                                    <w:t>Location</w:t>
                                  </w:r>
                                  <w:r>
                                    <w:rPr>
                                      <w:spacing w:val="40"/>
                                    </w:rPr>
                                    <w:t xml:space="preserve"> </w:t>
                                  </w:r>
                                  <w:r>
                                    <w:rPr>
                                      <w:u w:val="single"/>
                                    </w:rPr>
                                    <w:tab/>
                                  </w:r>
                                </w:p>
                              </w:tc>
                            </w:tr>
                          </w:tbl>
                          <w:p w:rsidR="0096370F" w:rsidRDefault="009637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57" o:spid="_x0000_s1039" type="#_x0000_t202" style="position:absolute;left:0;text-align:left;margin-left:74.9pt;margin-top:-24.3pt;width:387.35pt;height:61.6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hEtQIAALM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&#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856"/>
                        <w:gridCol w:w="2891"/>
                      </w:tblGrid>
                      <w:tr w:rsidR="0096370F">
                        <w:trPr>
                          <w:trHeight w:val="369"/>
                        </w:trPr>
                        <w:tc>
                          <w:tcPr>
                            <w:tcW w:w="4856" w:type="dxa"/>
                          </w:tcPr>
                          <w:p w:rsidR="0096370F" w:rsidRDefault="0096370F">
                            <w:pPr>
                              <w:pStyle w:val="TableParagraph"/>
                              <w:rPr>
                                <w:rFonts w:ascii="Times New Roman"/>
                                <w:sz w:val="20"/>
                              </w:rPr>
                            </w:pPr>
                          </w:p>
                        </w:tc>
                        <w:tc>
                          <w:tcPr>
                            <w:tcW w:w="2891" w:type="dxa"/>
                          </w:tcPr>
                          <w:p w:rsidR="0096370F" w:rsidRDefault="0096370F">
                            <w:pPr>
                              <w:pStyle w:val="TableParagraph"/>
                              <w:tabs>
                                <w:tab w:val="left" w:pos="4215"/>
                              </w:tabs>
                              <w:spacing w:line="247" w:lineRule="exact"/>
                              <w:ind w:left="125" w:right="-1325"/>
                            </w:pPr>
                            <w:r>
                              <w:t>Date</w:t>
                            </w:r>
                            <w:r>
                              <w:rPr>
                                <w:spacing w:val="60"/>
                              </w:rPr>
                              <w:t xml:space="preserve"> </w:t>
                            </w:r>
                            <w:r>
                              <w:rPr>
                                <w:u w:val="single"/>
                              </w:rPr>
                              <w:tab/>
                            </w:r>
                          </w:p>
                        </w:tc>
                      </w:tr>
                      <w:tr w:rsidR="0096370F">
                        <w:trPr>
                          <w:trHeight w:val="493"/>
                        </w:trPr>
                        <w:tc>
                          <w:tcPr>
                            <w:tcW w:w="4856" w:type="dxa"/>
                          </w:tcPr>
                          <w:p w:rsidR="0096370F" w:rsidRDefault="0096370F">
                            <w:pPr>
                              <w:pStyle w:val="TableParagraph"/>
                              <w:tabs>
                                <w:tab w:val="left" w:pos="4729"/>
                              </w:tabs>
                              <w:spacing w:before="116"/>
                              <w:ind w:left="50"/>
                            </w:pPr>
                            <w:r>
                              <w:t>CCO Proposal No.</w:t>
                            </w:r>
                            <w:r>
                              <w:rPr>
                                <w:spacing w:val="60"/>
                              </w:rPr>
                              <w:t xml:space="preserve"> </w:t>
                            </w:r>
                            <w:r>
                              <w:rPr>
                                <w:u w:val="single"/>
                              </w:rPr>
                              <w:tab/>
                            </w:r>
                          </w:p>
                        </w:tc>
                        <w:tc>
                          <w:tcPr>
                            <w:tcW w:w="2891" w:type="dxa"/>
                          </w:tcPr>
                          <w:p w:rsidR="0096370F" w:rsidRDefault="0096370F">
                            <w:pPr>
                              <w:pStyle w:val="TableParagraph"/>
                              <w:spacing w:before="116"/>
                              <w:ind w:left="125"/>
                            </w:pPr>
                            <w:r>
                              <w:t>Contractor</w:t>
                            </w:r>
                            <w:r>
                              <w:rPr>
                                <w:spacing w:val="-6"/>
                              </w:rPr>
                              <w:t xml:space="preserve"> </w:t>
                            </w:r>
                            <w:r>
                              <w:t>or</w:t>
                            </w:r>
                            <w:r>
                              <w:rPr>
                                <w:spacing w:val="-5"/>
                              </w:rPr>
                              <w:t xml:space="preserve"> </w:t>
                            </w:r>
                            <w:r>
                              <w:rPr>
                                <w:spacing w:val="-2"/>
                              </w:rPr>
                              <w:t>Subcontractor</w:t>
                            </w:r>
                          </w:p>
                        </w:tc>
                      </w:tr>
                      <w:tr w:rsidR="0096370F">
                        <w:trPr>
                          <w:trHeight w:val="370"/>
                        </w:trPr>
                        <w:tc>
                          <w:tcPr>
                            <w:tcW w:w="4856" w:type="dxa"/>
                          </w:tcPr>
                          <w:p w:rsidR="0096370F" w:rsidRDefault="0096370F">
                            <w:pPr>
                              <w:pStyle w:val="TableParagraph"/>
                              <w:tabs>
                                <w:tab w:val="left" w:pos="4729"/>
                              </w:tabs>
                              <w:spacing w:before="117" w:line="233" w:lineRule="exact"/>
                              <w:ind w:left="50"/>
                            </w:pPr>
                            <w:r>
                              <w:t>Item No.</w:t>
                            </w:r>
                            <w:r>
                              <w:rPr>
                                <w:spacing w:val="59"/>
                              </w:rPr>
                              <w:t xml:space="preserve"> </w:t>
                            </w:r>
                            <w:r>
                              <w:rPr>
                                <w:u w:val="single"/>
                              </w:rPr>
                              <w:tab/>
                            </w:r>
                          </w:p>
                        </w:tc>
                        <w:tc>
                          <w:tcPr>
                            <w:tcW w:w="2891" w:type="dxa"/>
                          </w:tcPr>
                          <w:p w:rsidR="0096370F" w:rsidRDefault="0096370F">
                            <w:pPr>
                              <w:pStyle w:val="TableParagraph"/>
                              <w:tabs>
                                <w:tab w:val="left" w:pos="4215"/>
                              </w:tabs>
                              <w:spacing w:before="117" w:line="233" w:lineRule="exact"/>
                              <w:ind w:left="125" w:right="-1325"/>
                            </w:pPr>
                            <w:r>
                              <w:t>Location</w:t>
                            </w:r>
                            <w:r>
                              <w:rPr>
                                <w:spacing w:val="40"/>
                              </w:rPr>
                              <w:t xml:space="preserve"> </w:t>
                            </w:r>
                            <w:r>
                              <w:rPr>
                                <w:u w:val="single"/>
                              </w:rPr>
                              <w:tab/>
                            </w:r>
                          </w:p>
                        </w:tc>
                      </w:tr>
                    </w:tbl>
                    <w:p w:rsidR="0096370F" w:rsidRDefault="0096370F">
                      <w:pPr>
                        <w:pStyle w:val="BodyText"/>
                      </w:pPr>
                    </w:p>
                  </w:txbxContent>
                </v:textbox>
                <w10:wrap anchorx="page"/>
              </v:shape>
            </w:pict>
          </mc:Fallback>
        </mc:AlternateContent>
      </w:r>
      <w:r w:rsidR="005D7B21">
        <w:rPr>
          <w:u w:val="single"/>
        </w:rPr>
        <w:t xml:space="preserve"> </w:t>
      </w:r>
      <w:r w:rsidR="005D7B21">
        <w:rPr>
          <w:u w:val="single"/>
        </w:rPr>
        <w:tab/>
      </w: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7"/>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8"/>
        <w:gridCol w:w="1334"/>
        <w:gridCol w:w="2107"/>
        <w:gridCol w:w="1541"/>
      </w:tblGrid>
      <w:tr w:rsidR="00A16302">
        <w:trPr>
          <w:trHeight w:val="503"/>
        </w:trPr>
        <w:tc>
          <w:tcPr>
            <w:tcW w:w="4368" w:type="dxa"/>
            <w:shd w:val="clear" w:color="auto" w:fill="D9D9D9"/>
          </w:tcPr>
          <w:p w:rsidR="00A16302" w:rsidRDefault="005D7B21">
            <w:pPr>
              <w:pStyle w:val="TableParagraph"/>
              <w:spacing w:line="248" w:lineRule="exact"/>
              <w:ind w:left="902" w:right="894"/>
              <w:jc w:val="center"/>
              <w:rPr>
                <w:b/>
              </w:rPr>
            </w:pPr>
            <w:r>
              <w:rPr>
                <w:b/>
              </w:rPr>
              <w:t>EQUIPMENT</w:t>
            </w:r>
            <w:r>
              <w:rPr>
                <w:b/>
                <w:spacing w:val="-8"/>
              </w:rPr>
              <w:t xml:space="preserve"> </w:t>
            </w:r>
            <w:r>
              <w:rPr>
                <w:b/>
                <w:spacing w:val="-5"/>
              </w:rPr>
              <w:t>NO.</w:t>
            </w:r>
          </w:p>
          <w:p w:rsidR="00A16302" w:rsidRDefault="005D7B21">
            <w:pPr>
              <w:pStyle w:val="TableParagraph"/>
              <w:spacing w:line="236" w:lineRule="exact"/>
              <w:ind w:left="902" w:right="897"/>
              <w:jc w:val="center"/>
              <w:rPr>
                <w:b/>
              </w:rPr>
            </w:pPr>
            <w:r>
              <w:rPr>
                <w:b/>
              </w:rPr>
              <w:t>(Description,</w:t>
            </w:r>
            <w:r>
              <w:rPr>
                <w:b/>
                <w:spacing w:val="-10"/>
              </w:rPr>
              <w:t xml:space="preserve"> </w:t>
            </w:r>
            <w:r>
              <w:rPr>
                <w:b/>
              </w:rPr>
              <w:t>Type,</w:t>
            </w:r>
            <w:r>
              <w:rPr>
                <w:b/>
                <w:spacing w:val="-7"/>
              </w:rPr>
              <w:t xml:space="preserve"> </w:t>
            </w:r>
            <w:r>
              <w:rPr>
                <w:b/>
                <w:spacing w:val="-4"/>
              </w:rPr>
              <w:t>Size)</w:t>
            </w:r>
          </w:p>
        </w:tc>
        <w:tc>
          <w:tcPr>
            <w:tcW w:w="1334" w:type="dxa"/>
            <w:shd w:val="clear" w:color="auto" w:fill="D9D9D9"/>
          </w:tcPr>
          <w:p w:rsidR="00A16302" w:rsidRDefault="00A16302">
            <w:pPr>
              <w:pStyle w:val="TableParagraph"/>
              <w:spacing w:before="5"/>
              <w:rPr>
                <w:sz w:val="21"/>
              </w:rPr>
            </w:pPr>
          </w:p>
          <w:p w:rsidR="00A16302" w:rsidRDefault="005D7B21">
            <w:pPr>
              <w:pStyle w:val="TableParagraph"/>
              <w:spacing w:line="237" w:lineRule="exact"/>
              <w:ind w:left="268"/>
              <w:rPr>
                <w:b/>
              </w:rPr>
            </w:pPr>
            <w:r>
              <w:rPr>
                <w:b/>
                <w:spacing w:val="-2"/>
              </w:rPr>
              <w:t>HOURS</w:t>
            </w:r>
          </w:p>
        </w:tc>
        <w:tc>
          <w:tcPr>
            <w:tcW w:w="2107" w:type="dxa"/>
            <w:shd w:val="clear" w:color="auto" w:fill="D9D9D9"/>
          </w:tcPr>
          <w:p w:rsidR="00A16302" w:rsidRDefault="00A16302">
            <w:pPr>
              <w:pStyle w:val="TableParagraph"/>
              <w:spacing w:before="5"/>
              <w:rPr>
                <w:sz w:val="21"/>
              </w:rPr>
            </w:pPr>
          </w:p>
          <w:p w:rsidR="00A16302" w:rsidRDefault="005D7B21">
            <w:pPr>
              <w:pStyle w:val="TableParagraph"/>
              <w:spacing w:line="237" w:lineRule="exact"/>
              <w:ind w:left="257"/>
              <w:rPr>
                <w:b/>
              </w:rPr>
            </w:pPr>
            <w:r>
              <w:rPr>
                <w:b/>
              </w:rPr>
              <w:t>HOURLY</w:t>
            </w:r>
            <w:r>
              <w:rPr>
                <w:b/>
                <w:spacing w:val="-7"/>
              </w:rPr>
              <w:t xml:space="preserve"> </w:t>
            </w:r>
            <w:r>
              <w:rPr>
                <w:b/>
                <w:spacing w:val="-4"/>
              </w:rPr>
              <w:t>RATE</w:t>
            </w:r>
          </w:p>
        </w:tc>
        <w:tc>
          <w:tcPr>
            <w:tcW w:w="1541" w:type="dxa"/>
            <w:shd w:val="clear" w:color="auto" w:fill="D9D9D9"/>
          </w:tcPr>
          <w:p w:rsidR="00A16302" w:rsidRDefault="005D7B21">
            <w:pPr>
              <w:pStyle w:val="TableParagraph"/>
              <w:spacing w:line="252" w:lineRule="exact"/>
              <w:ind w:left="214" w:right="156" w:hanging="41"/>
              <w:rPr>
                <w:b/>
              </w:rPr>
            </w:pPr>
            <w:r>
              <w:rPr>
                <w:b/>
                <w:spacing w:val="-2"/>
              </w:rPr>
              <w:t>EXTENDED AMOUNTS</w:t>
            </w:r>
          </w:p>
        </w:tc>
      </w:tr>
      <w:tr w:rsidR="00A16302">
        <w:trPr>
          <w:trHeight w:val="373"/>
        </w:trPr>
        <w:tc>
          <w:tcPr>
            <w:tcW w:w="4368" w:type="dxa"/>
          </w:tcPr>
          <w:p w:rsidR="00A16302" w:rsidRDefault="00A16302">
            <w:pPr>
              <w:pStyle w:val="TableParagraph"/>
              <w:rPr>
                <w:rFonts w:ascii="Times New Roman"/>
                <w:sz w:val="20"/>
              </w:rPr>
            </w:pPr>
          </w:p>
        </w:tc>
        <w:tc>
          <w:tcPr>
            <w:tcW w:w="1334" w:type="dxa"/>
          </w:tcPr>
          <w:p w:rsidR="00A16302" w:rsidRDefault="00A16302">
            <w:pPr>
              <w:pStyle w:val="TableParagraph"/>
              <w:rPr>
                <w:rFonts w:ascii="Times New Roman"/>
                <w:sz w:val="20"/>
              </w:rPr>
            </w:pPr>
          </w:p>
        </w:tc>
        <w:tc>
          <w:tcPr>
            <w:tcW w:w="2107" w:type="dxa"/>
          </w:tcPr>
          <w:p w:rsidR="00A16302" w:rsidRDefault="00A16302">
            <w:pPr>
              <w:pStyle w:val="TableParagraph"/>
              <w:rPr>
                <w:rFonts w:ascii="Times New Roman"/>
                <w:sz w:val="20"/>
              </w:rPr>
            </w:pPr>
          </w:p>
        </w:tc>
        <w:tc>
          <w:tcPr>
            <w:tcW w:w="1541" w:type="dxa"/>
          </w:tcPr>
          <w:p w:rsidR="00A16302" w:rsidRDefault="00A16302">
            <w:pPr>
              <w:pStyle w:val="TableParagraph"/>
              <w:rPr>
                <w:rFonts w:ascii="Times New Roman"/>
                <w:sz w:val="20"/>
              </w:rPr>
            </w:pPr>
          </w:p>
        </w:tc>
      </w:tr>
      <w:tr w:rsidR="00A16302">
        <w:trPr>
          <w:trHeight w:val="374"/>
        </w:trPr>
        <w:tc>
          <w:tcPr>
            <w:tcW w:w="4368" w:type="dxa"/>
          </w:tcPr>
          <w:p w:rsidR="00A16302" w:rsidRDefault="00A16302">
            <w:pPr>
              <w:pStyle w:val="TableParagraph"/>
              <w:rPr>
                <w:rFonts w:ascii="Times New Roman"/>
                <w:sz w:val="20"/>
              </w:rPr>
            </w:pPr>
          </w:p>
        </w:tc>
        <w:tc>
          <w:tcPr>
            <w:tcW w:w="1334" w:type="dxa"/>
          </w:tcPr>
          <w:p w:rsidR="00A16302" w:rsidRDefault="00A16302">
            <w:pPr>
              <w:pStyle w:val="TableParagraph"/>
              <w:rPr>
                <w:rFonts w:ascii="Times New Roman"/>
                <w:sz w:val="20"/>
              </w:rPr>
            </w:pPr>
          </w:p>
        </w:tc>
        <w:tc>
          <w:tcPr>
            <w:tcW w:w="2107" w:type="dxa"/>
          </w:tcPr>
          <w:p w:rsidR="00A16302" w:rsidRDefault="00A16302">
            <w:pPr>
              <w:pStyle w:val="TableParagraph"/>
              <w:rPr>
                <w:rFonts w:ascii="Times New Roman"/>
                <w:sz w:val="20"/>
              </w:rPr>
            </w:pPr>
          </w:p>
        </w:tc>
        <w:tc>
          <w:tcPr>
            <w:tcW w:w="1541" w:type="dxa"/>
          </w:tcPr>
          <w:p w:rsidR="00A16302" w:rsidRDefault="00A16302">
            <w:pPr>
              <w:pStyle w:val="TableParagraph"/>
              <w:rPr>
                <w:rFonts w:ascii="Times New Roman"/>
                <w:sz w:val="20"/>
              </w:rPr>
            </w:pPr>
          </w:p>
        </w:tc>
      </w:tr>
      <w:tr w:rsidR="00A16302">
        <w:trPr>
          <w:trHeight w:val="371"/>
        </w:trPr>
        <w:tc>
          <w:tcPr>
            <w:tcW w:w="4368" w:type="dxa"/>
          </w:tcPr>
          <w:p w:rsidR="00A16302" w:rsidRDefault="00A16302">
            <w:pPr>
              <w:pStyle w:val="TableParagraph"/>
              <w:rPr>
                <w:rFonts w:ascii="Times New Roman"/>
                <w:sz w:val="20"/>
              </w:rPr>
            </w:pPr>
          </w:p>
        </w:tc>
        <w:tc>
          <w:tcPr>
            <w:tcW w:w="1334" w:type="dxa"/>
          </w:tcPr>
          <w:p w:rsidR="00A16302" w:rsidRDefault="00A16302">
            <w:pPr>
              <w:pStyle w:val="TableParagraph"/>
              <w:rPr>
                <w:rFonts w:ascii="Times New Roman"/>
                <w:sz w:val="20"/>
              </w:rPr>
            </w:pPr>
          </w:p>
        </w:tc>
        <w:tc>
          <w:tcPr>
            <w:tcW w:w="2107" w:type="dxa"/>
          </w:tcPr>
          <w:p w:rsidR="00A16302" w:rsidRDefault="00A16302">
            <w:pPr>
              <w:pStyle w:val="TableParagraph"/>
              <w:rPr>
                <w:rFonts w:ascii="Times New Roman"/>
                <w:sz w:val="20"/>
              </w:rPr>
            </w:pPr>
          </w:p>
        </w:tc>
        <w:tc>
          <w:tcPr>
            <w:tcW w:w="1541" w:type="dxa"/>
          </w:tcPr>
          <w:p w:rsidR="00A16302" w:rsidRDefault="00A16302">
            <w:pPr>
              <w:pStyle w:val="TableParagraph"/>
              <w:rPr>
                <w:rFonts w:ascii="Times New Roman"/>
                <w:sz w:val="20"/>
              </w:rPr>
            </w:pPr>
          </w:p>
        </w:tc>
      </w:tr>
      <w:tr w:rsidR="00A16302">
        <w:trPr>
          <w:trHeight w:val="373"/>
        </w:trPr>
        <w:tc>
          <w:tcPr>
            <w:tcW w:w="4368" w:type="dxa"/>
          </w:tcPr>
          <w:p w:rsidR="00A16302" w:rsidRDefault="00A16302">
            <w:pPr>
              <w:pStyle w:val="TableParagraph"/>
              <w:rPr>
                <w:rFonts w:ascii="Times New Roman"/>
                <w:sz w:val="20"/>
              </w:rPr>
            </w:pPr>
          </w:p>
        </w:tc>
        <w:tc>
          <w:tcPr>
            <w:tcW w:w="1334" w:type="dxa"/>
          </w:tcPr>
          <w:p w:rsidR="00A16302" w:rsidRDefault="00A16302">
            <w:pPr>
              <w:pStyle w:val="TableParagraph"/>
              <w:rPr>
                <w:rFonts w:ascii="Times New Roman"/>
                <w:sz w:val="20"/>
              </w:rPr>
            </w:pPr>
          </w:p>
        </w:tc>
        <w:tc>
          <w:tcPr>
            <w:tcW w:w="2107" w:type="dxa"/>
          </w:tcPr>
          <w:p w:rsidR="00A16302" w:rsidRDefault="00A16302">
            <w:pPr>
              <w:pStyle w:val="TableParagraph"/>
              <w:rPr>
                <w:rFonts w:ascii="Times New Roman"/>
                <w:sz w:val="20"/>
              </w:rPr>
            </w:pPr>
          </w:p>
        </w:tc>
        <w:tc>
          <w:tcPr>
            <w:tcW w:w="1541" w:type="dxa"/>
          </w:tcPr>
          <w:p w:rsidR="00A16302" w:rsidRDefault="00A16302">
            <w:pPr>
              <w:pStyle w:val="TableParagraph"/>
              <w:rPr>
                <w:rFonts w:ascii="Times New Roman"/>
                <w:sz w:val="20"/>
              </w:rPr>
            </w:pPr>
          </w:p>
        </w:tc>
      </w:tr>
      <w:tr w:rsidR="00A16302">
        <w:trPr>
          <w:trHeight w:val="371"/>
        </w:trPr>
        <w:tc>
          <w:tcPr>
            <w:tcW w:w="4368" w:type="dxa"/>
          </w:tcPr>
          <w:p w:rsidR="00A16302" w:rsidRDefault="00A16302">
            <w:pPr>
              <w:pStyle w:val="TableParagraph"/>
              <w:rPr>
                <w:rFonts w:ascii="Times New Roman"/>
                <w:sz w:val="20"/>
              </w:rPr>
            </w:pPr>
          </w:p>
        </w:tc>
        <w:tc>
          <w:tcPr>
            <w:tcW w:w="1334" w:type="dxa"/>
          </w:tcPr>
          <w:p w:rsidR="00A16302" w:rsidRDefault="00A16302">
            <w:pPr>
              <w:pStyle w:val="TableParagraph"/>
              <w:rPr>
                <w:rFonts w:ascii="Times New Roman"/>
                <w:sz w:val="20"/>
              </w:rPr>
            </w:pPr>
          </w:p>
        </w:tc>
        <w:tc>
          <w:tcPr>
            <w:tcW w:w="2107" w:type="dxa"/>
          </w:tcPr>
          <w:p w:rsidR="00A16302" w:rsidRDefault="00A16302">
            <w:pPr>
              <w:pStyle w:val="TableParagraph"/>
              <w:rPr>
                <w:rFonts w:ascii="Times New Roman"/>
                <w:sz w:val="20"/>
              </w:rPr>
            </w:pPr>
          </w:p>
        </w:tc>
        <w:tc>
          <w:tcPr>
            <w:tcW w:w="1541" w:type="dxa"/>
          </w:tcPr>
          <w:p w:rsidR="00A16302" w:rsidRDefault="00A16302">
            <w:pPr>
              <w:pStyle w:val="TableParagraph"/>
              <w:rPr>
                <w:rFonts w:ascii="Times New Roman"/>
                <w:sz w:val="20"/>
              </w:rPr>
            </w:pPr>
          </w:p>
        </w:tc>
      </w:tr>
      <w:tr w:rsidR="00A16302">
        <w:trPr>
          <w:trHeight w:val="373"/>
        </w:trPr>
        <w:tc>
          <w:tcPr>
            <w:tcW w:w="4368" w:type="dxa"/>
          </w:tcPr>
          <w:p w:rsidR="00A16302" w:rsidRDefault="00A16302">
            <w:pPr>
              <w:pStyle w:val="TableParagraph"/>
              <w:rPr>
                <w:rFonts w:ascii="Times New Roman"/>
                <w:sz w:val="20"/>
              </w:rPr>
            </w:pPr>
          </w:p>
        </w:tc>
        <w:tc>
          <w:tcPr>
            <w:tcW w:w="1334" w:type="dxa"/>
          </w:tcPr>
          <w:p w:rsidR="00A16302" w:rsidRDefault="00A16302">
            <w:pPr>
              <w:pStyle w:val="TableParagraph"/>
              <w:rPr>
                <w:rFonts w:ascii="Times New Roman"/>
                <w:sz w:val="20"/>
              </w:rPr>
            </w:pPr>
          </w:p>
        </w:tc>
        <w:tc>
          <w:tcPr>
            <w:tcW w:w="2107" w:type="dxa"/>
          </w:tcPr>
          <w:p w:rsidR="00A16302" w:rsidRDefault="00A16302">
            <w:pPr>
              <w:pStyle w:val="TableParagraph"/>
              <w:rPr>
                <w:rFonts w:ascii="Times New Roman"/>
                <w:sz w:val="20"/>
              </w:rPr>
            </w:pPr>
          </w:p>
        </w:tc>
        <w:tc>
          <w:tcPr>
            <w:tcW w:w="1541" w:type="dxa"/>
          </w:tcPr>
          <w:p w:rsidR="00A16302" w:rsidRDefault="00A16302">
            <w:pPr>
              <w:pStyle w:val="TableParagraph"/>
              <w:rPr>
                <w:rFonts w:ascii="Times New Roman"/>
                <w:sz w:val="20"/>
              </w:rPr>
            </w:pPr>
          </w:p>
        </w:tc>
      </w:tr>
      <w:tr w:rsidR="00A16302">
        <w:trPr>
          <w:trHeight w:val="374"/>
        </w:trPr>
        <w:tc>
          <w:tcPr>
            <w:tcW w:w="4368" w:type="dxa"/>
          </w:tcPr>
          <w:p w:rsidR="00A16302" w:rsidRDefault="00A16302">
            <w:pPr>
              <w:pStyle w:val="TableParagraph"/>
              <w:rPr>
                <w:rFonts w:ascii="Times New Roman"/>
                <w:sz w:val="20"/>
              </w:rPr>
            </w:pPr>
          </w:p>
        </w:tc>
        <w:tc>
          <w:tcPr>
            <w:tcW w:w="1334" w:type="dxa"/>
          </w:tcPr>
          <w:p w:rsidR="00A16302" w:rsidRDefault="00A16302">
            <w:pPr>
              <w:pStyle w:val="TableParagraph"/>
              <w:rPr>
                <w:rFonts w:ascii="Times New Roman"/>
                <w:sz w:val="20"/>
              </w:rPr>
            </w:pPr>
          </w:p>
        </w:tc>
        <w:tc>
          <w:tcPr>
            <w:tcW w:w="2107" w:type="dxa"/>
          </w:tcPr>
          <w:p w:rsidR="00A16302" w:rsidRDefault="00A16302">
            <w:pPr>
              <w:pStyle w:val="TableParagraph"/>
              <w:rPr>
                <w:rFonts w:ascii="Times New Roman"/>
                <w:sz w:val="20"/>
              </w:rPr>
            </w:pPr>
          </w:p>
        </w:tc>
        <w:tc>
          <w:tcPr>
            <w:tcW w:w="1541" w:type="dxa"/>
          </w:tcPr>
          <w:p w:rsidR="00A16302" w:rsidRDefault="00A16302">
            <w:pPr>
              <w:pStyle w:val="TableParagraph"/>
              <w:rPr>
                <w:rFonts w:ascii="Times New Roman"/>
                <w:sz w:val="20"/>
              </w:rPr>
            </w:pPr>
          </w:p>
        </w:tc>
      </w:tr>
      <w:tr w:rsidR="00A16302">
        <w:trPr>
          <w:trHeight w:val="371"/>
        </w:trPr>
        <w:tc>
          <w:tcPr>
            <w:tcW w:w="4368" w:type="dxa"/>
          </w:tcPr>
          <w:p w:rsidR="00A16302" w:rsidRDefault="00A16302">
            <w:pPr>
              <w:pStyle w:val="TableParagraph"/>
              <w:rPr>
                <w:rFonts w:ascii="Times New Roman"/>
                <w:sz w:val="20"/>
              </w:rPr>
            </w:pPr>
          </w:p>
        </w:tc>
        <w:tc>
          <w:tcPr>
            <w:tcW w:w="1334" w:type="dxa"/>
          </w:tcPr>
          <w:p w:rsidR="00A16302" w:rsidRDefault="00A16302">
            <w:pPr>
              <w:pStyle w:val="TableParagraph"/>
              <w:rPr>
                <w:rFonts w:ascii="Times New Roman"/>
                <w:sz w:val="20"/>
              </w:rPr>
            </w:pPr>
          </w:p>
        </w:tc>
        <w:tc>
          <w:tcPr>
            <w:tcW w:w="2107" w:type="dxa"/>
          </w:tcPr>
          <w:p w:rsidR="00A16302" w:rsidRDefault="00A16302">
            <w:pPr>
              <w:pStyle w:val="TableParagraph"/>
              <w:rPr>
                <w:rFonts w:ascii="Times New Roman"/>
                <w:sz w:val="20"/>
              </w:rPr>
            </w:pPr>
          </w:p>
        </w:tc>
        <w:tc>
          <w:tcPr>
            <w:tcW w:w="1541" w:type="dxa"/>
          </w:tcPr>
          <w:p w:rsidR="00A16302" w:rsidRDefault="00A16302">
            <w:pPr>
              <w:pStyle w:val="TableParagraph"/>
              <w:rPr>
                <w:rFonts w:ascii="Times New Roman"/>
                <w:sz w:val="20"/>
              </w:rPr>
            </w:pPr>
          </w:p>
        </w:tc>
      </w:tr>
      <w:tr w:rsidR="00A16302">
        <w:trPr>
          <w:trHeight w:val="373"/>
        </w:trPr>
        <w:tc>
          <w:tcPr>
            <w:tcW w:w="4368" w:type="dxa"/>
            <w:shd w:val="clear" w:color="auto" w:fill="D9D9D9"/>
          </w:tcPr>
          <w:p w:rsidR="00A16302" w:rsidRDefault="005D7B21">
            <w:pPr>
              <w:pStyle w:val="TableParagraph"/>
              <w:spacing w:line="250" w:lineRule="exact"/>
              <w:ind w:left="107"/>
            </w:pPr>
            <w:r>
              <w:t>SUBTOTAL</w:t>
            </w:r>
            <w:r>
              <w:rPr>
                <w:spacing w:val="-9"/>
              </w:rPr>
              <w:t xml:space="preserve"> </w:t>
            </w:r>
            <w:r>
              <w:t>EQUIPMENT</w:t>
            </w:r>
            <w:r>
              <w:rPr>
                <w:spacing w:val="-7"/>
              </w:rPr>
              <w:t xml:space="preserve"> </w:t>
            </w:r>
            <w:r>
              <w:rPr>
                <w:spacing w:val="-4"/>
              </w:rPr>
              <w:t>COST</w:t>
            </w:r>
          </w:p>
        </w:tc>
        <w:tc>
          <w:tcPr>
            <w:tcW w:w="1334" w:type="dxa"/>
            <w:shd w:val="clear" w:color="auto" w:fill="D9D9D9"/>
          </w:tcPr>
          <w:p w:rsidR="00A16302" w:rsidRDefault="00A16302">
            <w:pPr>
              <w:pStyle w:val="TableParagraph"/>
              <w:rPr>
                <w:rFonts w:ascii="Times New Roman"/>
                <w:sz w:val="20"/>
              </w:rPr>
            </w:pPr>
          </w:p>
        </w:tc>
        <w:tc>
          <w:tcPr>
            <w:tcW w:w="2107" w:type="dxa"/>
            <w:shd w:val="clear" w:color="auto" w:fill="D9D9D9"/>
          </w:tcPr>
          <w:p w:rsidR="00A16302" w:rsidRDefault="00A16302">
            <w:pPr>
              <w:pStyle w:val="TableParagraph"/>
              <w:rPr>
                <w:rFonts w:ascii="Times New Roman"/>
                <w:sz w:val="20"/>
              </w:rPr>
            </w:pPr>
          </w:p>
        </w:tc>
        <w:tc>
          <w:tcPr>
            <w:tcW w:w="1541" w:type="dxa"/>
            <w:shd w:val="clear" w:color="auto" w:fill="D9D9D9"/>
          </w:tcPr>
          <w:p w:rsidR="00A16302" w:rsidRDefault="005D7B21">
            <w:pPr>
              <w:pStyle w:val="TableParagraph"/>
              <w:spacing w:line="250" w:lineRule="exact"/>
              <w:ind w:left="108"/>
            </w:pPr>
            <w:r>
              <w:t>$</w:t>
            </w:r>
          </w:p>
        </w:tc>
      </w:tr>
    </w:tbl>
    <w:p w:rsidR="00A16302" w:rsidRDefault="00A16302">
      <w:pPr>
        <w:pStyle w:val="BodyText"/>
        <w:spacing w:before="2"/>
        <w:rPr>
          <w:sz w:val="21"/>
        </w:rPr>
      </w:pPr>
    </w:p>
    <w:p w:rsidR="00A16302" w:rsidRDefault="005D7B21">
      <w:pPr>
        <w:pStyle w:val="BodyText"/>
        <w:tabs>
          <w:tab w:val="left" w:leader="dot" w:pos="8850"/>
          <w:tab w:val="left" w:pos="10111"/>
        </w:tabs>
        <w:ind w:left="840"/>
      </w:pPr>
      <w:r>
        <w:t>Overhead/profit</w:t>
      </w:r>
      <w:r>
        <w:rPr>
          <w:spacing w:val="-12"/>
        </w:rPr>
        <w:t xml:space="preserve"> </w:t>
      </w:r>
      <w:r>
        <w:rPr>
          <w:spacing w:val="-5"/>
        </w:rPr>
        <w:t>15%</w:t>
      </w:r>
      <w:r>
        <w:tab/>
      </w:r>
      <w:r>
        <w:rPr>
          <w:spacing w:val="-10"/>
        </w:rPr>
        <w:t>$</w:t>
      </w:r>
      <w:r>
        <w:rPr>
          <w:u w:val="single"/>
        </w:rPr>
        <w:tab/>
      </w:r>
    </w:p>
    <w:p w:rsidR="00A16302" w:rsidRDefault="00A16302">
      <w:pPr>
        <w:pStyle w:val="BodyText"/>
        <w:spacing w:before="9"/>
        <w:rPr>
          <w:sz w:val="20"/>
        </w:rPr>
      </w:pPr>
    </w:p>
    <w:p w:rsidR="00A16302" w:rsidRDefault="005D7B21">
      <w:pPr>
        <w:pStyle w:val="BodyText"/>
        <w:tabs>
          <w:tab w:val="left" w:leader="dot" w:pos="8850"/>
          <w:tab w:val="left" w:pos="10111"/>
        </w:tabs>
        <w:ind w:left="840"/>
      </w:pPr>
      <w:r>
        <w:t>Total</w:t>
      </w:r>
      <w:r>
        <w:rPr>
          <w:spacing w:val="-2"/>
        </w:rPr>
        <w:t xml:space="preserve"> equipment/overhead/profit</w:t>
      </w:r>
      <w:r>
        <w:tab/>
      </w:r>
      <w:r>
        <w:rPr>
          <w:spacing w:val="-10"/>
        </w:rPr>
        <w:t>$</w:t>
      </w:r>
      <w:r>
        <w:rPr>
          <w:u w:val="single"/>
        </w:rPr>
        <w:tab/>
      </w:r>
    </w:p>
    <w:p w:rsidR="00A16302" w:rsidRDefault="00A16302">
      <w:pPr>
        <w:pStyle w:val="BodyText"/>
        <w:spacing w:before="10"/>
        <w:rPr>
          <w:sz w:val="12"/>
        </w:rPr>
      </w:pPr>
    </w:p>
    <w:p w:rsidR="00A16302" w:rsidRDefault="005D7B21">
      <w:pPr>
        <w:pStyle w:val="BodyText"/>
        <w:spacing w:before="93" w:line="252" w:lineRule="exact"/>
        <w:ind w:left="840"/>
      </w:pPr>
      <w:r>
        <w:t>Subcontractor’s</w:t>
      </w:r>
      <w:r>
        <w:rPr>
          <w:spacing w:val="-9"/>
        </w:rPr>
        <w:t xml:space="preserve"> </w:t>
      </w:r>
      <w:r>
        <w:t>mark-up</w:t>
      </w:r>
      <w:r>
        <w:rPr>
          <w:spacing w:val="-8"/>
        </w:rPr>
        <w:t xml:space="preserve"> </w:t>
      </w:r>
      <w:r>
        <w:t>of</w:t>
      </w:r>
      <w:r>
        <w:rPr>
          <w:spacing w:val="-4"/>
        </w:rPr>
        <w:t xml:space="preserve"> </w:t>
      </w:r>
      <w:r>
        <w:t>total</w:t>
      </w:r>
      <w:r>
        <w:rPr>
          <w:spacing w:val="-6"/>
        </w:rPr>
        <w:t xml:space="preserve"> </w:t>
      </w:r>
      <w:r>
        <w:t>Sub-</w:t>
      </w:r>
      <w:r>
        <w:rPr>
          <w:spacing w:val="-2"/>
        </w:rPr>
        <w:t>Subcontractor</w:t>
      </w:r>
    </w:p>
    <w:p w:rsidR="00A16302" w:rsidRDefault="005D7B21">
      <w:pPr>
        <w:pStyle w:val="BodyText"/>
        <w:tabs>
          <w:tab w:val="left" w:leader="dot" w:pos="8851"/>
          <w:tab w:val="left" w:pos="10111"/>
        </w:tabs>
        <w:spacing w:line="252" w:lineRule="exact"/>
        <w:ind w:left="839"/>
      </w:pPr>
      <w:r>
        <w:t>equipment/overhead/profit</w:t>
      </w:r>
      <w:r>
        <w:rPr>
          <w:spacing w:val="-11"/>
        </w:rPr>
        <w:t xml:space="preserve"> </w:t>
      </w:r>
      <w:r>
        <w:t>(if</w:t>
      </w:r>
      <w:r>
        <w:rPr>
          <w:spacing w:val="-11"/>
        </w:rPr>
        <w:t xml:space="preserve"> </w:t>
      </w:r>
      <w:r>
        <w:t>applicable)</w:t>
      </w:r>
      <w:r>
        <w:rPr>
          <w:spacing w:val="-11"/>
        </w:rPr>
        <w:t xml:space="preserve"> </w:t>
      </w:r>
      <w:r>
        <w:rPr>
          <w:spacing w:val="-5"/>
        </w:rPr>
        <w:t>5%</w:t>
      </w:r>
      <w:r>
        <w:tab/>
      </w:r>
      <w:r>
        <w:rPr>
          <w:spacing w:val="-10"/>
        </w:rPr>
        <w:t>$</w:t>
      </w:r>
      <w:r>
        <w:rPr>
          <w:u w:val="single"/>
        </w:rPr>
        <w:tab/>
      </w:r>
    </w:p>
    <w:p w:rsidR="00A16302" w:rsidRDefault="00A16302">
      <w:pPr>
        <w:pStyle w:val="BodyText"/>
        <w:spacing w:before="9"/>
        <w:rPr>
          <w:sz w:val="20"/>
        </w:rPr>
      </w:pPr>
    </w:p>
    <w:p w:rsidR="00A16302" w:rsidRDefault="005D7B21">
      <w:pPr>
        <w:pStyle w:val="BodyText"/>
        <w:ind w:left="840"/>
      </w:pPr>
      <w:r>
        <w:t>General</w:t>
      </w:r>
      <w:r>
        <w:rPr>
          <w:spacing w:val="-10"/>
        </w:rPr>
        <w:t xml:space="preserve"> </w:t>
      </w:r>
      <w:r>
        <w:t>contractor’s</w:t>
      </w:r>
      <w:r>
        <w:rPr>
          <w:spacing w:val="-6"/>
        </w:rPr>
        <w:t xml:space="preserve"> </w:t>
      </w:r>
      <w:r>
        <w:t>mark-up</w:t>
      </w:r>
      <w:r>
        <w:rPr>
          <w:spacing w:val="-4"/>
        </w:rPr>
        <w:t xml:space="preserve"> </w:t>
      </w:r>
      <w:r>
        <w:t>of</w:t>
      </w:r>
      <w:r>
        <w:rPr>
          <w:spacing w:val="-5"/>
        </w:rPr>
        <w:t xml:space="preserve"> </w:t>
      </w:r>
      <w:r>
        <w:t>total</w:t>
      </w:r>
      <w:r>
        <w:rPr>
          <w:spacing w:val="-7"/>
        </w:rPr>
        <w:t xml:space="preserve"> </w:t>
      </w:r>
      <w:r>
        <w:rPr>
          <w:spacing w:val="-2"/>
        </w:rPr>
        <w:t>Subcontractor</w:t>
      </w:r>
    </w:p>
    <w:p w:rsidR="00A16302" w:rsidRDefault="005D7B21">
      <w:pPr>
        <w:pStyle w:val="BodyText"/>
        <w:tabs>
          <w:tab w:val="left" w:leader="dot" w:pos="8850"/>
          <w:tab w:val="left" w:pos="10111"/>
        </w:tabs>
        <w:spacing w:before="2"/>
        <w:ind w:left="839"/>
      </w:pPr>
      <w:r>
        <w:t>or</w:t>
      </w:r>
      <w:r>
        <w:rPr>
          <w:spacing w:val="-12"/>
        </w:rPr>
        <w:t xml:space="preserve"> </w:t>
      </w:r>
      <w:r>
        <w:t>Sub-Subcontractor</w:t>
      </w:r>
      <w:r>
        <w:rPr>
          <w:spacing w:val="-9"/>
        </w:rPr>
        <w:t xml:space="preserve"> </w:t>
      </w:r>
      <w:r>
        <w:t>equipment/overhead/profit</w:t>
      </w:r>
      <w:r>
        <w:rPr>
          <w:spacing w:val="-11"/>
        </w:rPr>
        <w:t xml:space="preserve"> </w:t>
      </w:r>
      <w:r>
        <w:t>(if</w:t>
      </w:r>
      <w:r>
        <w:rPr>
          <w:spacing w:val="-9"/>
        </w:rPr>
        <w:t xml:space="preserve"> </w:t>
      </w:r>
      <w:r>
        <w:t>applicable)</w:t>
      </w:r>
      <w:r>
        <w:rPr>
          <w:spacing w:val="-9"/>
        </w:rPr>
        <w:t xml:space="preserve"> </w:t>
      </w:r>
      <w:r>
        <w:rPr>
          <w:spacing w:val="-5"/>
        </w:rPr>
        <w:t>5%</w:t>
      </w:r>
      <w:r>
        <w:tab/>
      </w:r>
      <w:r>
        <w:rPr>
          <w:spacing w:val="-10"/>
        </w:rPr>
        <w:t>$</w:t>
      </w:r>
      <w:r>
        <w:rPr>
          <w:u w:val="single"/>
        </w:rPr>
        <w:tab/>
      </w:r>
    </w:p>
    <w:p w:rsidR="00A16302" w:rsidRDefault="00A16302">
      <w:pPr>
        <w:pStyle w:val="BodyText"/>
        <w:spacing w:before="9"/>
        <w:rPr>
          <w:sz w:val="20"/>
        </w:rPr>
      </w:pPr>
    </w:p>
    <w:p w:rsidR="00A16302" w:rsidRDefault="005D7B21">
      <w:pPr>
        <w:pStyle w:val="BodyText"/>
        <w:tabs>
          <w:tab w:val="left" w:leader="dot" w:pos="8850"/>
          <w:tab w:val="left" w:pos="10111"/>
        </w:tabs>
        <w:ind w:left="840"/>
      </w:pPr>
      <w:r>
        <w:rPr>
          <w:spacing w:val="-2"/>
        </w:rPr>
        <w:t>Total</w:t>
      </w:r>
      <w:r>
        <w:tab/>
      </w:r>
      <w:r>
        <w:rPr>
          <w:spacing w:val="-10"/>
        </w:rPr>
        <w:t>$</w:t>
      </w:r>
      <w:r>
        <w:rPr>
          <w:u w:val="single"/>
        </w:rPr>
        <w:tab/>
      </w:r>
    </w:p>
    <w:p w:rsidR="00A16302" w:rsidRDefault="00A16302">
      <w:pPr>
        <w:sectPr w:rsidR="00A16302">
          <w:pgSz w:w="12240" w:h="15840"/>
          <w:pgMar w:top="360" w:right="520" w:bottom="900" w:left="600" w:header="0" w:footer="711" w:gutter="0"/>
          <w:cols w:space="720"/>
        </w:sectPr>
      </w:pPr>
    </w:p>
    <w:p w:rsidR="00A16302" w:rsidRDefault="005D7B21">
      <w:pPr>
        <w:pStyle w:val="BodyText"/>
        <w:spacing w:before="69" w:line="252" w:lineRule="exact"/>
        <w:ind w:left="6974"/>
      </w:pPr>
      <w:r>
        <w:rPr>
          <w:noProof/>
        </w:rPr>
        <w:drawing>
          <wp:anchor distT="0" distB="0" distL="0" distR="0" simplePos="0" relativeHeight="251660800" behindDoc="0" locked="0" layoutInCell="1" allowOverlap="1">
            <wp:simplePos x="0" y="0"/>
            <wp:positionH relativeFrom="page">
              <wp:posOffset>1002030</wp:posOffset>
            </wp:positionH>
            <wp:positionV relativeFrom="paragraph">
              <wp:posOffset>45312</wp:posOffset>
            </wp:positionV>
            <wp:extent cx="1010284" cy="1014729"/>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23" cstate="print"/>
                    <a:stretch>
                      <a:fillRect/>
                    </a:stretch>
                  </pic:blipFill>
                  <pic:spPr>
                    <a:xfrm>
                      <a:off x="0" y="0"/>
                      <a:ext cx="1010284" cy="1014729"/>
                    </a:xfrm>
                    <a:prstGeom prst="rect">
                      <a:avLst/>
                    </a:prstGeom>
                  </pic:spPr>
                </pic:pic>
              </a:graphicData>
            </a:graphic>
          </wp:anchor>
        </w:drawing>
      </w:r>
      <w:r>
        <w:t>CITY</w:t>
      </w:r>
      <w:r>
        <w:rPr>
          <w:spacing w:val="-5"/>
        </w:rPr>
        <w:t xml:space="preserve"> </w:t>
      </w:r>
      <w:r>
        <w:t>OF</w:t>
      </w:r>
      <w:r>
        <w:rPr>
          <w:spacing w:val="-5"/>
        </w:rPr>
        <w:t xml:space="preserve"> </w:t>
      </w:r>
      <w:r>
        <w:t>MANHATTAN</w:t>
      </w:r>
      <w:r>
        <w:rPr>
          <w:spacing w:val="-5"/>
        </w:rPr>
        <w:t xml:space="preserve"> </w:t>
      </w:r>
      <w:r>
        <w:rPr>
          <w:spacing w:val="-2"/>
        </w:rPr>
        <w:t>BEACH</w:t>
      </w:r>
    </w:p>
    <w:p w:rsidR="00A16302" w:rsidRDefault="005D7B21">
      <w:pPr>
        <w:pStyle w:val="BodyText"/>
        <w:spacing w:line="252" w:lineRule="exact"/>
        <w:ind w:right="1026"/>
        <w:jc w:val="right"/>
      </w:pPr>
      <w:r>
        <w:t>Project</w:t>
      </w:r>
      <w:r>
        <w:rPr>
          <w:spacing w:val="-3"/>
        </w:rPr>
        <w:t xml:space="preserve"> </w:t>
      </w:r>
      <w:r>
        <w:t>No.</w:t>
      </w:r>
      <w:r>
        <w:rPr>
          <w:spacing w:val="-2"/>
        </w:rPr>
        <w:t xml:space="preserve"> </w:t>
      </w:r>
      <w:r>
        <w:t>xxx</w:t>
      </w:r>
      <w:r>
        <w:rPr>
          <w:spacing w:val="-4"/>
        </w:rPr>
        <w:t xml:space="preserve"> </w:t>
      </w:r>
      <w:r>
        <w:t>xxxx</w:t>
      </w:r>
      <w:r>
        <w:rPr>
          <w:spacing w:val="-3"/>
        </w:rPr>
        <w:t xml:space="preserve"> </w:t>
      </w:r>
      <w:r>
        <w:t>xx</w:t>
      </w:r>
      <w:r>
        <w:rPr>
          <w:spacing w:val="-3"/>
        </w:rPr>
        <w:t xml:space="preserve"> </w:t>
      </w:r>
      <w:r>
        <w:rPr>
          <w:spacing w:val="-5"/>
        </w:rPr>
        <w:t>xx</w:t>
      </w: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rPr>
          <w:sz w:val="21"/>
        </w:rPr>
      </w:pPr>
    </w:p>
    <w:p w:rsidR="00A16302" w:rsidRDefault="005D7B21">
      <w:pPr>
        <w:pStyle w:val="Heading1"/>
        <w:spacing w:before="0"/>
        <w:ind w:right="80"/>
      </w:pPr>
      <w:bookmarkStart w:id="37" w:name="_Toc102483146"/>
      <w:r>
        <w:t>CHANGE</w:t>
      </w:r>
      <w:r>
        <w:rPr>
          <w:spacing w:val="-9"/>
        </w:rPr>
        <w:t xml:space="preserve"> </w:t>
      </w:r>
      <w:r>
        <w:t>ORDER</w:t>
      </w:r>
      <w:r>
        <w:rPr>
          <w:spacing w:val="-7"/>
        </w:rPr>
        <w:t xml:space="preserve"> </w:t>
      </w:r>
      <w:r>
        <w:t>PROPOSAL</w:t>
      </w:r>
      <w:r>
        <w:rPr>
          <w:spacing w:val="-7"/>
        </w:rPr>
        <w:t xml:space="preserve"> </w:t>
      </w:r>
      <w:r>
        <w:rPr>
          <w:spacing w:val="-4"/>
        </w:rPr>
        <w:t>FORM</w:t>
      </w:r>
      <w:bookmarkEnd w:id="37"/>
    </w:p>
    <w:p w:rsidR="00A16302" w:rsidRDefault="00A16302">
      <w:pPr>
        <w:pStyle w:val="BodyText"/>
        <w:spacing w:before="1"/>
        <w:rPr>
          <w:b/>
        </w:rPr>
      </w:pPr>
    </w:p>
    <w:p w:rsidR="00A16302" w:rsidRDefault="005D7B21">
      <w:pPr>
        <w:ind w:right="77"/>
        <w:jc w:val="center"/>
        <w:rPr>
          <w:b/>
        </w:rPr>
      </w:pPr>
      <w:r>
        <w:rPr>
          <w:b/>
        </w:rPr>
        <w:t>2-11.2</w:t>
      </w:r>
      <w:r>
        <w:rPr>
          <w:b/>
          <w:spacing w:val="-10"/>
        </w:rPr>
        <w:t xml:space="preserve"> </w:t>
      </w:r>
      <w:r>
        <w:rPr>
          <w:b/>
        </w:rPr>
        <w:t>(f)</w:t>
      </w:r>
      <w:r>
        <w:rPr>
          <w:b/>
          <w:spacing w:val="-6"/>
        </w:rPr>
        <w:t xml:space="preserve"> </w:t>
      </w:r>
      <w:r>
        <w:rPr>
          <w:b/>
        </w:rPr>
        <w:t>SPECIAL</w:t>
      </w:r>
      <w:r>
        <w:rPr>
          <w:b/>
          <w:spacing w:val="-5"/>
        </w:rPr>
        <w:t xml:space="preserve"> </w:t>
      </w:r>
      <w:r>
        <w:rPr>
          <w:b/>
        </w:rPr>
        <w:t>FORCES/SERVICES</w:t>
      </w:r>
      <w:r>
        <w:rPr>
          <w:b/>
          <w:spacing w:val="-5"/>
        </w:rPr>
        <w:t xml:space="preserve"> </w:t>
      </w:r>
      <w:r>
        <w:rPr>
          <w:b/>
        </w:rPr>
        <w:t>COST</w:t>
      </w:r>
      <w:r>
        <w:rPr>
          <w:b/>
          <w:spacing w:val="-7"/>
        </w:rPr>
        <w:t xml:space="preserve"> </w:t>
      </w:r>
      <w:r>
        <w:rPr>
          <w:b/>
          <w:spacing w:val="-2"/>
        </w:rPr>
        <w:t>REPORT</w:t>
      </w:r>
    </w:p>
    <w:p w:rsidR="00A16302" w:rsidRDefault="00A16302">
      <w:pPr>
        <w:pStyle w:val="BodyText"/>
        <w:rPr>
          <w:b/>
          <w:sz w:val="20"/>
        </w:rPr>
      </w:pPr>
    </w:p>
    <w:p w:rsidR="00A16302" w:rsidRDefault="00A16302">
      <w:pPr>
        <w:pStyle w:val="BodyText"/>
        <w:rPr>
          <w:b/>
          <w:sz w:val="20"/>
        </w:rPr>
      </w:pPr>
    </w:p>
    <w:p w:rsidR="00A16302" w:rsidRDefault="00A16302">
      <w:pPr>
        <w:pStyle w:val="BodyText"/>
        <w:spacing w:before="8"/>
        <w:rPr>
          <w:b/>
          <w:sz w:val="16"/>
        </w:rPr>
      </w:pPr>
    </w:p>
    <w:p w:rsidR="00A16302" w:rsidRDefault="00AA206D">
      <w:pPr>
        <w:tabs>
          <w:tab w:val="left" w:pos="1252"/>
        </w:tabs>
        <w:spacing w:before="93"/>
        <w:ind w:right="1148"/>
        <w:jc w:val="right"/>
      </w:pPr>
      <w:r>
        <w:rPr>
          <w:noProof/>
        </w:rPr>
        <mc:AlternateContent>
          <mc:Choice Requires="wps">
            <w:drawing>
              <wp:anchor distT="0" distB="0" distL="114300" distR="114300" simplePos="0" relativeHeight="251627520" behindDoc="0" locked="0" layoutInCell="1" allowOverlap="1">
                <wp:simplePos x="0" y="0"/>
                <wp:positionH relativeFrom="page">
                  <wp:posOffset>951230</wp:posOffset>
                </wp:positionH>
                <wp:positionV relativeFrom="paragraph">
                  <wp:posOffset>-249555</wp:posOffset>
                </wp:positionV>
                <wp:extent cx="4919345" cy="782320"/>
                <wp:effectExtent l="0" t="0" r="0" b="0"/>
                <wp:wrapNone/>
                <wp:docPr id="90" name="docshape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345" cy="78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856"/>
                              <w:gridCol w:w="2891"/>
                            </w:tblGrid>
                            <w:tr w:rsidR="0096370F">
                              <w:trPr>
                                <w:trHeight w:val="369"/>
                              </w:trPr>
                              <w:tc>
                                <w:tcPr>
                                  <w:tcW w:w="4856" w:type="dxa"/>
                                </w:tcPr>
                                <w:p w:rsidR="0096370F" w:rsidRDefault="0096370F">
                                  <w:pPr>
                                    <w:pStyle w:val="TableParagraph"/>
                                    <w:rPr>
                                      <w:rFonts w:ascii="Times New Roman"/>
                                      <w:sz w:val="20"/>
                                    </w:rPr>
                                  </w:pPr>
                                </w:p>
                              </w:tc>
                              <w:tc>
                                <w:tcPr>
                                  <w:tcW w:w="2891" w:type="dxa"/>
                                </w:tcPr>
                                <w:p w:rsidR="0096370F" w:rsidRDefault="0096370F">
                                  <w:pPr>
                                    <w:pStyle w:val="TableParagraph"/>
                                    <w:tabs>
                                      <w:tab w:val="left" w:pos="4215"/>
                                    </w:tabs>
                                    <w:spacing w:line="247" w:lineRule="exact"/>
                                    <w:ind w:left="125" w:right="-1325"/>
                                  </w:pPr>
                                  <w:r>
                                    <w:t>Date</w:t>
                                  </w:r>
                                  <w:r>
                                    <w:rPr>
                                      <w:spacing w:val="60"/>
                                    </w:rPr>
                                    <w:t xml:space="preserve"> </w:t>
                                  </w:r>
                                  <w:r>
                                    <w:rPr>
                                      <w:u w:val="single"/>
                                    </w:rPr>
                                    <w:tab/>
                                  </w:r>
                                </w:p>
                              </w:tc>
                            </w:tr>
                            <w:tr w:rsidR="0096370F">
                              <w:trPr>
                                <w:trHeight w:val="493"/>
                              </w:trPr>
                              <w:tc>
                                <w:tcPr>
                                  <w:tcW w:w="4856" w:type="dxa"/>
                                </w:tcPr>
                                <w:p w:rsidR="0096370F" w:rsidRDefault="0096370F">
                                  <w:pPr>
                                    <w:pStyle w:val="TableParagraph"/>
                                    <w:tabs>
                                      <w:tab w:val="left" w:pos="4729"/>
                                    </w:tabs>
                                    <w:spacing w:before="116"/>
                                    <w:ind w:left="50"/>
                                  </w:pPr>
                                  <w:r>
                                    <w:t>CCO Proposal No.</w:t>
                                  </w:r>
                                  <w:r>
                                    <w:rPr>
                                      <w:spacing w:val="60"/>
                                    </w:rPr>
                                    <w:t xml:space="preserve"> </w:t>
                                  </w:r>
                                  <w:r>
                                    <w:rPr>
                                      <w:u w:val="single"/>
                                    </w:rPr>
                                    <w:tab/>
                                  </w:r>
                                </w:p>
                              </w:tc>
                              <w:tc>
                                <w:tcPr>
                                  <w:tcW w:w="2891" w:type="dxa"/>
                                </w:tcPr>
                                <w:p w:rsidR="0096370F" w:rsidRDefault="0096370F">
                                  <w:pPr>
                                    <w:pStyle w:val="TableParagraph"/>
                                    <w:spacing w:before="116"/>
                                    <w:ind w:left="125"/>
                                  </w:pPr>
                                  <w:r>
                                    <w:t>Contractor</w:t>
                                  </w:r>
                                  <w:r>
                                    <w:rPr>
                                      <w:spacing w:val="-6"/>
                                    </w:rPr>
                                    <w:t xml:space="preserve"> </w:t>
                                  </w:r>
                                  <w:r>
                                    <w:t>or</w:t>
                                  </w:r>
                                  <w:r>
                                    <w:rPr>
                                      <w:spacing w:val="-5"/>
                                    </w:rPr>
                                    <w:t xml:space="preserve"> </w:t>
                                  </w:r>
                                  <w:r>
                                    <w:rPr>
                                      <w:spacing w:val="-2"/>
                                    </w:rPr>
                                    <w:t>Subcontractor</w:t>
                                  </w:r>
                                </w:p>
                              </w:tc>
                            </w:tr>
                            <w:tr w:rsidR="0096370F">
                              <w:trPr>
                                <w:trHeight w:val="370"/>
                              </w:trPr>
                              <w:tc>
                                <w:tcPr>
                                  <w:tcW w:w="4856" w:type="dxa"/>
                                </w:tcPr>
                                <w:p w:rsidR="0096370F" w:rsidRDefault="0096370F">
                                  <w:pPr>
                                    <w:pStyle w:val="TableParagraph"/>
                                    <w:tabs>
                                      <w:tab w:val="left" w:pos="4729"/>
                                    </w:tabs>
                                    <w:spacing w:before="117" w:line="233" w:lineRule="exact"/>
                                    <w:ind w:left="50"/>
                                  </w:pPr>
                                  <w:r>
                                    <w:t>Item No.</w:t>
                                  </w:r>
                                  <w:r>
                                    <w:rPr>
                                      <w:spacing w:val="59"/>
                                    </w:rPr>
                                    <w:t xml:space="preserve"> </w:t>
                                  </w:r>
                                  <w:r>
                                    <w:rPr>
                                      <w:u w:val="single"/>
                                    </w:rPr>
                                    <w:tab/>
                                  </w:r>
                                </w:p>
                              </w:tc>
                              <w:tc>
                                <w:tcPr>
                                  <w:tcW w:w="2891" w:type="dxa"/>
                                </w:tcPr>
                                <w:p w:rsidR="0096370F" w:rsidRDefault="0096370F">
                                  <w:pPr>
                                    <w:pStyle w:val="TableParagraph"/>
                                    <w:tabs>
                                      <w:tab w:val="left" w:pos="4215"/>
                                    </w:tabs>
                                    <w:spacing w:before="117" w:line="233" w:lineRule="exact"/>
                                    <w:ind w:left="125" w:right="-1325"/>
                                  </w:pPr>
                                  <w:r>
                                    <w:t>Location</w:t>
                                  </w:r>
                                  <w:r>
                                    <w:rPr>
                                      <w:spacing w:val="40"/>
                                    </w:rPr>
                                    <w:t xml:space="preserve"> </w:t>
                                  </w:r>
                                  <w:r>
                                    <w:rPr>
                                      <w:u w:val="single"/>
                                    </w:rPr>
                                    <w:tab/>
                                  </w:r>
                                </w:p>
                              </w:tc>
                            </w:tr>
                          </w:tbl>
                          <w:p w:rsidR="0096370F" w:rsidRDefault="009637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58" o:spid="_x0000_s1040" type="#_x0000_t202" style="position:absolute;left:0;text-align:left;margin-left:74.9pt;margin-top:-19.65pt;width:387.35pt;height:61.6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856"/>
                        <w:gridCol w:w="2891"/>
                      </w:tblGrid>
                      <w:tr w:rsidR="0096370F">
                        <w:trPr>
                          <w:trHeight w:val="369"/>
                        </w:trPr>
                        <w:tc>
                          <w:tcPr>
                            <w:tcW w:w="4856" w:type="dxa"/>
                          </w:tcPr>
                          <w:p w:rsidR="0096370F" w:rsidRDefault="0096370F">
                            <w:pPr>
                              <w:pStyle w:val="TableParagraph"/>
                              <w:rPr>
                                <w:rFonts w:ascii="Times New Roman"/>
                                <w:sz w:val="20"/>
                              </w:rPr>
                            </w:pPr>
                          </w:p>
                        </w:tc>
                        <w:tc>
                          <w:tcPr>
                            <w:tcW w:w="2891" w:type="dxa"/>
                          </w:tcPr>
                          <w:p w:rsidR="0096370F" w:rsidRDefault="0096370F">
                            <w:pPr>
                              <w:pStyle w:val="TableParagraph"/>
                              <w:tabs>
                                <w:tab w:val="left" w:pos="4215"/>
                              </w:tabs>
                              <w:spacing w:line="247" w:lineRule="exact"/>
                              <w:ind w:left="125" w:right="-1325"/>
                            </w:pPr>
                            <w:r>
                              <w:t>Date</w:t>
                            </w:r>
                            <w:r>
                              <w:rPr>
                                <w:spacing w:val="60"/>
                              </w:rPr>
                              <w:t xml:space="preserve"> </w:t>
                            </w:r>
                            <w:r>
                              <w:rPr>
                                <w:u w:val="single"/>
                              </w:rPr>
                              <w:tab/>
                            </w:r>
                          </w:p>
                        </w:tc>
                      </w:tr>
                      <w:tr w:rsidR="0096370F">
                        <w:trPr>
                          <w:trHeight w:val="493"/>
                        </w:trPr>
                        <w:tc>
                          <w:tcPr>
                            <w:tcW w:w="4856" w:type="dxa"/>
                          </w:tcPr>
                          <w:p w:rsidR="0096370F" w:rsidRDefault="0096370F">
                            <w:pPr>
                              <w:pStyle w:val="TableParagraph"/>
                              <w:tabs>
                                <w:tab w:val="left" w:pos="4729"/>
                              </w:tabs>
                              <w:spacing w:before="116"/>
                              <w:ind w:left="50"/>
                            </w:pPr>
                            <w:r>
                              <w:t>CCO Proposal No.</w:t>
                            </w:r>
                            <w:r>
                              <w:rPr>
                                <w:spacing w:val="60"/>
                              </w:rPr>
                              <w:t xml:space="preserve"> </w:t>
                            </w:r>
                            <w:r>
                              <w:rPr>
                                <w:u w:val="single"/>
                              </w:rPr>
                              <w:tab/>
                            </w:r>
                          </w:p>
                        </w:tc>
                        <w:tc>
                          <w:tcPr>
                            <w:tcW w:w="2891" w:type="dxa"/>
                          </w:tcPr>
                          <w:p w:rsidR="0096370F" w:rsidRDefault="0096370F">
                            <w:pPr>
                              <w:pStyle w:val="TableParagraph"/>
                              <w:spacing w:before="116"/>
                              <w:ind w:left="125"/>
                            </w:pPr>
                            <w:r>
                              <w:t>Contractor</w:t>
                            </w:r>
                            <w:r>
                              <w:rPr>
                                <w:spacing w:val="-6"/>
                              </w:rPr>
                              <w:t xml:space="preserve"> </w:t>
                            </w:r>
                            <w:r>
                              <w:t>or</w:t>
                            </w:r>
                            <w:r>
                              <w:rPr>
                                <w:spacing w:val="-5"/>
                              </w:rPr>
                              <w:t xml:space="preserve"> </w:t>
                            </w:r>
                            <w:r>
                              <w:rPr>
                                <w:spacing w:val="-2"/>
                              </w:rPr>
                              <w:t>Subcontractor</w:t>
                            </w:r>
                          </w:p>
                        </w:tc>
                      </w:tr>
                      <w:tr w:rsidR="0096370F">
                        <w:trPr>
                          <w:trHeight w:val="370"/>
                        </w:trPr>
                        <w:tc>
                          <w:tcPr>
                            <w:tcW w:w="4856" w:type="dxa"/>
                          </w:tcPr>
                          <w:p w:rsidR="0096370F" w:rsidRDefault="0096370F">
                            <w:pPr>
                              <w:pStyle w:val="TableParagraph"/>
                              <w:tabs>
                                <w:tab w:val="left" w:pos="4729"/>
                              </w:tabs>
                              <w:spacing w:before="117" w:line="233" w:lineRule="exact"/>
                              <w:ind w:left="50"/>
                            </w:pPr>
                            <w:r>
                              <w:t>Item No.</w:t>
                            </w:r>
                            <w:r>
                              <w:rPr>
                                <w:spacing w:val="59"/>
                              </w:rPr>
                              <w:t xml:space="preserve"> </w:t>
                            </w:r>
                            <w:r>
                              <w:rPr>
                                <w:u w:val="single"/>
                              </w:rPr>
                              <w:tab/>
                            </w:r>
                          </w:p>
                        </w:tc>
                        <w:tc>
                          <w:tcPr>
                            <w:tcW w:w="2891" w:type="dxa"/>
                          </w:tcPr>
                          <w:p w:rsidR="0096370F" w:rsidRDefault="0096370F">
                            <w:pPr>
                              <w:pStyle w:val="TableParagraph"/>
                              <w:tabs>
                                <w:tab w:val="left" w:pos="4215"/>
                              </w:tabs>
                              <w:spacing w:before="117" w:line="233" w:lineRule="exact"/>
                              <w:ind w:left="125" w:right="-1325"/>
                            </w:pPr>
                            <w:r>
                              <w:t>Location</w:t>
                            </w:r>
                            <w:r>
                              <w:rPr>
                                <w:spacing w:val="40"/>
                              </w:rPr>
                              <w:t xml:space="preserve"> </w:t>
                            </w:r>
                            <w:r>
                              <w:rPr>
                                <w:u w:val="single"/>
                              </w:rPr>
                              <w:tab/>
                            </w:r>
                          </w:p>
                        </w:tc>
                      </w:tr>
                    </w:tbl>
                    <w:p w:rsidR="0096370F" w:rsidRDefault="0096370F">
                      <w:pPr>
                        <w:pStyle w:val="BodyText"/>
                      </w:pPr>
                    </w:p>
                  </w:txbxContent>
                </v:textbox>
                <w10:wrap anchorx="page"/>
              </v:shape>
            </w:pict>
          </mc:Fallback>
        </mc:AlternateContent>
      </w:r>
      <w:r w:rsidR="005D7B21">
        <w:rPr>
          <w:u w:val="single"/>
        </w:rPr>
        <w:t xml:space="preserve"> </w:t>
      </w:r>
      <w:r w:rsidR="005D7B21">
        <w:rPr>
          <w:u w:val="single"/>
        </w:rPr>
        <w:tab/>
      </w: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0"/>
        </w:rPr>
      </w:pPr>
    </w:p>
    <w:p w:rsidR="00A16302" w:rsidRDefault="00A16302">
      <w:pPr>
        <w:pStyle w:val="BodyText"/>
        <w:rPr>
          <w:sz w:val="27"/>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6362"/>
        <w:gridCol w:w="1620"/>
      </w:tblGrid>
      <w:tr w:rsidR="00A16302">
        <w:trPr>
          <w:trHeight w:val="623"/>
        </w:trPr>
        <w:tc>
          <w:tcPr>
            <w:tcW w:w="1368" w:type="dxa"/>
          </w:tcPr>
          <w:p w:rsidR="00A16302" w:rsidRDefault="005D7B21">
            <w:pPr>
              <w:pStyle w:val="TableParagraph"/>
              <w:ind w:left="486" w:hanging="257"/>
            </w:pPr>
            <w:r>
              <w:rPr>
                <w:spacing w:val="-2"/>
              </w:rPr>
              <w:t xml:space="preserve">INVOICE </w:t>
            </w:r>
            <w:r>
              <w:rPr>
                <w:spacing w:val="-4"/>
              </w:rPr>
              <w:t>NO.</w:t>
            </w:r>
          </w:p>
        </w:tc>
        <w:tc>
          <w:tcPr>
            <w:tcW w:w="6362" w:type="dxa"/>
          </w:tcPr>
          <w:p w:rsidR="00A16302" w:rsidRDefault="00A16302">
            <w:pPr>
              <w:pStyle w:val="TableParagraph"/>
              <w:spacing w:before="7"/>
              <w:rPr>
                <w:sz w:val="21"/>
              </w:rPr>
            </w:pPr>
          </w:p>
          <w:p w:rsidR="00A16302" w:rsidRDefault="005D7B21">
            <w:pPr>
              <w:pStyle w:val="TableParagraph"/>
              <w:spacing w:before="1"/>
              <w:ind w:left="2420" w:right="2410"/>
              <w:jc w:val="center"/>
            </w:pPr>
            <w:r>
              <w:rPr>
                <w:spacing w:val="-2"/>
              </w:rPr>
              <w:t>DESCRIPTION</w:t>
            </w:r>
          </w:p>
        </w:tc>
        <w:tc>
          <w:tcPr>
            <w:tcW w:w="1620" w:type="dxa"/>
          </w:tcPr>
          <w:p w:rsidR="00A16302" w:rsidRDefault="00A16302">
            <w:pPr>
              <w:pStyle w:val="TableParagraph"/>
              <w:spacing w:before="7"/>
              <w:rPr>
                <w:sz w:val="21"/>
              </w:rPr>
            </w:pPr>
          </w:p>
          <w:p w:rsidR="00A16302" w:rsidRDefault="005D7B21">
            <w:pPr>
              <w:pStyle w:val="TableParagraph"/>
              <w:spacing w:before="1"/>
              <w:ind w:left="333"/>
            </w:pPr>
            <w:r>
              <w:rPr>
                <w:spacing w:val="-2"/>
              </w:rPr>
              <w:t>AMOUNT</w:t>
            </w:r>
          </w:p>
        </w:tc>
      </w:tr>
      <w:tr w:rsidR="00A16302">
        <w:trPr>
          <w:trHeight w:val="373"/>
        </w:trPr>
        <w:tc>
          <w:tcPr>
            <w:tcW w:w="1368" w:type="dxa"/>
          </w:tcPr>
          <w:p w:rsidR="00A16302" w:rsidRDefault="005D7B21">
            <w:pPr>
              <w:pStyle w:val="TableParagraph"/>
              <w:ind w:left="577" w:right="567"/>
              <w:jc w:val="center"/>
            </w:pPr>
            <w:r>
              <w:rPr>
                <w:spacing w:val="-5"/>
              </w:rPr>
              <w:t>1.</w:t>
            </w:r>
          </w:p>
        </w:tc>
        <w:tc>
          <w:tcPr>
            <w:tcW w:w="6362" w:type="dxa"/>
          </w:tcPr>
          <w:p w:rsidR="00A16302" w:rsidRDefault="00A16302">
            <w:pPr>
              <w:pStyle w:val="TableParagraph"/>
              <w:rPr>
                <w:rFonts w:ascii="Times New Roman"/>
                <w:sz w:val="20"/>
              </w:rPr>
            </w:pPr>
          </w:p>
        </w:tc>
        <w:tc>
          <w:tcPr>
            <w:tcW w:w="1620" w:type="dxa"/>
          </w:tcPr>
          <w:p w:rsidR="00A16302" w:rsidRDefault="005D7B21">
            <w:pPr>
              <w:pStyle w:val="TableParagraph"/>
              <w:ind w:left="108"/>
            </w:pPr>
            <w:r>
              <w:t>$</w:t>
            </w:r>
          </w:p>
        </w:tc>
      </w:tr>
      <w:tr w:rsidR="00A16302">
        <w:trPr>
          <w:trHeight w:val="373"/>
        </w:trPr>
        <w:tc>
          <w:tcPr>
            <w:tcW w:w="1368" w:type="dxa"/>
          </w:tcPr>
          <w:p w:rsidR="00A16302" w:rsidRDefault="00A16302">
            <w:pPr>
              <w:pStyle w:val="TableParagraph"/>
              <w:rPr>
                <w:rFonts w:ascii="Times New Roman"/>
                <w:sz w:val="20"/>
              </w:rPr>
            </w:pPr>
          </w:p>
        </w:tc>
        <w:tc>
          <w:tcPr>
            <w:tcW w:w="6362" w:type="dxa"/>
          </w:tcPr>
          <w:p w:rsidR="00A16302" w:rsidRDefault="00A16302">
            <w:pPr>
              <w:pStyle w:val="TableParagraph"/>
              <w:rPr>
                <w:rFonts w:ascii="Times New Roman"/>
                <w:sz w:val="20"/>
              </w:rPr>
            </w:pPr>
          </w:p>
        </w:tc>
        <w:tc>
          <w:tcPr>
            <w:tcW w:w="1620" w:type="dxa"/>
          </w:tcPr>
          <w:p w:rsidR="00A16302" w:rsidRDefault="005D7B21">
            <w:pPr>
              <w:pStyle w:val="TableParagraph"/>
              <w:spacing w:line="250" w:lineRule="exact"/>
              <w:ind w:left="108"/>
            </w:pPr>
            <w:r>
              <w:t>$</w:t>
            </w:r>
          </w:p>
        </w:tc>
      </w:tr>
      <w:tr w:rsidR="00A16302">
        <w:trPr>
          <w:trHeight w:val="371"/>
        </w:trPr>
        <w:tc>
          <w:tcPr>
            <w:tcW w:w="1368" w:type="dxa"/>
            <w:shd w:val="clear" w:color="auto" w:fill="D9D9D9"/>
          </w:tcPr>
          <w:p w:rsidR="00A16302" w:rsidRDefault="00A16302">
            <w:pPr>
              <w:pStyle w:val="TableParagraph"/>
              <w:rPr>
                <w:rFonts w:ascii="Times New Roman"/>
                <w:sz w:val="20"/>
              </w:rPr>
            </w:pPr>
          </w:p>
        </w:tc>
        <w:tc>
          <w:tcPr>
            <w:tcW w:w="6362" w:type="dxa"/>
            <w:shd w:val="clear" w:color="auto" w:fill="D9D9D9"/>
          </w:tcPr>
          <w:p w:rsidR="00A16302" w:rsidRDefault="005D7B21">
            <w:pPr>
              <w:pStyle w:val="TableParagraph"/>
              <w:spacing w:line="250" w:lineRule="exact"/>
              <w:ind w:right="93"/>
              <w:jc w:val="right"/>
            </w:pPr>
            <w:r>
              <w:rPr>
                <w:spacing w:val="-2"/>
              </w:rPr>
              <w:t>Subtotal</w:t>
            </w:r>
          </w:p>
        </w:tc>
        <w:tc>
          <w:tcPr>
            <w:tcW w:w="1620" w:type="dxa"/>
            <w:shd w:val="clear" w:color="auto" w:fill="D9D9D9"/>
          </w:tcPr>
          <w:p w:rsidR="00A16302" w:rsidRDefault="005D7B21">
            <w:pPr>
              <w:pStyle w:val="TableParagraph"/>
              <w:spacing w:line="250" w:lineRule="exact"/>
              <w:ind w:left="108"/>
            </w:pPr>
            <w:r>
              <w:t>$</w:t>
            </w:r>
          </w:p>
        </w:tc>
      </w:tr>
      <w:tr w:rsidR="00A16302">
        <w:trPr>
          <w:trHeight w:val="374"/>
        </w:trPr>
        <w:tc>
          <w:tcPr>
            <w:tcW w:w="1368" w:type="dxa"/>
          </w:tcPr>
          <w:p w:rsidR="00A16302" w:rsidRDefault="005D7B21">
            <w:pPr>
              <w:pStyle w:val="TableParagraph"/>
              <w:spacing w:line="250" w:lineRule="exact"/>
              <w:ind w:left="577" w:right="567"/>
              <w:jc w:val="center"/>
            </w:pPr>
            <w:r>
              <w:rPr>
                <w:spacing w:val="-5"/>
              </w:rPr>
              <w:t>2.</w:t>
            </w:r>
          </w:p>
        </w:tc>
        <w:tc>
          <w:tcPr>
            <w:tcW w:w="6362" w:type="dxa"/>
          </w:tcPr>
          <w:p w:rsidR="00A16302" w:rsidRDefault="00A16302">
            <w:pPr>
              <w:pStyle w:val="TableParagraph"/>
              <w:rPr>
                <w:rFonts w:ascii="Times New Roman"/>
                <w:sz w:val="20"/>
              </w:rPr>
            </w:pPr>
          </w:p>
        </w:tc>
        <w:tc>
          <w:tcPr>
            <w:tcW w:w="1620" w:type="dxa"/>
          </w:tcPr>
          <w:p w:rsidR="00A16302" w:rsidRDefault="005D7B21">
            <w:pPr>
              <w:pStyle w:val="TableParagraph"/>
              <w:spacing w:line="250" w:lineRule="exact"/>
              <w:ind w:left="108"/>
            </w:pPr>
            <w:r>
              <w:t>$</w:t>
            </w:r>
          </w:p>
        </w:tc>
      </w:tr>
      <w:tr w:rsidR="00A16302">
        <w:trPr>
          <w:trHeight w:val="371"/>
        </w:trPr>
        <w:tc>
          <w:tcPr>
            <w:tcW w:w="1368" w:type="dxa"/>
          </w:tcPr>
          <w:p w:rsidR="00A16302" w:rsidRDefault="00A16302">
            <w:pPr>
              <w:pStyle w:val="TableParagraph"/>
              <w:rPr>
                <w:rFonts w:ascii="Times New Roman"/>
                <w:sz w:val="20"/>
              </w:rPr>
            </w:pPr>
          </w:p>
        </w:tc>
        <w:tc>
          <w:tcPr>
            <w:tcW w:w="6362" w:type="dxa"/>
          </w:tcPr>
          <w:p w:rsidR="00A16302" w:rsidRDefault="00A16302">
            <w:pPr>
              <w:pStyle w:val="TableParagraph"/>
              <w:rPr>
                <w:rFonts w:ascii="Times New Roman"/>
                <w:sz w:val="20"/>
              </w:rPr>
            </w:pPr>
          </w:p>
        </w:tc>
        <w:tc>
          <w:tcPr>
            <w:tcW w:w="1620" w:type="dxa"/>
          </w:tcPr>
          <w:p w:rsidR="00A16302" w:rsidRDefault="005D7B21">
            <w:pPr>
              <w:pStyle w:val="TableParagraph"/>
              <w:spacing w:line="250" w:lineRule="exact"/>
              <w:ind w:left="108"/>
            </w:pPr>
            <w:r>
              <w:t>$</w:t>
            </w:r>
          </w:p>
        </w:tc>
      </w:tr>
      <w:tr w:rsidR="00A16302">
        <w:trPr>
          <w:trHeight w:val="373"/>
        </w:trPr>
        <w:tc>
          <w:tcPr>
            <w:tcW w:w="1368" w:type="dxa"/>
            <w:shd w:val="clear" w:color="auto" w:fill="D9D9D9"/>
          </w:tcPr>
          <w:p w:rsidR="00A16302" w:rsidRDefault="00A16302">
            <w:pPr>
              <w:pStyle w:val="TableParagraph"/>
              <w:rPr>
                <w:rFonts w:ascii="Times New Roman"/>
                <w:sz w:val="20"/>
              </w:rPr>
            </w:pPr>
          </w:p>
        </w:tc>
        <w:tc>
          <w:tcPr>
            <w:tcW w:w="6362" w:type="dxa"/>
            <w:shd w:val="clear" w:color="auto" w:fill="D9D9D9"/>
          </w:tcPr>
          <w:p w:rsidR="00A16302" w:rsidRDefault="005D7B21">
            <w:pPr>
              <w:pStyle w:val="TableParagraph"/>
              <w:ind w:right="93"/>
              <w:jc w:val="right"/>
            </w:pPr>
            <w:r>
              <w:rPr>
                <w:spacing w:val="-2"/>
              </w:rPr>
              <w:t>Subtotal</w:t>
            </w:r>
          </w:p>
        </w:tc>
        <w:tc>
          <w:tcPr>
            <w:tcW w:w="1620" w:type="dxa"/>
            <w:shd w:val="clear" w:color="auto" w:fill="D9D9D9"/>
          </w:tcPr>
          <w:p w:rsidR="00A16302" w:rsidRDefault="005D7B21">
            <w:pPr>
              <w:pStyle w:val="TableParagraph"/>
              <w:ind w:left="108"/>
            </w:pPr>
            <w:r>
              <w:t>$</w:t>
            </w:r>
          </w:p>
        </w:tc>
      </w:tr>
      <w:tr w:rsidR="00A16302">
        <w:trPr>
          <w:trHeight w:val="373"/>
        </w:trPr>
        <w:tc>
          <w:tcPr>
            <w:tcW w:w="1368" w:type="dxa"/>
          </w:tcPr>
          <w:p w:rsidR="00A16302" w:rsidRDefault="005D7B21">
            <w:pPr>
              <w:pStyle w:val="TableParagraph"/>
              <w:spacing w:line="250" w:lineRule="exact"/>
              <w:ind w:left="577" w:right="567"/>
              <w:jc w:val="center"/>
            </w:pPr>
            <w:r>
              <w:rPr>
                <w:spacing w:val="-5"/>
              </w:rPr>
              <w:t>3.</w:t>
            </w:r>
          </w:p>
        </w:tc>
        <w:tc>
          <w:tcPr>
            <w:tcW w:w="6362" w:type="dxa"/>
          </w:tcPr>
          <w:p w:rsidR="00A16302" w:rsidRDefault="00A16302">
            <w:pPr>
              <w:pStyle w:val="TableParagraph"/>
              <w:rPr>
                <w:rFonts w:ascii="Times New Roman"/>
                <w:sz w:val="20"/>
              </w:rPr>
            </w:pPr>
          </w:p>
        </w:tc>
        <w:tc>
          <w:tcPr>
            <w:tcW w:w="1620" w:type="dxa"/>
          </w:tcPr>
          <w:p w:rsidR="00A16302" w:rsidRDefault="005D7B21">
            <w:pPr>
              <w:pStyle w:val="TableParagraph"/>
              <w:spacing w:line="250" w:lineRule="exact"/>
              <w:ind w:left="108"/>
            </w:pPr>
            <w:r>
              <w:t>$</w:t>
            </w:r>
          </w:p>
        </w:tc>
      </w:tr>
      <w:tr w:rsidR="00A16302">
        <w:trPr>
          <w:trHeight w:val="371"/>
        </w:trPr>
        <w:tc>
          <w:tcPr>
            <w:tcW w:w="1368" w:type="dxa"/>
          </w:tcPr>
          <w:p w:rsidR="00A16302" w:rsidRDefault="00A16302">
            <w:pPr>
              <w:pStyle w:val="TableParagraph"/>
              <w:rPr>
                <w:rFonts w:ascii="Times New Roman"/>
                <w:sz w:val="20"/>
              </w:rPr>
            </w:pPr>
          </w:p>
        </w:tc>
        <w:tc>
          <w:tcPr>
            <w:tcW w:w="6362" w:type="dxa"/>
          </w:tcPr>
          <w:p w:rsidR="00A16302" w:rsidRDefault="00A16302">
            <w:pPr>
              <w:pStyle w:val="TableParagraph"/>
              <w:rPr>
                <w:rFonts w:ascii="Times New Roman"/>
                <w:sz w:val="20"/>
              </w:rPr>
            </w:pPr>
          </w:p>
        </w:tc>
        <w:tc>
          <w:tcPr>
            <w:tcW w:w="1620" w:type="dxa"/>
          </w:tcPr>
          <w:p w:rsidR="00A16302" w:rsidRDefault="005D7B21">
            <w:pPr>
              <w:pStyle w:val="TableParagraph"/>
              <w:spacing w:line="250" w:lineRule="exact"/>
              <w:ind w:left="108"/>
            </w:pPr>
            <w:r>
              <w:t>$</w:t>
            </w:r>
          </w:p>
        </w:tc>
      </w:tr>
      <w:tr w:rsidR="00A16302">
        <w:trPr>
          <w:trHeight w:val="374"/>
        </w:trPr>
        <w:tc>
          <w:tcPr>
            <w:tcW w:w="1368" w:type="dxa"/>
            <w:shd w:val="clear" w:color="auto" w:fill="D9D9D9"/>
          </w:tcPr>
          <w:p w:rsidR="00A16302" w:rsidRDefault="00A16302">
            <w:pPr>
              <w:pStyle w:val="TableParagraph"/>
              <w:rPr>
                <w:rFonts w:ascii="Times New Roman"/>
                <w:sz w:val="20"/>
              </w:rPr>
            </w:pPr>
          </w:p>
        </w:tc>
        <w:tc>
          <w:tcPr>
            <w:tcW w:w="6362" w:type="dxa"/>
            <w:shd w:val="clear" w:color="auto" w:fill="D9D9D9"/>
          </w:tcPr>
          <w:p w:rsidR="00A16302" w:rsidRDefault="005D7B21">
            <w:pPr>
              <w:pStyle w:val="TableParagraph"/>
              <w:spacing w:line="250" w:lineRule="exact"/>
              <w:ind w:right="93"/>
              <w:jc w:val="right"/>
            </w:pPr>
            <w:r>
              <w:rPr>
                <w:spacing w:val="-2"/>
              </w:rPr>
              <w:t>Subtotal</w:t>
            </w:r>
          </w:p>
        </w:tc>
        <w:tc>
          <w:tcPr>
            <w:tcW w:w="1620" w:type="dxa"/>
            <w:shd w:val="clear" w:color="auto" w:fill="D9D9D9"/>
          </w:tcPr>
          <w:p w:rsidR="00A16302" w:rsidRDefault="005D7B21">
            <w:pPr>
              <w:pStyle w:val="TableParagraph"/>
              <w:spacing w:line="250" w:lineRule="exact"/>
              <w:ind w:left="108"/>
            </w:pPr>
            <w:r>
              <w:t>$</w:t>
            </w:r>
          </w:p>
        </w:tc>
      </w:tr>
      <w:tr w:rsidR="00A16302">
        <w:trPr>
          <w:trHeight w:val="90"/>
        </w:trPr>
        <w:tc>
          <w:tcPr>
            <w:tcW w:w="9350" w:type="dxa"/>
            <w:gridSpan w:val="3"/>
          </w:tcPr>
          <w:p w:rsidR="00A16302" w:rsidRDefault="00A16302">
            <w:pPr>
              <w:pStyle w:val="TableParagraph"/>
              <w:rPr>
                <w:rFonts w:ascii="Times New Roman"/>
                <w:sz w:val="4"/>
              </w:rPr>
            </w:pPr>
          </w:p>
        </w:tc>
      </w:tr>
      <w:tr w:rsidR="00A16302">
        <w:trPr>
          <w:trHeight w:val="373"/>
        </w:trPr>
        <w:tc>
          <w:tcPr>
            <w:tcW w:w="7730" w:type="dxa"/>
            <w:gridSpan w:val="2"/>
            <w:shd w:val="clear" w:color="auto" w:fill="D9D9D9"/>
          </w:tcPr>
          <w:p w:rsidR="00A16302" w:rsidRDefault="005D7B21">
            <w:pPr>
              <w:pStyle w:val="TableParagraph"/>
              <w:spacing w:line="250" w:lineRule="exact"/>
              <w:ind w:left="107"/>
            </w:pPr>
            <w:r>
              <w:t>SUBTOTAL</w:t>
            </w:r>
            <w:r>
              <w:rPr>
                <w:spacing w:val="-8"/>
              </w:rPr>
              <w:t xml:space="preserve"> </w:t>
            </w:r>
            <w:r>
              <w:t>MATERIAL</w:t>
            </w:r>
            <w:r>
              <w:rPr>
                <w:spacing w:val="-8"/>
              </w:rPr>
              <w:t xml:space="preserve"> </w:t>
            </w:r>
            <w:r>
              <w:rPr>
                <w:spacing w:val="-4"/>
              </w:rPr>
              <w:t>COST</w:t>
            </w:r>
          </w:p>
        </w:tc>
        <w:tc>
          <w:tcPr>
            <w:tcW w:w="1620" w:type="dxa"/>
            <w:shd w:val="clear" w:color="auto" w:fill="D9D9D9"/>
          </w:tcPr>
          <w:p w:rsidR="00A16302" w:rsidRDefault="005D7B21">
            <w:pPr>
              <w:pStyle w:val="TableParagraph"/>
              <w:spacing w:line="250" w:lineRule="exact"/>
              <w:ind w:left="108"/>
            </w:pPr>
            <w:r>
              <w:t>$</w:t>
            </w:r>
          </w:p>
        </w:tc>
      </w:tr>
    </w:tbl>
    <w:p w:rsidR="00A16302" w:rsidRDefault="00A16302">
      <w:pPr>
        <w:pStyle w:val="BodyText"/>
        <w:rPr>
          <w:sz w:val="24"/>
        </w:rPr>
      </w:pPr>
    </w:p>
    <w:p w:rsidR="00A16302" w:rsidRDefault="00A16302">
      <w:pPr>
        <w:pStyle w:val="BodyText"/>
        <w:rPr>
          <w:sz w:val="19"/>
        </w:rPr>
      </w:pPr>
    </w:p>
    <w:p w:rsidR="00A16302" w:rsidRDefault="005D7B21">
      <w:pPr>
        <w:pStyle w:val="BodyText"/>
        <w:spacing w:line="244" w:lineRule="auto"/>
        <w:ind w:left="840" w:right="921"/>
      </w:pPr>
      <w:r>
        <w:rPr>
          <w:b/>
        </w:rPr>
        <w:t>NOTE:</w:t>
      </w:r>
      <w:r>
        <w:rPr>
          <w:b/>
          <w:spacing w:val="39"/>
        </w:rPr>
        <w:t xml:space="preserve"> </w:t>
      </w:r>
      <w:r>
        <w:t>An</w:t>
      </w:r>
      <w:r>
        <w:rPr>
          <w:spacing w:val="-11"/>
        </w:rPr>
        <w:t xml:space="preserve"> </w:t>
      </w:r>
      <w:r>
        <w:t>itemized</w:t>
      </w:r>
      <w:r>
        <w:rPr>
          <w:spacing w:val="-11"/>
        </w:rPr>
        <w:t xml:space="preserve"> </w:t>
      </w:r>
      <w:r>
        <w:t>list</w:t>
      </w:r>
      <w:r>
        <w:rPr>
          <w:spacing w:val="-12"/>
        </w:rPr>
        <w:t xml:space="preserve"> </w:t>
      </w:r>
      <w:r>
        <w:t>of</w:t>
      </w:r>
      <w:r>
        <w:rPr>
          <w:spacing w:val="-12"/>
        </w:rPr>
        <w:t xml:space="preserve"> </w:t>
      </w:r>
      <w:r>
        <w:t>materials,</w:t>
      </w:r>
      <w:r>
        <w:rPr>
          <w:spacing w:val="-14"/>
        </w:rPr>
        <w:t xml:space="preserve"> </w:t>
      </w:r>
      <w:r>
        <w:t>manufacturers,</w:t>
      </w:r>
      <w:r>
        <w:rPr>
          <w:spacing w:val="-12"/>
        </w:rPr>
        <w:t xml:space="preserve"> </w:t>
      </w:r>
      <w:r>
        <w:t>serial</w:t>
      </w:r>
      <w:r>
        <w:rPr>
          <w:spacing w:val="-11"/>
        </w:rPr>
        <w:t xml:space="preserve"> </w:t>
      </w:r>
      <w:r>
        <w:t>numbers,</w:t>
      </w:r>
      <w:r>
        <w:rPr>
          <w:spacing w:val="-12"/>
        </w:rPr>
        <w:t xml:space="preserve"> </w:t>
      </w:r>
      <w:r>
        <w:t>invoices,</w:t>
      </w:r>
      <w:r>
        <w:rPr>
          <w:spacing w:val="-12"/>
        </w:rPr>
        <w:t xml:space="preserve"> </w:t>
      </w:r>
      <w:r>
        <w:t>and</w:t>
      </w:r>
      <w:r>
        <w:rPr>
          <w:spacing w:val="-11"/>
        </w:rPr>
        <w:t xml:space="preserve"> </w:t>
      </w:r>
      <w:r>
        <w:t>other</w:t>
      </w:r>
      <w:r>
        <w:rPr>
          <w:spacing w:val="-10"/>
        </w:rPr>
        <w:t xml:space="preserve"> </w:t>
      </w:r>
      <w:r>
        <w:t>pertinent date shall be submitted along with the special forces/services cost report.</w:t>
      </w:r>
    </w:p>
    <w:p w:rsidR="00A16302" w:rsidRDefault="00A16302">
      <w:pPr>
        <w:pStyle w:val="BodyText"/>
        <w:spacing w:before="3"/>
        <w:rPr>
          <w:sz w:val="20"/>
        </w:rPr>
      </w:pPr>
    </w:p>
    <w:p w:rsidR="00A16302" w:rsidRDefault="005D7B21">
      <w:pPr>
        <w:pStyle w:val="BodyText"/>
        <w:tabs>
          <w:tab w:val="left" w:leader="dot" w:pos="8850"/>
          <w:tab w:val="left" w:pos="10111"/>
        </w:tabs>
        <w:ind w:left="840"/>
      </w:pPr>
      <w:r>
        <w:t>Overhead/profit</w:t>
      </w:r>
      <w:r>
        <w:rPr>
          <w:spacing w:val="-12"/>
        </w:rPr>
        <w:t xml:space="preserve"> </w:t>
      </w:r>
      <w:r>
        <w:rPr>
          <w:spacing w:val="-5"/>
        </w:rPr>
        <w:t>15%</w:t>
      </w:r>
      <w:r>
        <w:tab/>
      </w:r>
      <w:r>
        <w:rPr>
          <w:spacing w:val="-10"/>
        </w:rPr>
        <w:t>$</w:t>
      </w:r>
      <w:r>
        <w:rPr>
          <w:u w:val="single"/>
        </w:rPr>
        <w:tab/>
      </w:r>
    </w:p>
    <w:p w:rsidR="00A16302" w:rsidRDefault="00A16302">
      <w:pPr>
        <w:pStyle w:val="BodyText"/>
        <w:spacing w:before="9"/>
        <w:rPr>
          <w:sz w:val="20"/>
        </w:rPr>
      </w:pPr>
    </w:p>
    <w:p w:rsidR="00A16302" w:rsidRDefault="005D7B21">
      <w:pPr>
        <w:tabs>
          <w:tab w:val="left" w:leader="dot" w:pos="8851"/>
          <w:tab w:val="left" w:pos="10111"/>
        </w:tabs>
        <w:ind w:left="840"/>
        <w:rPr>
          <w:b/>
        </w:rPr>
      </w:pPr>
      <w:r>
        <w:rPr>
          <w:b/>
        </w:rPr>
        <w:t>Total</w:t>
      </w:r>
      <w:r>
        <w:rPr>
          <w:b/>
          <w:spacing w:val="-4"/>
        </w:rPr>
        <w:t xml:space="preserve"> </w:t>
      </w:r>
      <w:r>
        <w:rPr>
          <w:b/>
        </w:rPr>
        <w:t>Special</w:t>
      </w:r>
      <w:r>
        <w:rPr>
          <w:b/>
          <w:spacing w:val="-3"/>
        </w:rPr>
        <w:t xml:space="preserve"> </w:t>
      </w:r>
      <w:r>
        <w:rPr>
          <w:b/>
          <w:spacing w:val="-2"/>
        </w:rPr>
        <w:t>Forces/Services/Overhead/Profit</w:t>
      </w:r>
      <w:r>
        <w:rPr>
          <w:b/>
        </w:rPr>
        <w:tab/>
      </w:r>
      <w:r>
        <w:rPr>
          <w:b/>
          <w:spacing w:val="-10"/>
        </w:rPr>
        <w:t>$</w:t>
      </w:r>
      <w:r>
        <w:rPr>
          <w:b/>
          <w:u w:val="single"/>
        </w:rPr>
        <w:tab/>
      </w:r>
    </w:p>
    <w:p w:rsidR="00A16302" w:rsidRDefault="00A16302">
      <w:pPr>
        <w:sectPr w:rsidR="00A16302">
          <w:pgSz w:w="12240" w:h="15840"/>
          <w:pgMar w:top="360" w:right="520" w:bottom="900" w:left="600" w:header="0" w:footer="711" w:gutter="0"/>
          <w:cols w:space="720"/>
        </w:sectPr>
      </w:pPr>
    </w:p>
    <w:p w:rsidR="00A16302" w:rsidRDefault="00A16302">
      <w:pPr>
        <w:pStyle w:val="BodyText"/>
        <w:spacing w:before="3"/>
        <w:rPr>
          <w:b/>
          <w:sz w:val="6"/>
        </w:rPr>
      </w:pPr>
    </w:p>
    <w:p w:rsidR="00A16302" w:rsidRDefault="005D7B21">
      <w:pPr>
        <w:pStyle w:val="BodyText"/>
        <w:ind w:left="978"/>
        <w:rPr>
          <w:sz w:val="20"/>
        </w:rPr>
      </w:pPr>
      <w:r>
        <w:rPr>
          <w:noProof/>
          <w:sz w:val="20"/>
        </w:rPr>
        <w:drawing>
          <wp:inline distT="0" distB="0" distL="0" distR="0">
            <wp:extent cx="1010538" cy="1014983"/>
            <wp:effectExtent l="0" t="0" r="0" b="0"/>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23" cstate="print"/>
                    <a:stretch>
                      <a:fillRect/>
                    </a:stretch>
                  </pic:blipFill>
                  <pic:spPr>
                    <a:xfrm>
                      <a:off x="0" y="0"/>
                      <a:ext cx="1010538" cy="1014983"/>
                    </a:xfrm>
                    <a:prstGeom prst="rect">
                      <a:avLst/>
                    </a:prstGeom>
                  </pic:spPr>
                </pic:pic>
              </a:graphicData>
            </a:graphic>
          </wp:inline>
        </w:drawing>
      </w:r>
    </w:p>
    <w:p w:rsidR="00A16302" w:rsidRDefault="00A16302">
      <w:pPr>
        <w:pStyle w:val="BodyText"/>
        <w:spacing w:before="5"/>
        <w:rPr>
          <w:b/>
          <w:sz w:val="21"/>
        </w:rPr>
      </w:pPr>
    </w:p>
    <w:p w:rsidR="00A16302" w:rsidRDefault="005D7B21">
      <w:pPr>
        <w:pStyle w:val="Heading1"/>
        <w:spacing w:before="0"/>
        <w:ind w:left="840"/>
        <w:jc w:val="left"/>
      </w:pPr>
      <w:bookmarkStart w:id="38" w:name="_Toc102483147"/>
      <w:r>
        <w:t>2-11.3</w:t>
      </w:r>
      <w:r>
        <w:rPr>
          <w:spacing w:val="23"/>
        </w:rPr>
        <w:t xml:space="preserve"> </w:t>
      </w:r>
      <w:r>
        <w:t>CONSTRUCTION</w:t>
      </w:r>
      <w:r>
        <w:rPr>
          <w:spacing w:val="-6"/>
        </w:rPr>
        <w:t xml:space="preserve"> </w:t>
      </w:r>
      <w:r>
        <w:t>CHANGE</w:t>
      </w:r>
      <w:r>
        <w:rPr>
          <w:spacing w:val="-5"/>
        </w:rPr>
        <w:t xml:space="preserve"> </w:t>
      </w:r>
      <w:r>
        <w:rPr>
          <w:spacing w:val="-2"/>
        </w:rPr>
        <w:t>DIRECTIVE</w:t>
      </w:r>
      <w:bookmarkEnd w:id="38"/>
    </w:p>
    <w:p w:rsidR="00A16302" w:rsidRDefault="005D7B21">
      <w:pPr>
        <w:pStyle w:val="BodyText"/>
        <w:spacing w:before="69" w:line="252" w:lineRule="exact"/>
        <w:ind w:left="840"/>
      </w:pPr>
      <w:r>
        <w:br w:type="column"/>
        <w:t>CITY</w:t>
      </w:r>
      <w:r>
        <w:rPr>
          <w:spacing w:val="-5"/>
        </w:rPr>
        <w:t xml:space="preserve"> </w:t>
      </w:r>
      <w:r>
        <w:t>OF</w:t>
      </w:r>
      <w:r>
        <w:rPr>
          <w:spacing w:val="-5"/>
        </w:rPr>
        <w:t xml:space="preserve"> </w:t>
      </w:r>
      <w:r>
        <w:t>MANHATTAN</w:t>
      </w:r>
      <w:r>
        <w:rPr>
          <w:spacing w:val="-5"/>
        </w:rPr>
        <w:t xml:space="preserve"> </w:t>
      </w:r>
      <w:r>
        <w:rPr>
          <w:spacing w:val="-2"/>
        </w:rPr>
        <w:t>BEACH</w:t>
      </w:r>
    </w:p>
    <w:p w:rsidR="00A16302" w:rsidRDefault="005D7B21">
      <w:pPr>
        <w:pStyle w:val="BodyText"/>
        <w:spacing w:line="252" w:lineRule="exact"/>
        <w:ind w:left="1413"/>
      </w:pPr>
      <w:r>
        <w:t>Project</w:t>
      </w:r>
      <w:r>
        <w:rPr>
          <w:spacing w:val="-3"/>
        </w:rPr>
        <w:t xml:space="preserve"> </w:t>
      </w:r>
      <w:r>
        <w:t>No.</w:t>
      </w:r>
      <w:r>
        <w:rPr>
          <w:spacing w:val="-2"/>
        </w:rPr>
        <w:t xml:space="preserve"> </w:t>
      </w:r>
      <w:r>
        <w:t>xxx</w:t>
      </w:r>
      <w:r>
        <w:rPr>
          <w:spacing w:val="-4"/>
        </w:rPr>
        <w:t xml:space="preserve"> </w:t>
      </w:r>
      <w:r>
        <w:t>xxxx</w:t>
      </w:r>
      <w:r>
        <w:rPr>
          <w:spacing w:val="-3"/>
        </w:rPr>
        <w:t xml:space="preserve"> </w:t>
      </w:r>
      <w:r>
        <w:t>xx</w:t>
      </w:r>
      <w:r>
        <w:rPr>
          <w:spacing w:val="-3"/>
        </w:rPr>
        <w:t xml:space="preserve"> </w:t>
      </w:r>
      <w:r>
        <w:rPr>
          <w:spacing w:val="-5"/>
        </w:rPr>
        <w:t>xx</w:t>
      </w:r>
    </w:p>
    <w:p w:rsidR="00A16302" w:rsidRDefault="00A16302">
      <w:pPr>
        <w:spacing w:line="252" w:lineRule="exact"/>
        <w:sectPr w:rsidR="00A16302">
          <w:pgSz w:w="12240" w:h="15840"/>
          <w:pgMar w:top="360" w:right="520" w:bottom="900" w:left="600" w:header="0" w:footer="711" w:gutter="0"/>
          <w:cols w:num="2" w:space="720" w:equalWidth="0">
            <w:col w:w="5623" w:space="512"/>
            <w:col w:w="4985"/>
          </w:cols>
        </w:sectPr>
      </w:pPr>
    </w:p>
    <w:p w:rsidR="00A16302" w:rsidRDefault="00A16302">
      <w:pPr>
        <w:pStyle w:val="BodyText"/>
        <w:spacing w:before="7"/>
        <w:rPr>
          <w:sz w:val="15"/>
        </w:rPr>
      </w:pPr>
    </w:p>
    <w:p w:rsidR="00A16302" w:rsidRDefault="005D7B21">
      <w:pPr>
        <w:tabs>
          <w:tab w:val="left" w:pos="2999"/>
        </w:tabs>
        <w:spacing w:before="94"/>
        <w:ind w:left="840"/>
        <w:rPr>
          <w:sz w:val="18"/>
        </w:rPr>
      </w:pPr>
      <w:r>
        <w:rPr>
          <w:position w:val="4"/>
          <w:sz w:val="23"/>
        </w:rPr>
        <w:t>Distribution</w:t>
      </w:r>
      <w:r>
        <w:rPr>
          <w:spacing w:val="-8"/>
          <w:position w:val="4"/>
          <w:sz w:val="23"/>
        </w:rPr>
        <w:t xml:space="preserve"> </w:t>
      </w:r>
      <w:r>
        <w:rPr>
          <w:spacing w:val="-5"/>
          <w:position w:val="4"/>
          <w:sz w:val="23"/>
        </w:rPr>
        <w:t>to:</w:t>
      </w:r>
      <w:r>
        <w:rPr>
          <w:position w:val="4"/>
          <w:sz w:val="23"/>
        </w:rPr>
        <w:tab/>
      </w:r>
      <w:r>
        <w:rPr>
          <w:position w:val="1"/>
          <w:sz w:val="18"/>
        </w:rPr>
        <w:t>CITY</w:t>
      </w:r>
      <w:r>
        <w:rPr>
          <w:noProof/>
          <w:sz w:val="18"/>
        </w:rPr>
        <w:drawing>
          <wp:inline distT="0" distB="0" distL="0" distR="0">
            <wp:extent cx="125003" cy="123824"/>
            <wp:effectExtent l="0" t="0" r="0" b="0"/>
            <wp:docPr id="25" name="image3.png" descr="P160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24" cstate="print"/>
                    <a:stretch>
                      <a:fillRect/>
                    </a:stretch>
                  </pic:blipFill>
                  <pic:spPr>
                    <a:xfrm>
                      <a:off x="0" y="0"/>
                      <a:ext cx="125003" cy="123824"/>
                    </a:xfrm>
                    <a:prstGeom prst="rect">
                      <a:avLst/>
                    </a:prstGeom>
                  </pic:spPr>
                </pic:pic>
              </a:graphicData>
            </a:graphic>
          </wp:inline>
        </w:drawing>
      </w:r>
      <w:r>
        <w:rPr>
          <w:rFonts w:ascii="Times New Roman"/>
          <w:spacing w:val="34"/>
          <w:position w:val="1"/>
          <w:sz w:val="18"/>
        </w:rPr>
        <w:t xml:space="preserve"> </w:t>
      </w:r>
      <w:r>
        <w:rPr>
          <w:position w:val="1"/>
          <w:sz w:val="18"/>
        </w:rPr>
        <w:t>CONTRACTOR</w:t>
      </w:r>
      <w:r>
        <w:rPr>
          <w:spacing w:val="-32"/>
          <w:position w:val="1"/>
          <w:sz w:val="18"/>
        </w:rPr>
        <w:t xml:space="preserve"> </w:t>
      </w:r>
      <w:r>
        <w:rPr>
          <w:noProof/>
          <w:sz w:val="18"/>
        </w:rPr>
        <w:drawing>
          <wp:inline distT="0" distB="0" distL="0" distR="0">
            <wp:extent cx="124413" cy="123824"/>
            <wp:effectExtent l="0" t="0" r="0" b="0"/>
            <wp:docPr id="27" name="image3.png" descr="P1600#y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24" cstate="print"/>
                    <a:stretch>
                      <a:fillRect/>
                    </a:stretch>
                  </pic:blipFill>
                  <pic:spPr>
                    <a:xfrm>
                      <a:off x="0" y="0"/>
                      <a:ext cx="124413" cy="123824"/>
                    </a:xfrm>
                    <a:prstGeom prst="rect">
                      <a:avLst/>
                    </a:prstGeom>
                  </pic:spPr>
                </pic:pic>
              </a:graphicData>
            </a:graphic>
          </wp:inline>
        </w:drawing>
      </w:r>
      <w:r>
        <w:rPr>
          <w:rFonts w:ascii="Times New Roman"/>
          <w:spacing w:val="74"/>
          <w:w w:val="150"/>
          <w:position w:val="1"/>
          <w:sz w:val="18"/>
        </w:rPr>
        <w:t xml:space="preserve">     </w:t>
      </w:r>
      <w:r>
        <w:rPr>
          <w:position w:val="1"/>
          <w:sz w:val="18"/>
        </w:rPr>
        <w:t>OTHER</w:t>
      </w:r>
      <w:r>
        <w:rPr>
          <w:spacing w:val="-29"/>
          <w:position w:val="1"/>
          <w:sz w:val="18"/>
        </w:rPr>
        <w:t xml:space="preserve"> </w:t>
      </w:r>
      <w:r>
        <w:rPr>
          <w:noProof/>
          <w:sz w:val="18"/>
        </w:rPr>
        <w:drawing>
          <wp:inline distT="0" distB="0" distL="0" distR="0">
            <wp:extent cx="124413" cy="123824"/>
            <wp:effectExtent l="0" t="0" r="0" b="0"/>
            <wp:docPr id="29" name="image3.png" descr="P1600#yI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24" cstate="print"/>
                    <a:stretch>
                      <a:fillRect/>
                    </a:stretch>
                  </pic:blipFill>
                  <pic:spPr>
                    <a:xfrm>
                      <a:off x="0" y="0"/>
                      <a:ext cx="124413" cy="123824"/>
                    </a:xfrm>
                    <a:prstGeom prst="rect">
                      <a:avLst/>
                    </a:prstGeom>
                  </pic:spPr>
                </pic:pic>
              </a:graphicData>
            </a:graphic>
          </wp:inline>
        </w:drawing>
      </w:r>
      <w:r>
        <w:rPr>
          <w:rFonts w:ascii="Times New Roman"/>
          <w:spacing w:val="58"/>
          <w:w w:val="150"/>
          <w:position w:val="1"/>
          <w:sz w:val="18"/>
        </w:rPr>
        <w:t xml:space="preserve">     </w:t>
      </w:r>
      <w:r>
        <w:rPr>
          <w:position w:val="1"/>
          <w:sz w:val="18"/>
        </w:rPr>
        <w:t>PROJECT</w:t>
      </w:r>
      <w:r>
        <w:rPr>
          <w:spacing w:val="2"/>
          <w:position w:val="1"/>
          <w:sz w:val="18"/>
        </w:rPr>
        <w:t xml:space="preserve"> </w:t>
      </w:r>
      <w:r>
        <w:rPr>
          <w:position w:val="1"/>
          <w:sz w:val="18"/>
        </w:rPr>
        <w:t>MANAGER</w:t>
      </w:r>
      <w:r>
        <w:rPr>
          <w:spacing w:val="-31"/>
          <w:position w:val="1"/>
          <w:sz w:val="18"/>
        </w:rPr>
        <w:t xml:space="preserve"> </w:t>
      </w:r>
      <w:r>
        <w:rPr>
          <w:noProof/>
          <w:sz w:val="18"/>
        </w:rPr>
        <w:drawing>
          <wp:inline distT="0" distB="0" distL="0" distR="0">
            <wp:extent cx="124413" cy="123824"/>
            <wp:effectExtent l="0" t="0" r="0" b="0"/>
            <wp:docPr id="31" name="image3.png" descr="P1600#yI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24" cstate="print"/>
                    <a:stretch>
                      <a:fillRect/>
                    </a:stretch>
                  </pic:blipFill>
                  <pic:spPr>
                    <a:xfrm>
                      <a:off x="0" y="0"/>
                      <a:ext cx="124413" cy="123824"/>
                    </a:xfrm>
                    <a:prstGeom prst="rect">
                      <a:avLst/>
                    </a:prstGeom>
                  </pic:spPr>
                </pic:pic>
              </a:graphicData>
            </a:graphic>
          </wp:inline>
        </w:drawing>
      </w:r>
    </w:p>
    <w:p w:rsidR="00A16302" w:rsidRDefault="00A16302">
      <w:pPr>
        <w:pStyle w:val="BodyText"/>
        <w:rPr>
          <w:sz w:val="20"/>
        </w:rPr>
      </w:pPr>
    </w:p>
    <w:p w:rsidR="00A16302" w:rsidRDefault="00A16302">
      <w:pPr>
        <w:pStyle w:val="BodyText"/>
        <w:rPr>
          <w:sz w:val="13"/>
        </w:rPr>
      </w:pPr>
    </w:p>
    <w:tbl>
      <w:tblPr>
        <w:tblW w:w="0" w:type="auto"/>
        <w:tblInd w:w="847" w:type="dxa"/>
        <w:tblLayout w:type="fixed"/>
        <w:tblCellMar>
          <w:left w:w="0" w:type="dxa"/>
          <w:right w:w="0" w:type="dxa"/>
        </w:tblCellMar>
        <w:tblLook w:val="01E0" w:firstRow="1" w:lastRow="1" w:firstColumn="1" w:lastColumn="1" w:noHBand="0" w:noVBand="0"/>
      </w:tblPr>
      <w:tblGrid>
        <w:gridCol w:w="3442"/>
        <w:gridCol w:w="5919"/>
      </w:tblGrid>
      <w:tr w:rsidR="00A16302">
        <w:trPr>
          <w:trHeight w:val="314"/>
        </w:trPr>
        <w:tc>
          <w:tcPr>
            <w:tcW w:w="3442" w:type="dxa"/>
            <w:tcBorders>
              <w:top w:val="single" w:sz="12" w:space="0" w:color="000000"/>
            </w:tcBorders>
          </w:tcPr>
          <w:p w:rsidR="00A16302" w:rsidRDefault="005D7B21">
            <w:pPr>
              <w:pStyle w:val="TableParagraph"/>
              <w:spacing w:line="250" w:lineRule="exact"/>
              <w:ind w:left="108"/>
            </w:pPr>
            <w:r>
              <w:rPr>
                <w:spacing w:val="-2"/>
              </w:rPr>
              <w:t>PROJECT:</w:t>
            </w:r>
          </w:p>
        </w:tc>
        <w:tc>
          <w:tcPr>
            <w:tcW w:w="5919" w:type="dxa"/>
            <w:tcBorders>
              <w:top w:val="single" w:sz="12" w:space="0" w:color="000000"/>
            </w:tcBorders>
          </w:tcPr>
          <w:p w:rsidR="00A16302" w:rsidRDefault="005D7B21">
            <w:pPr>
              <w:pStyle w:val="TableParagraph"/>
              <w:spacing w:line="250" w:lineRule="exact"/>
              <w:ind w:left="1353"/>
            </w:pPr>
            <w:r>
              <w:t>DIRECTIVE</w:t>
            </w:r>
            <w:r>
              <w:rPr>
                <w:spacing w:val="-10"/>
              </w:rPr>
              <w:t xml:space="preserve"> </w:t>
            </w:r>
            <w:r>
              <w:rPr>
                <w:spacing w:val="-4"/>
              </w:rPr>
              <w:t>NO.:</w:t>
            </w:r>
          </w:p>
        </w:tc>
      </w:tr>
      <w:tr w:rsidR="00A16302">
        <w:trPr>
          <w:trHeight w:val="373"/>
        </w:trPr>
        <w:tc>
          <w:tcPr>
            <w:tcW w:w="3442" w:type="dxa"/>
          </w:tcPr>
          <w:p w:rsidR="00A16302" w:rsidRDefault="00A16302">
            <w:pPr>
              <w:pStyle w:val="TableParagraph"/>
              <w:rPr>
                <w:rFonts w:ascii="Times New Roman"/>
                <w:sz w:val="20"/>
              </w:rPr>
            </w:pPr>
          </w:p>
        </w:tc>
        <w:tc>
          <w:tcPr>
            <w:tcW w:w="5919" w:type="dxa"/>
          </w:tcPr>
          <w:p w:rsidR="00A16302" w:rsidRDefault="005D7B21">
            <w:pPr>
              <w:pStyle w:val="TableParagraph"/>
              <w:spacing w:before="57"/>
              <w:ind w:left="1353"/>
            </w:pPr>
            <w:r>
              <w:rPr>
                <w:spacing w:val="-4"/>
              </w:rPr>
              <w:t>DATE:</w:t>
            </w:r>
          </w:p>
        </w:tc>
      </w:tr>
      <w:tr w:rsidR="00A16302">
        <w:trPr>
          <w:trHeight w:val="372"/>
        </w:trPr>
        <w:tc>
          <w:tcPr>
            <w:tcW w:w="3442" w:type="dxa"/>
          </w:tcPr>
          <w:p w:rsidR="00A16302" w:rsidRDefault="00A16302">
            <w:pPr>
              <w:pStyle w:val="TableParagraph"/>
              <w:rPr>
                <w:rFonts w:ascii="Times New Roman"/>
                <w:sz w:val="20"/>
              </w:rPr>
            </w:pPr>
          </w:p>
        </w:tc>
        <w:tc>
          <w:tcPr>
            <w:tcW w:w="5919" w:type="dxa"/>
          </w:tcPr>
          <w:p w:rsidR="00A16302" w:rsidRDefault="005D7B21">
            <w:pPr>
              <w:pStyle w:val="TableParagraph"/>
              <w:spacing w:before="56"/>
              <w:ind w:left="1353"/>
            </w:pPr>
            <w:r>
              <w:t>CONTRACT</w:t>
            </w:r>
            <w:r>
              <w:rPr>
                <w:spacing w:val="-9"/>
              </w:rPr>
              <w:t xml:space="preserve"> </w:t>
            </w:r>
            <w:r>
              <w:rPr>
                <w:spacing w:val="-4"/>
              </w:rPr>
              <w:t>DATE:</w:t>
            </w:r>
          </w:p>
        </w:tc>
      </w:tr>
      <w:tr w:rsidR="00A16302">
        <w:trPr>
          <w:trHeight w:val="309"/>
        </w:trPr>
        <w:tc>
          <w:tcPr>
            <w:tcW w:w="3442" w:type="dxa"/>
          </w:tcPr>
          <w:p w:rsidR="00A16302" w:rsidRDefault="005D7B21">
            <w:pPr>
              <w:pStyle w:val="TableParagraph"/>
              <w:spacing w:before="56" w:line="233" w:lineRule="exact"/>
              <w:ind w:left="108"/>
            </w:pPr>
            <w:r>
              <w:t>TO</w:t>
            </w:r>
            <w:r>
              <w:rPr>
                <w:spacing w:val="1"/>
              </w:rPr>
              <w:t xml:space="preserve"> </w:t>
            </w:r>
            <w:r>
              <w:rPr>
                <w:spacing w:val="-2"/>
              </w:rPr>
              <w:t>CONTRACTOR:</w:t>
            </w:r>
          </w:p>
        </w:tc>
        <w:tc>
          <w:tcPr>
            <w:tcW w:w="5919" w:type="dxa"/>
          </w:tcPr>
          <w:p w:rsidR="00A16302" w:rsidRDefault="005D7B21">
            <w:pPr>
              <w:pStyle w:val="TableParagraph"/>
              <w:spacing w:before="56" w:line="233" w:lineRule="exact"/>
              <w:ind w:left="1353"/>
            </w:pPr>
            <w:r>
              <w:t>CONTRACT</w:t>
            </w:r>
            <w:r>
              <w:rPr>
                <w:spacing w:val="-7"/>
              </w:rPr>
              <w:t xml:space="preserve"> </w:t>
            </w:r>
            <w:r>
              <w:rPr>
                <w:spacing w:val="-4"/>
              </w:rPr>
              <w:t>FOR:</w:t>
            </w:r>
          </w:p>
        </w:tc>
      </w:tr>
    </w:tbl>
    <w:p w:rsidR="00A16302" w:rsidRDefault="00A16302">
      <w:pPr>
        <w:pStyle w:val="BodyText"/>
        <w:rPr>
          <w:sz w:val="20"/>
        </w:rPr>
      </w:pPr>
    </w:p>
    <w:p w:rsidR="00A16302" w:rsidRDefault="00A16302">
      <w:pPr>
        <w:pStyle w:val="BodyText"/>
        <w:spacing w:before="10"/>
      </w:pPr>
    </w:p>
    <w:p w:rsidR="00A16302" w:rsidRDefault="005D7B21">
      <w:pPr>
        <w:pStyle w:val="BodyText"/>
        <w:ind w:left="840"/>
        <w:jc w:val="both"/>
      </w:pPr>
      <w:r>
        <w:t>You</w:t>
      </w:r>
      <w:r>
        <w:rPr>
          <w:spacing w:val="-6"/>
        </w:rPr>
        <w:t xml:space="preserve"> </w:t>
      </w:r>
      <w:r>
        <w:t>are</w:t>
      </w:r>
      <w:r>
        <w:rPr>
          <w:spacing w:val="-3"/>
        </w:rPr>
        <w:t xml:space="preserve"> </w:t>
      </w:r>
      <w:r>
        <w:t>hereby</w:t>
      </w:r>
      <w:r>
        <w:rPr>
          <w:spacing w:val="-5"/>
        </w:rPr>
        <w:t xml:space="preserve"> </w:t>
      </w:r>
      <w:r>
        <w:t>directed</w:t>
      </w:r>
      <w:r>
        <w:rPr>
          <w:spacing w:val="-5"/>
        </w:rPr>
        <w:t xml:space="preserve"> </w:t>
      </w:r>
      <w:r>
        <w:t>to</w:t>
      </w:r>
      <w:r>
        <w:rPr>
          <w:spacing w:val="-5"/>
        </w:rPr>
        <w:t xml:space="preserve"> </w:t>
      </w:r>
      <w:r>
        <w:t>make</w:t>
      </w:r>
      <w:r>
        <w:rPr>
          <w:spacing w:val="-4"/>
        </w:rPr>
        <w:t xml:space="preserve"> </w:t>
      </w:r>
      <w:r>
        <w:t>the</w:t>
      </w:r>
      <w:r>
        <w:rPr>
          <w:spacing w:val="-7"/>
        </w:rPr>
        <w:t xml:space="preserve"> </w:t>
      </w:r>
      <w:r>
        <w:t>following</w:t>
      </w:r>
      <w:r>
        <w:rPr>
          <w:spacing w:val="-1"/>
        </w:rPr>
        <w:t xml:space="preserve"> </w:t>
      </w:r>
      <w:r>
        <w:t>change(s)</w:t>
      </w:r>
      <w:r>
        <w:rPr>
          <w:spacing w:val="-4"/>
        </w:rPr>
        <w:t xml:space="preserve"> </w:t>
      </w:r>
      <w:r>
        <w:t>to</w:t>
      </w:r>
      <w:r>
        <w:rPr>
          <w:spacing w:val="-5"/>
        </w:rPr>
        <w:t xml:space="preserve"> </w:t>
      </w:r>
      <w:r>
        <w:t>this</w:t>
      </w:r>
      <w:r>
        <w:rPr>
          <w:spacing w:val="-4"/>
        </w:rPr>
        <w:t xml:space="preserve"> </w:t>
      </w:r>
      <w:r>
        <w:rPr>
          <w:spacing w:val="-2"/>
        </w:rPr>
        <w:t>Contract:</w:t>
      </w:r>
    </w:p>
    <w:p w:rsidR="00A16302" w:rsidRDefault="00A16302">
      <w:pPr>
        <w:pStyle w:val="BodyText"/>
        <w:spacing w:before="9"/>
        <w:rPr>
          <w:sz w:val="20"/>
        </w:rPr>
      </w:pPr>
    </w:p>
    <w:p w:rsidR="00A16302" w:rsidRDefault="005D7B21">
      <w:pPr>
        <w:pStyle w:val="Heading1"/>
        <w:spacing w:before="0"/>
        <w:ind w:right="80"/>
      </w:pPr>
      <w:bookmarkStart w:id="39" w:name="_Toc102483148"/>
      <w:r>
        <w:t>PROPOSED</w:t>
      </w:r>
      <w:r>
        <w:rPr>
          <w:spacing w:val="-2"/>
        </w:rPr>
        <w:t xml:space="preserve"> ADJUSTMENTS</w:t>
      </w:r>
      <w:bookmarkEnd w:id="39"/>
    </w:p>
    <w:p w:rsidR="00A16302" w:rsidRDefault="00A16302">
      <w:pPr>
        <w:pStyle w:val="BodyText"/>
        <w:rPr>
          <w:b/>
          <w:sz w:val="21"/>
        </w:rPr>
      </w:pPr>
    </w:p>
    <w:p w:rsidR="00A16302" w:rsidRDefault="005D7B21">
      <w:pPr>
        <w:pStyle w:val="ListParagraph"/>
        <w:numPr>
          <w:ilvl w:val="0"/>
          <w:numId w:val="19"/>
        </w:numPr>
        <w:tabs>
          <w:tab w:val="left" w:pos="1561"/>
        </w:tabs>
        <w:spacing w:line="252" w:lineRule="exact"/>
        <w:jc w:val="both"/>
      </w:pPr>
      <w:r>
        <w:t>The</w:t>
      </w:r>
      <w:r>
        <w:rPr>
          <w:spacing w:val="-8"/>
        </w:rPr>
        <w:t xml:space="preserve"> </w:t>
      </w:r>
      <w:r>
        <w:t>proposed</w:t>
      </w:r>
      <w:r>
        <w:rPr>
          <w:spacing w:val="-6"/>
        </w:rPr>
        <w:t xml:space="preserve"> </w:t>
      </w:r>
      <w:r>
        <w:t>basis</w:t>
      </w:r>
      <w:r>
        <w:rPr>
          <w:spacing w:val="-3"/>
        </w:rPr>
        <w:t xml:space="preserve"> </w:t>
      </w:r>
      <w:r>
        <w:t>of</w:t>
      </w:r>
      <w:r>
        <w:rPr>
          <w:spacing w:val="-3"/>
        </w:rPr>
        <w:t xml:space="preserve"> </w:t>
      </w:r>
      <w:r>
        <w:t>adjustment</w:t>
      </w:r>
      <w:r>
        <w:rPr>
          <w:spacing w:val="-5"/>
        </w:rPr>
        <w:t xml:space="preserve"> </w:t>
      </w:r>
      <w:r>
        <w:t>to</w:t>
      </w:r>
      <w:r>
        <w:rPr>
          <w:spacing w:val="-5"/>
        </w:rPr>
        <w:t xml:space="preserve"> </w:t>
      </w:r>
      <w:r>
        <w:t>the</w:t>
      </w:r>
      <w:r>
        <w:rPr>
          <w:spacing w:val="-4"/>
        </w:rPr>
        <w:t xml:space="preserve"> </w:t>
      </w:r>
      <w:r>
        <w:t>Contract</w:t>
      </w:r>
      <w:r>
        <w:rPr>
          <w:spacing w:val="-3"/>
        </w:rPr>
        <w:t xml:space="preserve"> </w:t>
      </w:r>
      <w:r>
        <w:t>Price</w:t>
      </w:r>
      <w:r>
        <w:rPr>
          <w:spacing w:val="-5"/>
        </w:rPr>
        <w:t xml:space="preserve"> is:</w:t>
      </w:r>
    </w:p>
    <w:p w:rsidR="00A16302" w:rsidRDefault="005D7B21">
      <w:pPr>
        <w:pStyle w:val="BodyText"/>
        <w:tabs>
          <w:tab w:val="left" w:pos="5374"/>
          <w:tab w:val="left" w:pos="8001"/>
        </w:tabs>
        <w:ind w:left="1560" w:right="3102"/>
        <w:jc w:val="both"/>
      </w:pPr>
      <w:r>
        <w:t>[ ]</w:t>
      </w:r>
      <w:r>
        <w:rPr>
          <w:spacing w:val="80"/>
          <w:w w:val="150"/>
        </w:rPr>
        <w:t xml:space="preserve"> </w:t>
      </w:r>
      <w:r>
        <w:t>Lump Sum (increase) (decrease) of $</w:t>
      </w:r>
      <w:r>
        <w:rPr>
          <w:u w:val="single"/>
        </w:rPr>
        <w:tab/>
      </w:r>
      <w:r>
        <w:t xml:space="preserve"> [</w:t>
      </w:r>
      <w:r>
        <w:rPr>
          <w:spacing w:val="60"/>
        </w:rPr>
        <w:t xml:space="preserve"> </w:t>
      </w:r>
      <w:r>
        <w:t>]</w:t>
      </w:r>
      <w:r>
        <w:rPr>
          <w:spacing w:val="63"/>
          <w:w w:val="150"/>
        </w:rPr>
        <w:t xml:space="preserve">   </w:t>
      </w:r>
      <w:r>
        <w:t>Unit</w:t>
      </w:r>
      <w:r>
        <w:rPr>
          <w:spacing w:val="2"/>
        </w:rPr>
        <w:t xml:space="preserve"> </w:t>
      </w:r>
      <w:r>
        <w:t>Price</w:t>
      </w:r>
      <w:r>
        <w:rPr>
          <w:spacing w:val="-1"/>
        </w:rPr>
        <w:t xml:space="preserve"> </w:t>
      </w:r>
      <w:r>
        <w:t>of</w:t>
      </w:r>
      <w:r>
        <w:rPr>
          <w:spacing w:val="2"/>
        </w:rPr>
        <w:t xml:space="preserve"> </w:t>
      </w:r>
      <w:r>
        <w:rPr>
          <w:spacing w:val="-10"/>
        </w:rPr>
        <w:t>$</w:t>
      </w:r>
      <w:r>
        <w:rPr>
          <w:u w:val="single"/>
        </w:rPr>
        <w:tab/>
      </w:r>
      <w:r>
        <w:t xml:space="preserve"> per </w:t>
      </w:r>
      <w:r>
        <w:rPr>
          <w:u w:val="single"/>
        </w:rPr>
        <w:tab/>
      </w:r>
    </w:p>
    <w:p w:rsidR="00A16302" w:rsidRDefault="005D7B21">
      <w:pPr>
        <w:pStyle w:val="BodyText"/>
        <w:tabs>
          <w:tab w:val="left" w:pos="9579"/>
        </w:tabs>
        <w:ind w:left="2280" w:right="916" w:hanging="721"/>
        <w:jc w:val="both"/>
      </w:pPr>
      <w:r>
        <w:t>[ ]</w:t>
      </w:r>
      <w:r>
        <w:rPr>
          <w:spacing w:val="80"/>
        </w:rPr>
        <w:t xml:space="preserve">  </w:t>
      </w:r>
      <w:r>
        <w:t>Daily time and materials records of actual costs plus a overhead and profit, as provided in Subsection 2-8, “Extra Work,” the Standard Specifications and the General Provisions, [subject to a Not-To-Exceed Amount of $</w:t>
      </w:r>
      <w:r>
        <w:rPr>
          <w:u w:val="single"/>
        </w:rPr>
        <w:tab/>
      </w:r>
      <w:r>
        <w:rPr>
          <w:spacing w:val="-4"/>
        </w:rPr>
        <w:t>].\</w:t>
      </w:r>
    </w:p>
    <w:p w:rsidR="00A16302" w:rsidRDefault="005D7B21">
      <w:pPr>
        <w:pStyle w:val="BodyText"/>
        <w:spacing w:line="252" w:lineRule="exact"/>
        <w:ind w:left="1560"/>
        <w:jc w:val="both"/>
      </w:pPr>
      <w:r>
        <w:t>[</w:t>
      </w:r>
      <w:r>
        <w:rPr>
          <w:spacing w:val="61"/>
        </w:rPr>
        <w:t xml:space="preserve"> </w:t>
      </w:r>
      <w:r>
        <w:t>]</w:t>
      </w:r>
      <w:r>
        <w:rPr>
          <w:spacing w:val="65"/>
          <w:w w:val="150"/>
        </w:rPr>
        <w:t xml:space="preserve">   </w:t>
      </w:r>
      <w:r>
        <w:t xml:space="preserve">as </w:t>
      </w:r>
      <w:r>
        <w:rPr>
          <w:spacing w:val="-2"/>
        </w:rPr>
        <w:t>follows:</w:t>
      </w:r>
    </w:p>
    <w:p w:rsidR="00A16302" w:rsidRDefault="00A16302">
      <w:pPr>
        <w:pStyle w:val="BodyText"/>
        <w:spacing w:before="11"/>
        <w:rPr>
          <w:sz w:val="20"/>
        </w:rPr>
      </w:pPr>
    </w:p>
    <w:p w:rsidR="00A16302" w:rsidRDefault="005D7B21">
      <w:pPr>
        <w:pStyle w:val="ListParagraph"/>
        <w:numPr>
          <w:ilvl w:val="0"/>
          <w:numId w:val="19"/>
        </w:numPr>
        <w:tabs>
          <w:tab w:val="left" w:pos="1560"/>
          <w:tab w:val="left" w:pos="1561"/>
          <w:tab w:val="left" w:pos="5634"/>
          <w:tab w:val="left" w:pos="8249"/>
        </w:tabs>
        <w:ind w:right="917"/>
      </w:pPr>
      <w:r>
        <w:t>The</w:t>
      </w:r>
      <w:r>
        <w:rPr>
          <w:spacing w:val="34"/>
        </w:rPr>
        <w:t xml:space="preserve"> </w:t>
      </w:r>
      <w:r>
        <w:t>Contract</w:t>
      </w:r>
      <w:r>
        <w:rPr>
          <w:spacing w:val="33"/>
        </w:rPr>
        <w:t xml:space="preserve"> </w:t>
      </w:r>
      <w:r>
        <w:t>Time</w:t>
      </w:r>
      <w:r>
        <w:rPr>
          <w:spacing w:val="34"/>
        </w:rPr>
        <w:t xml:space="preserve"> </w:t>
      </w:r>
      <w:r>
        <w:t>is</w:t>
      </w:r>
      <w:r>
        <w:rPr>
          <w:spacing w:val="37"/>
        </w:rPr>
        <w:t xml:space="preserve"> </w:t>
      </w:r>
      <w:r>
        <w:t>proposed</w:t>
      </w:r>
      <w:r>
        <w:rPr>
          <w:spacing w:val="37"/>
        </w:rPr>
        <w:t xml:space="preserve"> </w:t>
      </w:r>
      <w:r>
        <w:t>to</w:t>
      </w:r>
      <w:r>
        <w:rPr>
          <w:spacing w:val="34"/>
        </w:rPr>
        <w:t xml:space="preserve"> </w:t>
      </w:r>
      <w:r>
        <w:t>(be</w:t>
      </w:r>
      <w:r>
        <w:rPr>
          <w:spacing w:val="34"/>
        </w:rPr>
        <w:t xml:space="preserve"> </w:t>
      </w:r>
      <w:r>
        <w:t>adjusted)</w:t>
      </w:r>
      <w:r>
        <w:rPr>
          <w:spacing w:val="36"/>
        </w:rPr>
        <w:t xml:space="preserve"> </w:t>
      </w:r>
      <w:r>
        <w:t>(remain</w:t>
      </w:r>
      <w:r>
        <w:rPr>
          <w:spacing w:val="37"/>
        </w:rPr>
        <w:t xml:space="preserve"> </w:t>
      </w:r>
      <w:r>
        <w:t>unchanged).</w:t>
      </w:r>
      <w:r>
        <w:rPr>
          <w:spacing w:val="80"/>
          <w:w w:val="150"/>
        </w:rPr>
        <w:t xml:space="preserve"> </w:t>
      </w:r>
      <w:r>
        <w:t>The</w:t>
      </w:r>
      <w:r>
        <w:rPr>
          <w:spacing w:val="34"/>
        </w:rPr>
        <w:t xml:space="preserve"> </w:t>
      </w:r>
      <w:r>
        <w:t xml:space="preserve">proposed adjustment, if any, is (an increase of </w:t>
      </w:r>
      <w:r>
        <w:rPr>
          <w:u w:val="single"/>
        </w:rPr>
        <w:tab/>
      </w:r>
      <w:r>
        <w:t xml:space="preserve"> days) (a decrease of </w:t>
      </w:r>
      <w:r>
        <w:rPr>
          <w:u w:val="single"/>
        </w:rPr>
        <w:tab/>
      </w:r>
      <w:r>
        <w:t xml:space="preserve"> days).</w:t>
      </w:r>
    </w:p>
    <w:p w:rsidR="00A16302" w:rsidRDefault="00A16302">
      <w:pPr>
        <w:pStyle w:val="BodyText"/>
        <w:spacing w:before="10"/>
        <w:rPr>
          <w:sz w:val="20"/>
        </w:rPr>
      </w:pPr>
    </w:p>
    <w:p w:rsidR="00A16302" w:rsidRDefault="005D7B21">
      <w:pPr>
        <w:pStyle w:val="BodyText"/>
        <w:ind w:left="840" w:right="917"/>
        <w:jc w:val="both"/>
      </w:pPr>
      <w:r>
        <w:t>If</w:t>
      </w:r>
      <w:r>
        <w:rPr>
          <w:spacing w:val="-3"/>
        </w:rPr>
        <w:t xml:space="preserve"> </w:t>
      </w:r>
      <w:r>
        <w:t>the</w:t>
      </w:r>
      <w:r>
        <w:rPr>
          <w:spacing w:val="-7"/>
        </w:rPr>
        <w:t xml:space="preserve"> </w:t>
      </w:r>
      <w:r>
        <w:t>Contractor</w:t>
      </w:r>
      <w:r>
        <w:rPr>
          <w:spacing w:val="-4"/>
        </w:rPr>
        <w:t xml:space="preserve"> </w:t>
      </w:r>
      <w:r>
        <w:t>disagrees</w:t>
      </w:r>
      <w:r>
        <w:rPr>
          <w:spacing w:val="-5"/>
        </w:rPr>
        <w:t xml:space="preserve"> </w:t>
      </w:r>
      <w:r>
        <w:t>with</w:t>
      </w:r>
      <w:r>
        <w:rPr>
          <w:spacing w:val="-5"/>
        </w:rPr>
        <w:t xml:space="preserve"> </w:t>
      </w:r>
      <w:r>
        <w:t>the</w:t>
      </w:r>
      <w:r>
        <w:rPr>
          <w:spacing w:val="-5"/>
        </w:rPr>
        <w:t xml:space="preserve"> </w:t>
      </w:r>
      <w:r>
        <w:t>proposed</w:t>
      </w:r>
      <w:r>
        <w:rPr>
          <w:spacing w:val="-5"/>
        </w:rPr>
        <w:t xml:space="preserve"> </w:t>
      </w:r>
      <w:r>
        <w:t>adjustments,</w:t>
      </w:r>
      <w:r>
        <w:rPr>
          <w:spacing w:val="-4"/>
        </w:rPr>
        <w:t xml:space="preserve"> </w:t>
      </w:r>
      <w:r>
        <w:t>it</w:t>
      </w:r>
      <w:r>
        <w:rPr>
          <w:spacing w:val="-6"/>
        </w:rPr>
        <w:t xml:space="preserve"> </w:t>
      </w:r>
      <w:r>
        <w:t>must</w:t>
      </w:r>
      <w:r>
        <w:rPr>
          <w:spacing w:val="-6"/>
        </w:rPr>
        <w:t xml:space="preserve"> </w:t>
      </w:r>
      <w:r>
        <w:t>submit</w:t>
      </w:r>
      <w:r>
        <w:rPr>
          <w:spacing w:val="-8"/>
        </w:rPr>
        <w:t xml:space="preserve"> </w:t>
      </w:r>
      <w:r>
        <w:t>its</w:t>
      </w:r>
      <w:r>
        <w:rPr>
          <w:spacing w:val="-5"/>
        </w:rPr>
        <w:t xml:space="preserve"> </w:t>
      </w:r>
      <w:r>
        <w:t>own</w:t>
      </w:r>
      <w:r>
        <w:rPr>
          <w:spacing w:val="-5"/>
        </w:rPr>
        <w:t xml:space="preserve"> </w:t>
      </w:r>
      <w:r>
        <w:t>proposal</w:t>
      </w:r>
      <w:r>
        <w:rPr>
          <w:spacing w:val="-6"/>
        </w:rPr>
        <w:t xml:space="preserve"> </w:t>
      </w:r>
      <w:r>
        <w:t>within ten</w:t>
      </w:r>
      <w:r>
        <w:rPr>
          <w:spacing w:val="-10"/>
        </w:rPr>
        <w:t xml:space="preserve"> </w:t>
      </w:r>
      <w:r>
        <w:t>days</w:t>
      </w:r>
      <w:r>
        <w:rPr>
          <w:spacing w:val="-12"/>
        </w:rPr>
        <w:t xml:space="preserve"> </w:t>
      </w:r>
      <w:r>
        <w:t>of</w:t>
      </w:r>
      <w:r>
        <w:rPr>
          <w:spacing w:val="-8"/>
        </w:rPr>
        <w:t xml:space="preserve"> </w:t>
      </w:r>
      <w:r>
        <w:t>the</w:t>
      </w:r>
      <w:r>
        <w:rPr>
          <w:spacing w:val="-12"/>
        </w:rPr>
        <w:t xml:space="preserve"> </w:t>
      </w:r>
      <w:r>
        <w:t>date</w:t>
      </w:r>
      <w:r>
        <w:rPr>
          <w:spacing w:val="-12"/>
        </w:rPr>
        <w:t xml:space="preserve"> </w:t>
      </w:r>
      <w:r>
        <w:t>of</w:t>
      </w:r>
      <w:r>
        <w:rPr>
          <w:spacing w:val="-8"/>
        </w:rPr>
        <w:t xml:space="preserve"> </w:t>
      </w:r>
      <w:r>
        <w:t>this</w:t>
      </w:r>
      <w:r>
        <w:rPr>
          <w:spacing w:val="-9"/>
        </w:rPr>
        <w:t xml:space="preserve"> </w:t>
      </w:r>
      <w:r>
        <w:t>Construction</w:t>
      </w:r>
      <w:r>
        <w:rPr>
          <w:spacing w:val="-10"/>
        </w:rPr>
        <w:t xml:space="preserve"> </w:t>
      </w:r>
      <w:r>
        <w:t>Change</w:t>
      </w:r>
      <w:r>
        <w:rPr>
          <w:spacing w:val="-12"/>
        </w:rPr>
        <w:t xml:space="preserve"> </w:t>
      </w:r>
      <w:r>
        <w:t>Directive</w:t>
      </w:r>
      <w:r>
        <w:rPr>
          <w:spacing w:val="-10"/>
        </w:rPr>
        <w:t xml:space="preserve"> </w:t>
      </w:r>
      <w:r>
        <w:t>pursuant</w:t>
      </w:r>
      <w:r>
        <w:rPr>
          <w:spacing w:val="-11"/>
        </w:rPr>
        <w:t xml:space="preserve"> </w:t>
      </w:r>
      <w:r>
        <w:t>to</w:t>
      </w:r>
      <w:r>
        <w:rPr>
          <w:spacing w:val="-12"/>
        </w:rPr>
        <w:t xml:space="preserve"> </w:t>
      </w:r>
      <w:r>
        <w:t>Contract</w:t>
      </w:r>
      <w:r>
        <w:rPr>
          <w:spacing w:val="-8"/>
        </w:rPr>
        <w:t xml:space="preserve"> </w:t>
      </w:r>
      <w:r>
        <w:t>Documents</w:t>
      </w:r>
      <w:r>
        <w:rPr>
          <w:spacing w:val="-12"/>
        </w:rPr>
        <w:t xml:space="preserve"> </w:t>
      </w:r>
      <w:r>
        <w:t>or</w:t>
      </w:r>
      <w:r>
        <w:rPr>
          <w:spacing w:val="-11"/>
        </w:rPr>
        <w:t xml:space="preserve"> </w:t>
      </w:r>
      <w:r>
        <w:t>the proposed adjustment will become final and binding on the Contractor.</w:t>
      </w:r>
    </w:p>
    <w:p w:rsidR="00A16302" w:rsidRDefault="00A16302">
      <w:pPr>
        <w:pStyle w:val="BodyText"/>
        <w:spacing w:before="10"/>
        <w:rPr>
          <w:sz w:val="20"/>
        </w:rPr>
      </w:pPr>
    </w:p>
    <w:p w:rsidR="00A16302" w:rsidRDefault="005D7B21">
      <w:pPr>
        <w:pStyle w:val="BodyText"/>
        <w:ind w:left="840" w:right="920"/>
        <w:jc w:val="both"/>
      </w:pPr>
      <w:r>
        <w:t>When signed by the City and received by the Contractor, this document becomes effective IMMEDIATELY</w:t>
      </w:r>
      <w:r>
        <w:rPr>
          <w:spacing w:val="-13"/>
        </w:rPr>
        <w:t xml:space="preserve"> </w:t>
      </w:r>
      <w:r>
        <w:t>as</w:t>
      </w:r>
      <w:r>
        <w:rPr>
          <w:spacing w:val="-12"/>
        </w:rPr>
        <w:t xml:space="preserve"> </w:t>
      </w:r>
      <w:r>
        <w:t>a</w:t>
      </w:r>
      <w:r>
        <w:rPr>
          <w:spacing w:val="-12"/>
        </w:rPr>
        <w:t xml:space="preserve"> </w:t>
      </w:r>
      <w:r>
        <w:t>Construction</w:t>
      </w:r>
      <w:r>
        <w:rPr>
          <w:spacing w:val="-12"/>
        </w:rPr>
        <w:t xml:space="preserve"> </w:t>
      </w:r>
      <w:r>
        <w:t>Change</w:t>
      </w:r>
      <w:r>
        <w:rPr>
          <w:spacing w:val="-12"/>
        </w:rPr>
        <w:t xml:space="preserve"> </w:t>
      </w:r>
      <w:r>
        <w:t>Directive</w:t>
      </w:r>
      <w:r>
        <w:rPr>
          <w:spacing w:val="-12"/>
        </w:rPr>
        <w:t xml:space="preserve"> </w:t>
      </w:r>
      <w:r>
        <w:t>(CCD),</w:t>
      </w:r>
      <w:r>
        <w:rPr>
          <w:spacing w:val="-11"/>
        </w:rPr>
        <w:t xml:space="preserve"> </w:t>
      </w:r>
      <w:r>
        <w:t>and</w:t>
      </w:r>
      <w:r>
        <w:rPr>
          <w:spacing w:val="-15"/>
        </w:rPr>
        <w:t xml:space="preserve"> </w:t>
      </w:r>
      <w:r>
        <w:t>the</w:t>
      </w:r>
      <w:r>
        <w:rPr>
          <w:spacing w:val="-12"/>
        </w:rPr>
        <w:t xml:space="preserve"> </w:t>
      </w:r>
      <w:r>
        <w:t>Contractor</w:t>
      </w:r>
      <w:r>
        <w:rPr>
          <w:spacing w:val="-11"/>
        </w:rPr>
        <w:t xml:space="preserve"> </w:t>
      </w:r>
      <w:r>
        <w:t>shall</w:t>
      </w:r>
      <w:r>
        <w:rPr>
          <w:spacing w:val="-13"/>
        </w:rPr>
        <w:t xml:space="preserve"> </w:t>
      </w:r>
      <w:r>
        <w:t>proceed</w:t>
      </w:r>
      <w:r>
        <w:rPr>
          <w:spacing w:val="-12"/>
        </w:rPr>
        <w:t xml:space="preserve"> </w:t>
      </w:r>
      <w:r>
        <w:t>with the change(s) described above.</w:t>
      </w:r>
    </w:p>
    <w:p w:rsidR="00A16302" w:rsidRDefault="00A16302">
      <w:pPr>
        <w:pStyle w:val="BodyText"/>
        <w:spacing w:before="2"/>
        <w:rPr>
          <w:sz w:val="23"/>
        </w:rPr>
      </w:pPr>
    </w:p>
    <w:p w:rsidR="00A16302" w:rsidRDefault="00AA206D">
      <w:pPr>
        <w:tabs>
          <w:tab w:val="left" w:pos="1675"/>
        </w:tabs>
        <w:spacing w:before="94"/>
        <w:ind w:right="951"/>
        <w:jc w:val="right"/>
      </w:pPr>
      <w:r>
        <w:rPr>
          <w:noProof/>
        </w:rPr>
        <mc:AlternateContent>
          <mc:Choice Requires="wps">
            <w:drawing>
              <wp:anchor distT="0" distB="0" distL="114300" distR="114300" simplePos="0" relativeHeight="251628544" behindDoc="0" locked="0" layoutInCell="1" allowOverlap="1">
                <wp:simplePos x="0" y="0"/>
                <wp:positionH relativeFrom="page">
                  <wp:posOffset>951230</wp:posOffset>
                </wp:positionH>
                <wp:positionV relativeFrom="paragraph">
                  <wp:posOffset>63500</wp:posOffset>
                </wp:positionV>
                <wp:extent cx="4776470" cy="1416050"/>
                <wp:effectExtent l="0" t="0" r="0" b="0"/>
                <wp:wrapNone/>
                <wp:docPr id="89" name="docshape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6470" cy="141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071"/>
                              <w:gridCol w:w="2450"/>
                            </w:tblGrid>
                            <w:tr w:rsidR="0096370F">
                              <w:trPr>
                                <w:trHeight w:val="683"/>
                              </w:trPr>
                              <w:tc>
                                <w:tcPr>
                                  <w:tcW w:w="5071" w:type="dxa"/>
                                </w:tcPr>
                                <w:p w:rsidR="0096370F" w:rsidRDefault="0096370F">
                                  <w:pPr>
                                    <w:pStyle w:val="TableParagraph"/>
                                    <w:tabs>
                                      <w:tab w:val="left" w:pos="6621"/>
                                    </w:tabs>
                                    <w:spacing w:line="242" w:lineRule="auto"/>
                                    <w:ind w:left="1041" w:right="-1556" w:hanging="992"/>
                                  </w:pPr>
                                  <w:r>
                                    <w:t>Ordered:</w:t>
                                  </w:r>
                                  <w:r>
                                    <w:rPr>
                                      <w:spacing w:val="60"/>
                                    </w:rPr>
                                    <w:t xml:space="preserve"> </w:t>
                                  </w:r>
                                  <w:r>
                                    <w:rPr>
                                      <w:u w:val="single"/>
                                    </w:rPr>
                                    <w:tab/>
                                  </w:r>
                                  <w:r>
                                    <w:rPr>
                                      <w:u w:val="single"/>
                                    </w:rPr>
                                    <w:tab/>
                                  </w:r>
                                  <w:r>
                                    <w:t xml:space="preserve"> Public Works Director</w:t>
                                  </w:r>
                                </w:p>
                              </w:tc>
                              <w:tc>
                                <w:tcPr>
                                  <w:tcW w:w="2450" w:type="dxa"/>
                                </w:tcPr>
                                <w:p w:rsidR="0096370F" w:rsidRDefault="0096370F">
                                  <w:pPr>
                                    <w:pStyle w:val="TableParagraph"/>
                                    <w:spacing w:line="247" w:lineRule="exact"/>
                                    <w:ind w:right="47"/>
                                    <w:jc w:val="right"/>
                                  </w:pPr>
                                  <w:r>
                                    <w:rPr>
                                      <w:spacing w:val="-2"/>
                                    </w:rPr>
                                    <w:t>Date:</w:t>
                                  </w:r>
                                </w:p>
                              </w:tc>
                            </w:tr>
                            <w:tr w:rsidR="0096370F">
                              <w:trPr>
                                <w:trHeight w:val="865"/>
                              </w:trPr>
                              <w:tc>
                                <w:tcPr>
                                  <w:tcW w:w="5071" w:type="dxa"/>
                                </w:tcPr>
                                <w:p w:rsidR="0096370F" w:rsidRDefault="0096370F">
                                  <w:pPr>
                                    <w:pStyle w:val="TableParagraph"/>
                                    <w:tabs>
                                      <w:tab w:val="left" w:pos="6621"/>
                                    </w:tabs>
                                    <w:spacing w:before="176"/>
                                    <w:ind w:left="1583" w:right="-1556" w:hanging="1534"/>
                                  </w:pPr>
                                  <w:r>
                                    <w:t>Concurred by:</w:t>
                                  </w:r>
                                  <w:r>
                                    <w:rPr>
                                      <w:spacing w:val="62"/>
                                    </w:rPr>
                                    <w:t xml:space="preserve"> </w:t>
                                  </w:r>
                                  <w:r>
                                    <w:rPr>
                                      <w:u w:val="single"/>
                                    </w:rPr>
                                    <w:tab/>
                                  </w:r>
                                  <w:r>
                                    <w:rPr>
                                      <w:u w:val="single"/>
                                    </w:rPr>
                                    <w:tab/>
                                  </w:r>
                                  <w:r>
                                    <w:t xml:space="preserve"> City Engineer</w:t>
                                  </w:r>
                                </w:p>
                              </w:tc>
                              <w:tc>
                                <w:tcPr>
                                  <w:tcW w:w="2450" w:type="dxa"/>
                                </w:tcPr>
                                <w:p w:rsidR="0096370F" w:rsidRDefault="0096370F">
                                  <w:pPr>
                                    <w:pStyle w:val="TableParagraph"/>
                                    <w:spacing w:before="176"/>
                                    <w:ind w:right="47"/>
                                    <w:jc w:val="right"/>
                                  </w:pPr>
                                  <w:r>
                                    <w:rPr>
                                      <w:spacing w:val="-2"/>
                                    </w:rPr>
                                    <w:t>Date:</w:t>
                                  </w:r>
                                </w:p>
                              </w:tc>
                            </w:tr>
                            <w:tr w:rsidR="0096370F">
                              <w:trPr>
                                <w:trHeight w:val="682"/>
                              </w:trPr>
                              <w:tc>
                                <w:tcPr>
                                  <w:tcW w:w="5071" w:type="dxa"/>
                                </w:tcPr>
                                <w:p w:rsidR="0096370F" w:rsidRDefault="0096370F">
                                  <w:pPr>
                                    <w:pStyle w:val="TableParagraph"/>
                                    <w:tabs>
                                      <w:tab w:val="left" w:pos="6621"/>
                                    </w:tabs>
                                    <w:spacing w:before="158" w:line="252" w:lineRule="exact"/>
                                    <w:ind w:left="1583" w:right="-1556" w:hanging="1534"/>
                                  </w:pPr>
                                  <w:r>
                                    <w:t>Concurred by:</w:t>
                                  </w:r>
                                  <w:r>
                                    <w:rPr>
                                      <w:spacing w:val="62"/>
                                    </w:rPr>
                                    <w:t xml:space="preserve"> </w:t>
                                  </w:r>
                                  <w:r>
                                    <w:rPr>
                                      <w:u w:val="single"/>
                                    </w:rPr>
                                    <w:tab/>
                                  </w:r>
                                  <w:r>
                                    <w:rPr>
                                      <w:u w:val="single"/>
                                    </w:rPr>
                                    <w:tab/>
                                  </w:r>
                                  <w:r>
                                    <w:t xml:space="preserve"> Project Manager</w:t>
                                  </w:r>
                                </w:p>
                              </w:tc>
                              <w:tc>
                                <w:tcPr>
                                  <w:tcW w:w="2450" w:type="dxa"/>
                                </w:tcPr>
                                <w:p w:rsidR="0096370F" w:rsidRDefault="0096370F">
                                  <w:pPr>
                                    <w:pStyle w:val="TableParagraph"/>
                                    <w:spacing w:before="177"/>
                                    <w:ind w:right="47"/>
                                    <w:jc w:val="right"/>
                                  </w:pPr>
                                  <w:r>
                                    <w:rPr>
                                      <w:spacing w:val="-2"/>
                                    </w:rPr>
                                    <w:t>Date:</w:t>
                                  </w:r>
                                </w:p>
                              </w:tc>
                            </w:tr>
                          </w:tbl>
                          <w:p w:rsidR="0096370F" w:rsidRDefault="009637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59" o:spid="_x0000_s1041" type="#_x0000_t202" style="position:absolute;left:0;text-align:left;margin-left:74.9pt;margin-top:5pt;width:376.1pt;height:111.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71"/>
                        <w:gridCol w:w="2450"/>
                      </w:tblGrid>
                      <w:tr w:rsidR="0096370F">
                        <w:trPr>
                          <w:trHeight w:val="683"/>
                        </w:trPr>
                        <w:tc>
                          <w:tcPr>
                            <w:tcW w:w="5071" w:type="dxa"/>
                          </w:tcPr>
                          <w:p w:rsidR="0096370F" w:rsidRDefault="0096370F">
                            <w:pPr>
                              <w:pStyle w:val="TableParagraph"/>
                              <w:tabs>
                                <w:tab w:val="left" w:pos="6621"/>
                              </w:tabs>
                              <w:spacing w:line="242" w:lineRule="auto"/>
                              <w:ind w:left="1041" w:right="-1556" w:hanging="992"/>
                            </w:pPr>
                            <w:r>
                              <w:t>Ordered:</w:t>
                            </w:r>
                            <w:r>
                              <w:rPr>
                                <w:spacing w:val="60"/>
                              </w:rPr>
                              <w:t xml:space="preserve"> </w:t>
                            </w:r>
                            <w:r>
                              <w:rPr>
                                <w:u w:val="single"/>
                              </w:rPr>
                              <w:tab/>
                            </w:r>
                            <w:r>
                              <w:rPr>
                                <w:u w:val="single"/>
                              </w:rPr>
                              <w:tab/>
                            </w:r>
                            <w:r>
                              <w:t xml:space="preserve"> Public Works Director</w:t>
                            </w:r>
                          </w:p>
                        </w:tc>
                        <w:tc>
                          <w:tcPr>
                            <w:tcW w:w="2450" w:type="dxa"/>
                          </w:tcPr>
                          <w:p w:rsidR="0096370F" w:rsidRDefault="0096370F">
                            <w:pPr>
                              <w:pStyle w:val="TableParagraph"/>
                              <w:spacing w:line="247" w:lineRule="exact"/>
                              <w:ind w:right="47"/>
                              <w:jc w:val="right"/>
                            </w:pPr>
                            <w:r>
                              <w:rPr>
                                <w:spacing w:val="-2"/>
                              </w:rPr>
                              <w:t>Date:</w:t>
                            </w:r>
                          </w:p>
                        </w:tc>
                      </w:tr>
                      <w:tr w:rsidR="0096370F">
                        <w:trPr>
                          <w:trHeight w:val="865"/>
                        </w:trPr>
                        <w:tc>
                          <w:tcPr>
                            <w:tcW w:w="5071" w:type="dxa"/>
                          </w:tcPr>
                          <w:p w:rsidR="0096370F" w:rsidRDefault="0096370F">
                            <w:pPr>
                              <w:pStyle w:val="TableParagraph"/>
                              <w:tabs>
                                <w:tab w:val="left" w:pos="6621"/>
                              </w:tabs>
                              <w:spacing w:before="176"/>
                              <w:ind w:left="1583" w:right="-1556" w:hanging="1534"/>
                            </w:pPr>
                            <w:r>
                              <w:t>Concurred by:</w:t>
                            </w:r>
                            <w:r>
                              <w:rPr>
                                <w:spacing w:val="62"/>
                              </w:rPr>
                              <w:t xml:space="preserve"> </w:t>
                            </w:r>
                            <w:r>
                              <w:rPr>
                                <w:u w:val="single"/>
                              </w:rPr>
                              <w:tab/>
                            </w:r>
                            <w:r>
                              <w:rPr>
                                <w:u w:val="single"/>
                              </w:rPr>
                              <w:tab/>
                            </w:r>
                            <w:r>
                              <w:t xml:space="preserve"> City Engineer</w:t>
                            </w:r>
                          </w:p>
                        </w:tc>
                        <w:tc>
                          <w:tcPr>
                            <w:tcW w:w="2450" w:type="dxa"/>
                          </w:tcPr>
                          <w:p w:rsidR="0096370F" w:rsidRDefault="0096370F">
                            <w:pPr>
                              <w:pStyle w:val="TableParagraph"/>
                              <w:spacing w:before="176"/>
                              <w:ind w:right="47"/>
                              <w:jc w:val="right"/>
                            </w:pPr>
                            <w:r>
                              <w:rPr>
                                <w:spacing w:val="-2"/>
                              </w:rPr>
                              <w:t>Date:</w:t>
                            </w:r>
                          </w:p>
                        </w:tc>
                      </w:tr>
                      <w:tr w:rsidR="0096370F">
                        <w:trPr>
                          <w:trHeight w:val="682"/>
                        </w:trPr>
                        <w:tc>
                          <w:tcPr>
                            <w:tcW w:w="5071" w:type="dxa"/>
                          </w:tcPr>
                          <w:p w:rsidR="0096370F" w:rsidRDefault="0096370F">
                            <w:pPr>
                              <w:pStyle w:val="TableParagraph"/>
                              <w:tabs>
                                <w:tab w:val="left" w:pos="6621"/>
                              </w:tabs>
                              <w:spacing w:before="158" w:line="252" w:lineRule="exact"/>
                              <w:ind w:left="1583" w:right="-1556" w:hanging="1534"/>
                            </w:pPr>
                            <w:r>
                              <w:t>Concurred by:</w:t>
                            </w:r>
                            <w:r>
                              <w:rPr>
                                <w:spacing w:val="62"/>
                              </w:rPr>
                              <w:t xml:space="preserve"> </w:t>
                            </w:r>
                            <w:r>
                              <w:rPr>
                                <w:u w:val="single"/>
                              </w:rPr>
                              <w:tab/>
                            </w:r>
                            <w:r>
                              <w:rPr>
                                <w:u w:val="single"/>
                              </w:rPr>
                              <w:tab/>
                            </w:r>
                            <w:r>
                              <w:t xml:space="preserve"> Project Manager</w:t>
                            </w:r>
                          </w:p>
                        </w:tc>
                        <w:tc>
                          <w:tcPr>
                            <w:tcW w:w="2450" w:type="dxa"/>
                          </w:tcPr>
                          <w:p w:rsidR="0096370F" w:rsidRDefault="0096370F">
                            <w:pPr>
                              <w:pStyle w:val="TableParagraph"/>
                              <w:spacing w:before="177"/>
                              <w:ind w:right="47"/>
                              <w:jc w:val="right"/>
                            </w:pPr>
                            <w:r>
                              <w:rPr>
                                <w:spacing w:val="-2"/>
                              </w:rPr>
                              <w:t>Date:</w:t>
                            </w:r>
                          </w:p>
                        </w:tc>
                      </w:tr>
                    </w:tbl>
                    <w:p w:rsidR="0096370F" w:rsidRDefault="0096370F">
                      <w:pPr>
                        <w:pStyle w:val="BodyText"/>
                      </w:pPr>
                    </w:p>
                  </w:txbxContent>
                </v:textbox>
                <w10:wrap anchorx="page"/>
              </v:shape>
            </w:pict>
          </mc:Fallback>
        </mc:AlternateContent>
      </w:r>
      <w:r w:rsidR="005D7B21">
        <w:rPr>
          <w:u w:val="single"/>
        </w:rPr>
        <w:t xml:space="preserve"> </w:t>
      </w:r>
      <w:r w:rsidR="005D7B21">
        <w:rPr>
          <w:u w:val="single"/>
        </w:rPr>
        <w:tab/>
      </w:r>
    </w:p>
    <w:p w:rsidR="00A16302" w:rsidRDefault="00A16302">
      <w:pPr>
        <w:pStyle w:val="BodyText"/>
        <w:rPr>
          <w:sz w:val="24"/>
        </w:rPr>
      </w:pPr>
    </w:p>
    <w:p w:rsidR="00A16302" w:rsidRDefault="00A16302">
      <w:pPr>
        <w:pStyle w:val="BodyText"/>
        <w:spacing w:before="3"/>
        <w:rPr>
          <w:sz w:val="29"/>
        </w:rPr>
      </w:pPr>
    </w:p>
    <w:p w:rsidR="00A16302" w:rsidRDefault="005D7B21">
      <w:pPr>
        <w:tabs>
          <w:tab w:val="left" w:pos="1675"/>
        </w:tabs>
        <w:ind w:right="951"/>
        <w:jc w:val="right"/>
      </w:pPr>
      <w:r>
        <w:rPr>
          <w:u w:val="single"/>
        </w:rPr>
        <w:t xml:space="preserve"> </w:t>
      </w:r>
      <w:r>
        <w:rPr>
          <w:u w:val="single"/>
        </w:rPr>
        <w:tab/>
      </w:r>
    </w:p>
    <w:p w:rsidR="00A16302" w:rsidRDefault="00A16302">
      <w:pPr>
        <w:pStyle w:val="BodyText"/>
        <w:rPr>
          <w:sz w:val="24"/>
        </w:rPr>
      </w:pPr>
    </w:p>
    <w:p w:rsidR="00A16302" w:rsidRDefault="00A16302">
      <w:pPr>
        <w:pStyle w:val="BodyText"/>
        <w:spacing w:before="4"/>
        <w:rPr>
          <w:sz w:val="29"/>
        </w:rPr>
      </w:pPr>
    </w:p>
    <w:p w:rsidR="00A16302" w:rsidRDefault="005D7B21">
      <w:pPr>
        <w:tabs>
          <w:tab w:val="left" w:pos="1675"/>
        </w:tabs>
        <w:ind w:right="951"/>
        <w:jc w:val="right"/>
      </w:pPr>
      <w:r>
        <w:rPr>
          <w:u w:val="single"/>
        </w:rPr>
        <w:t xml:space="preserve"> </w:t>
      </w:r>
      <w:r>
        <w:rPr>
          <w:u w:val="single"/>
        </w:rPr>
        <w:tab/>
      </w:r>
    </w:p>
    <w:p w:rsidR="00A16302" w:rsidRDefault="00A16302">
      <w:pPr>
        <w:jc w:val="right"/>
        <w:sectPr w:rsidR="00A16302">
          <w:type w:val="continuous"/>
          <w:pgSz w:w="12240" w:h="15840"/>
          <w:pgMar w:top="1360" w:right="520" w:bottom="1180" w:left="600" w:header="0" w:footer="711" w:gutter="0"/>
          <w:cols w:space="720"/>
        </w:sectPr>
      </w:pPr>
    </w:p>
    <w:p w:rsidR="00A16302" w:rsidRDefault="00A16302">
      <w:pPr>
        <w:pStyle w:val="BodyText"/>
        <w:spacing w:before="3"/>
        <w:rPr>
          <w:sz w:val="6"/>
        </w:rPr>
      </w:pPr>
    </w:p>
    <w:p w:rsidR="00A16302" w:rsidRDefault="005D7B21">
      <w:pPr>
        <w:pStyle w:val="BodyText"/>
        <w:ind w:left="978"/>
        <w:rPr>
          <w:sz w:val="20"/>
        </w:rPr>
      </w:pPr>
      <w:r>
        <w:rPr>
          <w:noProof/>
          <w:sz w:val="20"/>
        </w:rPr>
        <w:drawing>
          <wp:inline distT="0" distB="0" distL="0" distR="0">
            <wp:extent cx="1010538" cy="1014983"/>
            <wp:effectExtent l="0" t="0" r="0" b="0"/>
            <wp:docPr id="3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jpeg"/>
                    <pic:cNvPicPr/>
                  </pic:nvPicPr>
                  <pic:blipFill>
                    <a:blip r:embed="rId23" cstate="print"/>
                    <a:stretch>
                      <a:fillRect/>
                    </a:stretch>
                  </pic:blipFill>
                  <pic:spPr>
                    <a:xfrm>
                      <a:off x="0" y="0"/>
                      <a:ext cx="1010538" cy="1014983"/>
                    </a:xfrm>
                    <a:prstGeom prst="rect">
                      <a:avLst/>
                    </a:prstGeom>
                  </pic:spPr>
                </pic:pic>
              </a:graphicData>
            </a:graphic>
          </wp:inline>
        </w:drawing>
      </w:r>
    </w:p>
    <w:p w:rsidR="00A16302" w:rsidRDefault="00A16302">
      <w:pPr>
        <w:pStyle w:val="BodyText"/>
        <w:spacing w:before="5"/>
        <w:rPr>
          <w:sz w:val="21"/>
        </w:rPr>
      </w:pPr>
    </w:p>
    <w:p w:rsidR="00A16302" w:rsidRDefault="005D7B21">
      <w:pPr>
        <w:pStyle w:val="Heading1"/>
        <w:spacing w:before="0"/>
        <w:ind w:left="840"/>
        <w:jc w:val="left"/>
      </w:pPr>
      <w:bookmarkStart w:id="40" w:name="_Toc102483149"/>
      <w:r>
        <w:t>2-11.4</w:t>
      </w:r>
      <w:r>
        <w:rPr>
          <w:spacing w:val="29"/>
        </w:rPr>
        <w:t xml:space="preserve"> </w:t>
      </w:r>
      <w:r>
        <w:t>WORK</w:t>
      </w:r>
      <w:r>
        <w:rPr>
          <w:spacing w:val="-1"/>
        </w:rPr>
        <w:t xml:space="preserve"> </w:t>
      </w:r>
      <w:r>
        <w:rPr>
          <w:spacing w:val="-2"/>
        </w:rPr>
        <w:t>DIRECTIVE</w:t>
      </w:r>
      <w:bookmarkEnd w:id="40"/>
    </w:p>
    <w:p w:rsidR="00A16302" w:rsidRDefault="005D7B21">
      <w:pPr>
        <w:pStyle w:val="BodyText"/>
        <w:spacing w:before="69" w:line="252" w:lineRule="exact"/>
        <w:ind w:left="840"/>
      </w:pPr>
      <w:r>
        <w:br w:type="column"/>
        <w:t>CITY</w:t>
      </w:r>
      <w:r>
        <w:rPr>
          <w:spacing w:val="-5"/>
        </w:rPr>
        <w:t xml:space="preserve"> </w:t>
      </w:r>
      <w:r>
        <w:t>OF</w:t>
      </w:r>
      <w:r>
        <w:rPr>
          <w:spacing w:val="-5"/>
        </w:rPr>
        <w:t xml:space="preserve"> </w:t>
      </w:r>
      <w:r>
        <w:t>MANHATTAN</w:t>
      </w:r>
      <w:r>
        <w:rPr>
          <w:spacing w:val="-5"/>
        </w:rPr>
        <w:t xml:space="preserve"> </w:t>
      </w:r>
      <w:r>
        <w:rPr>
          <w:spacing w:val="-2"/>
        </w:rPr>
        <w:t>BEACH</w:t>
      </w:r>
    </w:p>
    <w:p w:rsidR="00A16302" w:rsidRDefault="005D7B21">
      <w:pPr>
        <w:pStyle w:val="BodyText"/>
        <w:spacing w:line="252" w:lineRule="exact"/>
        <w:ind w:left="1413"/>
      </w:pPr>
      <w:r>
        <w:t>Project</w:t>
      </w:r>
      <w:r>
        <w:rPr>
          <w:spacing w:val="-3"/>
        </w:rPr>
        <w:t xml:space="preserve"> </w:t>
      </w:r>
      <w:r>
        <w:t>No.</w:t>
      </w:r>
      <w:r>
        <w:rPr>
          <w:spacing w:val="-2"/>
        </w:rPr>
        <w:t xml:space="preserve"> </w:t>
      </w:r>
      <w:r>
        <w:t>xxx</w:t>
      </w:r>
      <w:r>
        <w:rPr>
          <w:spacing w:val="-4"/>
        </w:rPr>
        <w:t xml:space="preserve"> </w:t>
      </w:r>
      <w:r>
        <w:t>xxxx</w:t>
      </w:r>
      <w:r>
        <w:rPr>
          <w:spacing w:val="-3"/>
        </w:rPr>
        <w:t xml:space="preserve"> </w:t>
      </w:r>
      <w:r>
        <w:t>xx</w:t>
      </w:r>
      <w:r>
        <w:rPr>
          <w:spacing w:val="-3"/>
        </w:rPr>
        <w:t xml:space="preserve"> </w:t>
      </w:r>
      <w:r>
        <w:rPr>
          <w:spacing w:val="-5"/>
        </w:rPr>
        <w:t>xx</w:t>
      </w:r>
    </w:p>
    <w:p w:rsidR="00A16302" w:rsidRDefault="00A16302">
      <w:pPr>
        <w:spacing w:line="252" w:lineRule="exact"/>
        <w:sectPr w:rsidR="00A16302">
          <w:pgSz w:w="12240" w:h="15840"/>
          <w:pgMar w:top="360" w:right="520" w:bottom="900" w:left="600" w:header="0" w:footer="711" w:gutter="0"/>
          <w:cols w:num="2" w:space="720" w:equalWidth="0">
            <w:col w:w="3531" w:space="2604"/>
            <w:col w:w="4985"/>
          </w:cols>
        </w:sectPr>
      </w:pPr>
    </w:p>
    <w:p w:rsidR="00A16302" w:rsidRDefault="00A16302">
      <w:pPr>
        <w:pStyle w:val="BodyText"/>
        <w:spacing w:before="7"/>
        <w:rPr>
          <w:sz w:val="15"/>
        </w:rPr>
      </w:pPr>
    </w:p>
    <w:p w:rsidR="00A16302" w:rsidRDefault="005D7B21">
      <w:pPr>
        <w:spacing w:before="94"/>
        <w:ind w:left="840"/>
        <w:rPr>
          <w:sz w:val="18"/>
        </w:rPr>
      </w:pPr>
      <w:r>
        <w:rPr>
          <w:position w:val="4"/>
          <w:sz w:val="23"/>
        </w:rPr>
        <w:t>Distribution</w:t>
      </w:r>
      <w:r>
        <w:rPr>
          <w:spacing w:val="-1"/>
          <w:position w:val="4"/>
          <w:sz w:val="23"/>
        </w:rPr>
        <w:t xml:space="preserve"> </w:t>
      </w:r>
      <w:r>
        <w:rPr>
          <w:position w:val="4"/>
          <w:sz w:val="23"/>
        </w:rPr>
        <w:t>to:</w:t>
      </w:r>
      <w:r>
        <w:rPr>
          <w:spacing w:val="56"/>
          <w:w w:val="150"/>
          <w:position w:val="4"/>
          <w:sz w:val="23"/>
        </w:rPr>
        <w:t xml:space="preserve"> </w:t>
      </w:r>
      <w:r>
        <w:rPr>
          <w:position w:val="1"/>
          <w:sz w:val="18"/>
        </w:rPr>
        <w:t>CITY</w:t>
      </w:r>
      <w:r>
        <w:rPr>
          <w:noProof/>
          <w:sz w:val="18"/>
        </w:rPr>
        <w:drawing>
          <wp:inline distT="0" distB="0" distL="0" distR="0">
            <wp:extent cx="125003" cy="123824"/>
            <wp:effectExtent l="0" t="0" r="0" b="0"/>
            <wp:docPr id="35" name="image3.png" descr="P163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24" cstate="print"/>
                    <a:stretch>
                      <a:fillRect/>
                    </a:stretch>
                  </pic:blipFill>
                  <pic:spPr>
                    <a:xfrm>
                      <a:off x="0" y="0"/>
                      <a:ext cx="125003" cy="123824"/>
                    </a:xfrm>
                    <a:prstGeom prst="rect">
                      <a:avLst/>
                    </a:prstGeom>
                  </pic:spPr>
                </pic:pic>
              </a:graphicData>
            </a:graphic>
          </wp:inline>
        </w:drawing>
      </w:r>
      <w:r>
        <w:rPr>
          <w:rFonts w:ascii="Times New Roman"/>
          <w:spacing w:val="75"/>
          <w:w w:val="150"/>
          <w:position w:val="1"/>
          <w:sz w:val="18"/>
        </w:rPr>
        <w:t xml:space="preserve">     </w:t>
      </w:r>
      <w:r>
        <w:rPr>
          <w:position w:val="1"/>
          <w:sz w:val="18"/>
        </w:rPr>
        <w:t>CONTRACTOR</w:t>
      </w:r>
      <w:r>
        <w:rPr>
          <w:spacing w:val="-28"/>
          <w:position w:val="1"/>
          <w:sz w:val="18"/>
        </w:rPr>
        <w:t xml:space="preserve"> </w:t>
      </w:r>
      <w:r>
        <w:rPr>
          <w:noProof/>
          <w:sz w:val="18"/>
        </w:rPr>
        <w:drawing>
          <wp:inline distT="0" distB="0" distL="0" distR="0">
            <wp:extent cx="124414" cy="123824"/>
            <wp:effectExtent l="0" t="0" r="0" b="0"/>
            <wp:docPr id="37" name="image3.png" descr="P1637#y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24" cstate="print"/>
                    <a:stretch>
                      <a:fillRect/>
                    </a:stretch>
                  </pic:blipFill>
                  <pic:spPr>
                    <a:xfrm>
                      <a:off x="0" y="0"/>
                      <a:ext cx="124414" cy="123824"/>
                    </a:xfrm>
                    <a:prstGeom prst="rect">
                      <a:avLst/>
                    </a:prstGeom>
                  </pic:spPr>
                </pic:pic>
              </a:graphicData>
            </a:graphic>
          </wp:inline>
        </w:drawing>
      </w:r>
      <w:r>
        <w:rPr>
          <w:rFonts w:ascii="Times New Roman"/>
          <w:spacing w:val="62"/>
          <w:w w:val="150"/>
          <w:position w:val="1"/>
          <w:sz w:val="18"/>
        </w:rPr>
        <w:t xml:space="preserve">  </w:t>
      </w:r>
      <w:r>
        <w:rPr>
          <w:position w:val="1"/>
          <w:sz w:val="18"/>
        </w:rPr>
        <w:t>FIELD</w:t>
      </w:r>
      <w:r>
        <w:rPr>
          <w:noProof/>
          <w:sz w:val="18"/>
        </w:rPr>
        <w:drawing>
          <wp:inline distT="0" distB="0" distL="0" distR="0">
            <wp:extent cx="124413" cy="123824"/>
            <wp:effectExtent l="0" t="0" r="0" b="0"/>
            <wp:docPr id="39" name="image3.png" descr="P1637#yI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24" cstate="print"/>
                    <a:stretch>
                      <a:fillRect/>
                    </a:stretch>
                  </pic:blipFill>
                  <pic:spPr>
                    <a:xfrm>
                      <a:off x="0" y="0"/>
                      <a:ext cx="124413" cy="123824"/>
                    </a:xfrm>
                    <a:prstGeom prst="rect">
                      <a:avLst/>
                    </a:prstGeom>
                  </pic:spPr>
                </pic:pic>
              </a:graphicData>
            </a:graphic>
          </wp:inline>
        </w:drawing>
      </w:r>
      <w:r>
        <w:rPr>
          <w:rFonts w:ascii="Times New Roman"/>
          <w:spacing w:val="69"/>
          <w:position w:val="1"/>
          <w:sz w:val="18"/>
        </w:rPr>
        <w:t xml:space="preserve">   </w:t>
      </w:r>
      <w:r>
        <w:rPr>
          <w:position w:val="1"/>
          <w:sz w:val="18"/>
        </w:rPr>
        <w:t>OTHER</w:t>
      </w:r>
      <w:r>
        <w:rPr>
          <w:spacing w:val="-31"/>
          <w:position w:val="1"/>
          <w:sz w:val="18"/>
        </w:rPr>
        <w:t xml:space="preserve"> </w:t>
      </w:r>
      <w:r>
        <w:rPr>
          <w:noProof/>
          <w:sz w:val="18"/>
        </w:rPr>
        <w:drawing>
          <wp:inline distT="0" distB="0" distL="0" distR="0">
            <wp:extent cx="124402" cy="123823"/>
            <wp:effectExtent l="0" t="0" r="0" b="0"/>
            <wp:docPr id="41" name="image3.png" descr="P1637#yI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24" cstate="print"/>
                    <a:stretch>
                      <a:fillRect/>
                    </a:stretch>
                  </pic:blipFill>
                  <pic:spPr>
                    <a:xfrm>
                      <a:off x="0" y="0"/>
                      <a:ext cx="124402" cy="123823"/>
                    </a:xfrm>
                    <a:prstGeom prst="rect">
                      <a:avLst/>
                    </a:prstGeom>
                  </pic:spPr>
                </pic:pic>
              </a:graphicData>
            </a:graphic>
          </wp:inline>
        </w:drawing>
      </w:r>
      <w:r>
        <w:rPr>
          <w:rFonts w:ascii="Times New Roman"/>
          <w:spacing w:val="58"/>
          <w:w w:val="150"/>
          <w:position w:val="1"/>
          <w:sz w:val="18"/>
        </w:rPr>
        <w:t xml:space="preserve">     </w:t>
      </w:r>
      <w:r>
        <w:rPr>
          <w:position w:val="1"/>
          <w:sz w:val="18"/>
        </w:rPr>
        <w:t>PROJECT</w:t>
      </w:r>
      <w:r>
        <w:rPr>
          <w:spacing w:val="3"/>
          <w:position w:val="1"/>
          <w:sz w:val="18"/>
        </w:rPr>
        <w:t xml:space="preserve"> </w:t>
      </w:r>
      <w:r>
        <w:rPr>
          <w:position w:val="1"/>
          <w:sz w:val="18"/>
        </w:rPr>
        <w:t>MANAGER</w:t>
      </w:r>
      <w:r>
        <w:rPr>
          <w:spacing w:val="-31"/>
          <w:position w:val="1"/>
          <w:sz w:val="18"/>
        </w:rPr>
        <w:t xml:space="preserve"> </w:t>
      </w:r>
      <w:r>
        <w:rPr>
          <w:noProof/>
          <w:sz w:val="18"/>
        </w:rPr>
        <w:drawing>
          <wp:inline distT="0" distB="0" distL="0" distR="0">
            <wp:extent cx="124414" cy="123824"/>
            <wp:effectExtent l="0" t="0" r="0" b="0"/>
            <wp:docPr id="43" name="image3.png" descr="P1637#yI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24" cstate="print"/>
                    <a:stretch>
                      <a:fillRect/>
                    </a:stretch>
                  </pic:blipFill>
                  <pic:spPr>
                    <a:xfrm>
                      <a:off x="0" y="0"/>
                      <a:ext cx="124414" cy="123824"/>
                    </a:xfrm>
                    <a:prstGeom prst="rect">
                      <a:avLst/>
                    </a:prstGeom>
                  </pic:spPr>
                </pic:pic>
              </a:graphicData>
            </a:graphic>
          </wp:inline>
        </w:drawing>
      </w:r>
    </w:p>
    <w:p w:rsidR="00A16302" w:rsidRDefault="00A16302">
      <w:pPr>
        <w:pStyle w:val="BodyText"/>
        <w:rPr>
          <w:sz w:val="20"/>
        </w:rPr>
      </w:pPr>
    </w:p>
    <w:p w:rsidR="00A16302" w:rsidRDefault="00A16302">
      <w:pPr>
        <w:pStyle w:val="BodyText"/>
        <w:rPr>
          <w:sz w:val="13"/>
        </w:rPr>
      </w:pPr>
    </w:p>
    <w:tbl>
      <w:tblPr>
        <w:tblW w:w="0" w:type="auto"/>
        <w:tblInd w:w="847" w:type="dxa"/>
        <w:tblBorders>
          <w:top w:val="single" w:sz="4" w:space="0" w:color="auto"/>
        </w:tblBorders>
        <w:tblLayout w:type="fixed"/>
        <w:tblCellMar>
          <w:left w:w="0" w:type="dxa"/>
          <w:right w:w="0" w:type="dxa"/>
        </w:tblCellMar>
        <w:tblLook w:val="01E0" w:firstRow="1" w:lastRow="1" w:firstColumn="1" w:lastColumn="1" w:noHBand="0" w:noVBand="0"/>
      </w:tblPr>
      <w:tblGrid>
        <w:gridCol w:w="3442"/>
        <w:gridCol w:w="5919"/>
      </w:tblGrid>
      <w:tr w:rsidR="00A16302" w:rsidTr="00DD6925">
        <w:trPr>
          <w:trHeight w:val="314"/>
        </w:trPr>
        <w:tc>
          <w:tcPr>
            <w:tcW w:w="3442" w:type="dxa"/>
          </w:tcPr>
          <w:p w:rsidR="00A16302" w:rsidRDefault="005D7B21">
            <w:pPr>
              <w:pStyle w:val="TableParagraph"/>
              <w:spacing w:line="250" w:lineRule="exact"/>
              <w:ind w:left="108"/>
            </w:pPr>
            <w:r>
              <w:rPr>
                <w:spacing w:val="-2"/>
              </w:rPr>
              <w:t>PROJECT:</w:t>
            </w:r>
          </w:p>
        </w:tc>
        <w:tc>
          <w:tcPr>
            <w:tcW w:w="5919" w:type="dxa"/>
          </w:tcPr>
          <w:p w:rsidR="00A16302" w:rsidRDefault="005D7B21">
            <w:pPr>
              <w:pStyle w:val="TableParagraph"/>
              <w:spacing w:line="250" w:lineRule="exact"/>
              <w:ind w:left="1353"/>
            </w:pPr>
            <w:r>
              <w:t>WORK</w:t>
            </w:r>
            <w:r>
              <w:rPr>
                <w:spacing w:val="-7"/>
              </w:rPr>
              <w:t xml:space="preserve"> </w:t>
            </w:r>
            <w:r>
              <w:t>DIRECTIVE</w:t>
            </w:r>
            <w:r>
              <w:rPr>
                <w:spacing w:val="-5"/>
              </w:rPr>
              <w:t xml:space="preserve"> </w:t>
            </w:r>
            <w:r>
              <w:rPr>
                <w:spacing w:val="-4"/>
              </w:rPr>
              <w:t>NO.:</w:t>
            </w:r>
          </w:p>
        </w:tc>
      </w:tr>
      <w:tr w:rsidR="00A16302" w:rsidTr="00DD6925">
        <w:trPr>
          <w:trHeight w:val="373"/>
        </w:trPr>
        <w:tc>
          <w:tcPr>
            <w:tcW w:w="3442" w:type="dxa"/>
          </w:tcPr>
          <w:p w:rsidR="00A16302" w:rsidRDefault="00A16302">
            <w:pPr>
              <w:pStyle w:val="TableParagraph"/>
              <w:rPr>
                <w:rFonts w:ascii="Times New Roman"/>
                <w:sz w:val="20"/>
              </w:rPr>
            </w:pPr>
          </w:p>
        </w:tc>
        <w:tc>
          <w:tcPr>
            <w:tcW w:w="5919" w:type="dxa"/>
          </w:tcPr>
          <w:p w:rsidR="00A16302" w:rsidRDefault="005D7B21">
            <w:pPr>
              <w:pStyle w:val="TableParagraph"/>
              <w:spacing w:before="57"/>
              <w:ind w:left="1353"/>
            </w:pPr>
            <w:r>
              <w:rPr>
                <w:spacing w:val="-4"/>
              </w:rPr>
              <w:t>DATE:</w:t>
            </w:r>
          </w:p>
        </w:tc>
      </w:tr>
      <w:tr w:rsidR="00A16302" w:rsidTr="00DD6925">
        <w:trPr>
          <w:trHeight w:val="372"/>
        </w:trPr>
        <w:tc>
          <w:tcPr>
            <w:tcW w:w="3442" w:type="dxa"/>
          </w:tcPr>
          <w:p w:rsidR="00A16302" w:rsidRDefault="00A16302">
            <w:pPr>
              <w:pStyle w:val="TableParagraph"/>
              <w:rPr>
                <w:rFonts w:ascii="Times New Roman"/>
                <w:sz w:val="20"/>
              </w:rPr>
            </w:pPr>
          </w:p>
        </w:tc>
        <w:tc>
          <w:tcPr>
            <w:tcW w:w="5919" w:type="dxa"/>
          </w:tcPr>
          <w:p w:rsidR="00A16302" w:rsidRDefault="005D7B21">
            <w:pPr>
              <w:pStyle w:val="TableParagraph"/>
              <w:spacing w:before="56"/>
              <w:ind w:left="1353"/>
            </w:pPr>
            <w:r>
              <w:t>CONTRACT</w:t>
            </w:r>
            <w:r>
              <w:rPr>
                <w:spacing w:val="-9"/>
              </w:rPr>
              <w:t xml:space="preserve"> </w:t>
            </w:r>
            <w:r>
              <w:rPr>
                <w:spacing w:val="-4"/>
              </w:rPr>
              <w:t>DATE:</w:t>
            </w:r>
          </w:p>
        </w:tc>
      </w:tr>
      <w:tr w:rsidR="00A16302" w:rsidTr="00DD6925">
        <w:trPr>
          <w:trHeight w:val="309"/>
        </w:trPr>
        <w:tc>
          <w:tcPr>
            <w:tcW w:w="3442" w:type="dxa"/>
          </w:tcPr>
          <w:p w:rsidR="00A16302" w:rsidRDefault="005D7B21">
            <w:pPr>
              <w:pStyle w:val="TableParagraph"/>
              <w:spacing w:before="56" w:line="233" w:lineRule="exact"/>
              <w:ind w:left="108"/>
            </w:pPr>
            <w:r>
              <w:t>TO</w:t>
            </w:r>
            <w:r>
              <w:rPr>
                <w:spacing w:val="1"/>
              </w:rPr>
              <w:t xml:space="preserve"> </w:t>
            </w:r>
            <w:r>
              <w:rPr>
                <w:spacing w:val="-2"/>
              </w:rPr>
              <w:t>CONTRACTOR:</w:t>
            </w:r>
          </w:p>
        </w:tc>
        <w:tc>
          <w:tcPr>
            <w:tcW w:w="5919" w:type="dxa"/>
          </w:tcPr>
          <w:p w:rsidR="00A16302" w:rsidRDefault="005D7B21">
            <w:pPr>
              <w:pStyle w:val="TableParagraph"/>
              <w:spacing w:before="56" w:line="233" w:lineRule="exact"/>
              <w:ind w:left="1353"/>
            </w:pPr>
            <w:r>
              <w:t>CONTRACT</w:t>
            </w:r>
            <w:r>
              <w:rPr>
                <w:spacing w:val="-7"/>
              </w:rPr>
              <w:t xml:space="preserve"> </w:t>
            </w:r>
            <w:r>
              <w:rPr>
                <w:spacing w:val="-4"/>
              </w:rPr>
              <w:t>FOR:</w:t>
            </w:r>
          </w:p>
        </w:tc>
      </w:tr>
    </w:tbl>
    <w:p w:rsidR="00A16302" w:rsidRDefault="00A16302">
      <w:pPr>
        <w:pStyle w:val="BodyText"/>
        <w:rPr>
          <w:sz w:val="20"/>
        </w:rPr>
      </w:pPr>
    </w:p>
    <w:p w:rsidR="00A16302" w:rsidRDefault="00A16302">
      <w:pPr>
        <w:pStyle w:val="BodyText"/>
        <w:spacing w:before="10"/>
      </w:pPr>
    </w:p>
    <w:p w:rsidR="00A16302" w:rsidRDefault="005D7B21">
      <w:pPr>
        <w:pStyle w:val="BodyText"/>
        <w:ind w:left="840" w:right="912"/>
        <w:jc w:val="both"/>
      </w:pPr>
      <w:r>
        <w:t>You are hereby directed to continue performance of the following Work, without delay, pending resolution of the dispute concerning such Work and maintain the cost data described in Subsection 2-8,</w:t>
      </w:r>
      <w:r>
        <w:rPr>
          <w:spacing w:val="-3"/>
        </w:rPr>
        <w:t xml:space="preserve"> </w:t>
      </w:r>
      <w:r>
        <w:t>“Extra</w:t>
      </w:r>
      <w:r>
        <w:rPr>
          <w:spacing w:val="-6"/>
        </w:rPr>
        <w:t xml:space="preserve"> </w:t>
      </w:r>
      <w:r>
        <w:t>Work,” of the</w:t>
      </w:r>
      <w:r>
        <w:rPr>
          <w:spacing w:val="-2"/>
        </w:rPr>
        <w:t xml:space="preserve"> </w:t>
      </w:r>
      <w:r>
        <w:t>Standard</w:t>
      </w:r>
      <w:r>
        <w:rPr>
          <w:spacing w:val="-2"/>
        </w:rPr>
        <w:t xml:space="preserve"> </w:t>
      </w:r>
      <w:r>
        <w:t>Specifications and</w:t>
      </w:r>
      <w:r>
        <w:rPr>
          <w:spacing w:val="-2"/>
        </w:rPr>
        <w:t xml:space="preserve"> </w:t>
      </w:r>
      <w:r>
        <w:t>the</w:t>
      </w:r>
      <w:r>
        <w:rPr>
          <w:spacing w:val="-3"/>
        </w:rPr>
        <w:t xml:space="preserve"> </w:t>
      </w:r>
      <w:r>
        <w:rPr>
          <w:b/>
        </w:rPr>
        <w:t>General Provisions</w:t>
      </w:r>
      <w:r>
        <w:rPr>
          <w:b/>
          <w:spacing w:val="-4"/>
        </w:rPr>
        <w:t xml:space="preserve"> </w:t>
      </w:r>
      <w:r>
        <w:t>to</w:t>
      </w:r>
      <w:r>
        <w:rPr>
          <w:spacing w:val="-2"/>
        </w:rPr>
        <w:t xml:space="preserve"> </w:t>
      </w:r>
      <w:r>
        <w:t>the Contract for the performance of such Work:</w:t>
      </w: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A16302">
      <w:pPr>
        <w:pStyle w:val="BodyText"/>
        <w:rPr>
          <w:sz w:val="24"/>
        </w:rPr>
      </w:pPr>
    </w:p>
    <w:p w:rsidR="00A16302" w:rsidRDefault="005D7B21">
      <w:pPr>
        <w:pStyle w:val="BodyText"/>
        <w:spacing w:before="161"/>
        <w:ind w:left="840" w:right="916"/>
        <w:jc w:val="both"/>
      </w:pPr>
      <w:r>
        <w:t>Neither</w:t>
      </w:r>
      <w:r>
        <w:rPr>
          <w:spacing w:val="-10"/>
        </w:rPr>
        <w:t xml:space="preserve"> </w:t>
      </w:r>
      <w:r>
        <w:t>the</w:t>
      </w:r>
      <w:r>
        <w:rPr>
          <w:spacing w:val="-14"/>
        </w:rPr>
        <w:t xml:space="preserve"> </w:t>
      </w:r>
      <w:r>
        <w:t>issuance</w:t>
      </w:r>
      <w:r>
        <w:rPr>
          <w:spacing w:val="-14"/>
        </w:rPr>
        <w:t xml:space="preserve"> </w:t>
      </w:r>
      <w:r>
        <w:t>of</w:t>
      </w:r>
      <w:r>
        <w:rPr>
          <w:spacing w:val="-10"/>
        </w:rPr>
        <w:t xml:space="preserve"> </w:t>
      </w:r>
      <w:r>
        <w:t>this</w:t>
      </w:r>
      <w:r>
        <w:rPr>
          <w:spacing w:val="-16"/>
        </w:rPr>
        <w:t xml:space="preserve"> </w:t>
      </w:r>
      <w:r>
        <w:t>Work</w:t>
      </w:r>
      <w:r>
        <w:rPr>
          <w:spacing w:val="-10"/>
        </w:rPr>
        <w:t xml:space="preserve"> </w:t>
      </w:r>
      <w:r>
        <w:t>Directive</w:t>
      </w:r>
      <w:r>
        <w:rPr>
          <w:spacing w:val="-11"/>
        </w:rPr>
        <w:t xml:space="preserve"> </w:t>
      </w:r>
      <w:r>
        <w:t>nor</w:t>
      </w:r>
      <w:r>
        <w:rPr>
          <w:spacing w:val="-12"/>
        </w:rPr>
        <w:t xml:space="preserve"> </w:t>
      </w:r>
      <w:r>
        <w:t>the</w:t>
      </w:r>
      <w:r>
        <w:rPr>
          <w:spacing w:val="-11"/>
        </w:rPr>
        <w:t xml:space="preserve"> </w:t>
      </w:r>
      <w:r>
        <w:t>requirement</w:t>
      </w:r>
      <w:r>
        <w:rPr>
          <w:spacing w:val="-15"/>
        </w:rPr>
        <w:t xml:space="preserve"> </w:t>
      </w:r>
      <w:r>
        <w:t>for</w:t>
      </w:r>
      <w:r>
        <w:rPr>
          <w:spacing w:val="-12"/>
        </w:rPr>
        <w:t xml:space="preserve"> </w:t>
      </w:r>
      <w:r>
        <w:t>the</w:t>
      </w:r>
      <w:r>
        <w:rPr>
          <w:spacing w:val="-11"/>
        </w:rPr>
        <w:t xml:space="preserve"> </w:t>
      </w:r>
      <w:r>
        <w:t>Contractor</w:t>
      </w:r>
      <w:r>
        <w:rPr>
          <w:spacing w:val="-12"/>
        </w:rPr>
        <w:t xml:space="preserve"> </w:t>
      </w:r>
      <w:r>
        <w:t>to</w:t>
      </w:r>
      <w:r>
        <w:rPr>
          <w:spacing w:val="-14"/>
        </w:rPr>
        <w:t xml:space="preserve"> </w:t>
      </w:r>
      <w:r>
        <w:t>maintain</w:t>
      </w:r>
      <w:r>
        <w:rPr>
          <w:spacing w:val="-14"/>
        </w:rPr>
        <w:t xml:space="preserve"> </w:t>
      </w:r>
      <w:r>
        <w:t xml:space="preserve">cost data constitutes approval by the City of a change in the Work or modification of the Contract </w:t>
      </w:r>
      <w:r>
        <w:rPr>
          <w:spacing w:val="-2"/>
        </w:rPr>
        <w:t>Documents.</w:t>
      </w:r>
    </w:p>
    <w:p w:rsidR="00A16302" w:rsidRDefault="00A16302">
      <w:pPr>
        <w:pStyle w:val="BodyText"/>
        <w:rPr>
          <w:sz w:val="20"/>
        </w:rPr>
      </w:pPr>
    </w:p>
    <w:p w:rsidR="00A16302" w:rsidRDefault="00A16302">
      <w:pPr>
        <w:pStyle w:val="BodyText"/>
        <w:rPr>
          <w:sz w:val="20"/>
        </w:rPr>
      </w:pPr>
    </w:p>
    <w:p w:rsidR="00A16302" w:rsidRDefault="00A16302">
      <w:pPr>
        <w:pStyle w:val="BodyText"/>
        <w:spacing w:before="9"/>
        <w:rPr>
          <w:sz w:val="15"/>
        </w:rPr>
      </w:pPr>
    </w:p>
    <w:p w:rsidR="00A16302" w:rsidRDefault="00AA206D">
      <w:pPr>
        <w:tabs>
          <w:tab w:val="left" w:pos="1675"/>
        </w:tabs>
        <w:spacing w:before="93"/>
        <w:ind w:right="963"/>
        <w:jc w:val="right"/>
      </w:pPr>
      <w:r>
        <w:rPr>
          <w:noProof/>
        </w:rPr>
        <mc:AlternateContent>
          <mc:Choice Requires="wps">
            <w:drawing>
              <wp:anchor distT="0" distB="0" distL="114300" distR="114300" simplePos="0" relativeHeight="251629568" behindDoc="0" locked="0" layoutInCell="1" allowOverlap="1">
                <wp:simplePos x="0" y="0"/>
                <wp:positionH relativeFrom="page">
                  <wp:posOffset>951230</wp:posOffset>
                </wp:positionH>
                <wp:positionV relativeFrom="paragraph">
                  <wp:posOffset>62865</wp:posOffset>
                </wp:positionV>
                <wp:extent cx="4768850" cy="1416050"/>
                <wp:effectExtent l="0" t="0" r="0" b="0"/>
                <wp:wrapNone/>
                <wp:docPr id="88" name="docshape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0" cy="141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089"/>
                              <w:gridCol w:w="2420"/>
                            </w:tblGrid>
                            <w:tr w:rsidR="0096370F">
                              <w:trPr>
                                <w:trHeight w:val="682"/>
                              </w:trPr>
                              <w:tc>
                                <w:tcPr>
                                  <w:tcW w:w="5089" w:type="dxa"/>
                                </w:tcPr>
                                <w:p w:rsidR="0096370F" w:rsidRDefault="0096370F">
                                  <w:pPr>
                                    <w:pStyle w:val="TableParagraph"/>
                                    <w:tabs>
                                      <w:tab w:val="left" w:pos="6621"/>
                                    </w:tabs>
                                    <w:ind w:left="1129" w:right="-1541" w:hanging="1080"/>
                                  </w:pPr>
                                  <w:r>
                                    <w:t>Ordered:</w:t>
                                  </w:r>
                                  <w:r>
                                    <w:rPr>
                                      <w:spacing w:val="60"/>
                                    </w:rPr>
                                    <w:t xml:space="preserve"> </w:t>
                                  </w:r>
                                  <w:r>
                                    <w:rPr>
                                      <w:u w:val="single"/>
                                    </w:rPr>
                                    <w:tab/>
                                  </w:r>
                                  <w:r>
                                    <w:rPr>
                                      <w:u w:val="single"/>
                                    </w:rPr>
                                    <w:tab/>
                                  </w:r>
                                  <w:r>
                                    <w:t xml:space="preserve"> Public Works Director</w:t>
                                  </w:r>
                                </w:p>
                              </w:tc>
                              <w:tc>
                                <w:tcPr>
                                  <w:tcW w:w="2420" w:type="dxa"/>
                                </w:tcPr>
                                <w:p w:rsidR="0096370F" w:rsidRDefault="0096370F">
                                  <w:pPr>
                                    <w:pStyle w:val="TableParagraph"/>
                                    <w:spacing w:line="247" w:lineRule="exact"/>
                                    <w:ind w:right="47"/>
                                    <w:jc w:val="right"/>
                                  </w:pPr>
                                  <w:r>
                                    <w:rPr>
                                      <w:spacing w:val="-2"/>
                                    </w:rPr>
                                    <w:t>Date:</w:t>
                                  </w:r>
                                </w:p>
                              </w:tc>
                            </w:tr>
                            <w:tr w:rsidR="0096370F">
                              <w:trPr>
                                <w:trHeight w:val="866"/>
                              </w:trPr>
                              <w:tc>
                                <w:tcPr>
                                  <w:tcW w:w="5089" w:type="dxa"/>
                                </w:tcPr>
                                <w:p w:rsidR="0096370F" w:rsidRDefault="0096370F">
                                  <w:pPr>
                                    <w:pStyle w:val="TableParagraph"/>
                                    <w:tabs>
                                      <w:tab w:val="left" w:pos="6621"/>
                                    </w:tabs>
                                    <w:spacing w:before="177"/>
                                    <w:ind w:left="1583" w:right="-1541" w:hanging="1534"/>
                                  </w:pPr>
                                  <w:r>
                                    <w:t>Concurred by:</w:t>
                                  </w:r>
                                  <w:r>
                                    <w:rPr>
                                      <w:spacing w:val="62"/>
                                    </w:rPr>
                                    <w:t xml:space="preserve"> </w:t>
                                  </w:r>
                                  <w:r>
                                    <w:rPr>
                                      <w:u w:val="single"/>
                                    </w:rPr>
                                    <w:tab/>
                                  </w:r>
                                  <w:r>
                                    <w:rPr>
                                      <w:u w:val="single"/>
                                    </w:rPr>
                                    <w:tab/>
                                  </w:r>
                                  <w:r>
                                    <w:t xml:space="preserve"> City Engineer</w:t>
                                  </w:r>
                                </w:p>
                              </w:tc>
                              <w:tc>
                                <w:tcPr>
                                  <w:tcW w:w="2420" w:type="dxa"/>
                                </w:tcPr>
                                <w:p w:rsidR="0096370F" w:rsidRDefault="0096370F">
                                  <w:pPr>
                                    <w:pStyle w:val="TableParagraph"/>
                                    <w:spacing w:before="177"/>
                                    <w:ind w:right="47"/>
                                    <w:jc w:val="right"/>
                                  </w:pPr>
                                  <w:r>
                                    <w:rPr>
                                      <w:spacing w:val="-2"/>
                                    </w:rPr>
                                    <w:t>Date:</w:t>
                                  </w:r>
                                </w:p>
                              </w:tc>
                            </w:tr>
                            <w:tr w:rsidR="0096370F">
                              <w:trPr>
                                <w:trHeight w:val="682"/>
                              </w:trPr>
                              <w:tc>
                                <w:tcPr>
                                  <w:tcW w:w="5089" w:type="dxa"/>
                                </w:tcPr>
                                <w:p w:rsidR="0096370F" w:rsidRDefault="0096370F">
                                  <w:pPr>
                                    <w:pStyle w:val="TableParagraph"/>
                                    <w:tabs>
                                      <w:tab w:val="left" w:pos="6621"/>
                                    </w:tabs>
                                    <w:spacing w:before="158" w:line="252" w:lineRule="exact"/>
                                    <w:ind w:left="1583" w:right="-1541" w:hanging="1534"/>
                                  </w:pPr>
                                  <w:r>
                                    <w:t>Concurred by:</w:t>
                                  </w:r>
                                  <w:r>
                                    <w:rPr>
                                      <w:spacing w:val="62"/>
                                    </w:rPr>
                                    <w:t xml:space="preserve"> </w:t>
                                  </w:r>
                                  <w:r>
                                    <w:rPr>
                                      <w:u w:val="single"/>
                                    </w:rPr>
                                    <w:tab/>
                                  </w:r>
                                  <w:r>
                                    <w:rPr>
                                      <w:u w:val="single"/>
                                    </w:rPr>
                                    <w:tab/>
                                  </w:r>
                                  <w:r>
                                    <w:t xml:space="preserve"> Project Manager</w:t>
                                  </w:r>
                                </w:p>
                              </w:tc>
                              <w:tc>
                                <w:tcPr>
                                  <w:tcW w:w="2420" w:type="dxa"/>
                                </w:tcPr>
                                <w:p w:rsidR="0096370F" w:rsidRDefault="0096370F">
                                  <w:pPr>
                                    <w:pStyle w:val="TableParagraph"/>
                                    <w:spacing w:before="177"/>
                                    <w:ind w:right="47"/>
                                    <w:jc w:val="right"/>
                                  </w:pPr>
                                  <w:r>
                                    <w:rPr>
                                      <w:spacing w:val="-2"/>
                                    </w:rPr>
                                    <w:t>Date:</w:t>
                                  </w:r>
                                </w:p>
                              </w:tc>
                            </w:tr>
                          </w:tbl>
                          <w:p w:rsidR="0096370F" w:rsidRDefault="009637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60" o:spid="_x0000_s1042" type="#_x0000_t202" style="position:absolute;left:0;text-align:left;margin-left:74.9pt;margin-top:4.95pt;width:375.5pt;height:111.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89"/>
                        <w:gridCol w:w="2420"/>
                      </w:tblGrid>
                      <w:tr w:rsidR="0096370F">
                        <w:trPr>
                          <w:trHeight w:val="682"/>
                        </w:trPr>
                        <w:tc>
                          <w:tcPr>
                            <w:tcW w:w="5089" w:type="dxa"/>
                          </w:tcPr>
                          <w:p w:rsidR="0096370F" w:rsidRDefault="0096370F">
                            <w:pPr>
                              <w:pStyle w:val="TableParagraph"/>
                              <w:tabs>
                                <w:tab w:val="left" w:pos="6621"/>
                              </w:tabs>
                              <w:ind w:left="1129" w:right="-1541" w:hanging="1080"/>
                            </w:pPr>
                            <w:r>
                              <w:t>Ordered:</w:t>
                            </w:r>
                            <w:r>
                              <w:rPr>
                                <w:spacing w:val="60"/>
                              </w:rPr>
                              <w:t xml:space="preserve"> </w:t>
                            </w:r>
                            <w:r>
                              <w:rPr>
                                <w:u w:val="single"/>
                              </w:rPr>
                              <w:tab/>
                            </w:r>
                            <w:r>
                              <w:rPr>
                                <w:u w:val="single"/>
                              </w:rPr>
                              <w:tab/>
                            </w:r>
                            <w:r>
                              <w:t xml:space="preserve"> Public Works Director</w:t>
                            </w:r>
                          </w:p>
                        </w:tc>
                        <w:tc>
                          <w:tcPr>
                            <w:tcW w:w="2420" w:type="dxa"/>
                          </w:tcPr>
                          <w:p w:rsidR="0096370F" w:rsidRDefault="0096370F">
                            <w:pPr>
                              <w:pStyle w:val="TableParagraph"/>
                              <w:spacing w:line="247" w:lineRule="exact"/>
                              <w:ind w:right="47"/>
                              <w:jc w:val="right"/>
                            </w:pPr>
                            <w:r>
                              <w:rPr>
                                <w:spacing w:val="-2"/>
                              </w:rPr>
                              <w:t>Date:</w:t>
                            </w:r>
                          </w:p>
                        </w:tc>
                      </w:tr>
                      <w:tr w:rsidR="0096370F">
                        <w:trPr>
                          <w:trHeight w:val="866"/>
                        </w:trPr>
                        <w:tc>
                          <w:tcPr>
                            <w:tcW w:w="5089" w:type="dxa"/>
                          </w:tcPr>
                          <w:p w:rsidR="0096370F" w:rsidRDefault="0096370F">
                            <w:pPr>
                              <w:pStyle w:val="TableParagraph"/>
                              <w:tabs>
                                <w:tab w:val="left" w:pos="6621"/>
                              </w:tabs>
                              <w:spacing w:before="177"/>
                              <w:ind w:left="1583" w:right="-1541" w:hanging="1534"/>
                            </w:pPr>
                            <w:r>
                              <w:t>Concurred by:</w:t>
                            </w:r>
                            <w:r>
                              <w:rPr>
                                <w:spacing w:val="62"/>
                              </w:rPr>
                              <w:t xml:space="preserve"> </w:t>
                            </w:r>
                            <w:r>
                              <w:rPr>
                                <w:u w:val="single"/>
                              </w:rPr>
                              <w:tab/>
                            </w:r>
                            <w:r>
                              <w:rPr>
                                <w:u w:val="single"/>
                              </w:rPr>
                              <w:tab/>
                            </w:r>
                            <w:r>
                              <w:t xml:space="preserve"> City Engineer</w:t>
                            </w:r>
                          </w:p>
                        </w:tc>
                        <w:tc>
                          <w:tcPr>
                            <w:tcW w:w="2420" w:type="dxa"/>
                          </w:tcPr>
                          <w:p w:rsidR="0096370F" w:rsidRDefault="0096370F">
                            <w:pPr>
                              <w:pStyle w:val="TableParagraph"/>
                              <w:spacing w:before="177"/>
                              <w:ind w:right="47"/>
                              <w:jc w:val="right"/>
                            </w:pPr>
                            <w:r>
                              <w:rPr>
                                <w:spacing w:val="-2"/>
                              </w:rPr>
                              <w:t>Date:</w:t>
                            </w:r>
                          </w:p>
                        </w:tc>
                      </w:tr>
                      <w:tr w:rsidR="0096370F">
                        <w:trPr>
                          <w:trHeight w:val="682"/>
                        </w:trPr>
                        <w:tc>
                          <w:tcPr>
                            <w:tcW w:w="5089" w:type="dxa"/>
                          </w:tcPr>
                          <w:p w:rsidR="0096370F" w:rsidRDefault="0096370F">
                            <w:pPr>
                              <w:pStyle w:val="TableParagraph"/>
                              <w:tabs>
                                <w:tab w:val="left" w:pos="6621"/>
                              </w:tabs>
                              <w:spacing w:before="158" w:line="252" w:lineRule="exact"/>
                              <w:ind w:left="1583" w:right="-1541" w:hanging="1534"/>
                            </w:pPr>
                            <w:r>
                              <w:t>Concurred by:</w:t>
                            </w:r>
                            <w:r>
                              <w:rPr>
                                <w:spacing w:val="62"/>
                              </w:rPr>
                              <w:t xml:space="preserve"> </w:t>
                            </w:r>
                            <w:r>
                              <w:rPr>
                                <w:u w:val="single"/>
                              </w:rPr>
                              <w:tab/>
                            </w:r>
                            <w:r>
                              <w:rPr>
                                <w:u w:val="single"/>
                              </w:rPr>
                              <w:tab/>
                            </w:r>
                            <w:r>
                              <w:t xml:space="preserve"> Project Manager</w:t>
                            </w:r>
                          </w:p>
                        </w:tc>
                        <w:tc>
                          <w:tcPr>
                            <w:tcW w:w="2420" w:type="dxa"/>
                          </w:tcPr>
                          <w:p w:rsidR="0096370F" w:rsidRDefault="0096370F">
                            <w:pPr>
                              <w:pStyle w:val="TableParagraph"/>
                              <w:spacing w:before="177"/>
                              <w:ind w:right="47"/>
                              <w:jc w:val="right"/>
                            </w:pPr>
                            <w:r>
                              <w:rPr>
                                <w:spacing w:val="-2"/>
                              </w:rPr>
                              <w:t>Date:</w:t>
                            </w:r>
                          </w:p>
                        </w:tc>
                      </w:tr>
                    </w:tbl>
                    <w:p w:rsidR="0096370F" w:rsidRDefault="0096370F">
                      <w:pPr>
                        <w:pStyle w:val="BodyText"/>
                      </w:pPr>
                    </w:p>
                  </w:txbxContent>
                </v:textbox>
                <w10:wrap anchorx="page"/>
              </v:shape>
            </w:pict>
          </mc:Fallback>
        </mc:AlternateContent>
      </w:r>
      <w:r w:rsidR="005D7B21">
        <w:rPr>
          <w:u w:val="single"/>
        </w:rPr>
        <w:t xml:space="preserve"> </w:t>
      </w:r>
      <w:r w:rsidR="005D7B21">
        <w:rPr>
          <w:u w:val="single"/>
        </w:rPr>
        <w:tab/>
      </w:r>
    </w:p>
    <w:p w:rsidR="00A16302" w:rsidRDefault="00A16302">
      <w:pPr>
        <w:pStyle w:val="BodyText"/>
        <w:rPr>
          <w:sz w:val="24"/>
        </w:rPr>
      </w:pPr>
    </w:p>
    <w:p w:rsidR="00A16302" w:rsidRDefault="00A16302">
      <w:pPr>
        <w:pStyle w:val="BodyText"/>
        <w:spacing w:before="4"/>
        <w:rPr>
          <w:sz w:val="29"/>
        </w:rPr>
      </w:pPr>
    </w:p>
    <w:p w:rsidR="00A16302" w:rsidRDefault="005D7B21">
      <w:pPr>
        <w:tabs>
          <w:tab w:val="left" w:pos="1675"/>
        </w:tabs>
        <w:ind w:right="963"/>
        <w:jc w:val="right"/>
      </w:pPr>
      <w:r>
        <w:rPr>
          <w:u w:val="single"/>
        </w:rPr>
        <w:t xml:space="preserve"> </w:t>
      </w:r>
      <w:r>
        <w:rPr>
          <w:u w:val="single"/>
        </w:rPr>
        <w:tab/>
      </w:r>
    </w:p>
    <w:p w:rsidR="00A16302" w:rsidRDefault="00A16302">
      <w:pPr>
        <w:pStyle w:val="BodyText"/>
        <w:rPr>
          <w:sz w:val="24"/>
        </w:rPr>
      </w:pPr>
    </w:p>
    <w:p w:rsidR="00A16302" w:rsidRDefault="00A16302">
      <w:pPr>
        <w:pStyle w:val="BodyText"/>
        <w:spacing w:before="4"/>
        <w:rPr>
          <w:sz w:val="29"/>
        </w:rPr>
      </w:pPr>
    </w:p>
    <w:p w:rsidR="00A16302" w:rsidRDefault="005D7B21">
      <w:pPr>
        <w:tabs>
          <w:tab w:val="left" w:pos="1675"/>
        </w:tabs>
        <w:ind w:right="963"/>
        <w:jc w:val="right"/>
      </w:pPr>
      <w:r>
        <w:rPr>
          <w:u w:val="single"/>
        </w:rPr>
        <w:t xml:space="preserve"> </w:t>
      </w:r>
      <w:r>
        <w:rPr>
          <w:u w:val="single"/>
        </w:rPr>
        <w:tab/>
      </w:r>
    </w:p>
    <w:p w:rsidR="00A16302" w:rsidRDefault="00A16302" w:rsidP="001173EE">
      <w:pPr>
        <w:sectPr w:rsidR="00A16302">
          <w:type w:val="continuous"/>
          <w:pgSz w:w="12240" w:h="15840"/>
          <w:pgMar w:top="1360" w:right="520" w:bottom="1180" w:left="600" w:header="0" w:footer="711" w:gutter="0"/>
          <w:cols w:space="720"/>
        </w:sectPr>
      </w:pPr>
    </w:p>
    <w:p w:rsidR="00A16302" w:rsidRDefault="005D7B21">
      <w:pPr>
        <w:pStyle w:val="Heading1"/>
        <w:tabs>
          <w:tab w:val="left" w:pos="2279"/>
        </w:tabs>
        <w:spacing w:before="93"/>
        <w:ind w:left="839"/>
        <w:jc w:val="left"/>
      </w:pPr>
      <w:bookmarkStart w:id="41" w:name="SECTION_3._CONTROL_OF_THE_WORK"/>
      <w:bookmarkStart w:id="42" w:name="_bookmark9"/>
      <w:bookmarkEnd w:id="41"/>
      <w:bookmarkEnd w:id="42"/>
      <w:r>
        <w:t>SECTION</w:t>
      </w:r>
      <w:r>
        <w:rPr>
          <w:spacing w:val="-5"/>
        </w:rPr>
        <w:t xml:space="preserve"> 3.</w:t>
      </w:r>
      <w:r>
        <w:tab/>
        <w:t>CONTROL</w:t>
      </w:r>
      <w:r>
        <w:rPr>
          <w:spacing w:val="-5"/>
        </w:rPr>
        <w:t xml:space="preserve"> </w:t>
      </w:r>
      <w:r>
        <w:t>OF</w:t>
      </w:r>
      <w:r>
        <w:rPr>
          <w:spacing w:val="-6"/>
        </w:rPr>
        <w:t xml:space="preserve"> </w:t>
      </w:r>
      <w:r>
        <w:t>THE</w:t>
      </w:r>
      <w:r>
        <w:rPr>
          <w:spacing w:val="-4"/>
        </w:rPr>
        <w:t xml:space="preserve"> WORK</w:t>
      </w:r>
    </w:p>
    <w:p w:rsidR="00A16302" w:rsidRDefault="00A16302">
      <w:pPr>
        <w:pStyle w:val="BodyText"/>
        <w:spacing w:before="3"/>
        <w:rPr>
          <w:b/>
          <w:sz w:val="21"/>
        </w:rPr>
      </w:pPr>
    </w:p>
    <w:p w:rsidR="00A16302" w:rsidRDefault="005D7B21">
      <w:pPr>
        <w:tabs>
          <w:tab w:val="left" w:pos="1622"/>
        </w:tabs>
        <w:ind w:left="839"/>
        <w:rPr>
          <w:i/>
        </w:rPr>
      </w:pPr>
      <w:bookmarkStart w:id="43" w:name="3-1__ASSIGNMENT"/>
      <w:bookmarkEnd w:id="43"/>
      <w:r>
        <w:rPr>
          <w:i/>
          <w:spacing w:val="-2"/>
        </w:rPr>
        <w:t>3-</w:t>
      </w:r>
      <w:r>
        <w:rPr>
          <w:i/>
          <w:spacing w:val="-10"/>
        </w:rPr>
        <w:t>1</w:t>
      </w:r>
      <w:r>
        <w:rPr>
          <w:i/>
        </w:rPr>
        <w:tab/>
      </w:r>
      <w:r>
        <w:rPr>
          <w:i/>
          <w:spacing w:val="-2"/>
        </w:rPr>
        <w:t>ASSIGNMENT</w:t>
      </w:r>
    </w:p>
    <w:p w:rsidR="00A16302" w:rsidRDefault="00A16302">
      <w:pPr>
        <w:pStyle w:val="BodyText"/>
        <w:spacing w:before="9"/>
        <w:rPr>
          <w:i/>
          <w:sz w:val="20"/>
        </w:rPr>
      </w:pPr>
    </w:p>
    <w:p w:rsidR="00A16302" w:rsidRDefault="005D7B21">
      <w:pPr>
        <w:pStyle w:val="BodyText"/>
        <w:ind w:left="840" w:right="917" w:hanging="1"/>
        <w:jc w:val="both"/>
      </w:pPr>
      <w:r>
        <w:t>Any</w:t>
      </w:r>
      <w:r>
        <w:rPr>
          <w:spacing w:val="-5"/>
        </w:rPr>
        <w:t xml:space="preserve"> </w:t>
      </w:r>
      <w:r>
        <w:t>purported</w:t>
      </w:r>
      <w:r>
        <w:rPr>
          <w:spacing w:val="-5"/>
        </w:rPr>
        <w:t xml:space="preserve"> </w:t>
      </w:r>
      <w:r>
        <w:t>assignment</w:t>
      </w:r>
      <w:r>
        <w:rPr>
          <w:spacing w:val="-1"/>
        </w:rPr>
        <w:t xml:space="preserve"> </w:t>
      </w:r>
      <w:r>
        <w:t>without</w:t>
      </w:r>
      <w:r>
        <w:rPr>
          <w:spacing w:val="-4"/>
        </w:rPr>
        <w:t xml:space="preserve"> </w:t>
      </w:r>
      <w:r>
        <w:t>written</w:t>
      </w:r>
      <w:r>
        <w:rPr>
          <w:spacing w:val="-3"/>
        </w:rPr>
        <w:t xml:space="preserve"> </w:t>
      </w:r>
      <w:r>
        <w:t>consent</w:t>
      </w:r>
      <w:r>
        <w:rPr>
          <w:spacing w:val="-1"/>
        </w:rPr>
        <w:t xml:space="preserve"> </w:t>
      </w:r>
      <w:r>
        <w:t>of</w:t>
      </w:r>
      <w:r>
        <w:rPr>
          <w:spacing w:val="-4"/>
        </w:rPr>
        <w:t xml:space="preserve"> </w:t>
      </w:r>
      <w:r>
        <w:t>the</w:t>
      </w:r>
      <w:r>
        <w:rPr>
          <w:spacing w:val="-5"/>
        </w:rPr>
        <w:t xml:space="preserve"> </w:t>
      </w:r>
      <w:r>
        <w:t>City</w:t>
      </w:r>
      <w:r>
        <w:rPr>
          <w:spacing w:val="-5"/>
        </w:rPr>
        <w:t xml:space="preserve"> </w:t>
      </w:r>
      <w:r>
        <w:t>shall</w:t>
      </w:r>
      <w:r>
        <w:rPr>
          <w:spacing w:val="-2"/>
        </w:rPr>
        <w:t xml:space="preserve"> </w:t>
      </w:r>
      <w:r>
        <w:t>be</w:t>
      </w:r>
      <w:r>
        <w:rPr>
          <w:spacing w:val="-5"/>
        </w:rPr>
        <w:t xml:space="preserve"> </w:t>
      </w:r>
      <w:r>
        <w:t>null,</w:t>
      </w:r>
      <w:r>
        <w:rPr>
          <w:spacing w:val="-4"/>
        </w:rPr>
        <w:t xml:space="preserve"> </w:t>
      </w:r>
      <w:r>
        <w:t>void,</w:t>
      </w:r>
      <w:r>
        <w:rPr>
          <w:spacing w:val="-1"/>
        </w:rPr>
        <w:t xml:space="preserve"> </w:t>
      </w:r>
      <w:r>
        <w:t>and</w:t>
      </w:r>
      <w:r>
        <w:rPr>
          <w:spacing w:val="-3"/>
        </w:rPr>
        <w:t xml:space="preserve"> </w:t>
      </w:r>
      <w:r>
        <w:t>of</w:t>
      </w:r>
      <w:r>
        <w:rPr>
          <w:spacing w:val="-1"/>
        </w:rPr>
        <w:t xml:space="preserve"> </w:t>
      </w:r>
      <w:r>
        <w:t>no</w:t>
      </w:r>
      <w:r>
        <w:rPr>
          <w:spacing w:val="-5"/>
        </w:rPr>
        <w:t xml:space="preserve"> </w:t>
      </w:r>
      <w:r>
        <w:t>effect, and the Contractor shall hold harmless, defend and indemnify the City and its officers, officials, employees, agents</w:t>
      </w:r>
      <w:r>
        <w:rPr>
          <w:spacing w:val="-2"/>
        </w:rPr>
        <w:t xml:space="preserve"> </w:t>
      </w:r>
      <w:r>
        <w:t>and</w:t>
      </w:r>
      <w:r>
        <w:rPr>
          <w:spacing w:val="-3"/>
        </w:rPr>
        <w:t xml:space="preserve"> </w:t>
      </w:r>
      <w:r>
        <w:t>representatives with respect</w:t>
      </w:r>
      <w:r>
        <w:rPr>
          <w:spacing w:val="-1"/>
        </w:rPr>
        <w:t xml:space="preserve"> </w:t>
      </w:r>
      <w:r>
        <w:t>to</w:t>
      </w:r>
      <w:r>
        <w:rPr>
          <w:spacing w:val="-3"/>
        </w:rPr>
        <w:t xml:space="preserve"> </w:t>
      </w:r>
      <w:r>
        <w:t>any</w:t>
      </w:r>
      <w:r>
        <w:rPr>
          <w:spacing w:val="-5"/>
        </w:rPr>
        <w:t xml:space="preserve"> </w:t>
      </w:r>
      <w:r>
        <w:t>claim,</w:t>
      </w:r>
      <w:r>
        <w:rPr>
          <w:spacing w:val="-1"/>
        </w:rPr>
        <w:t xml:space="preserve"> </w:t>
      </w:r>
      <w:r>
        <w:t>demand</w:t>
      </w:r>
      <w:r>
        <w:rPr>
          <w:spacing w:val="-3"/>
        </w:rPr>
        <w:t xml:space="preserve"> </w:t>
      </w:r>
      <w:r>
        <w:t>or</w:t>
      </w:r>
      <w:r>
        <w:rPr>
          <w:spacing w:val="-1"/>
        </w:rPr>
        <w:t xml:space="preserve"> </w:t>
      </w:r>
      <w:r>
        <w:t>action</w:t>
      </w:r>
      <w:r>
        <w:rPr>
          <w:spacing w:val="-3"/>
        </w:rPr>
        <w:t xml:space="preserve"> </w:t>
      </w:r>
      <w:r>
        <w:t>arising</w:t>
      </w:r>
      <w:r>
        <w:rPr>
          <w:spacing w:val="-3"/>
        </w:rPr>
        <w:t xml:space="preserve"> </w:t>
      </w:r>
      <w:r>
        <w:t>from or relating to any unauthorized assignment.</w:t>
      </w:r>
    </w:p>
    <w:p w:rsidR="00A16302" w:rsidRDefault="00A16302">
      <w:pPr>
        <w:pStyle w:val="BodyText"/>
        <w:spacing w:before="10"/>
        <w:rPr>
          <w:sz w:val="20"/>
        </w:rPr>
      </w:pPr>
    </w:p>
    <w:p w:rsidR="00A16302" w:rsidRDefault="005D7B21">
      <w:pPr>
        <w:pStyle w:val="BodyText"/>
        <w:ind w:left="840" w:right="915"/>
        <w:jc w:val="both"/>
      </w:pPr>
      <w:r>
        <w:t>If</w:t>
      </w:r>
      <w:r>
        <w:rPr>
          <w:spacing w:val="-2"/>
        </w:rPr>
        <w:t xml:space="preserve"> </w:t>
      </w:r>
      <w:r>
        <w:t>the</w:t>
      </w:r>
      <w:r>
        <w:rPr>
          <w:spacing w:val="-6"/>
        </w:rPr>
        <w:t xml:space="preserve"> </w:t>
      </w:r>
      <w:r>
        <w:t>City</w:t>
      </w:r>
      <w:r>
        <w:rPr>
          <w:spacing w:val="-6"/>
        </w:rPr>
        <w:t xml:space="preserve"> </w:t>
      </w:r>
      <w:r>
        <w:t>opts</w:t>
      </w:r>
      <w:r>
        <w:rPr>
          <w:spacing w:val="-6"/>
        </w:rPr>
        <w:t xml:space="preserve"> </w:t>
      </w:r>
      <w:r>
        <w:t>to</w:t>
      </w:r>
      <w:r>
        <w:rPr>
          <w:spacing w:val="-6"/>
        </w:rPr>
        <w:t xml:space="preserve"> </w:t>
      </w:r>
      <w:r>
        <w:t>consent</w:t>
      </w:r>
      <w:r>
        <w:rPr>
          <w:spacing w:val="-5"/>
        </w:rPr>
        <w:t xml:space="preserve"> </w:t>
      </w:r>
      <w:r>
        <w:t>to</w:t>
      </w:r>
      <w:r>
        <w:rPr>
          <w:spacing w:val="-4"/>
        </w:rPr>
        <w:t xml:space="preserve"> </w:t>
      </w:r>
      <w:r>
        <w:t>assignment,</w:t>
      </w:r>
      <w:r>
        <w:rPr>
          <w:spacing w:val="-5"/>
        </w:rPr>
        <w:t xml:space="preserve"> </w:t>
      </w:r>
      <w:r>
        <w:t>the</w:t>
      </w:r>
      <w:r>
        <w:rPr>
          <w:spacing w:val="-6"/>
        </w:rPr>
        <w:t xml:space="preserve"> </w:t>
      </w:r>
      <w:r>
        <w:t>City’s</w:t>
      </w:r>
      <w:r>
        <w:rPr>
          <w:spacing w:val="-4"/>
        </w:rPr>
        <w:t xml:space="preserve"> </w:t>
      </w:r>
      <w:r>
        <w:t>consent</w:t>
      </w:r>
      <w:r>
        <w:rPr>
          <w:spacing w:val="-3"/>
        </w:rPr>
        <w:t xml:space="preserve"> </w:t>
      </w:r>
      <w:r>
        <w:t>shall</w:t>
      </w:r>
      <w:r>
        <w:rPr>
          <w:spacing w:val="-5"/>
        </w:rPr>
        <w:t xml:space="preserve"> </w:t>
      </w:r>
      <w:r>
        <w:t>be</w:t>
      </w:r>
      <w:r>
        <w:rPr>
          <w:spacing w:val="-6"/>
        </w:rPr>
        <w:t xml:space="preserve"> </w:t>
      </w:r>
      <w:r>
        <w:t>contingent</w:t>
      </w:r>
      <w:r>
        <w:rPr>
          <w:spacing w:val="-3"/>
        </w:rPr>
        <w:t xml:space="preserve"> </w:t>
      </w:r>
      <w:r>
        <w:t>upon:</w:t>
      </w:r>
      <w:r>
        <w:rPr>
          <w:spacing w:val="40"/>
        </w:rPr>
        <w:t xml:space="preserve"> </w:t>
      </w:r>
      <w:r>
        <w:t>(1)</w:t>
      </w:r>
      <w:r>
        <w:rPr>
          <w:spacing w:val="-3"/>
        </w:rPr>
        <w:t xml:space="preserve"> </w:t>
      </w:r>
      <w:r>
        <w:t>a</w:t>
      </w:r>
      <w:r>
        <w:rPr>
          <w:spacing w:val="-6"/>
        </w:rPr>
        <w:t xml:space="preserve"> </w:t>
      </w:r>
      <w:r>
        <w:t>letter from</w:t>
      </w:r>
      <w:r>
        <w:rPr>
          <w:spacing w:val="-12"/>
        </w:rPr>
        <w:t xml:space="preserve"> </w:t>
      </w:r>
      <w:r>
        <w:t>the</w:t>
      </w:r>
      <w:r>
        <w:rPr>
          <w:spacing w:val="-14"/>
        </w:rPr>
        <w:t xml:space="preserve"> </w:t>
      </w:r>
      <w:r>
        <w:t>Surety</w:t>
      </w:r>
      <w:r>
        <w:rPr>
          <w:spacing w:val="-13"/>
        </w:rPr>
        <w:t xml:space="preserve"> </w:t>
      </w:r>
      <w:r>
        <w:t>agreeing</w:t>
      </w:r>
      <w:r>
        <w:rPr>
          <w:spacing w:val="-14"/>
        </w:rPr>
        <w:t xml:space="preserve"> </w:t>
      </w:r>
      <w:r>
        <w:t>to</w:t>
      </w:r>
      <w:r>
        <w:rPr>
          <w:spacing w:val="-14"/>
        </w:rPr>
        <w:t xml:space="preserve"> </w:t>
      </w:r>
      <w:r>
        <w:t>the</w:t>
      </w:r>
      <w:r>
        <w:rPr>
          <w:spacing w:val="-14"/>
        </w:rPr>
        <w:t xml:space="preserve"> </w:t>
      </w:r>
      <w:r>
        <w:t>assignment</w:t>
      </w:r>
      <w:r>
        <w:rPr>
          <w:spacing w:val="-12"/>
        </w:rPr>
        <w:t xml:space="preserve"> </w:t>
      </w:r>
      <w:r>
        <w:t>and</w:t>
      </w:r>
      <w:r>
        <w:rPr>
          <w:spacing w:val="-14"/>
        </w:rPr>
        <w:t xml:space="preserve"> </w:t>
      </w:r>
      <w:r>
        <w:t>assigning</w:t>
      </w:r>
      <w:r>
        <w:rPr>
          <w:spacing w:val="-11"/>
        </w:rPr>
        <w:t xml:space="preserve"> </w:t>
      </w:r>
      <w:r>
        <w:t>all</w:t>
      </w:r>
      <w:r>
        <w:rPr>
          <w:spacing w:val="-14"/>
        </w:rPr>
        <w:t xml:space="preserve"> </w:t>
      </w:r>
      <w:r>
        <w:t>of</w:t>
      </w:r>
      <w:r>
        <w:rPr>
          <w:spacing w:val="-10"/>
        </w:rPr>
        <w:t xml:space="preserve"> </w:t>
      </w:r>
      <w:r>
        <w:t>the</w:t>
      </w:r>
      <w:r>
        <w:rPr>
          <w:spacing w:val="-11"/>
        </w:rPr>
        <w:t xml:space="preserve"> </w:t>
      </w:r>
      <w:r>
        <w:t>Bonds</w:t>
      </w:r>
      <w:r>
        <w:rPr>
          <w:spacing w:val="-16"/>
        </w:rPr>
        <w:t xml:space="preserve"> </w:t>
      </w:r>
      <w:r>
        <w:t>to</w:t>
      </w:r>
      <w:r>
        <w:rPr>
          <w:spacing w:val="-10"/>
        </w:rPr>
        <w:t xml:space="preserve"> </w:t>
      </w:r>
      <w:r>
        <w:t>the</w:t>
      </w:r>
      <w:r>
        <w:rPr>
          <w:spacing w:val="-14"/>
        </w:rPr>
        <w:t xml:space="preserve"> </w:t>
      </w:r>
      <w:r>
        <w:t>assignee</w:t>
      </w:r>
      <w:r>
        <w:rPr>
          <w:spacing w:val="-14"/>
        </w:rPr>
        <w:t xml:space="preserve"> </w:t>
      </w:r>
      <w:r>
        <w:t>without any reduction, or the assignee supplying all new Bonds in the amounts originally required under the Contract Documents; and (2) the assignee supplying all of the required insurance in the amounts required in the Contract Documents.</w:t>
      </w:r>
      <w:r>
        <w:rPr>
          <w:spacing w:val="40"/>
        </w:rPr>
        <w:t xml:space="preserve"> </w:t>
      </w:r>
      <w:r>
        <w:t>Until the Surety assigns all of the Bonds or the assignee supplies all of the new Bonds, and until the assignee supplies all of the required insurance, an assignment otherwise consented to in writing by the City shall not be effective. Even if the City consents to assignment, no assignment shall relieve the Contractor of liability under the Contract.</w:t>
      </w:r>
    </w:p>
    <w:p w:rsidR="00A16302" w:rsidRDefault="00A16302">
      <w:pPr>
        <w:pStyle w:val="BodyText"/>
        <w:spacing w:before="11"/>
        <w:rPr>
          <w:sz w:val="20"/>
        </w:rPr>
      </w:pPr>
    </w:p>
    <w:p w:rsidR="00A16302" w:rsidRDefault="005D7B21">
      <w:pPr>
        <w:tabs>
          <w:tab w:val="left" w:pos="1622"/>
        </w:tabs>
        <w:ind w:left="840"/>
        <w:rPr>
          <w:i/>
        </w:rPr>
      </w:pPr>
      <w:bookmarkStart w:id="44" w:name="3-3__SUBCONTRACTORS"/>
      <w:bookmarkEnd w:id="44"/>
      <w:r>
        <w:rPr>
          <w:i/>
          <w:spacing w:val="-2"/>
        </w:rPr>
        <w:t>3-</w:t>
      </w:r>
      <w:r>
        <w:rPr>
          <w:i/>
          <w:spacing w:val="-10"/>
        </w:rPr>
        <w:t>3</w:t>
      </w:r>
      <w:r>
        <w:rPr>
          <w:i/>
        </w:rPr>
        <w:tab/>
      </w:r>
      <w:r>
        <w:rPr>
          <w:i/>
          <w:spacing w:val="-2"/>
        </w:rPr>
        <w:t>SUBCONTRACTORS</w:t>
      </w:r>
    </w:p>
    <w:p w:rsidR="00A16302" w:rsidRDefault="00A16302">
      <w:pPr>
        <w:pStyle w:val="BodyText"/>
        <w:spacing w:before="9"/>
        <w:rPr>
          <w:i/>
          <w:sz w:val="20"/>
        </w:rPr>
      </w:pPr>
    </w:p>
    <w:p w:rsidR="00A16302" w:rsidRDefault="005D7B21">
      <w:pPr>
        <w:pStyle w:val="BodyText"/>
        <w:ind w:left="839"/>
        <w:jc w:val="both"/>
      </w:pPr>
      <w:r>
        <w:t>3-3.1</w:t>
      </w:r>
      <w:r>
        <w:rPr>
          <w:spacing w:val="41"/>
        </w:rPr>
        <w:t xml:space="preserve">  </w:t>
      </w:r>
      <w:r>
        <w:t>Subcontractors.</w:t>
      </w:r>
      <w:r>
        <w:rPr>
          <w:spacing w:val="55"/>
        </w:rPr>
        <w:t xml:space="preserve"> </w:t>
      </w:r>
      <w:r>
        <w:t>Add</w:t>
      </w:r>
      <w:r>
        <w:rPr>
          <w:spacing w:val="-5"/>
        </w:rPr>
        <w:t xml:space="preserve"> </w:t>
      </w:r>
      <w:r>
        <w:t>the</w:t>
      </w:r>
      <w:r>
        <w:rPr>
          <w:spacing w:val="-6"/>
        </w:rPr>
        <w:t xml:space="preserve"> </w:t>
      </w:r>
      <w:r>
        <w:t>following</w:t>
      </w:r>
      <w:r>
        <w:rPr>
          <w:spacing w:val="-1"/>
        </w:rPr>
        <w:t xml:space="preserve"> </w:t>
      </w:r>
      <w:r>
        <w:rPr>
          <w:spacing w:val="-2"/>
        </w:rPr>
        <w:t>sections:</w:t>
      </w:r>
    </w:p>
    <w:p w:rsidR="00A16302" w:rsidRDefault="00A16302">
      <w:pPr>
        <w:pStyle w:val="BodyText"/>
        <w:spacing w:before="9"/>
        <w:rPr>
          <w:sz w:val="20"/>
        </w:rPr>
      </w:pPr>
    </w:p>
    <w:p w:rsidR="00A16302" w:rsidRDefault="005D7B21">
      <w:pPr>
        <w:pStyle w:val="BodyText"/>
        <w:ind w:left="839" w:right="916"/>
        <w:jc w:val="both"/>
      </w:pPr>
      <w:r>
        <w:t>Subcontractors</w:t>
      </w:r>
      <w:r>
        <w:rPr>
          <w:spacing w:val="-4"/>
        </w:rPr>
        <w:t xml:space="preserve"> </w:t>
      </w:r>
      <w:r>
        <w:t>shall</w:t>
      </w:r>
      <w:r>
        <w:rPr>
          <w:spacing w:val="-2"/>
        </w:rPr>
        <w:t xml:space="preserve"> </w:t>
      </w:r>
      <w:r>
        <w:t>be</w:t>
      </w:r>
      <w:r>
        <w:rPr>
          <w:spacing w:val="-4"/>
        </w:rPr>
        <w:t xml:space="preserve"> </w:t>
      </w:r>
      <w:r>
        <w:t>listed</w:t>
      </w:r>
      <w:r>
        <w:rPr>
          <w:spacing w:val="-2"/>
        </w:rPr>
        <w:t xml:space="preserve"> </w:t>
      </w:r>
      <w:r>
        <w:t>by</w:t>
      </w:r>
      <w:r>
        <w:rPr>
          <w:spacing w:val="-6"/>
        </w:rPr>
        <w:t xml:space="preserve"> </w:t>
      </w:r>
      <w:r>
        <w:t>the</w:t>
      </w:r>
      <w:r>
        <w:rPr>
          <w:spacing w:val="-2"/>
        </w:rPr>
        <w:t xml:space="preserve"> </w:t>
      </w:r>
      <w:r>
        <w:t>Bidder</w:t>
      </w:r>
      <w:r>
        <w:rPr>
          <w:spacing w:val="-3"/>
        </w:rPr>
        <w:t xml:space="preserve"> </w:t>
      </w:r>
      <w:r>
        <w:t>in</w:t>
      </w:r>
      <w:r>
        <w:rPr>
          <w:spacing w:val="-4"/>
        </w:rPr>
        <w:t xml:space="preserve"> </w:t>
      </w:r>
      <w:r>
        <w:t>accordance</w:t>
      </w:r>
      <w:r>
        <w:rPr>
          <w:spacing w:val="-2"/>
        </w:rPr>
        <w:t xml:space="preserve"> </w:t>
      </w:r>
      <w:r>
        <w:t>with</w:t>
      </w:r>
      <w:r>
        <w:rPr>
          <w:spacing w:val="-4"/>
        </w:rPr>
        <w:t xml:space="preserve"> </w:t>
      </w:r>
      <w:r>
        <w:t>these</w:t>
      </w:r>
      <w:r>
        <w:rPr>
          <w:spacing w:val="-4"/>
        </w:rPr>
        <w:t xml:space="preserve"> </w:t>
      </w:r>
      <w:r>
        <w:t>specifications</w:t>
      </w:r>
      <w:r>
        <w:rPr>
          <w:spacing w:val="-1"/>
        </w:rPr>
        <w:t xml:space="preserve"> </w:t>
      </w:r>
      <w:r>
        <w:t>and</w:t>
      </w:r>
      <w:r>
        <w:rPr>
          <w:spacing w:val="-6"/>
        </w:rPr>
        <w:t xml:space="preserve"> </w:t>
      </w:r>
      <w:r>
        <w:t>must be properly licensed under the laws of the State of California for the type of work which they are to perform.</w:t>
      </w:r>
      <w:r>
        <w:rPr>
          <w:spacing w:val="40"/>
        </w:rPr>
        <w:t xml:space="preserve"> </w:t>
      </w:r>
      <w:r>
        <w:t>Copies of all Subcontracts shall be made available to the Engineer, upon request.</w:t>
      </w:r>
    </w:p>
    <w:p w:rsidR="00A16302" w:rsidRDefault="00A16302">
      <w:pPr>
        <w:pStyle w:val="BodyText"/>
        <w:rPr>
          <w:sz w:val="21"/>
        </w:rPr>
      </w:pPr>
    </w:p>
    <w:p w:rsidR="00A16302" w:rsidRDefault="005D7B21">
      <w:pPr>
        <w:pStyle w:val="BodyText"/>
        <w:ind w:left="839" w:right="917"/>
        <w:jc w:val="both"/>
      </w:pPr>
      <w:r>
        <w:t>3-3.2</w:t>
      </w:r>
      <w:r>
        <w:rPr>
          <w:spacing w:val="80"/>
        </w:rPr>
        <w:t xml:space="preserve"> </w:t>
      </w:r>
      <w:r>
        <w:t>A Subcontractor whose prosecution of the work is not satisfactory shall be terminated immediately by the Contractor upon the receipt of a written notice by the Engineer. Subcontractors</w:t>
      </w:r>
      <w:r>
        <w:rPr>
          <w:spacing w:val="-2"/>
        </w:rPr>
        <w:t xml:space="preserve"> </w:t>
      </w:r>
      <w:r>
        <w:t>whose work was determined</w:t>
      </w:r>
      <w:r>
        <w:rPr>
          <w:spacing w:val="-3"/>
        </w:rPr>
        <w:t xml:space="preserve"> </w:t>
      </w:r>
      <w:r>
        <w:t>to</w:t>
      </w:r>
      <w:r>
        <w:rPr>
          <w:spacing w:val="-3"/>
        </w:rPr>
        <w:t xml:space="preserve"> </w:t>
      </w:r>
      <w:r>
        <w:t>be unsatisfactory</w:t>
      </w:r>
      <w:r>
        <w:rPr>
          <w:spacing w:val="-5"/>
        </w:rPr>
        <w:t xml:space="preserve"> </w:t>
      </w:r>
      <w:r>
        <w:t>shall</w:t>
      </w:r>
      <w:r>
        <w:rPr>
          <w:spacing w:val="-1"/>
        </w:rPr>
        <w:t xml:space="preserve"> </w:t>
      </w:r>
      <w:r>
        <w:t>not</w:t>
      </w:r>
      <w:r>
        <w:rPr>
          <w:spacing w:val="-1"/>
        </w:rPr>
        <w:t xml:space="preserve"> </w:t>
      </w:r>
      <w:r>
        <w:t>be</w:t>
      </w:r>
      <w:r>
        <w:rPr>
          <w:spacing w:val="-3"/>
        </w:rPr>
        <w:t xml:space="preserve"> </w:t>
      </w:r>
      <w:r>
        <w:t>allowed to</w:t>
      </w:r>
      <w:r>
        <w:rPr>
          <w:spacing w:val="-3"/>
        </w:rPr>
        <w:t xml:space="preserve"> </w:t>
      </w:r>
      <w:r>
        <w:t>perform any work on the job site.</w:t>
      </w:r>
    </w:p>
    <w:p w:rsidR="00A16302" w:rsidRDefault="00A16302">
      <w:pPr>
        <w:pStyle w:val="BodyText"/>
        <w:spacing w:before="8"/>
        <w:rPr>
          <w:sz w:val="20"/>
        </w:rPr>
      </w:pPr>
    </w:p>
    <w:p w:rsidR="00A16302" w:rsidRDefault="005D7B21">
      <w:pPr>
        <w:tabs>
          <w:tab w:val="left" w:pos="1559"/>
        </w:tabs>
        <w:ind w:left="839"/>
        <w:rPr>
          <w:i/>
        </w:rPr>
      </w:pPr>
      <w:bookmarkStart w:id="45" w:name="3-5_INSPECTION"/>
      <w:bookmarkEnd w:id="45"/>
      <w:r>
        <w:rPr>
          <w:i/>
          <w:spacing w:val="-2"/>
        </w:rPr>
        <w:t>3-</w:t>
      </w:r>
      <w:r>
        <w:rPr>
          <w:i/>
          <w:spacing w:val="-10"/>
        </w:rPr>
        <w:t>5</w:t>
      </w:r>
      <w:r>
        <w:rPr>
          <w:i/>
        </w:rPr>
        <w:tab/>
      </w:r>
      <w:r>
        <w:rPr>
          <w:i/>
          <w:spacing w:val="-2"/>
        </w:rPr>
        <w:t>INSPECTION</w:t>
      </w:r>
    </w:p>
    <w:p w:rsidR="00A16302" w:rsidRDefault="00A16302">
      <w:pPr>
        <w:pStyle w:val="BodyText"/>
        <w:rPr>
          <w:i/>
          <w:sz w:val="21"/>
        </w:rPr>
      </w:pPr>
    </w:p>
    <w:p w:rsidR="00A16302" w:rsidRDefault="005D7B21">
      <w:pPr>
        <w:pStyle w:val="BodyText"/>
        <w:ind w:left="839" w:right="919"/>
        <w:jc w:val="both"/>
      </w:pPr>
      <w:r>
        <w:t>The Contractor shall arrange and pay for all off-site inspection of the Work required by any ordinance or governing authorities.</w:t>
      </w:r>
      <w:r>
        <w:rPr>
          <w:spacing w:val="40"/>
        </w:rPr>
        <w:t xml:space="preserve"> </w:t>
      </w:r>
      <w:r>
        <w:t>The Contractor shall also arrange and pay for other inspections, including tests in connection therewith, as may be assigned or required.</w:t>
      </w:r>
    </w:p>
    <w:p w:rsidR="00A16302" w:rsidRDefault="00A16302">
      <w:pPr>
        <w:pStyle w:val="BodyText"/>
        <w:spacing w:before="9"/>
        <w:rPr>
          <w:sz w:val="20"/>
        </w:rPr>
      </w:pPr>
    </w:p>
    <w:p w:rsidR="00A16302" w:rsidRDefault="005D7B21">
      <w:pPr>
        <w:pStyle w:val="BodyText"/>
        <w:ind w:left="839"/>
        <w:jc w:val="both"/>
      </w:pPr>
      <w:r>
        <w:t>Add</w:t>
      </w:r>
      <w:r>
        <w:rPr>
          <w:spacing w:val="-5"/>
        </w:rPr>
        <w:t xml:space="preserve"> </w:t>
      </w:r>
      <w:r>
        <w:t>the</w:t>
      </w:r>
      <w:r>
        <w:rPr>
          <w:spacing w:val="-7"/>
        </w:rPr>
        <w:t xml:space="preserve"> </w:t>
      </w:r>
      <w:r>
        <w:t>following</w:t>
      </w:r>
      <w:r>
        <w:rPr>
          <w:spacing w:val="-1"/>
        </w:rPr>
        <w:t xml:space="preserve"> </w:t>
      </w:r>
      <w:r>
        <w:rPr>
          <w:spacing w:val="-2"/>
        </w:rPr>
        <w:t>paragraphs:</w:t>
      </w:r>
    </w:p>
    <w:p w:rsidR="00A16302" w:rsidRDefault="00A16302">
      <w:pPr>
        <w:pStyle w:val="BodyText"/>
        <w:spacing w:before="9"/>
        <w:rPr>
          <w:sz w:val="20"/>
        </w:rPr>
      </w:pPr>
    </w:p>
    <w:p w:rsidR="00A16302" w:rsidRDefault="005D7B21">
      <w:pPr>
        <w:pStyle w:val="BodyText"/>
        <w:ind w:left="839"/>
        <w:jc w:val="both"/>
      </w:pPr>
      <w:r>
        <w:t>3-5.1</w:t>
      </w:r>
      <w:r>
        <w:rPr>
          <w:spacing w:val="45"/>
        </w:rPr>
        <w:t xml:space="preserve">  </w:t>
      </w:r>
      <w:r>
        <w:rPr>
          <w:spacing w:val="-2"/>
        </w:rPr>
        <w:t>Inspection</w:t>
      </w:r>
    </w:p>
    <w:p w:rsidR="00A16302" w:rsidRDefault="00A16302">
      <w:pPr>
        <w:pStyle w:val="BodyText"/>
        <w:rPr>
          <w:sz w:val="21"/>
        </w:rPr>
      </w:pPr>
    </w:p>
    <w:p w:rsidR="00A16302" w:rsidRDefault="005D7B21">
      <w:pPr>
        <w:pStyle w:val="BodyText"/>
        <w:ind w:left="839" w:right="916" w:firstLine="720"/>
        <w:jc w:val="both"/>
      </w:pPr>
      <w:r>
        <w:t>An inspector shall in no case act as foreman or perform other duties for the Contractor, nor</w:t>
      </w:r>
      <w:r>
        <w:rPr>
          <w:spacing w:val="-3"/>
        </w:rPr>
        <w:t xml:space="preserve"> </w:t>
      </w:r>
      <w:r>
        <w:t>interfere</w:t>
      </w:r>
      <w:r>
        <w:rPr>
          <w:spacing w:val="-6"/>
        </w:rPr>
        <w:t xml:space="preserve"> </w:t>
      </w:r>
      <w:r>
        <w:t>with</w:t>
      </w:r>
      <w:r>
        <w:rPr>
          <w:spacing w:val="-4"/>
        </w:rPr>
        <w:t xml:space="preserve"> </w:t>
      </w:r>
      <w:r>
        <w:t>the</w:t>
      </w:r>
      <w:r>
        <w:rPr>
          <w:spacing w:val="-6"/>
        </w:rPr>
        <w:t xml:space="preserve"> </w:t>
      </w:r>
      <w:r>
        <w:t>Contractor’s</w:t>
      </w:r>
      <w:r>
        <w:rPr>
          <w:spacing w:val="-6"/>
        </w:rPr>
        <w:t xml:space="preserve"> </w:t>
      </w:r>
      <w:r>
        <w:t>management</w:t>
      </w:r>
      <w:r>
        <w:rPr>
          <w:spacing w:val="-3"/>
        </w:rPr>
        <w:t xml:space="preserve"> </w:t>
      </w:r>
      <w:r>
        <w:t>of</w:t>
      </w:r>
      <w:r>
        <w:rPr>
          <w:spacing w:val="-5"/>
        </w:rPr>
        <w:t xml:space="preserve"> </w:t>
      </w:r>
      <w:r>
        <w:t>the</w:t>
      </w:r>
      <w:r>
        <w:rPr>
          <w:spacing w:val="-11"/>
        </w:rPr>
        <w:t xml:space="preserve"> </w:t>
      </w:r>
      <w:r>
        <w:t>Work.</w:t>
      </w:r>
      <w:r>
        <w:rPr>
          <w:spacing w:val="40"/>
        </w:rPr>
        <w:t xml:space="preserve"> </w:t>
      </w:r>
      <w:r>
        <w:t>Any</w:t>
      </w:r>
      <w:r>
        <w:rPr>
          <w:spacing w:val="-6"/>
        </w:rPr>
        <w:t xml:space="preserve"> </w:t>
      </w:r>
      <w:r>
        <w:t>advice</w:t>
      </w:r>
      <w:r>
        <w:rPr>
          <w:spacing w:val="-4"/>
        </w:rPr>
        <w:t xml:space="preserve"> </w:t>
      </w:r>
      <w:r>
        <w:t>which</w:t>
      </w:r>
      <w:r>
        <w:rPr>
          <w:spacing w:val="-4"/>
        </w:rPr>
        <w:t xml:space="preserve"> </w:t>
      </w:r>
      <w:r>
        <w:t>an</w:t>
      </w:r>
      <w:r>
        <w:rPr>
          <w:spacing w:val="-4"/>
        </w:rPr>
        <w:t xml:space="preserve"> </w:t>
      </w:r>
      <w:r>
        <w:t>inspector</w:t>
      </w:r>
      <w:r>
        <w:rPr>
          <w:spacing w:val="-8"/>
        </w:rPr>
        <w:t xml:space="preserve"> </w:t>
      </w:r>
      <w:r>
        <w:t>may give the Contractor shall not be binding to the Engineer or to the City, or release the Contractor from fulfilling all the terms of the Contract.</w:t>
      </w:r>
    </w:p>
    <w:p w:rsidR="00A16302" w:rsidRDefault="00A16302">
      <w:pPr>
        <w:pStyle w:val="BodyText"/>
        <w:spacing w:before="8"/>
        <w:rPr>
          <w:sz w:val="20"/>
        </w:rPr>
      </w:pPr>
    </w:p>
    <w:p w:rsidR="00A16302" w:rsidRDefault="005D7B21">
      <w:pPr>
        <w:pStyle w:val="BodyText"/>
        <w:spacing w:before="1"/>
        <w:ind w:left="839" w:right="918" w:firstLine="720"/>
        <w:jc w:val="both"/>
      </w:pPr>
      <w:r>
        <w:t>No partial payment, inspection, taking possession of, or other act made or done by the Engineer</w:t>
      </w:r>
      <w:r>
        <w:rPr>
          <w:spacing w:val="-12"/>
        </w:rPr>
        <w:t xml:space="preserve"> </w:t>
      </w:r>
      <w:r>
        <w:t>or</w:t>
      </w:r>
      <w:r>
        <w:rPr>
          <w:spacing w:val="-15"/>
        </w:rPr>
        <w:t xml:space="preserve"> </w:t>
      </w:r>
      <w:r>
        <w:t>the</w:t>
      </w:r>
      <w:r>
        <w:rPr>
          <w:spacing w:val="-14"/>
        </w:rPr>
        <w:t xml:space="preserve"> </w:t>
      </w:r>
      <w:r>
        <w:t>City</w:t>
      </w:r>
      <w:r>
        <w:rPr>
          <w:spacing w:val="-13"/>
        </w:rPr>
        <w:t xml:space="preserve"> </w:t>
      </w:r>
      <w:r>
        <w:t>with</w:t>
      </w:r>
      <w:r>
        <w:rPr>
          <w:spacing w:val="-11"/>
        </w:rPr>
        <w:t xml:space="preserve"> </w:t>
      </w:r>
      <w:r>
        <w:t>respect</w:t>
      </w:r>
      <w:r>
        <w:rPr>
          <w:spacing w:val="-15"/>
        </w:rPr>
        <w:t xml:space="preserve"> </w:t>
      </w:r>
      <w:r>
        <w:t>to</w:t>
      </w:r>
      <w:r>
        <w:rPr>
          <w:spacing w:val="-14"/>
        </w:rPr>
        <w:t xml:space="preserve"> </w:t>
      </w:r>
      <w:r>
        <w:t>the</w:t>
      </w:r>
      <w:r>
        <w:rPr>
          <w:spacing w:val="-14"/>
        </w:rPr>
        <w:t xml:space="preserve"> </w:t>
      </w:r>
      <w:r>
        <w:t>work</w:t>
      </w:r>
      <w:r>
        <w:rPr>
          <w:spacing w:val="-9"/>
        </w:rPr>
        <w:t xml:space="preserve"> </w:t>
      </w:r>
      <w:r>
        <w:t>prior</w:t>
      </w:r>
      <w:r>
        <w:rPr>
          <w:spacing w:val="-12"/>
        </w:rPr>
        <w:t xml:space="preserve"> </w:t>
      </w:r>
      <w:r>
        <w:t>to</w:t>
      </w:r>
      <w:r>
        <w:rPr>
          <w:spacing w:val="-14"/>
        </w:rPr>
        <w:t xml:space="preserve"> </w:t>
      </w:r>
      <w:r>
        <w:t>final</w:t>
      </w:r>
      <w:r>
        <w:rPr>
          <w:spacing w:val="-14"/>
        </w:rPr>
        <w:t xml:space="preserve"> </w:t>
      </w:r>
      <w:r>
        <w:t>completion</w:t>
      </w:r>
      <w:r>
        <w:rPr>
          <w:spacing w:val="-11"/>
        </w:rPr>
        <w:t xml:space="preserve"> </w:t>
      </w:r>
      <w:r>
        <w:t>and</w:t>
      </w:r>
      <w:r>
        <w:rPr>
          <w:spacing w:val="-14"/>
        </w:rPr>
        <w:t xml:space="preserve"> </w:t>
      </w:r>
      <w:r>
        <w:t>acceptance</w:t>
      </w:r>
      <w:r>
        <w:rPr>
          <w:spacing w:val="-14"/>
        </w:rPr>
        <w:t xml:space="preserve"> </w:t>
      </w:r>
      <w:r>
        <w:t>thereof</w:t>
      </w:r>
      <w:r>
        <w:rPr>
          <w:spacing w:val="-10"/>
        </w:rPr>
        <w:t xml:space="preserve"> </w:t>
      </w:r>
      <w:r>
        <w:t>shall</w:t>
      </w:r>
    </w:p>
    <w:p w:rsidR="00A16302" w:rsidRDefault="005D7B21" w:rsidP="001173EE">
      <w:pPr>
        <w:pStyle w:val="BodyText"/>
        <w:ind w:left="839" w:right="918"/>
        <w:jc w:val="both"/>
      </w:pPr>
      <w:r>
        <w:t>affect or prejudice</w:t>
      </w:r>
      <w:r>
        <w:rPr>
          <w:spacing w:val="-2"/>
        </w:rPr>
        <w:t xml:space="preserve"> </w:t>
      </w:r>
      <w:r>
        <w:t>the right of the Engineer or the</w:t>
      </w:r>
      <w:r>
        <w:rPr>
          <w:spacing w:val="-2"/>
        </w:rPr>
        <w:t xml:space="preserve"> </w:t>
      </w:r>
      <w:r>
        <w:t>City</w:t>
      </w:r>
      <w:r>
        <w:rPr>
          <w:spacing w:val="-1"/>
        </w:rPr>
        <w:t xml:space="preserve"> </w:t>
      </w:r>
      <w:r>
        <w:t>to reject any</w:t>
      </w:r>
      <w:r>
        <w:rPr>
          <w:spacing w:val="-1"/>
        </w:rPr>
        <w:t xml:space="preserve"> </w:t>
      </w:r>
      <w:r>
        <w:t>defective work or material or to require the complete fulfillment of all the provisions of the Contract.</w:t>
      </w:r>
    </w:p>
    <w:p w:rsidR="00A16302" w:rsidRDefault="00A16302">
      <w:pPr>
        <w:pStyle w:val="BodyText"/>
        <w:spacing w:before="11"/>
        <w:rPr>
          <w:sz w:val="20"/>
        </w:rPr>
      </w:pPr>
    </w:p>
    <w:p w:rsidR="001173EE" w:rsidRDefault="001173EE">
      <w:pPr>
        <w:pStyle w:val="BodyText"/>
        <w:spacing w:before="11"/>
        <w:rPr>
          <w:sz w:val="20"/>
        </w:rPr>
      </w:pPr>
    </w:p>
    <w:p w:rsidR="00A16302" w:rsidRDefault="005D7B21">
      <w:pPr>
        <w:pStyle w:val="BodyText"/>
        <w:ind w:left="839" w:right="918" w:firstLine="720"/>
        <w:jc w:val="both"/>
      </w:pPr>
      <w:r>
        <w:t>If the Engineer deems it expedient and not in the</w:t>
      </w:r>
      <w:r>
        <w:rPr>
          <w:spacing w:val="-2"/>
        </w:rPr>
        <w:t xml:space="preserve"> </w:t>
      </w:r>
      <w:r>
        <w:t>best interest of the City to correct work injured</w:t>
      </w:r>
      <w:r>
        <w:rPr>
          <w:spacing w:val="-5"/>
        </w:rPr>
        <w:t xml:space="preserve"> </w:t>
      </w:r>
      <w:r>
        <w:t>or</w:t>
      </w:r>
      <w:r>
        <w:rPr>
          <w:spacing w:val="-4"/>
        </w:rPr>
        <w:t xml:space="preserve"> </w:t>
      </w:r>
      <w:r>
        <w:t>done</w:t>
      </w:r>
      <w:r>
        <w:rPr>
          <w:spacing w:val="-5"/>
        </w:rPr>
        <w:t xml:space="preserve"> </w:t>
      </w:r>
      <w:r>
        <w:t>not</w:t>
      </w:r>
      <w:r>
        <w:rPr>
          <w:spacing w:val="-4"/>
        </w:rPr>
        <w:t xml:space="preserve"> </w:t>
      </w:r>
      <w:r>
        <w:t>in</w:t>
      </w:r>
      <w:r>
        <w:rPr>
          <w:spacing w:val="-3"/>
        </w:rPr>
        <w:t xml:space="preserve"> </w:t>
      </w:r>
      <w:r>
        <w:t>accordance</w:t>
      </w:r>
      <w:r>
        <w:rPr>
          <w:spacing w:val="-5"/>
        </w:rPr>
        <w:t xml:space="preserve"> </w:t>
      </w:r>
      <w:r>
        <w:t>with</w:t>
      </w:r>
      <w:r>
        <w:rPr>
          <w:spacing w:val="-3"/>
        </w:rPr>
        <w:t xml:space="preserve"> </w:t>
      </w:r>
      <w:r>
        <w:t>the</w:t>
      </w:r>
      <w:r>
        <w:rPr>
          <w:spacing w:val="-5"/>
        </w:rPr>
        <w:t xml:space="preserve"> </w:t>
      </w:r>
      <w:r>
        <w:t>Contract,</w:t>
      </w:r>
      <w:r>
        <w:rPr>
          <w:spacing w:val="-3"/>
        </w:rPr>
        <w:t xml:space="preserve"> </w:t>
      </w:r>
      <w:r>
        <w:t>the</w:t>
      </w:r>
      <w:r>
        <w:rPr>
          <w:spacing w:val="-3"/>
        </w:rPr>
        <w:t xml:space="preserve"> </w:t>
      </w:r>
      <w:r>
        <w:t>defective</w:t>
      </w:r>
      <w:r>
        <w:rPr>
          <w:spacing w:val="-3"/>
        </w:rPr>
        <w:t xml:space="preserve"> </w:t>
      </w:r>
      <w:r>
        <w:t>work</w:t>
      </w:r>
      <w:r>
        <w:rPr>
          <w:spacing w:val="-2"/>
        </w:rPr>
        <w:t xml:space="preserve"> </w:t>
      </w:r>
      <w:r>
        <w:t>may</w:t>
      </w:r>
      <w:r>
        <w:rPr>
          <w:spacing w:val="-5"/>
        </w:rPr>
        <w:t xml:space="preserve"> </w:t>
      </w:r>
      <w:r>
        <w:t>be</w:t>
      </w:r>
      <w:r>
        <w:rPr>
          <w:spacing w:val="-3"/>
        </w:rPr>
        <w:t xml:space="preserve"> </w:t>
      </w:r>
      <w:r>
        <w:t>accepted</w:t>
      </w:r>
      <w:r>
        <w:rPr>
          <w:spacing w:val="-5"/>
        </w:rPr>
        <w:t xml:space="preserve"> </w:t>
      </w:r>
      <w:r>
        <w:t>subject to an equitable deduction from the Contract Price which may be made therefor by the City upon certification from the Engineer.</w:t>
      </w:r>
    </w:p>
    <w:p w:rsidR="00A16302" w:rsidRDefault="00A16302">
      <w:pPr>
        <w:pStyle w:val="BodyText"/>
        <w:spacing w:before="8"/>
        <w:rPr>
          <w:sz w:val="20"/>
        </w:rPr>
      </w:pPr>
    </w:p>
    <w:p w:rsidR="00A16302" w:rsidRDefault="005D7B21">
      <w:pPr>
        <w:pStyle w:val="BodyText"/>
        <w:ind w:left="840" w:right="915"/>
        <w:jc w:val="both"/>
      </w:pPr>
      <w:r>
        <w:t>Reexamination</w:t>
      </w:r>
      <w:r>
        <w:rPr>
          <w:spacing w:val="-10"/>
        </w:rPr>
        <w:t xml:space="preserve"> </w:t>
      </w:r>
      <w:r>
        <w:t>of</w:t>
      </w:r>
      <w:r>
        <w:rPr>
          <w:spacing w:val="-8"/>
        </w:rPr>
        <w:t xml:space="preserve"> </w:t>
      </w:r>
      <w:r>
        <w:t>any</w:t>
      </w:r>
      <w:r>
        <w:rPr>
          <w:spacing w:val="-12"/>
        </w:rPr>
        <w:t xml:space="preserve"> </w:t>
      </w:r>
      <w:r>
        <w:t>work</w:t>
      </w:r>
      <w:r>
        <w:rPr>
          <w:spacing w:val="-9"/>
        </w:rPr>
        <w:t xml:space="preserve"> </w:t>
      </w:r>
      <w:r>
        <w:t>may</w:t>
      </w:r>
      <w:r>
        <w:rPr>
          <w:spacing w:val="-12"/>
        </w:rPr>
        <w:t xml:space="preserve"> </w:t>
      </w:r>
      <w:r>
        <w:t>be</w:t>
      </w:r>
      <w:r>
        <w:rPr>
          <w:spacing w:val="-12"/>
        </w:rPr>
        <w:t xml:space="preserve"> </w:t>
      </w:r>
      <w:r>
        <w:t>ordered</w:t>
      </w:r>
      <w:r>
        <w:rPr>
          <w:spacing w:val="-12"/>
        </w:rPr>
        <w:t xml:space="preserve"> </w:t>
      </w:r>
      <w:r>
        <w:t>by</w:t>
      </w:r>
      <w:r>
        <w:rPr>
          <w:spacing w:val="-13"/>
        </w:rPr>
        <w:t xml:space="preserve"> </w:t>
      </w:r>
      <w:r>
        <w:t>the</w:t>
      </w:r>
      <w:r>
        <w:rPr>
          <w:spacing w:val="-12"/>
        </w:rPr>
        <w:t xml:space="preserve"> </w:t>
      </w:r>
      <w:r>
        <w:t>Engineer</w:t>
      </w:r>
      <w:r>
        <w:rPr>
          <w:spacing w:val="-9"/>
        </w:rPr>
        <w:t xml:space="preserve"> </w:t>
      </w:r>
      <w:r>
        <w:t>at</w:t>
      </w:r>
      <w:r>
        <w:rPr>
          <w:spacing w:val="-11"/>
        </w:rPr>
        <w:t xml:space="preserve"> </w:t>
      </w:r>
      <w:r>
        <w:t>any</w:t>
      </w:r>
      <w:r>
        <w:rPr>
          <w:spacing w:val="-13"/>
        </w:rPr>
        <w:t xml:space="preserve"> </w:t>
      </w:r>
      <w:r>
        <w:t>time</w:t>
      </w:r>
      <w:r>
        <w:rPr>
          <w:spacing w:val="-12"/>
        </w:rPr>
        <w:t xml:space="preserve"> </w:t>
      </w:r>
      <w:r>
        <w:t>prior</w:t>
      </w:r>
      <w:r>
        <w:rPr>
          <w:spacing w:val="-11"/>
        </w:rPr>
        <w:t xml:space="preserve"> </w:t>
      </w:r>
      <w:r>
        <w:t>to</w:t>
      </w:r>
      <w:r>
        <w:rPr>
          <w:spacing w:val="-12"/>
        </w:rPr>
        <w:t xml:space="preserve"> </w:t>
      </w:r>
      <w:r>
        <w:t>Final</w:t>
      </w:r>
      <w:r>
        <w:rPr>
          <w:spacing w:val="-10"/>
        </w:rPr>
        <w:t xml:space="preserve"> </w:t>
      </w:r>
      <w:r>
        <w:t>Acceptance and, if so ordered, the work must be uncovered by the Contractor.</w:t>
      </w:r>
      <w:r>
        <w:rPr>
          <w:spacing w:val="40"/>
        </w:rPr>
        <w:t xml:space="preserve"> </w:t>
      </w:r>
      <w:r>
        <w:t>If such work be found in accordance with the Contract, the City will pay the cost of reexamination and replacement.</w:t>
      </w:r>
      <w:r>
        <w:rPr>
          <w:spacing w:val="40"/>
        </w:rPr>
        <w:t xml:space="preserve"> </w:t>
      </w:r>
      <w:r>
        <w:t>If such work be found defective or not in accordance with the Contract, the Contractor shall pay such costs.</w:t>
      </w:r>
    </w:p>
    <w:p w:rsidR="00A16302" w:rsidRDefault="00A16302">
      <w:pPr>
        <w:pStyle w:val="BodyText"/>
        <w:spacing w:before="9"/>
        <w:rPr>
          <w:sz w:val="20"/>
        </w:rPr>
      </w:pPr>
    </w:p>
    <w:p w:rsidR="00A16302" w:rsidRDefault="005D7B21">
      <w:pPr>
        <w:pStyle w:val="ListParagraph"/>
        <w:numPr>
          <w:ilvl w:val="1"/>
          <w:numId w:val="18"/>
        </w:numPr>
        <w:tabs>
          <w:tab w:val="left" w:pos="1560"/>
        </w:tabs>
        <w:spacing w:before="1"/>
        <w:jc w:val="both"/>
        <w:rPr>
          <w:i/>
        </w:rPr>
      </w:pPr>
      <w:bookmarkStart w:id="46" w:name="3-7_CONTRACT_DOCUMENTS"/>
      <w:bookmarkEnd w:id="46"/>
      <w:r>
        <w:rPr>
          <w:i/>
        </w:rPr>
        <w:t>CONTRACT</w:t>
      </w:r>
      <w:r>
        <w:rPr>
          <w:i/>
          <w:spacing w:val="-10"/>
        </w:rPr>
        <w:t xml:space="preserve"> </w:t>
      </w:r>
      <w:r>
        <w:rPr>
          <w:i/>
          <w:spacing w:val="-2"/>
        </w:rPr>
        <w:t>DOCUMENTS</w:t>
      </w:r>
    </w:p>
    <w:p w:rsidR="00A16302" w:rsidRDefault="00A16302">
      <w:pPr>
        <w:pStyle w:val="BodyText"/>
        <w:spacing w:before="11"/>
        <w:rPr>
          <w:i/>
          <w:sz w:val="20"/>
        </w:rPr>
      </w:pPr>
    </w:p>
    <w:p w:rsidR="00A16302" w:rsidRDefault="005D7B21">
      <w:pPr>
        <w:pStyle w:val="BodyText"/>
        <w:ind w:left="839"/>
        <w:jc w:val="both"/>
      </w:pPr>
      <w:bookmarkStart w:id="47" w:name="3-7.1_General"/>
      <w:bookmarkEnd w:id="47"/>
      <w:r>
        <w:t>3-7.1</w:t>
      </w:r>
      <w:r>
        <w:rPr>
          <w:spacing w:val="45"/>
        </w:rPr>
        <w:t xml:space="preserve">  </w:t>
      </w:r>
      <w:r>
        <w:rPr>
          <w:spacing w:val="-2"/>
        </w:rPr>
        <w:t>General</w:t>
      </w:r>
    </w:p>
    <w:p w:rsidR="00A16302" w:rsidRDefault="00A16302">
      <w:pPr>
        <w:pStyle w:val="BodyText"/>
        <w:spacing w:before="9"/>
        <w:rPr>
          <w:sz w:val="20"/>
        </w:rPr>
      </w:pPr>
    </w:p>
    <w:p w:rsidR="00A16302" w:rsidRDefault="005D7B21">
      <w:pPr>
        <w:pStyle w:val="BodyText"/>
        <w:ind w:left="839" w:right="915"/>
        <w:jc w:val="both"/>
      </w:pPr>
      <w:r>
        <w:t>All final locations determined in the field, and any deviations from the Plans and Specifications, shall</w:t>
      </w:r>
      <w:r>
        <w:rPr>
          <w:spacing w:val="-7"/>
        </w:rPr>
        <w:t xml:space="preserve"> </w:t>
      </w:r>
      <w:r>
        <w:t>be</w:t>
      </w:r>
      <w:r>
        <w:rPr>
          <w:spacing w:val="-6"/>
        </w:rPr>
        <w:t xml:space="preserve"> </w:t>
      </w:r>
      <w:r>
        <w:t>marked</w:t>
      </w:r>
      <w:r>
        <w:rPr>
          <w:spacing w:val="-6"/>
        </w:rPr>
        <w:t xml:space="preserve"> </w:t>
      </w:r>
      <w:r>
        <w:t>in</w:t>
      </w:r>
      <w:r>
        <w:rPr>
          <w:spacing w:val="-9"/>
        </w:rPr>
        <w:t xml:space="preserve"> </w:t>
      </w:r>
      <w:r>
        <w:t>red</w:t>
      </w:r>
      <w:r>
        <w:rPr>
          <w:spacing w:val="-9"/>
        </w:rPr>
        <w:t xml:space="preserve"> </w:t>
      </w:r>
      <w:r>
        <w:t>on</w:t>
      </w:r>
      <w:r>
        <w:rPr>
          <w:spacing w:val="-9"/>
        </w:rPr>
        <w:t xml:space="preserve"> </w:t>
      </w:r>
      <w:r>
        <w:t>the</w:t>
      </w:r>
      <w:r>
        <w:rPr>
          <w:spacing w:val="-9"/>
        </w:rPr>
        <w:t xml:space="preserve"> </w:t>
      </w:r>
      <w:r>
        <w:t>control</w:t>
      </w:r>
      <w:r>
        <w:rPr>
          <w:spacing w:val="-7"/>
        </w:rPr>
        <w:t xml:space="preserve"> </w:t>
      </w:r>
      <w:r>
        <w:t>set</w:t>
      </w:r>
      <w:r>
        <w:rPr>
          <w:spacing w:val="-7"/>
        </w:rPr>
        <w:t xml:space="preserve"> </w:t>
      </w:r>
      <w:r>
        <w:t>to</w:t>
      </w:r>
      <w:r>
        <w:rPr>
          <w:spacing w:val="-9"/>
        </w:rPr>
        <w:t xml:space="preserve"> </w:t>
      </w:r>
      <w:r>
        <w:t>show</w:t>
      </w:r>
      <w:r>
        <w:rPr>
          <w:spacing w:val="-9"/>
        </w:rPr>
        <w:t xml:space="preserve"> </w:t>
      </w:r>
      <w:r>
        <w:t>the</w:t>
      </w:r>
      <w:r>
        <w:rPr>
          <w:spacing w:val="-6"/>
        </w:rPr>
        <w:t xml:space="preserve"> </w:t>
      </w:r>
      <w:r>
        <w:t>as-built</w:t>
      </w:r>
      <w:r>
        <w:rPr>
          <w:spacing w:val="-7"/>
        </w:rPr>
        <w:t xml:space="preserve"> </w:t>
      </w:r>
      <w:r>
        <w:t>conditions.</w:t>
      </w:r>
      <w:r>
        <w:rPr>
          <w:spacing w:val="40"/>
        </w:rPr>
        <w:t xml:space="preserve"> </w:t>
      </w:r>
      <w:r>
        <w:t>This</w:t>
      </w:r>
      <w:r>
        <w:rPr>
          <w:spacing w:val="-6"/>
        </w:rPr>
        <w:t xml:space="preserve"> </w:t>
      </w:r>
      <w:r>
        <w:t>control</w:t>
      </w:r>
      <w:r>
        <w:rPr>
          <w:spacing w:val="-7"/>
        </w:rPr>
        <w:t xml:space="preserve"> </w:t>
      </w:r>
      <w:r>
        <w:t>set</w:t>
      </w:r>
      <w:r>
        <w:rPr>
          <w:spacing w:val="-7"/>
        </w:rPr>
        <w:t xml:space="preserve"> </w:t>
      </w:r>
      <w:r>
        <w:t>of</w:t>
      </w:r>
      <w:r>
        <w:rPr>
          <w:spacing w:val="-5"/>
        </w:rPr>
        <w:t xml:space="preserve"> </w:t>
      </w:r>
      <w:r>
        <w:t>Plans shall</w:t>
      </w:r>
      <w:r>
        <w:rPr>
          <w:spacing w:val="-2"/>
        </w:rPr>
        <w:t xml:space="preserve"> </w:t>
      </w:r>
      <w:r>
        <w:t>also</w:t>
      </w:r>
      <w:r>
        <w:rPr>
          <w:spacing w:val="-2"/>
        </w:rPr>
        <w:t xml:space="preserve"> </w:t>
      </w:r>
      <w:r>
        <w:t>be</w:t>
      </w:r>
      <w:r>
        <w:rPr>
          <w:spacing w:val="-4"/>
        </w:rPr>
        <w:t xml:space="preserve"> </w:t>
      </w:r>
      <w:r>
        <w:t>edited</w:t>
      </w:r>
      <w:r>
        <w:rPr>
          <w:spacing w:val="-6"/>
        </w:rPr>
        <w:t xml:space="preserve"> </w:t>
      </w:r>
      <w:r>
        <w:t>for all</w:t>
      </w:r>
      <w:r>
        <w:rPr>
          <w:spacing w:val="-2"/>
        </w:rPr>
        <w:t xml:space="preserve"> </w:t>
      </w:r>
      <w:r>
        <w:t>Addenda,</w:t>
      </w:r>
      <w:r>
        <w:rPr>
          <w:spacing w:val="-3"/>
        </w:rPr>
        <w:t xml:space="preserve"> </w:t>
      </w:r>
      <w:r>
        <w:t>Requests</w:t>
      </w:r>
      <w:r>
        <w:rPr>
          <w:spacing w:val="-6"/>
        </w:rPr>
        <w:t xml:space="preserve"> </w:t>
      </w:r>
      <w:r>
        <w:t>for</w:t>
      </w:r>
      <w:r>
        <w:rPr>
          <w:spacing w:val="-5"/>
        </w:rPr>
        <w:t xml:space="preserve"> </w:t>
      </w:r>
      <w:r>
        <w:t>Information,</w:t>
      </w:r>
      <w:r>
        <w:rPr>
          <w:spacing w:val="-3"/>
        </w:rPr>
        <w:t xml:space="preserve"> </w:t>
      </w:r>
      <w:r>
        <w:t>Change</w:t>
      </w:r>
      <w:r>
        <w:rPr>
          <w:spacing w:val="-4"/>
        </w:rPr>
        <w:t xml:space="preserve"> </w:t>
      </w:r>
      <w:r>
        <w:t>Orders,</w:t>
      </w:r>
      <w:r>
        <w:rPr>
          <w:spacing w:val="-5"/>
        </w:rPr>
        <w:t xml:space="preserve"> </w:t>
      </w:r>
      <w:r>
        <w:t>field</w:t>
      </w:r>
      <w:r>
        <w:rPr>
          <w:spacing w:val="-4"/>
        </w:rPr>
        <w:t xml:space="preserve"> </w:t>
      </w:r>
      <w:r>
        <w:t>changes</w:t>
      </w:r>
      <w:r>
        <w:rPr>
          <w:spacing w:val="-4"/>
        </w:rPr>
        <w:t xml:space="preserve"> </w:t>
      </w:r>
      <w:r>
        <w:t>not involving cost, and any other variation that occurred during construction.</w:t>
      </w:r>
      <w:r>
        <w:rPr>
          <w:spacing w:val="40"/>
        </w:rPr>
        <w:t xml:space="preserve"> </w:t>
      </w:r>
      <w:r>
        <w:t>Upon completion of all Work,</w:t>
      </w:r>
      <w:r>
        <w:rPr>
          <w:spacing w:val="-5"/>
        </w:rPr>
        <w:t xml:space="preserve"> </w:t>
      </w:r>
      <w:r>
        <w:t>the</w:t>
      </w:r>
      <w:r>
        <w:rPr>
          <w:spacing w:val="-4"/>
        </w:rPr>
        <w:t xml:space="preserve"> </w:t>
      </w:r>
      <w:r>
        <w:t>Contractor</w:t>
      </w:r>
      <w:r>
        <w:rPr>
          <w:spacing w:val="-3"/>
        </w:rPr>
        <w:t xml:space="preserve"> </w:t>
      </w:r>
      <w:r>
        <w:t>shall</w:t>
      </w:r>
      <w:r>
        <w:rPr>
          <w:spacing w:val="-5"/>
        </w:rPr>
        <w:t xml:space="preserve"> </w:t>
      </w:r>
      <w:r>
        <w:t>return</w:t>
      </w:r>
      <w:r>
        <w:rPr>
          <w:spacing w:val="-7"/>
        </w:rPr>
        <w:t xml:space="preserve"> </w:t>
      </w:r>
      <w:r>
        <w:t>the</w:t>
      </w:r>
      <w:r>
        <w:rPr>
          <w:spacing w:val="-4"/>
        </w:rPr>
        <w:t xml:space="preserve"> </w:t>
      </w:r>
      <w:r>
        <w:t>control</w:t>
      </w:r>
      <w:r>
        <w:rPr>
          <w:spacing w:val="-7"/>
        </w:rPr>
        <w:t xml:space="preserve"> </w:t>
      </w:r>
      <w:r>
        <w:t>set</w:t>
      </w:r>
      <w:r>
        <w:rPr>
          <w:spacing w:val="-5"/>
        </w:rPr>
        <w:t xml:space="preserve"> </w:t>
      </w:r>
      <w:r>
        <w:t>to</w:t>
      </w:r>
      <w:r>
        <w:rPr>
          <w:spacing w:val="-6"/>
        </w:rPr>
        <w:t xml:space="preserve"> </w:t>
      </w:r>
      <w:r>
        <w:t>the</w:t>
      </w:r>
      <w:r>
        <w:rPr>
          <w:spacing w:val="-4"/>
        </w:rPr>
        <w:t xml:space="preserve"> </w:t>
      </w:r>
      <w:r>
        <w:t>Engineer.</w:t>
      </w:r>
      <w:r>
        <w:rPr>
          <w:spacing w:val="40"/>
        </w:rPr>
        <w:t xml:space="preserve"> </w:t>
      </w:r>
      <w:r>
        <w:t>Final</w:t>
      </w:r>
      <w:r>
        <w:rPr>
          <w:spacing w:val="-5"/>
        </w:rPr>
        <w:t xml:space="preserve"> </w:t>
      </w:r>
      <w:r>
        <w:t>payment</w:t>
      </w:r>
      <w:r>
        <w:rPr>
          <w:spacing w:val="-3"/>
        </w:rPr>
        <w:t xml:space="preserve"> </w:t>
      </w:r>
      <w:r>
        <w:t>will</w:t>
      </w:r>
      <w:r>
        <w:rPr>
          <w:spacing w:val="-5"/>
        </w:rPr>
        <w:t xml:space="preserve"> </w:t>
      </w:r>
      <w:r>
        <w:t>not</w:t>
      </w:r>
      <w:r>
        <w:rPr>
          <w:spacing w:val="-3"/>
        </w:rPr>
        <w:t xml:space="preserve"> </w:t>
      </w:r>
      <w:r>
        <w:t>be</w:t>
      </w:r>
      <w:r>
        <w:rPr>
          <w:spacing w:val="-4"/>
        </w:rPr>
        <w:t xml:space="preserve"> </w:t>
      </w:r>
      <w:r>
        <w:t>made until this requirement is met.</w:t>
      </w:r>
    </w:p>
    <w:p w:rsidR="00A16302" w:rsidRDefault="00A16302">
      <w:pPr>
        <w:pStyle w:val="BodyText"/>
        <w:spacing w:before="11"/>
        <w:rPr>
          <w:sz w:val="20"/>
        </w:rPr>
      </w:pPr>
    </w:p>
    <w:p w:rsidR="00A16302" w:rsidRDefault="005D7B21">
      <w:pPr>
        <w:pStyle w:val="BodyText"/>
        <w:ind w:left="839" w:right="919"/>
        <w:jc w:val="both"/>
      </w:pPr>
      <w:r>
        <w:t>Where a work feature is shown on the drawings or identified in the Specifications but is not specifically indicated as an item in the Bid Schedule, and there is no ambiguity regarding the requirement to construct, install, or construct and install that work feature, the Contractor is required to complete the work feature.</w:t>
      </w:r>
      <w:r>
        <w:rPr>
          <w:spacing w:val="40"/>
        </w:rPr>
        <w:t xml:space="preserve"> </w:t>
      </w:r>
      <w:r>
        <w:t>All costs to the Contractor for constructing, installing, or both constructing and installing such a work feature shall be included in the Bid.</w:t>
      </w:r>
    </w:p>
    <w:p w:rsidR="00A16302" w:rsidRDefault="00A16302">
      <w:pPr>
        <w:pStyle w:val="BodyText"/>
        <w:spacing w:before="10"/>
        <w:rPr>
          <w:sz w:val="20"/>
        </w:rPr>
      </w:pPr>
    </w:p>
    <w:p w:rsidR="00A16302" w:rsidRDefault="005D7B21">
      <w:pPr>
        <w:pStyle w:val="BodyText"/>
        <w:spacing w:line="465" w:lineRule="auto"/>
        <w:ind w:left="839" w:right="5705"/>
        <w:jc w:val="both"/>
      </w:pPr>
      <w:bookmarkStart w:id="48" w:name="3-7.2_Precedence_of_the_Contract_Documen"/>
      <w:bookmarkEnd w:id="48"/>
      <w:r>
        <w:t>3-7.2</w:t>
      </w:r>
      <w:r>
        <w:rPr>
          <w:spacing w:val="80"/>
        </w:rPr>
        <w:t xml:space="preserve"> </w:t>
      </w:r>
      <w:r>
        <w:t>Precedence</w:t>
      </w:r>
      <w:r>
        <w:rPr>
          <w:spacing w:val="-5"/>
        </w:rPr>
        <w:t xml:space="preserve"> </w:t>
      </w:r>
      <w:r>
        <w:t>of</w:t>
      </w:r>
      <w:r>
        <w:rPr>
          <w:spacing w:val="-6"/>
        </w:rPr>
        <w:t xml:space="preserve"> </w:t>
      </w:r>
      <w:r>
        <w:t>the</w:t>
      </w:r>
      <w:r>
        <w:rPr>
          <w:spacing w:val="-5"/>
        </w:rPr>
        <w:t xml:space="preserve"> </w:t>
      </w:r>
      <w:r>
        <w:t>Contract</w:t>
      </w:r>
      <w:r>
        <w:rPr>
          <w:spacing w:val="-3"/>
        </w:rPr>
        <w:t xml:space="preserve"> </w:t>
      </w:r>
      <w:r>
        <w:t xml:space="preserve">Documents </w:t>
      </w:r>
      <w:bookmarkStart w:id="49" w:name="The_following_shall_replace_Section_3-7."/>
      <w:bookmarkEnd w:id="49"/>
      <w:r>
        <w:t>The following shall replace Section 3-7.2:</w:t>
      </w:r>
    </w:p>
    <w:p w:rsidR="00A16302" w:rsidRDefault="005D7B21">
      <w:pPr>
        <w:pStyle w:val="BodyText"/>
        <w:spacing w:before="4"/>
        <w:ind w:left="839" w:right="918"/>
        <w:jc w:val="both"/>
      </w:pPr>
      <w:r>
        <w:t xml:space="preserve">With regard to Section 3-7.2 in the Standard Specifications, the </w:t>
      </w:r>
      <w:r w:rsidR="006F2CF9">
        <w:t>Special</w:t>
      </w:r>
      <w:r>
        <w:t xml:space="preserve"> Provisions shall control over</w:t>
      </w:r>
      <w:r>
        <w:rPr>
          <w:spacing w:val="-10"/>
        </w:rPr>
        <w:t xml:space="preserve"> </w:t>
      </w:r>
      <w:r>
        <w:t>the</w:t>
      </w:r>
      <w:r>
        <w:rPr>
          <w:spacing w:val="-11"/>
        </w:rPr>
        <w:t xml:space="preserve"> </w:t>
      </w:r>
      <w:r w:rsidR="006F2CF9">
        <w:t>General</w:t>
      </w:r>
      <w:r>
        <w:rPr>
          <w:spacing w:val="-12"/>
        </w:rPr>
        <w:t xml:space="preserve"> </w:t>
      </w:r>
      <w:r>
        <w:t>Provisions,</w:t>
      </w:r>
      <w:r>
        <w:rPr>
          <w:spacing w:val="-10"/>
        </w:rPr>
        <w:t xml:space="preserve"> </w:t>
      </w:r>
      <w:r>
        <w:t>and</w:t>
      </w:r>
      <w:r>
        <w:rPr>
          <w:spacing w:val="-14"/>
        </w:rPr>
        <w:t xml:space="preserve"> </w:t>
      </w:r>
      <w:r>
        <w:t>the</w:t>
      </w:r>
      <w:r>
        <w:rPr>
          <w:spacing w:val="-11"/>
        </w:rPr>
        <w:t xml:space="preserve"> </w:t>
      </w:r>
      <w:r>
        <w:t>Notice</w:t>
      </w:r>
      <w:r>
        <w:rPr>
          <w:spacing w:val="-11"/>
        </w:rPr>
        <w:t xml:space="preserve"> </w:t>
      </w:r>
      <w:r>
        <w:t>Inviting</w:t>
      </w:r>
      <w:r>
        <w:rPr>
          <w:spacing w:val="-9"/>
        </w:rPr>
        <w:t xml:space="preserve"> </w:t>
      </w:r>
      <w:r>
        <w:t>Bids</w:t>
      </w:r>
      <w:r>
        <w:rPr>
          <w:spacing w:val="-11"/>
        </w:rPr>
        <w:t xml:space="preserve"> </w:t>
      </w:r>
      <w:r>
        <w:t>and</w:t>
      </w:r>
      <w:r>
        <w:rPr>
          <w:spacing w:val="-14"/>
        </w:rPr>
        <w:t xml:space="preserve"> </w:t>
      </w:r>
      <w:r>
        <w:t>Instructions</w:t>
      </w:r>
      <w:r>
        <w:rPr>
          <w:spacing w:val="-11"/>
        </w:rPr>
        <w:t xml:space="preserve"> </w:t>
      </w:r>
      <w:r>
        <w:t>to</w:t>
      </w:r>
      <w:r>
        <w:rPr>
          <w:spacing w:val="-14"/>
        </w:rPr>
        <w:t xml:space="preserve"> </w:t>
      </w:r>
      <w:r>
        <w:t>Bidders</w:t>
      </w:r>
      <w:r>
        <w:rPr>
          <w:spacing w:val="-11"/>
        </w:rPr>
        <w:t xml:space="preserve"> </w:t>
      </w:r>
      <w:r>
        <w:t>(in</w:t>
      </w:r>
      <w:r>
        <w:rPr>
          <w:spacing w:val="-11"/>
        </w:rPr>
        <w:t xml:space="preserve"> </w:t>
      </w:r>
      <w:r>
        <w:t>that</w:t>
      </w:r>
      <w:r>
        <w:rPr>
          <w:spacing w:val="-10"/>
        </w:rPr>
        <w:t xml:space="preserve"> </w:t>
      </w:r>
      <w:r>
        <w:t>order) shall control over the Bid, such that the order of precedence shall be as follows:</w:t>
      </w:r>
    </w:p>
    <w:p w:rsidR="00A16302" w:rsidRDefault="00A16302">
      <w:pPr>
        <w:pStyle w:val="BodyText"/>
        <w:spacing w:before="10"/>
        <w:rPr>
          <w:sz w:val="20"/>
        </w:rPr>
      </w:pPr>
    </w:p>
    <w:p w:rsidR="00A16302" w:rsidRDefault="005D7B21">
      <w:pPr>
        <w:pStyle w:val="ListParagraph"/>
        <w:numPr>
          <w:ilvl w:val="2"/>
          <w:numId w:val="18"/>
        </w:numPr>
        <w:tabs>
          <w:tab w:val="left" w:pos="2999"/>
          <w:tab w:val="left" w:pos="3000"/>
        </w:tabs>
        <w:spacing w:line="252" w:lineRule="exact"/>
      </w:pPr>
      <w:r>
        <w:t>Requirements</w:t>
      </w:r>
      <w:r>
        <w:rPr>
          <w:spacing w:val="-10"/>
        </w:rPr>
        <w:t xml:space="preserve"> </w:t>
      </w:r>
      <w:r>
        <w:t>of</w:t>
      </w:r>
      <w:r>
        <w:rPr>
          <w:spacing w:val="-4"/>
        </w:rPr>
        <w:t xml:space="preserve"> law.</w:t>
      </w:r>
    </w:p>
    <w:p w:rsidR="00A16302" w:rsidRDefault="005D7B21">
      <w:pPr>
        <w:pStyle w:val="ListParagraph"/>
        <w:numPr>
          <w:ilvl w:val="2"/>
          <w:numId w:val="18"/>
        </w:numPr>
        <w:tabs>
          <w:tab w:val="left" w:pos="2999"/>
          <w:tab w:val="left" w:pos="3000"/>
        </w:tabs>
        <w:spacing w:line="252" w:lineRule="exact"/>
      </w:pPr>
      <w:r>
        <w:t>Permits</w:t>
      </w:r>
      <w:r>
        <w:rPr>
          <w:spacing w:val="-7"/>
        </w:rPr>
        <w:t xml:space="preserve"> </w:t>
      </w:r>
      <w:r>
        <w:t>issued</w:t>
      </w:r>
      <w:r>
        <w:rPr>
          <w:spacing w:val="-4"/>
        </w:rPr>
        <w:t xml:space="preserve"> </w:t>
      </w:r>
      <w:r>
        <w:t>by</w:t>
      </w:r>
      <w:r>
        <w:rPr>
          <w:spacing w:val="-8"/>
        </w:rPr>
        <w:t xml:space="preserve"> </w:t>
      </w:r>
      <w:r>
        <w:t>regulatory</w:t>
      </w:r>
      <w:r>
        <w:rPr>
          <w:spacing w:val="-7"/>
        </w:rPr>
        <w:t xml:space="preserve"> </w:t>
      </w:r>
      <w:r>
        <w:t>agencies</w:t>
      </w:r>
      <w:r>
        <w:rPr>
          <w:spacing w:val="-3"/>
        </w:rPr>
        <w:t xml:space="preserve"> </w:t>
      </w:r>
      <w:r>
        <w:t>with</w:t>
      </w:r>
      <w:r>
        <w:rPr>
          <w:spacing w:val="-4"/>
        </w:rPr>
        <w:t xml:space="preserve"> </w:t>
      </w:r>
      <w:r>
        <w:rPr>
          <w:spacing w:val="-2"/>
        </w:rPr>
        <w:t>jurisdiction.</w:t>
      </w:r>
    </w:p>
    <w:p w:rsidR="00A16302" w:rsidRDefault="005D7B21">
      <w:pPr>
        <w:pStyle w:val="ListParagraph"/>
        <w:numPr>
          <w:ilvl w:val="2"/>
          <w:numId w:val="18"/>
        </w:numPr>
        <w:tabs>
          <w:tab w:val="left" w:pos="2999"/>
          <w:tab w:val="left" w:pos="3000"/>
        </w:tabs>
        <w:spacing w:before="1" w:line="252" w:lineRule="exact"/>
      </w:pPr>
      <w:r>
        <w:t>Change</w:t>
      </w:r>
      <w:r>
        <w:rPr>
          <w:spacing w:val="-11"/>
        </w:rPr>
        <w:t xml:space="preserve"> </w:t>
      </w:r>
      <w:r>
        <w:t>Orders</w:t>
      </w:r>
      <w:r>
        <w:rPr>
          <w:spacing w:val="-8"/>
        </w:rPr>
        <w:t xml:space="preserve"> </w:t>
      </w:r>
      <w:r>
        <w:t>and</w:t>
      </w:r>
      <w:r>
        <w:rPr>
          <w:spacing w:val="-6"/>
        </w:rPr>
        <w:t xml:space="preserve"> </w:t>
      </w:r>
      <w:r>
        <w:t>Supplemental</w:t>
      </w:r>
      <w:r>
        <w:rPr>
          <w:spacing w:val="-6"/>
        </w:rPr>
        <w:t xml:space="preserve"> </w:t>
      </w:r>
      <w:r>
        <w:t>Agreements,</w:t>
      </w:r>
      <w:r>
        <w:rPr>
          <w:spacing w:val="-9"/>
        </w:rPr>
        <w:t xml:space="preserve"> </w:t>
      </w:r>
      <w:r>
        <w:t>whichever</w:t>
      </w:r>
      <w:r>
        <w:rPr>
          <w:spacing w:val="-5"/>
        </w:rPr>
        <w:t xml:space="preserve"> </w:t>
      </w:r>
      <w:r>
        <w:t>occurs</w:t>
      </w:r>
      <w:r>
        <w:rPr>
          <w:spacing w:val="-5"/>
        </w:rPr>
        <w:t xml:space="preserve"> </w:t>
      </w:r>
      <w:r>
        <w:rPr>
          <w:spacing w:val="-2"/>
        </w:rPr>
        <w:t>last.</w:t>
      </w:r>
    </w:p>
    <w:p w:rsidR="00A16302" w:rsidRDefault="005D7B21">
      <w:pPr>
        <w:pStyle w:val="ListParagraph"/>
        <w:numPr>
          <w:ilvl w:val="2"/>
          <w:numId w:val="18"/>
        </w:numPr>
        <w:tabs>
          <w:tab w:val="left" w:pos="2999"/>
          <w:tab w:val="left" w:pos="3000"/>
        </w:tabs>
        <w:spacing w:line="252" w:lineRule="exact"/>
      </w:pPr>
      <w:r>
        <w:rPr>
          <w:spacing w:val="-2"/>
        </w:rPr>
        <w:t>Contract.</w:t>
      </w:r>
    </w:p>
    <w:p w:rsidR="00A16302" w:rsidRDefault="005D7B21">
      <w:pPr>
        <w:pStyle w:val="ListParagraph"/>
        <w:numPr>
          <w:ilvl w:val="2"/>
          <w:numId w:val="18"/>
        </w:numPr>
        <w:tabs>
          <w:tab w:val="left" w:pos="2999"/>
          <w:tab w:val="left" w:pos="3000"/>
        </w:tabs>
        <w:spacing w:line="252" w:lineRule="exact"/>
      </w:pPr>
      <w:r>
        <w:rPr>
          <w:spacing w:val="-2"/>
        </w:rPr>
        <w:t>Addenda.</w:t>
      </w:r>
    </w:p>
    <w:p w:rsidR="00A16302" w:rsidRDefault="005D7B21">
      <w:pPr>
        <w:pStyle w:val="ListParagraph"/>
        <w:numPr>
          <w:ilvl w:val="2"/>
          <w:numId w:val="18"/>
        </w:numPr>
        <w:tabs>
          <w:tab w:val="left" w:pos="2999"/>
          <w:tab w:val="left" w:pos="3000"/>
        </w:tabs>
        <w:spacing w:before="2" w:line="252" w:lineRule="exact"/>
      </w:pPr>
      <w:r>
        <w:t>Notice</w:t>
      </w:r>
      <w:r>
        <w:rPr>
          <w:spacing w:val="-8"/>
        </w:rPr>
        <w:t xml:space="preserve"> </w:t>
      </w:r>
      <w:r>
        <w:t>Inviting</w:t>
      </w:r>
      <w:r>
        <w:rPr>
          <w:spacing w:val="-6"/>
        </w:rPr>
        <w:t xml:space="preserve"> </w:t>
      </w:r>
      <w:r>
        <w:rPr>
          <w:spacing w:val="-4"/>
        </w:rPr>
        <w:t>Bids.</w:t>
      </w:r>
    </w:p>
    <w:p w:rsidR="00A16302" w:rsidRDefault="005D7B21">
      <w:pPr>
        <w:pStyle w:val="ListParagraph"/>
        <w:numPr>
          <w:ilvl w:val="2"/>
          <w:numId w:val="18"/>
        </w:numPr>
        <w:tabs>
          <w:tab w:val="left" w:pos="2999"/>
          <w:tab w:val="left" w:pos="3000"/>
        </w:tabs>
        <w:spacing w:line="252" w:lineRule="exact"/>
      </w:pPr>
      <w:r>
        <w:t>Instructions</w:t>
      </w:r>
      <w:r>
        <w:rPr>
          <w:spacing w:val="-6"/>
        </w:rPr>
        <w:t xml:space="preserve"> </w:t>
      </w:r>
      <w:r>
        <w:t>to</w:t>
      </w:r>
      <w:r>
        <w:rPr>
          <w:spacing w:val="-5"/>
        </w:rPr>
        <w:t xml:space="preserve"> </w:t>
      </w:r>
      <w:r>
        <w:rPr>
          <w:spacing w:val="-2"/>
        </w:rPr>
        <w:t>Bidders.</w:t>
      </w:r>
    </w:p>
    <w:p w:rsidR="00A16302" w:rsidRPr="006F2CF9" w:rsidRDefault="005D7B21">
      <w:pPr>
        <w:pStyle w:val="ListParagraph"/>
        <w:numPr>
          <w:ilvl w:val="2"/>
          <w:numId w:val="18"/>
        </w:numPr>
        <w:tabs>
          <w:tab w:val="left" w:pos="2999"/>
          <w:tab w:val="left" w:pos="3000"/>
        </w:tabs>
        <w:spacing w:before="1" w:line="252" w:lineRule="exact"/>
      </w:pPr>
      <w:r>
        <w:rPr>
          <w:spacing w:val="-2"/>
        </w:rPr>
        <w:t>Bid/Proposal.</w:t>
      </w:r>
    </w:p>
    <w:p w:rsidR="006F2CF9" w:rsidRDefault="006F2CF9" w:rsidP="006F2CF9">
      <w:pPr>
        <w:pStyle w:val="ListParagraph"/>
        <w:numPr>
          <w:ilvl w:val="2"/>
          <w:numId w:val="18"/>
        </w:numPr>
        <w:tabs>
          <w:tab w:val="left" w:pos="2999"/>
          <w:tab w:val="left" w:pos="3000"/>
        </w:tabs>
        <w:spacing w:line="252" w:lineRule="exact"/>
      </w:pPr>
      <w:r>
        <w:t>Special</w:t>
      </w:r>
      <w:r>
        <w:rPr>
          <w:spacing w:val="-7"/>
        </w:rPr>
        <w:t xml:space="preserve"> </w:t>
      </w:r>
      <w:r>
        <w:rPr>
          <w:spacing w:val="-2"/>
        </w:rPr>
        <w:t>Provisions.</w:t>
      </w:r>
    </w:p>
    <w:p w:rsidR="00A16302" w:rsidRDefault="005D7B21">
      <w:pPr>
        <w:pStyle w:val="ListParagraph"/>
        <w:numPr>
          <w:ilvl w:val="2"/>
          <w:numId w:val="18"/>
        </w:numPr>
        <w:tabs>
          <w:tab w:val="left" w:pos="2999"/>
          <w:tab w:val="left" w:pos="3000"/>
        </w:tabs>
        <w:spacing w:line="252" w:lineRule="exact"/>
      </w:pPr>
      <w:r>
        <w:t>General</w:t>
      </w:r>
      <w:r>
        <w:rPr>
          <w:spacing w:val="-3"/>
        </w:rPr>
        <w:t xml:space="preserve"> </w:t>
      </w:r>
      <w:r>
        <w:rPr>
          <w:spacing w:val="-2"/>
        </w:rPr>
        <w:t>Provisions.</w:t>
      </w:r>
    </w:p>
    <w:p w:rsidR="00A16302" w:rsidRDefault="005D7B21">
      <w:pPr>
        <w:pStyle w:val="ListParagraph"/>
        <w:numPr>
          <w:ilvl w:val="2"/>
          <w:numId w:val="18"/>
        </w:numPr>
        <w:tabs>
          <w:tab w:val="left" w:pos="2998"/>
          <w:tab w:val="left" w:pos="2999"/>
        </w:tabs>
        <w:spacing w:before="1" w:line="252" w:lineRule="exact"/>
        <w:ind w:left="2998" w:hanging="720"/>
      </w:pPr>
      <w:r>
        <w:rPr>
          <w:spacing w:val="-2"/>
        </w:rPr>
        <w:t>Plans.</w:t>
      </w:r>
    </w:p>
    <w:p w:rsidR="00A16302" w:rsidRDefault="005D7B21">
      <w:pPr>
        <w:pStyle w:val="ListParagraph"/>
        <w:numPr>
          <w:ilvl w:val="2"/>
          <w:numId w:val="18"/>
        </w:numPr>
        <w:tabs>
          <w:tab w:val="left" w:pos="2998"/>
          <w:tab w:val="left" w:pos="2999"/>
        </w:tabs>
        <w:spacing w:line="252" w:lineRule="exact"/>
        <w:ind w:left="2998"/>
      </w:pPr>
      <w:r>
        <w:t>Standard</w:t>
      </w:r>
      <w:r>
        <w:rPr>
          <w:spacing w:val="-4"/>
        </w:rPr>
        <w:t xml:space="preserve"> </w:t>
      </w:r>
      <w:r>
        <w:rPr>
          <w:spacing w:val="-2"/>
        </w:rPr>
        <w:t>Plans.</w:t>
      </w:r>
    </w:p>
    <w:p w:rsidR="00A16302" w:rsidRDefault="005D7B21" w:rsidP="001173EE">
      <w:pPr>
        <w:pStyle w:val="ListParagraph"/>
        <w:numPr>
          <w:ilvl w:val="2"/>
          <w:numId w:val="18"/>
        </w:numPr>
        <w:tabs>
          <w:tab w:val="left" w:pos="2999"/>
          <w:tab w:val="left" w:pos="3000"/>
        </w:tabs>
        <w:spacing w:line="252" w:lineRule="exact"/>
        <w:ind w:hanging="720"/>
      </w:pPr>
      <w:r>
        <w:t>Standard</w:t>
      </w:r>
      <w:r>
        <w:rPr>
          <w:spacing w:val="-4"/>
        </w:rPr>
        <w:t xml:space="preserve"> </w:t>
      </w:r>
      <w:r>
        <w:rPr>
          <w:spacing w:val="-2"/>
        </w:rPr>
        <w:t>Specifications.</w:t>
      </w:r>
    </w:p>
    <w:p w:rsidR="00A16302" w:rsidRDefault="005D7B21">
      <w:pPr>
        <w:pStyle w:val="ListParagraph"/>
        <w:numPr>
          <w:ilvl w:val="2"/>
          <w:numId w:val="18"/>
        </w:numPr>
        <w:tabs>
          <w:tab w:val="left" w:pos="2999"/>
          <w:tab w:val="left" w:pos="3000"/>
        </w:tabs>
        <w:spacing w:line="252" w:lineRule="exact"/>
      </w:pPr>
      <w:r>
        <w:t>Reference</w:t>
      </w:r>
      <w:r>
        <w:rPr>
          <w:spacing w:val="-8"/>
        </w:rPr>
        <w:t xml:space="preserve"> </w:t>
      </w:r>
      <w:r>
        <w:rPr>
          <w:spacing w:val="-2"/>
        </w:rPr>
        <w:t>Specifications.</w:t>
      </w:r>
    </w:p>
    <w:p w:rsidR="00A16302" w:rsidRDefault="00A16302">
      <w:pPr>
        <w:pStyle w:val="BodyText"/>
        <w:rPr>
          <w:sz w:val="21"/>
        </w:rPr>
      </w:pPr>
    </w:p>
    <w:p w:rsidR="001173EE" w:rsidRDefault="001173EE">
      <w:pPr>
        <w:pStyle w:val="BodyText"/>
        <w:rPr>
          <w:sz w:val="21"/>
        </w:rPr>
      </w:pPr>
    </w:p>
    <w:p w:rsidR="001173EE" w:rsidRDefault="001173EE">
      <w:pPr>
        <w:pStyle w:val="BodyText"/>
        <w:rPr>
          <w:sz w:val="21"/>
        </w:rPr>
      </w:pPr>
    </w:p>
    <w:p w:rsidR="001173EE" w:rsidRDefault="001173EE">
      <w:pPr>
        <w:pStyle w:val="BodyText"/>
        <w:rPr>
          <w:sz w:val="21"/>
        </w:rPr>
      </w:pPr>
    </w:p>
    <w:p w:rsidR="00A16302" w:rsidRDefault="005D7B21">
      <w:pPr>
        <w:pStyle w:val="ListParagraph"/>
        <w:numPr>
          <w:ilvl w:val="1"/>
          <w:numId w:val="18"/>
        </w:numPr>
        <w:tabs>
          <w:tab w:val="left" w:pos="1559"/>
          <w:tab w:val="left" w:pos="1560"/>
        </w:tabs>
        <w:ind w:hanging="721"/>
      </w:pPr>
      <w:r>
        <w:rPr>
          <w:spacing w:val="-2"/>
        </w:rPr>
        <w:t>SUBMITTALS.</w:t>
      </w:r>
    </w:p>
    <w:p w:rsidR="00A16302" w:rsidRDefault="00A16302">
      <w:pPr>
        <w:pStyle w:val="BodyText"/>
        <w:spacing w:before="9"/>
        <w:rPr>
          <w:sz w:val="20"/>
        </w:rPr>
      </w:pPr>
    </w:p>
    <w:p w:rsidR="00A16302" w:rsidRDefault="005D7B21">
      <w:pPr>
        <w:pStyle w:val="BodyText"/>
        <w:tabs>
          <w:tab w:val="left" w:pos="1559"/>
        </w:tabs>
        <w:ind w:left="839"/>
      </w:pPr>
      <w:r>
        <w:rPr>
          <w:spacing w:val="-2"/>
        </w:rPr>
        <w:t>3-</w:t>
      </w:r>
      <w:r>
        <w:rPr>
          <w:spacing w:val="-5"/>
        </w:rPr>
        <w:t>8.1</w:t>
      </w:r>
      <w:r>
        <w:tab/>
      </w:r>
      <w:r>
        <w:rPr>
          <w:spacing w:val="-2"/>
        </w:rPr>
        <w:t>General</w:t>
      </w:r>
    </w:p>
    <w:p w:rsidR="00A16302" w:rsidRDefault="00A16302">
      <w:pPr>
        <w:pStyle w:val="BodyText"/>
        <w:rPr>
          <w:sz w:val="21"/>
        </w:rPr>
      </w:pPr>
    </w:p>
    <w:p w:rsidR="00A16302" w:rsidRDefault="005D7B21">
      <w:pPr>
        <w:pStyle w:val="BodyText"/>
        <w:ind w:left="839"/>
      </w:pPr>
      <w:r>
        <w:t>The</w:t>
      </w:r>
      <w:r>
        <w:rPr>
          <w:spacing w:val="-8"/>
        </w:rPr>
        <w:t xml:space="preserve"> </w:t>
      </w:r>
      <w:r>
        <w:t>following</w:t>
      </w:r>
      <w:r>
        <w:rPr>
          <w:spacing w:val="-1"/>
        </w:rPr>
        <w:t xml:space="preserve"> </w:t>
      </w:r>
      <w:r>
        <w:t>paragraphs</w:t>
      </w:r>
      <w:r>
        <w:rPr>
          <w:spacing w:val="-3"/>
        </w:rPr>
        <w:t xml:space="preserve"> </w:t>
      </w:r>
      <w:r>
        <w:t>shall</w:t>
      </w:r>
      <w:r>
        <w:rPr>
          <w:spacing w:val="-4"/>
        </w:rPr>
        <w:t xml:space="preserve"> </w:t>
      </w:r>
      <w:r>
        <w:t>be</w:t>
      </w:r>
      <w:r>
        <w:rPr>
          <w:spacing w:val="-4"/>
        </w:rPr>
        <w:t xml:space="preserve"> </w:t>
      </w:r>
      <w:r>
        <w:t>added</w:t>
      </w:r>
      <w:r>
        <w:rPr>
          <w:spacing w:val="-5"/>
        </w:rPr>
        <w:t xml:space="preserve"> </w:t>
      </w:r>
      <w:r>
        <w:t>at</w:t>
      </w:r>
      <w:r>
        <w:rPr>
          <w:spacing w:val="-5"/>
        </w:rPr>
        <w:t xml:space="preserve"> </w:t>
      </w:r>
      <w:r>
        <w:t>the</w:t>
      </w:r>
      <w:r>
        <w:rPr>
          <w:spacing w:val="-6"/>
        </w:rPr>
        <w:t xml:space="preserve"> </w:t>
      </w:r>
      <w:r>
        <w:t>end</w:t>
      </w:r>
      <w:r>
        <w:rPr>
          <w:spacing w:val="-4"/>
        </w:rPr>
        <w:t xml:space="preserve"> </w:t>
      </w:r>
      <w:r>
        <w:t>of</w:t>
      </w:r>
      <w:r>
        <w:rPr>
          <w:spacing w:val="-2"/>
        </w:rPr>
        <w:t xml:space="preserve"> </w:t>
      </w:r>
      <w:r>
        <w:t>Subsection</w:t>
      </w:r>
      <w:r>
        <w:rPr>
          <w:spacing w:val="-5"/>
        </w:rPr>
        <w:t xml:space="preserve"> </w:t>
      </w:r>
      <w:r>
        <w:t>3-</w:t>
      </w:r>
      <w:r>
        <w:rPr>
          <w:spacing w:val="-4"/>
        </w:rPr>
        <w:t>8.1:</w:t>
      </w:r>
    </w:p>
    <w:p w:rsidR="00A16302" w:rsidRDefault="00A16302">
      <w:pPr>
        <w:pStyle w:val="BodyText"/>
        <w:spacing w:before="9"/>
        <w:rPr>
          <w:sz w:val="20"/>
        </w:rPr>
      </w:pPr>
    </w:p>
    <w:p w:rsidR="00A16302" w:rsidRDefault="005D7B21">
      <w:pPr>
        <w:pStyle w:val="BodyText"/>
        <w:ind w:left="839" w:right="917"/>
        <w:jc w:val="both"/>
      </w:pPr>
      <w:r>
        <w:t>The Contractor shall, at its own expense, transmit to the Engineer for review and acceptance, working drawings, shop drawings, supporting information, and/or other available instructive and descriptive information from the manufacturer, when and as required by the Plans or General Provisions or requested by the Engineer.</w:t>
      </w:r>
      <w:r>
        <w:rPr>
          <w:spacing w:val="40"/>
        </w:rPr>
        <w:t xml:space="preserve"> </w:t>
      </w:r>
      <w:r>
        <w:t>Shop drawings will not be required for standard items in common use for which adequate manufacturers’ literature is available unless otherwise required by the Engineer.</w:t>
      </w:r>
    </w:p>
    <w:p w:rsidR="00A16302" w:rsidRDefault="00A16302">
      <w:pPr>
        <w:pStyle w:val="BodyText"/>
        <w:spacing w:before="9"/>
        <w:rPr>
          <w:sz w:val="20"/>
        </w:rPr>
      </w:pPr>
    </w:p>
    <w:p w:rsidR="00A16302" w:rsidRDefault="005D7B21">
      <w:pPr>
        <w:pStyle w:val="BodyText"/>
        <w:ind w:left="839" w:right="916"/>
        <w:jc w:val="both"/>
      </w:pPr>
      <w:r>
        <w:t>The Contractor shall consecutively number, thoroughly check, approve and sign each submittal and transmit the submittals to the Engineer for review.</w:t>
      </w:r>
      <w:r>
        <w:rPr>
          <w:spacing w:val="40"/>
        </w:rPr>
        <w:t xml:space="preserve"> </w:t>
      </w:r>
      <w:r>
        <w:t>In the event that certain submittals are submitted without the Contractor’s approval signature or are unacceptable to</w:t>
      </w:r>
      <w:r>
        <w:rPr>
          <w:spacing w:val="-3"/>
        </w:rPr>
        <w:t xml:space="preserve"> </w:t>
      </w:r>
      <w:r>
        <w:t>the City, they shall be</w:t>
      </w:r>
      <w:r>
        <w:rPr>
          <w:spacing w:val="-5"/>
        </w:rPr>
        <w:t xml:space="preserve"> </w:t>
      </w:r>
      <w:r>
        <w:t>rejected</w:t>
      </w:r>
      <w:r>
        <w:rPr>
          <w:spacing w:val="-6"/>
        </w:rPr>
        <w:t xml:space="preserve"> </w:t>
      </w:r>
      <w:r>
        <w:t>by</w:t>
      </w:r>
      <w:r>
        <w:rPr>
          <w:spacing w:val="-6"/>
        </w:rPr>
        <w:t xml:space="preserve"> </w:t>
      </w:r>
      <w:r>
        <w:t>the</w:t>
      </w:r>
      <w:r>
        <w:rPr>
          <w:spacing w:val="-6"/>
        </w:rPr>
        <w:t xml:space="preserve"> </w:t>
      </w:r>
      <w:r>
        <w:t>Engineer.</w:t>
      </w:r>
      <w:r>
        <w:rPr>
          <w:spacing w:val="40"/>
        </w:rPr>
        <w:t xml:space="preserve"> </w:t>
      </w:r>
      <w:r>
        <w:t>The</w:t>
      </w:r>
      <w:r>
        <w:rPr>
          <w:spacing w:val="-6"/>
        </w:rPr>
        <w:t xml:space="preserve"> </w:t>
      </w:r>
      <w:r>
        <w:t>Contractor</w:t>
      </w:r>
      <w:r>
        <w:rPr>
          <w:spacing w:val="-5"/>
        </w:rPr>
        <w:t xml:space="preserve"> </w:t>
      </w:r>
      <w:r>
        <w:t>shall</w:t>
      </w:r>
      <w:r>
        <w:rPr>
          <w:spacing w:val="-5"/>
        </w:rPr>
        <w:t xml:space="preserve"> </w:t>
      </w:r>
      <w:r>
        <w:t>thereafter</w:t>
      </w:r>
      <w:r>
        <w:rPr>
          <w:spacing w:val="-5"/>
        </w:rPr>
        <w:t xml:space="preserve"> </w:t>
      </w:r>
      <w:r>
        <w:t>correct</w:t>
      </w:r>
      <w:r>
        <w:rPr>
          <w:spacing w:val="-5"/>
        </w:rPr>
        <w:t xml:space="preserve"> </w:t>
      </w:r>
      <w:r>
        <w:t>the</w:t>
      </w:r>
      <w:r>
        <w:rPr>
          <w:spacing w:val="-6"/>
        </w:rPr>
        <w:t xml:space="preserve"> </w:t>
      </w:r>
      <w:r>
        <w:t>submittals</w:t>
      </w:r>
      <w:r>
        <w:rPr>
          <w:spacing w:val="-6"/>
        </w:rPr>
        <w:t xml:space="preserve"> </w:t>
      </w:r>
      <w:r>
        <w:t>and</w:t>
      </w:r>
      <w:r>
        <w:rPr>
          <w:spacing w:val="-6"/>
        </w:rPr>
        <w:t xml:space="preserve"> </w:t>
      </w:r>
      <w:r>
        <w:t>resubmit.</w:t>
      </w:r>
    </w:p>
    <w:p w:rsidR="00A16302" w:rsidRDefault="00A16302">
      <w:pPr>
        <w:pStyle w:val="BodyText"/>
        <w:spacing w:before="10"/>
        <w:rPr>
          <w:sz w:val="20"/>
        </w:rPr>
      </w:pPr>
    </w:p>
    <w:p w:rsidR="00A16302" w:rsidRDefault="005D7B21">
      <w:pPr>
        <w:pStyle w:val="BodyText"/>
        <w:ind w:left="839" w:right="916"/>
        <w:jc w:val="both"/>
      </w:pPr>
      <w:r>
        <w:t>In the event that in the process of development of the submittals it is discovered that there are defects</w:t>
      </w:r>
      <w:r>
        <w:rPr>
          <w:spacing w:val="-4"/>
        </w:rPr>
        <w:t xml:space="preserve"> </w:t>
      </w:r>
      <w:r>
        <w:t>and/or errors</w:t>
      </w:r>
      <w:r>
        <w:rPr>
          <w:spacing w:val="-1"/>
        </w:rPr>
        <w:t xml:space="preserve"> </w:t>
      </w:r>
      <w:r>
        <w:t>on</w:t>
      </w:r>
      <w:r>
        <w:rPr>
          <w:spacing w:val="-6"/>
        </w:rPr>
        <w:t xml:space="preserve"> </w:t>
      </w:r>
      <w:r>
        <w:t>the</w:t>
      </w:r>
      <w:r>
        <w:rPr>
          <w:spacing w:val="-2"/>
        </w:rPr>
        <w:t xml:space="preserve"> </w:t>
      </w:r>
      <w:r>
        <w:t>Plans</w:t>
      </w:r>
      <w:r>
        <w:rPr>
          <w:spacing w:val="-4"/>
        </w:rPr>
        <w:t xml:space="preserve"> </w:t>
      </w:r>
      <w:r>
        <w:t>that</w:t>
      </w:r>
      <w:r>
        <w:rPr>
          <w:spacing w:val="-3"/>
        </w:rPr>
        <w:t xml:space="preserve"> </w:t>
      </w:r>
      <w:r>
        <w:t>result</w:t>
      </w:r>
      <w:r>
        <w:rPr>
          <w:spacing w:val="-2"/>
        </w:rPr>
        <w:t xml:space="preserve"> </w:t>
      </w:r>
      <w:r>
        <w:t>in</w:t>
      </w:r>
      <w:r>
        <w:rPr>
          <w:spacing w:val="-2"/>
        </w:rPr>
        <w:t xml:space="preserve"> </w:t>
      </w:r>
      <w:r>
        <w:t>conflict between</w:t>
      </w:r>
      <w:r>
        <w:rPr>
          <w:spacing w:val="-2"/>
        </w:rPr>
        <w:t xml:space="preserve"> </w:t>
      </w:r>
      <w:r>
        <w:t>the</w:t>
      </w:r>
      <w:r>
        <w:rPr>
          <w:spacing w:val="-4"/>
        </w:rPr>
        <w:t xml:space="preserve"> </w:t>
      </w:r>
      <w:r>
        <w:t>Plans</w:t>
      </w:r>
      <w:r>
        <w:rPr>
          <w:spacing w:val="-1"/>
        </w:rPr>
        <w:t xml:space="preserve"> </w:t>
      </w:r>
      <w:r>
        <w:t>and</w:t>
      </w:r>
      <w:r>
        <w:rPr>
          <w:spacing w:val="-2"/>
        </w:rPr>
        <w:t xml:space="preserve"> </w:t>
      </w:r>
      <w:r>
        <w:t>the</w:t>
      </w:r>
      <w:r>
        <w:rPr>
          <w:spacing w:val="-4"/>
        </w:rPr>
        <w:t xml:space="preserve"> </w:t>
      </w:r>
      <w:r>
        <w:t>submittals, or if</w:t>
      </w:r>
      <w:r>
        <w:rPr>
          <w:spacing w:val="-3"/>
        </w:rPr>
        <w:t xml:space="preserve"> </w:t>
      </w:r>
      <w:r>
        <w:t>the</w:t>
      </w:r>
      <w:r>
        <w:rPr>
          <w:spacing w:val="-6"/>
        </w:rPr>
        <w:t xml:space="preserve"> </w:t>
      </w:r>
      <w:r>
        <w:t>submittals</w:t>
      </w:r>
      <w:r>
        <w:rPr>
          <w:spacing w:val="-6"/>
        </w:rPr>
        <w:t xml:space="preserve"> </w:t>
      </w:r>
      <w:r>
        <w:t>show</w:t>
      </w:r>
      <w:r>
        <w:rPr>
          <w:spacing w:val="-7"/>
        </w:rPr>
        <w:t xml:space="preserve"> </w:t>
      </w:r>
      <w:r>
        <w:t>variation</w:t>
      </w:r>
      <w:r>
        <w:rPr>
          <w:spacing w:val="-7"/>
        </w:rPr>
        <w:t xml:space="preserve"> </w:t>
      </w:r>
      <w:r>
        <w:t>from</w:t>
      </w:r>
      <w:r>
        <w:rPr>
          <w:spacing w:val="-5"/>
        </w:rPr>
        <w:t xml:space="preserve"> </w:t>
      </w:r>
      <w:r>
        <w:t>the</w:t>
      </w:r>
      <w:r>
        <w:rPr>
          <w:spacing w:val="-6"/>
        </w:rPr>
        <w:t xml:space="preserve"> </w:t>
      </w:r>
      <w:r>
        <w:t>Plans</w:t>
      </w:r>
      <w:r>
        <w:rPr>
          <w:spacing w:val="-4"/>
        </w:rPr>
        <w:t xml:space="preserve"> </w:t>
      </w:r>
      <w:r>
        <w:t>or</w:t>
      </w:r>
      <w:r>
        <w:rPr>
          <w:spacing w:val="-8"/>
        </w:rPr>
        <w:t xml:space="preserve"> </w:t>
      </w:r>
      <w:r>
        <w:t>other</w:t>
      </w:r>
      <w:r>
        <w:rPr>
          <w:spacing w:val="-3"/>
        </w:rPr>
        <w:t xml:space="preserve"> </w:t>
      </w:r>
      <w:r>
        <w:t>Contract</w:t>
      </w:r>
      <w:r>
        <w:rPr>
          <w:spacing w:val="-3"/>
        </w:rPr>
        <w:t xml:space="preserve"> </w:t>
      </w:r>
      <w:r>
        <w:t>Documents,</w:t>
      </w:r>
      <w:r>
        <w:rPr>
          <w:spacing w:val="-5"/>
        </w:rPr>
        <w:t xml:space="preserve"> </w:t>
      </w:r>
      <w:r>
        <w:t>the</w:t>
      </w:r>
      <w:r>
        <w:rPr>
          <w:spacing w:val="-4"/>
        </w:rPr>
        <w:t xml:space="preserve"> </w:t>
      </w:r>
      <w:r>
        <w:t>Contractor</w:t>
      </w:r>
      <w:r>
        <w:rPr>
          <w:spacing w:val="-5"/>
        </w:rPr>
        <w:t xml:space="preserve"> </w:t>
      </w:r>
      <w:r>
        <w:t xml:space="preserve">shall thoroughly describe and explain any defects and/or conflicts in its transmittal letter to the </w:t>
      </w:r>
      <w:r>
        <w:rPr>
          <w:spacing w:val="-2"/>
        </w:rPr>
        <w:t>Engineer.</w:t>
      </w:r>
    </w:p>
    <w:p w:rsidR="00A16302" w:rsidRDefault="00A16302">
      <w:pPr>
        <w:pStyle w:val="BodyText"/>
        <w:spacing w:before="10"/>
        <w:rPr>
          <w:sz w:val="20"/>
        </w:rPr>
      </w:pPr>
    </w:p>
    <w:p w:rsidR="00A16302" w:rsidRDefault="005D7B21">
      <w:pPr>
        <w:pStyle w:val="BodyText"/>
        <w:ind w:left="838" w:right="916"/>
        <w:jc w:val="both"/>
      </w:pPr>
      <w:r>
        <w:t>The</w:t>
      </w:r>
      <w:r>
        <w:rPr>
          <w:spacing w:val="-16"/>
        </w:rPr>
        <w:t xml:space="preserve"> </w:t>
      </w:r>
      <w:r>
        <w:t>Engineer’s</w:t>
      </w:r>
      <w:r>
        <w:rPr>
          <w:spacing w:val="-15"/>
        </w:rPr>
        <w:t xml:space="preserve"> </w:t>
      </w:r>
      <w:r>
        <w:t>review</w:t>
      </w:r>
      <w:r>
        <w:rPr>
          <w:spacing w:val="-15"/>
        </w:rPr>
        <w:t xml:space="preserve"> </w:t>
      </w:r>
      <w:r>
        <w:t>of</w:t>
      </w:r>
      <w:r>
        <w:rPr>
          <w:spacing w:val="-13"/>
        </w:rPr>
        <w:t xml:space="preserve"> </w:t>
      </w:r>
      <w:r>
        <w:t>the</w:t>
      </w:r>
      <w:r>
        <w:rPr>
          <w:spacing w:val="-14"/>
        </w:rPr>
        <w:t xml:space="preserve"> </w:t>
      </w:r>
      <w:r>
        <w:t>submittals</w:t>
      </w:r>
      <w:r>
        <w:rPr>
          <w:spacing w:val="-14"/>
        </w:rPr>
        <w:t xml:space="preserve"> </w:t>
      </w:r>
      <w:r>
        <w:t>will</w:t>
      </w:r>
      <w:r>
        <w:rPr>
          <w:spacing w:val="-14"/>
        </w:rPr>
        <w:t xml:space="preserve"> </w:t>
      </w:r>
      <w:r>
        <w:t>be</w:t>
      </w:r>
      <w:r>
        <w:rPr>
          <w:spacing w:val="-14"/>
        </w:rPr>
        <w:t xml:space="preserve"> </w:t>
      </w:r>
      <w:r>
        <w:t>for</w:t>
      </w:r>
      <w:r>
        <w:rPr>
          <w:spacing w:val="-15"/>
        </w:rPr>
        <w:t xml:space="preserve"> </w:t>
      </w:r>
      <w:r>
        <w:t>general</w:t>
      </w:r>
      <w:r>
        <w:rPr>
          <w:spacing w:val="-14"/>
        </w:rPr>
        <w:t xml:space="preserve"> </w:t>
      </w:r>
      <w:r>
        <w:t>design</w:t>
      </w:r>
      <w:r>
        <w:rPr>
          <w:spacing w:val="-14"/>
        </w:rPr>
        <w:t xml:space="preserve"> </w:t>
      </w:r>
      <w:r>
        <w:t>and</w:t>
      </w:r>
      <w:r>
        <w:rPr>
          <w:spacing w:val="-16"/>
        </w:rPr>
        <w:t xml:space="preserve"> </w:t>
      </w:r>
      <w:r>
        <w:t>arrangement</w:t>
      </w:r>
      <w:r>
        <w:rPr>
          <w:spacing w:val="-15"/>
        </w:rPr>
        <w:t xml:space="preserve"> </w:t>
      </w:r>
      <w:r>
        <w:t>only,</w:t>
      </w:r>
      <w:r>
        <w:rPr>
          <w:spacing w:val="-12"/>
        </w:rPr>
        <w:t xml:space="preserve"> </w:t>
      </w:r>
      <w:r>
        <w:t>and</w:t>
      </w:r>
      <w:r>
        <w:rPr>
          <w:spacing w:val="-14"/>
        </w:rPr>
        <w:t xml:space="preserve"> </w:t>
      </w:r>
      <w:r>
        <w:t>shall not relieve the Contractor from responsibility for errors of any sort in the submittals or of the responsibility</w:t>
      </w:r>
      <w:r>
        <w:rPr>
          <w:spacing w:val="-12"/>
        </w:rPr>
        <w:t xml:space="preserve"> </w:t>
      </w:r>
      <w:r>
        <w:t>for</w:t>
      </w:r>
      <w:r>
        <w:rPr>
          <w:spacing w:val="-9"/>
        </w:rPr>
        <w:t xml:space="preserve"> </w:t>
      </w:r>
      <w:r>
        <w:t>executing</w:t>
      </w:r>
      <w:r>
        <w:rPr>
          <w:spacing w:val="-10"/>
        </w:rPr>
        <w:t xml:space="preserve"> </w:t>
      </w:r>
      <w:r>
        <w:t>the</w:t>
      </w:r>
      <w:r>
        <w:rPr>
          <w:spacing w:val="-12"/>
        </w:rPr>
        <w:t xml:space="preserve"> </w:t>
      </w:r>
      <w:r>
        <w:t>work</w:t>
      </w:r>
      <w:r>
        <w:rPr>
          <w:spacing w:val="-7"/>
        </w:rPr>
        <w:t xml:space="preserve"> </w:t>
      </w:r>
      <w:r>
        <w:t>in</w:t>
      </w:r>
      <w:r>
        <w:rPr>
          <w:spacing w:val="-12"/>
        </w:rPr>
        <w:t xml:space="preserve"> </w:t>
      </w:r>
      <w:r>
        <w:t>accordance</w:t>
      </w:r>
      <w:r>
        <w:rPr>
          <w:spacing w:val="-12"/>
        </w:rPr>
        <w:t xml:space="preserve"> </w:t>
      </w:r>
      <w:r>
        <w:t>with</w:t>
      </w:r>
      <w:r>
        <w:rPr>
          <w:spacing w:val="-10"/>
        </w:rPr>
        <w:t xml:space="preserve"> </w:t>
      </w:r>
      <w:r>
        <w:t>the</w:t>
      </w:r>
      <w:r>
        <w:rPr>
          <w:spacing w:val="-10"/>
        </w:rPr>
        <w:t xml:space="preserve"> </w:t>
      </w:r>
      <w:r>
        <w:t>Contract</w:t>
      </w:r>
      <w:r>
        <w:rPr>
          <w:spacing w:val="-8"/>
        </w:rPr>
        <w:t xml:space="preserve"> </w:t>
      </w:r>
      <w:r>
        <w:t>Documents.</w:t>
      </w:r>
      <w:r>
        <w:rPr>
          <w:spacing w:val="40"/>
        </w:rPr>
        <w:t xml:space="preserve"> </w:t>
      </w:r>
      <w:r>
        <w:t>The</w:t>
      </w:r>
      <w:r>
        <w:rPr>
          <w:spacing w:val="-12"/>
        </w:rPr>
        <w:t xml:space="preserve"> </w:t>
      </w:r>
      <w:r>
        <w:t>Contractor shall</w:t>
      </w:r>
      <w:r>
        <w:rPr>
          <w:spacing w:val="-12"/>
        </w:rPr>
        <w:t xml:space="preserve"> </w:t>
      </w:r>
      <w:r>
        <w:t>allow</w:t>
      </w:r>
      <w:r>
        <w:rPr>
          <w:spacing w:val="-14"/>
        </w:rPr>
        <w:t xml:space="preserve"> </w:t>
      </w:r>
      <w:r>
        <w:t>a</w:t>
      </w:r>
      <w:r>
        <w:rPr>
          <w:spacing w:val="-14"/>
        </w:rPr>
        <w:t xml:space="preserve"> </w:t>
      </w:r>
      <w:r>
        <w:t>minimum</w:t>
      </w:r>
      <w:r>
        <w:rPr>
          <w:spacing w:val="-12"/>
        </w:rPr>
        <w:t xml:space="preserve"> </w:t>
      </w:r>
      <w:r>
        <w:t>of</w:t>
      </w:r>
      <w:r>
        <w:rPr>
          <w:spacing w:val="-15"/>
        </w:rPr>
        <w:t xml:space="preserve"> </w:t>
      </w:r>
      <w:r>
        <w:t>20</w:t>
      </w:r>
      <w:r>
        <w:rPr>
          <w:spacing w:val="-16"/>
        </w:rPr>
        <w:t xml:space="preserve"> </w:t>
      </w:r>
      <w:r>
        <w:t>Working</w:t>
      </w:r>
      <w:r>
        <w:rPr>
          <w:spacing w:val="-10"/>
        </w:rPr>
        <w:t xml:space="preserve"> </w:t>
      </w:r>
      <w:r>
        <w:t>Days</w:t>
      </w:r>
      <w:r>
        <w:rPr>
          <w:spacing w:val="-13"/>
        </w:rPr>
        <w:t xml:space="preserve"> </w:t>
      </w:r>
      <w:r>
        <w:t>for</w:t>
      </w:r>
      <w:r>
        <w:rPr>
          <w:spacing w:val="-12"/>
        </w:rPr>
        <w:t xml:space="preserve"> </w:t>
      </w:r>
      <w:r>
        <w:t>review</w:t>
      </w:r>
      <w:r>
        <w:rPr>
          <w:spacing w:val="-14"/>
        </w:rPr>
        <w:t xml:space="preserve"> </w:t>
      </w:r>
      <w:r>
        <w:t>of</w:t>
      </w:r>
      <w:r>
        <w:rPr>
          <w:spacing w:val="-10"/>
        </w:rPr>
        <w:t xml:space="preserve"> </w:t>
      </w:r>
      <w:r>
        <w:t>submittals.</w:t>
      </w:r>
      <w:r>
        <w:rPr>
          <w:spacing w:val="35"/>
        </w:rPr>
        <w:t xml:space="preserve"> </w:t>
      </w:r>
      <w:r>
        <w:t>The</w:t>
      </w:r>
      <w:r>
        <w:rPr>
          <w:spacing w:val="-14"/>
        </w:rPr>
        <w:t xml:space="preserve"> </w:t>
      </w:r>
      <w:r>
        <w:t>Contractor</w:t>
      </w:r>
      <w:r>
        <w:rPr>
          <w:spacing w:val="-12"/>
        </w:rPr>
        <w:t xml:space="preserve"> </w:t>
      </w:r>
      <w:r>
        <w:t>shall</w:t>
      </w:r>
      <w:r>
        <w:rPr>
          <w:spacing w:val="-12"/>
        </w:rPr>
        <w:t xml:space="preserve"> </w:t>
      </w:r>
      <w:r>
        <w:t>be</w:t>
      </w:r>
      <w:r>
        <w:rPr>
          <w:spacing w:val="-14"/>
        </w:rPr>
        <w:t xml:space="preserve"> </w:t>
      </w:r>
      <w:r>
        <w:t>solely responsible for the correctness of the submittals, for shop fits and field connections, and for the results obtained by use of such submittals.</w:t>
      </w:r>
      <w:r>
        <w:rPr>
          <w:spacing w:val="40"/>
        </w:rPr>
        <w:t xml:space="preserve"> </w:t>
      </w:r>
      <w:r>
        <w:t>The Contractor shall verify and be fully responsible for</w:t>
      </w:r>
      <w:r>
        <w:rPr>
          <w:spacing w:val="-16"/>
        </w:rPr>
        <w:t xml:space="preserve"> </w:t>
      </w:r>
      <w:r>
        <w:t>all</w:t>
      </w:r>
      <w:r>
        <w:rPr>
          <w:spacing w:val="-15"/>
        </w:rPr>
        <w:t xml:space="preserve"> </w:t>
      </w:r>
      <w:r>
        <w:t>dimensions</w:t>
      </w:r>
      <w:r>
        <w:rPr>
          <w:spacing w:val="-15"/>
        </w:rPr>
        <w:t xml:space="preserve"> </w:t>
      </w:r>
      <w:r>
        <w:t>and</w:t>
      </w:r>
      <w:r>
        <w:rPr>
          <w:spacing w:val="-16"/>
        </w:rPr>
        <w:t xml:space="preserve"> </w:t>
      </w:r>
      <w:r>
        <w:t>job-site</w:t>
      </w:r>
      <w:r>
        <w:rPr>
          <w:spacing w:val="-15"/>
        </w:rPr>
        <w:t xml:space="preserve"> </w:t>
      </w:r>
      <w:r>
        <w:t>conditions</w:t>
      </w:r>
      <w:r>
        <w:rPr>
          <w:spacing w:val="-15"/>
        </w:rPr>
        <w:t xml:space="preserve"> </w:t>
      </w:r>
      <w:r>
        <w:t>affecting</w:t>
      </w:r>
      <w:r>
        <w:rPr>
          <w:spacing w:val="-15"/>
        </w:rPr>
        <w:t xml:space="preserve"> </w:t>
      </w:r>
      <w:r>
        <w:t>the</w:t>
      </w:r>
      <w:r>
        <w:rPr>
          <w:spacing w:val="-16"/>
        </w:rPr>
        <w:t xml:space="preserve"> </w:t>
      </w:r>
      <w:r>
        <w:t>Work</w:t>
      </w:r>
      <w:r>
        <w:rPr>
          <w:spacing w:val="-15"/>
        </w:rPr>
        <w:t xml:space="preserve"> </w:t>
      </w:r>
      <w:r>
        <w:t>and</w:t>
      </w:r>
      <w:r>
        <w:rPr>
          <w:spacing w:val="-15"/>
        </w:rPr>
        <w:t xml:space="preserve"> </w:t>
      </w:r>
      <w:r>
        <w:t>shall</w:t>
      </w:r>
      <w:r>
        <w:rPr>
          <w:spacing w:val="-16"/>
        </w:rPr>
        <w:t xml:space="preserve"> </w:t>
      </w:r>
      <w:r>
        <w:t>be</w:t>
      </w:r>
      <w:r>
        <w:rPr>
          <w:spacing w:val="-15"/>
        </w:rPr>
        <w:t xml:space="preserve"> </w:t>
      </w:r>
      <w:r>
        <w:t>responsible</w:t>
      </w:r>
      <w:r>
        <w:rPr>
          <w:spacing w:val="-15"/>
        </w:rPr>
        <w:t xml:space="preserve"> </w:t>
      </w:r>
      <w:r>
        <w:t>for</w:t>
      </w:r>
      <w:r>
        <w:rPr>
          <w:spacing w:val="-15"/>
        </w:rPr>
        <w:t xml:space="preserve"> </w:t>
      </w:r>
      <w:r>
        <w:t>furnishing and installing the proper materials required by the Contract Documents.</w:t>
      </w:r>
    </w:p>
    <w:p w:rsidR="00A16302" w:rsidRDefault="00A16302">
      <w:pPr>
        <w:pStyle w:val="BodyText"/>
        <w:spacing w:before="9"/>
        <w:rPr>
          <w:sz w:val="20"/>
        </w:rPr>
      </w:pPr>
    </w:p>
    <w:p w:rsidR="00A16302" w:rsidRDefault="005D7B21">
      <w:pPr>
        <w:pStyle w:val="BodyText"/>
        <w:ind w:left="838" w:right="917"/>
        <w:jc w:val="both"/>
      </w:pPr>
      <w:r>
        <w:t>The Contract Time will not be extended due to</w:t>
      </w:r>
      <w:r>
        <w:rPr>
          <w:spacing w:val="-2"/>
        </w:rPr>
        <w:t xml:space="preserve"> </w:t>
      </w:r>
      <w:r>
        <w:t>the</w:t>
      </w:r>
      <w:r>
        <w:rPr>
          <w:spacing w:val="-2"/>
        </w:rPr>
        <w:t xml:space="preserve"> </w:t>
      </w:r>
      <w:r>
        <w:t>failure of the Contractor to provide submittals as required by the Contract Documents in a timely manner.</w:t>
      </w:r>
    </w:p>
    <w:p w:rsidR="00A16302" w:rsidRDefault="00A16302">
      <w:pPr>
        <w:pStyle w:val="BodyText"/>
        <w:spacing w:before="10"/>
        <w:rPr>
          <w:sz w:val="20"/>
        </w:rPr>
      </w:pPr>
    </w:p>
    <w:p w:rsidR="00A16302" w:rsidRDefault="005D7B21">
      <w:pPr>
        <w:pStyle w:val="ListParagraph"/>
        <w:numPr>
          <w:ilvl w:val="1"/>
          <w:numId w:val="18"/>
        </w:numPr>
        <w:tabs>
          <w:tab w:val="left" w:pos="1221"/>
        </w:tabs>
        <w:ind w:left="1220" w:hanging="383"/>
        <w:jc w:val="both"/>
        <w:rPr>
          <w:i/>
        </w:rPr>
      </w:pPr>
      <w:bookmarkStart w:id="50" w:name="3-9_SUBSURFACE_DATA"/>
      <w:bookmarkEnd w:id="50"/>
      <w:r>
        <w:rPr>
          <w:i/>
        </w:rPr>
        <w:t>SUBSURFACE</w:t>
      </w:r>
      <w:r>
        <w:rPr>
          <w:i/>
          <w:spacing w:val="-15"/>
        </w:rPr>
        <w:t xml:space="preserve"> </w:t>
      </w:r>
      <w:r>
        <w:rPr>
          <w:i/>
          <w:spacing w:val="-4"/>
        </w:rPr>
        <w:t>DATA</w:t>
      </w:r>
    </w:p>
    <w:p w:rsidR="00A16302" w:rsidRDefault="00A16302">
      <w:pPr>
        <w:pStyle w:val="BodyText"/>
        <w:rPr>
          <w:i/>
          <w:sz w:val="21"/>
        </w:rPr>
      </w:pPr>
    </w:p>
    <w:p w:rsidR="00A16302" w:rsidRDefault="005D7B21">
      <w:pPr>
        <w:pStyle w:val="BodyText"/>
        <w:ind w:left="838"/>
        <w:jc w:val="both"/>
      </w:pPr>
      <w:r>
        <w:t>The</w:t>
      </w:r>
      <w:r>
        <w:rPr>
          <w:spacing w:val="-8"/>
        </w:rPr>
        <w:t xml:space="preserve"> </w:t>
      </w:r>
      <w:r>
        <w:t>following</w:t>
      </w:r>
      <w:r>
        <w:rPr>
          <w:spacing w:val="-1"/>
        </w:rPr>
        <w:t xml:space="preserve"> </w:t>
      </w:r>
      <w:r>
        <w:t>paragraphs</w:t>
      </w:r>
      <w:r>
        <w:rPr>
          <w:spacing w:val="-3"/>
        </w:rPr>
        <w:t xml:space="preserve"> </w:t>
      </w:r>
      <w:r>
        <w:t>shall</w:t>
      </w:r>
      <w:r>
        <w:rPr>
          <w:spacing w:val="-4"/>
        </w:rPr>
        <w:t xml:space="preserve"> </w:t>
      </w:r>
      <w:r>
        <w:t>be</w:t>
      </w:r>
      <w:r>
        <w:rPr>
          <w:spacing w:val="-4"/>
        </w:rPr>
        <w:t xml:space="preserve"> </w:t>
      </w:r>
      <w:r>
        <w:t>added</w:t>
      </w:r>
      <w:r>
        <w:rPr>
          <w:spacing w:val="-5"/>
        </w:rPr>
        <w:t xml:space="preserve"> </w:t>
      </w:r>
      <w:r>
        <w:t>at</w:t>
      </w:r>
      <w:r>
        <w:rPr>
          <w:spacing w:val="-5"/>
        </w:rPr>
        <w:t xml:space="preserve"> </w:t>
      </w:r>
      <w:r>
        <w:t>the</w:t>
      </w:r>
      <w:r>
        <w:rPr>
          <w:spacing w:val="-6"/>
        </w:rPr>
        <w:t xml:space="preserve"> </w:t>
      </w:r>
      <w:r>
        <w:t>end</w:t>
      </w:r>
      <w:r>
        <w:rPr>
          <w:spacing w:val="-4"/>
        </w:rPr>
        <w:t xml:space="preserve"> </w:t>
      </w:r>
      <w:r>
        <w:t>of</w:t>
      </w:r>
      <w:r>
        <w:rPr>
          <w:spacing w:val="-2"/>
        </w:rPr>
        <w:t xml:space="preserve"> </w:t>
      </w:r>
      <w:r>
        <w:t>Subsection</w:t>
      </w:r>
      <w:r>
        <w:rPr>
          <w:spacing w:val="-5"/>
        </w:rPr>
        <w:t xml:space="preserve"> </w:t>
      </w:r>
      <w:r>
        <w:t>3-</w:t>
      </w:r>
      <w:r>
        <w:rPr>
          <w:spacing w:val="-5"/>
        </w:rPr>
        <w:t>9:</w:t>
      </w:r>
    </w:p>
    <w:p w:rsidR="00A16302" w:rsidRDefault="00A16302">
      <w:pPr>
        <w:pStyle w:val="BodyText"/>
        <w:spacing w:before="9"/>
        <w:rPr>
          <w:sz w:val="20"/>
        </w:rPr>
      </w:pPr>
    </w:p>
    <w:p w:rsidR="00A16302" w:rsidRDefault="005D7B21">
      <w:pPr>
        <w:pStyle w:val="BodyText"/>
        <w:ind w:left="838" w:right="916"/>
        <w:jc w:val="both"/>
      </w:pPr>
      <w:r>
        <w:t>If the City or its consultants have made investigations of subsurface conditions in areas where the Work is to be performed, such investigations shall be deemed made only for the purpose of study and design.</w:t>
      </w:r>
      <w:r>
        <w:rPr>
          <w:spacing w:val="40"/>
        </w:rPr>
        <w:t xml:space="preserve"> </w:t>
      </w:r>
      <w:r>
        <w:t>If a geotechnical or other report has been prepared for the Project, the Contractor may inspect the records pertaining to such investigations subject to and upon the conditions hereinafter set forth.</w:t>
      </w:r>
      <w:r>
        <w:rPr>
          <w:spacing w:val="40"/>
        </w:rPr>
        <w:t xml:space="preserve"> </w:t>
      </w:r>
      <w:r>
        <w:t>The inspection of the records shall be made in the office of the Engineer.</w:t>
      </w:r>
      <w:r>
        <w:rPr>
          <w:spacing w:val="40"/>
        </w:rPr>
        <w:t xml:space="preserve"> </w:t>
      </w:r>
      <w:r>
        <w:t>It</w:t>
      </w:r>
      <w:r>
        <w:rPr>
          <w:spacing w:val="-8"/>
        </w:rPr>
        <w:t xml:space="preserve"> </w:t>
      </w:r>
      <w:r>
        <w:t>is</w:t>
      </w:r>
      <w:r>
        <w:rPr>
          <w:spacing w:val="-9"/>
        </w:rPr>
        <w:t xml:space="preserve"> </w:t>
      </w:r>
      <w:r>
        <w:t>the</w:t>
      </w:r>
      <w:r>
        <w:rPr>
          <w:spacing w:val="-10"/>
        </w:rPr>
        <w:t xml:space="preserve"> </w:t>
      </w:r>
      <w:r>
        <w:t>Contractor’s</w:t>
      </w:r>
      <w:r>
        <w:rPr>
          <w:spacing w:val="-9"/>
        </w:rPr>
        <w:t xml:space="preserve"> </w:t>
      </w:r>
      <w:r>
        <w:t>sole</w:t>
      </w:r>
      <w:r>
        <w:rPr>
          <w:spacing w:val="-10"/>
        </w:rPr>
        <w:t xml:space="preserve"> </w:t>
      </w:r>
      <w:r>
        <w:t>responsibility</w:t>
      </w:r>
      <w:r>
        <w:rPr>
          <w:spacing w:val="-9"/>
        </w:rPr>
        <w:t xml:space="preserve"> </w:t>
      </w:r>
      <w:r>
        <w:t>to</w:t>
      </w:r>
      <w:r>
        <w:rPr>
          <w:spacing w:val="-10"/>
        </w:rPr>
        <w:t xml:space="preserve"> </w:t>
      </w:r>
      <w:r>
        <w:t>determine</w:t>
      </w:r>
      <w:r>
        <w:rPr>
          <w:spacing w:val="-10"/>
        </w:rPr>
        <w:t xml:space="preserve"> </w:t>
      </w:r>
      <w:r>
        <w:t>whether</w:t>
      </w:r>
      <w:r>
        <w:rPr>
          <w:spacing w:val="-9"/>
        </w:rPr>
        <w:t xml:space="preserve"> </w:t>
      </w:r>
      <w:r>
        <w:t>such</w:t>
      </w:r>
      <w:r>
        <w:rPr>
          <w:spacing w:val="-10"/>
        </w:rPr>
        <w:t xml:space="preserve"> </w:t>
      </w:r>
      <w:r>
        <w:t>investigations</w:t>
      </w:r>
      <w:r>
        <w:rPr>
          <w:spacing w:val="-9"/>
        </w:rPr>
        <w:t xml:space="preserve"> </w:t>
      </w:r>
      <w:r>
        <w:t xml:space="preserve">exist, and the City makes no affirmative or negative representation concerning the existence of such </w:t>
      </w:r>
      <w:r>
        <w:rPr>
          <w:spacing w:val="-2"/>
        </w:rPr>
        <w:t>investigations.</w:t>
      </w:r>
    </w:p>
    <w:p w:rsidR="00A16302" w:rsidRDefault="00A16302">
      <w:pPr>
        <w:jc w:val="both"/>
        <w:sectPr w:rsidR="00A16302">
          <w:pgSz w:w="12240" w:h="15840"/>
          <w:pgMar w:top="1360" w:right="520" w:bottom="980" w:left="600" w:header="0" w:footer="711" w:gutter="0"/>
          <w:cols w:space="720"/>
        </w:sectPr>
      </w:pPr>
    </w:p>
    <w:p w:rsidR="00A16302" w:rsidRDefault="005D7B21">
      <w:pPr>
        <w:pStyle w:val="BodyText"/>
        <w:spacing w:before="77"/>
        <w:ind w:left="840" w:right="917"/>
        <w:jc w:val="both"/>
      </w:pPr>
      <w:r>
        <w:t>The records of any such investigations are made available solely for the convenience of the Contractor.</w:t>
      </w:r>
      <w:r>
        <w:rPr>
          <w:spacing w:val="40"/>
        </w:rPr>
        <w:t xml:space="preserve"> </w:t>
      </w:r>
      <w:r>
        <w:t>It is expressly understood and agreed that the City, the Engineer, their agents, consultants</w:t>
      </w:r>
      <w:r>
        <w:rPr>
          <w:spacing w:val="-2"/>
        </w:rPr>
        <w:t xml:space="preserve"> </w:t>
      </w:r>
      <w:r>
        <w:t>or</w:t>
      </w:r>
      <w:r>
        <w:rPr>
          <w:spacing w:val="-1"/>
        </w:rPr>
        <w:t xml:space="preserve"> </w:t>
      </w:r>
      <w:r>
        <w:t>employees assume</w:t>
      </w:r>
      <w:r>
        <w:rPr>
          <w:spacing w:val="-3"/>
        </w:rPr>
        <w:t xml:space="preserve"> </w:t>
      </w:r>
      <w:r>
        <w:t>no</w:t>
      </w:r>
      <w:r>
        <w:rPr>
          <w:spacing w:val="-3"/>
        </w:rPr>
        <w:t xml:space="preserve"> </w:t>
      </w:r>
      <w:r>
        <w:t>responsibility</w:t>
      </w:r>
      <w:r>
        <w:rPr>
          <w:spacing w:val="-2"/>
        </w:rPr>
        <w:t xml:space="preserve"> </w:t>
      </w:r>
      <w:r>
        <w:t>whatsoever with respect</w:t>
      </w:r>
      <w:r>
        <w:rPr>
          <w:spacing w:val="-1"/>
        </w:rPr>
        <w:t xml:space="preserve"> </w:t>
      </w:r>
      <w:r>
        <w:t>to</w:t>
      </w:r>
      <w:r>
        <w:rPr>
          <w:spacing w:val="-5"/>
        </w:rPr>
        <w:t xml:space="preserve"> </w:t>
      </w:r>
      <w:r>
        <w:t>the</w:t>
      </w:r>
      <w:r>
        <w:rPr>
          <w:spacing w:val="-3"/>
        </w:rPr>
        <w:t xml:space="preserve"> </w:t>
      </w:r>
      <w:r>
        <w:t>sufficiency</w:t>
      </w:r>
      <w:r>
        <w:rPr>
          <w:spacing w:val="-2"/>
        </w:rPr>
        <w:t xml:space="preserve"> </w:t>
      </w:r>
      <w:r>
        <w:t>or accuracy of any investigations, the records thereof, and the interpretations set forth therein.</w:t>
      </w:r>
      <w:r>
        <w:rPr>
          <w:spacing w:val="40"/>
        </w:rPr>
        <w:t xml:space="preserve"> </w:t>
      </w:r>
      <w:r>
        <w:t>No warranty or guarantee is expressed or implied that the conditions indicated by any such investigations</w:t>
      </w:r>
      <w:r>
        <w:rPr>
          <w:spacing w:val="-1"/>
        </w:rPr>
        <w:t xml:space="preserve"> </w:t>
      </w:r>
      <w:r>
        <w:t>or</w:t>
      </w:r>
      <w:r>
        <w:rPr>
          <w:spacing w:val="-3"/>
        </w:rPr>
        <w:t xml:space="preserve"> </w:t>
      </w:r>
      <w:r>
        <w:t>records</w:t>
      </w:r>
      <w:r>
        <w:rPr>
          <w:spacing w:val="-6"/>
        </w:rPr>
        <w:t xml:space="preserve"> </w:t>
      </w:r>
      <w:r>
        <w:t>are</w:t>
      </w:r>
      <w:r>
        <w:rPr>
          <w:spacing w:val="-4"/>
        </w:rPr>
        <w:t xml:space="preserve"> </w:t>
      </w:r>
      <w:r>
        <w:t>representative</w:t>
      </w:r>
      <w:r>
        <w:rPr>
          <w:spacing w:val="-2"/>
        </w:rPr>
        <w:t xml:space="preserve"> </w:t>
      </w:r>
      <w:r>
        <w:t>of</w:t>
      </w:r>
      <w:r>
        <w:rPr>
          <w:spacing w:val="-2"/>
        </w:rPr>
        <w:t xml:space="preserve"> </w:t>
      </w:r>
      <w:r>
        <w:t>those</w:t>
      </w:r>
      <w:r>
        <w:rPr>
          <w:spacing w:val="-2"/>
        </w:rPr>
        <w:t xml:space="preserve"> </w:t>
      </w:r>
      <w:r>
        <w:t>existing</w:t>
      </w:r>
      <w:r>
        <w:rPr>
          <w:spacing w:val="-2"/>
        </w:rPr>
        <w:t xml:space="preserve"> </w:t>
      </w:r>
      <w:r>
        <w:t>in</w:t>
      </w:r>
      <w:r>
        <w:rPr>
          <w:spacing w:val="-4"/>
        </w:rPr>
        <w:t xml:space="preserve"> </w:t>
      </w:r>
      <w:r>
        <w:t>the</w:t>
      </w:r>
      <w:r>
        <w:rPr>
          <w:spacing w:val="-4"/>
        </w:rPr>
        <w:t xml:space="preserve"> </w:t>
      </w:r>
      <w:r>
        <w:t>Project</w:t>
      </w:r>
      <w:r>
        <w:rPr>
          <w:spacing w:val="-5"/>
        </w:rPr>
        <w:t xml:space="preserve"> </w:t>
      </w:r>
      <w:r>
        <w:t>area.</w:t>
      </w:r>
      <w:r>
        <w:rPr>
          <w:spacing w:val="40"/>
        </w:rPr>
        <w:t xml:space="preserve"> </w:t>
      </w:r>
      <w:r>
        <w:t>The</w:t>
      </w:r>
      <w:r>
        <w:rPr>
          <w:spacing w:val="-2"/>
        </w:rPr>
        <w:t xml:space="preserve"> </w:t>
      </w:r>
      <w:r>
        <w:t>Contractor agrees</w:t>
      </w:r>
      <w:r>
        <w:rPr>
          <w:spacing w:val="-6"/>
        </w:rPr>
        <w:t xml:space="preserve"> </w:t>
      </w:r>
      <w:r>
        <w:t>to</w:t>
      </w:r>
      <w:r>
        <w:rPr>
          <w:spacing w:val="-9"/>
        </w:rPr>
        <w:t xml:space="preserve"> </w:t>
      </w:r>
      <w:r>
        <w:t>make</w:t>
      </w:r>
      <w:r>
        <w:rPr>
          <w:spacing w:val="-6"/>
        </w:rPr>
        <w:t xml:space="preserve"> </w:t>
      </w:r>
      <w:r>
        <w:t>such</w:t>
      </w:r>
      <w:r>
        <w:rPr>
          <w:spacing w:val="-6"/>
        </w:rPr>
        <w:t xml:space="preserve"> </w:t>
      </w:r>
      <w:r>
        <w:t>independent</w:t>
      </w:r>
      <w:r>
        <w:rPr>
          <w:spacing w:val="-5"/>
        </w:rPr>
        <w:t xml:space="preserve"> </w:t>
      </w:r>
      <w:r>
        <w:t>investigations</w:t>
      </w:r>
      <w:r>
        <w:rPr>
          <w:spacing w:val="-8"/>
        </w:rPr>
        <w:t xml:space="preserve"> </w:t>
      </w:r>
      <w:r>
        <w:t>and</w:t>
      </w:r>
      <w:r>
        <w:rPr>
          <w:spacing w:val="-4"/>
        </w:rPr>
        <w:t xml:space="preserve"> </w:t>
      </w:r>
      <w:r>
        <w:t>examination</w:t>
      </w:r>
      <w:r>
        <w:rPr>
          <w:spacing w:val="-6"/>
        </w:rPr>
        <w:t xml:space="preserve"> </w:t>
      </w:r>
      <w:r>
        <w:t>as</w:t>
      </w:r>
      <w:r>
        <w:rPr>
          <w:spacing w:val="-6"/>
        </w:rPr>
        <w:t xml:space="preserve"> </w:t>
      </w:r>
      <w:r>
        <w:t>necessary</w:t>
      </w:r>
      <w:r>
        <w:rPr>
          <w:spacing w:val="-6"/>
        </w:rPr>
        <w:t xml:space="preserve"> </w:t>
      </w:r>
      <w:r>
        <w:t>to</w:t>
      </w:r>
      <w:r>
        <w:rPr>
          <w:spacing w:val="-6"/>
        </w:rPr>
        <w:t xml:space="preserve"> </w:t>
      </w:r>
      <w:r>
        <w:t>be</w:t>
      </w:r>
      <w:r>
        <w:rPr>
          <w:spacing w:val="-9"/>
        </w:rPr>
        <w:t xml:space="preserve"> </w:t>
      </w:r>
      <w:r>
        <w:t>satisfied</w:t>
      </w:r>
      <w:r>
        <w:rPr>
          <w:spacing w:val="-6"/>
        </w:rPr>
        <w:t xml:space="preserve"> </w:t>
      </w:r>
      <w:r>
        <w:t>of the conditions to be encountered in the performance of the Work.</w:t>
      </w:r>
    </w:p>
    <w:p w:rsidR="00A16302" w:rsidRDefault="00A16302">
      <w:pPr>
        <w:pStyle w:val="BodyText"/>
        <w:spacing w:before="9"/>
        <w:rPr>
          <w:sz w:val="20"/>
        </w:rPr>
      </w:pPr>
    </w:p>
    <w:p w:rsidR="00A16302" w:rsidRDefault="005D7B21">
      <w:pPr>
        <w:pStyle w:val="BodyText"/>
        <w:ind w:left="840" w:right="916"/>
        <w:jc w:val="both"/>
      </w:pPr>
      <w:r>
        <w:t xml:space="preserve">The Contractor represents that it has studied the Plans, Specifications and other Contract </w:t>
      </w:r>
      <w:r>
        <w:rPr>
          <w:spacing w:val="-2"/>
        </w:rPr>
        <w:t>Documents,</w:t>
      </w:r>
      <w:r>
        <w:rPr>
          <w:spacing w:val="-5"/>
        </w:rPr>
        <w:t xml:space="preserve"> </w:t>
      </w:r>
      <w:r>
        <w:rPr>
          <w:spacing w:val="-2"/>
        </w:rPr>
        <w:t>and</w:t>
      </w:r>
      <w:r>
        <w:rPr>
          <w:spacing w:val="-4"/>
        </w:rPr>
        <w:t xml:space="preserve"> </w:t>
      </w:r>
      <w:r>
        <w:rPr>
          <w:spacing w:val="-2"/>
        </w:rPr>
        <w:t>all</w:t>
      </w:r>
      <w:r>
        <w:rPr>
          <w:spacing w:val="-7"/>
        </w:rPr>
        <w:t xml:space="preserve"> </w:t>
      </w:r>
      <w:r>
        <w:rPr>
          <w:spacing w:val="-2"/>
        </w:rPr>
        <w:t>surveys</w:t>
      </w:r>
      <w:r>
        <w:rPr>
          <w:spacing w:val="-4"/>
        </w:rPr>
        <w:t xml:space="preserve"> </w:t>
      </w:r>
      <w:r>
        <w:rPr>
          <w:spacing w:val="-2"/>
        </w:rPr>
        <w:t>and</w:t>
      </w:r>
      <w:r>
        <w:rPr>
          <w:spacing w:val="-4"/>
        </w:rPr>
        <w:t xml:space="preserve"> </w:t>
      </w:r>
      <w:r>
        <w:rPr>
          <w:spacing w:val="-2"/>
        </w:rPr>
        <w:t>investigation</w:t>
      </w:r>
      <w:r>
        <w:rPr>
          <w:spacing w:val="-4"/>
        </w:rPr>
        <w:t xml:space="preserve"> </w:t>
      </w:r>
      <w:r>
        <w:rPr>
          <w:spacing w:val="-2"/>
        </w:rPr>
        <w:t>reports</w:t>
      </w:r>
      <w:r>
        <w:rPr>
          <w:spacing w:val="-6"/>
        </w:rPr>
        <w:t xml:space="preserve"> </w:t>
      </w:r>
      <w:r>
        <w:rPr>
          <w:spacing w:val="-2"/>
        </w:rPr>
        <w:t>of subsurface</w:t>
      </w:r>
      <w:r>
        <w:rPr>
          <w:spacing w:val="-4"/>
        </w:rPr>
        <w:t xml:space="preserve"> </w:t>
      </w:r>
      <w:r>
        <w:rPr>
          <w:spacing w:val="-2"/>
        </w:rPr>
        <w:t>and</w:t>
      </w:r>
      <w:r>
        <w:rPr>
          <w:spacing w:val="-4"/>
        </w:rPr>
        <w:t xml:space="preserve"> </w:t>
      </w:r>
      <w:r>
        <w:rPr>
          <w:spacing w:val="-2"/>
        </w:rPr>
        <w:t>latent physical</w:t>
      </w:r>
      <w:r>
        <w:rPr>
          <w:spacing w:val="-5"/>
        </w:rPr>
        <w:t xml:space="preserve"> </w:t>
      </w:r>
      <w:r>
        <w:rPr>
          <w:spacing w:val="-2"/>
        </w:rPr>
        <w:t xml:space="preserve">conditions, </w:t>
      </w:r>
      <w:r>
        <w:t>has made such additional surveys and investigations as necessary for the performance of the Work</w:t>
      </w:r>
      <w:r>
        <w:rPr>
          <w:spacing w:val="-2"/>
        </w:rPr>
        <w:t xml:space="preserve"> </w:t>
      </w:r>
      <w:r>
        <w:t>at</w:t>
      </w:r>
      <w:r>
        <w:rPr>
          <w:spacing w:val="-1"/>
        </w:rPr>
        <w:t xml:space="preserve"> </w:t>
      </w:r>
      <w:r>
        <w:t>the</w:t>
      </w:r>
      <w:r>
        <w:rPr>
          <w:spacing w:val="-3"/>
        </w:rPr>
        <w:t xml:space="preserve"> </w:t>
      </w:r>
      <w:r>
        <w:t>Contract</w:t>
      </w:r>
      <w:r>
        <w:rPr>
          <w:spacing w:val="-1"/>
        </w:rPr>
        <w:t xml:space="preserve"> </w:t>
      </w:r>
      <w:r>
        <w:t>Price in</w:t>
      </w:r>
      <w:r>
        <w:rPr>
          <w:spacing w:val="-3"/>
        </w:rPr>
        <w:t xml:space="preserve"> </w:t>
      </w:r>
      <w:r>
        <w:t>accordance</w:t>
      </w:r>
      <w:r>
        <w:rPr>
          <w:spacing w:val="-3"/>
        </w:rPr>
        <w:t xml:space="preserve"> </w:t>
      </w:r>
      <w:r>
        <w:t>with the requirements</w:t>
      </w:r>
      <w:r>
        <w:rPr>
          <w:spacing w:val="-2"/>
        </w:rPr>
        <w:t xml:space="preserve"> </w:t>
      </w:r>
      <w:r>
        <w:t>of</w:t>
      </w:r>
      <w:r>
        <w:rPr>
          <w:spacing w:val="-1"/>
        </w:rPr>
        <w:t xml:space="preserve"> </w:t>
      </w:r>
      <w:r>
        <w:t>the</w:t>
      </w:r>
      <w:r>
        <w:rPr>
          <w:spacing w:val="-3"/>
        </w:rPr>
        <w:t xml:space="preserve"> </w:t>
      </w:r>
      <w:r>
        <w:t>Contract</w:t>
      </w:r>
      <w:r>
        <w:rPr>
          <w:spacing w:val="-1"/>
        </w:rPr>
        <w:t xml:space="preserve"> </w:t>
      </w:r>
      <w:r>
        <w:t>Documents,</w:t>
      </w:r>
      <w:r>
        <w:rPr>
          <w:spacing w:val="-1"/>
        </w:rPr>
        <w:t xml:space="preserve"> </w:t>
      </w:r>
      <w:r>
        <w:t>and that</w:t>
      </w:r>
      <w:r>
        <w:rPr>
          <w:spacing w:val="-12"/>
        </w:rPr>
        <w:t xml:space="preserve"> </w:t>
      </w:r>
      <w:r>
        <w:t>it</w:t>
      </w:r>
      <w:r>
        <w:rPr>
          <w:spacing w:val="-10"/>
        </w:rPr>
        <w:t xml:space="preserve"> </w:t>
      </w:r>
      <w:r>
        <w:t>has</w:t>
      </w:r>
      <w:r>
        <w:rPr>
          <w:spacing w:val="-11"/>
        </w:rPr>
        <w:t xml:space="preserve"> </w:t>
      </w:r>
      <w:r>
        <w:t>correlated</w:t>
      </w:r>
      <w:r>
        <w:rPr>
          <w:spacing w:val="-14"/>
        </w:rPr>
        <w:t xml:space="preserve"> </w:t>
      </w:r>
      <w:r>
        <w:t>the</w:t>
      </w:r>
      <w:r>
        <w:rPr>
          <w:spacing w:val="-14"/>
        </w:rPr>
        <w:t xml:space="preserve"> </w:t>
      </w:r>
      <w:r>
        <w:t>results</w:t>
      </w:r>
      <w:r>
        <w:rPr>
          <w:spacing w:val="-11"/>
        </w:rPr>
        <w:t xml:space="preserve"> </w:t>
      </w:r>
      <w:r>
        <w:t>of</w:t>
      </w:r>
      <w:r>
        <w:rPr>
          <w:spacing w:val="-10"/>
        </w:rPr>
        <w:t xml:space="preserve"> </w:t>
      </w:r>
      <w:r>
        <w:t>all</w:t>
      </w:r>
      <w:r>
        <w:rPr>
          <w:spacing w:val="-12"/>
        </w:rPr>
        <w:t xml:space="preserve"> </w:t>
      </w:r>
      <w:r>
        <w:t>such</w:t>
      </w:r>
      <w:r>
        <w:rPr>
          <w:spacing w:val="-14"/>
        </w:rPr>
        <w:t xml:space="preserve"> </w:t>
      </w:r>
      <w:r>
        <w:t>data</w:t>
      </w:r>
      <w:r>
        <w:rPr>
          <w:spacing w:val="-14"/>
        </w:rPr>
        <w:t xml:space="preserve"> </w:t>
      </w:r>
      <w:r>
        <w:t>with</w:t>
      </w:r>
      <w:r>
        <w:rPr>
          <w:spacing w:val="-11"/>
        </w:rPr>
        <w:t xml:space="preserve"> </w:t>
      </w:r>
      <w:r>
        <w:t>the</w:t>
      </w:r>
      <w:r>
        <w:rPr>
          <w:spacing w:val="-14"/>
        </w:rPr>
        <w:t xml:space="preserve"> </w:t>
      </w:r>
      <w:r>
        <w:t>requirements</w:t>
      </w:r>
      <w:r>
        <w:rPr>
          <w:spacing w:val="-11"/>
        </w:rPr>
        <w:t xml:space="preserve"> </w:t>
      </w:r>
      <w:r>
        <w:t>of</w:t>
      </w:r>
      <w:r>
        <w:rPr>
          <w:spacing w:val="-12"/>
        </w:rPr>
        <w:t xml:space="preserve"> </w:t>
      </w:r>
      <w:r>
        <w:t>the</w:t>
      </w:r>
      <w:r>
        <w:rPr>
          <w:spacing w:val="-14"/>
        </w:rPr>
        <w:t xml:space="preserve"> </w:t>
      </w:r>
      <w:r>
        <w:t>Contract</w:t>
      </w:r>
      <w:r>
        <w:rPr>
          <w:spacing w:val="-12"/>
        </w:rPr>
        <w:t xml:space="preserve"> </w:t>
      </w:r>
      <w:r>
        <w:t>Documents. No</w:t>
      </w:r>
      <w:r>
        <w:rPr>
          <w:spacing w:val="-16"/>
        </w:rPr>
        <w:t xml:space="preserve"> </w:t>
      </w:r>
      <w:r>
        <w:t>claim</w:t>
      </w:r>
      <w:r>
        <w:rPr>
          <w:spacing w:val="-15"/>
        </w:rPr>
        <w:t xml:space="preserve"> </w:t>
      </w:r>
      <w:r>
        <w:t>of</w:t>
      </w:r>
      <w:r>
        <w:rPr>
          <w:spacing w:val="-12"/>
        </w:rPr>
        <w:t xml:space="preserve"> </w:t>
      </w:r>
      <w:r>
        <w:t>any</w:t>
      </w:r>
      <w:r>
        <w:rPr>
          <w:spacing w:val="-16"/>
        </w:rPr>
        <w:t xml:space="preserve"> </w:t>
      </w:r>
      <w:r>
        <w:t>kind</w:t>
      </w:r>
      <w:r>
        <w:rPr>
          <w:spacing w:val="-14"/>
        </w:rPr>
        <w:t xml:space="preserve"> </w:t>
      </w:r>
      <w:r>
        <w:t>shall</w:t>
      </w:r>
      <w:r>
        <w:rPr>
          <w:spacing w:val="-15"/>
        </w:rPr>
        <w:t xml:space="preserve"> </w:t>
      </w:r>
      <w:r>
        <w:t>be</w:t>
      </w:r>
      <w:r>
        <w:rPr>
          <w:spacing w:val="-16"/>
        </w:rPr>
        <w:t xml:space="preserve"> </w:t>
      </w:r>
      <w:r>
        <w:t>made</w:t>
      </w:r>
      <w:r>
        <w:rPr>
          <w:spacing w:val="-14"/>
        </w:rPr>
        <w:t xml:space="preserve"> </w:t>
      </w:r>
      <w:r>
        <w:t>or</w:t>
      </w:r>
      <w:r>
        <w:rPr>
          <w:spacing w:val="-13"/>
        </w:rPr>
        <w:t xml:space="preserve"> </w:t>
      </w:r>
      <w:r>
        <w:t>allowed</w:t>
      </w:r>
      <w:r>
        <w:rPr>
          <w:spacing w:val="-15"/>
        </w:rPr>
        <w:t xml:space="preserve"> </w:t>
      </w:r>
      <w:r>
        <w:t>for</w:t>
      </w:r>
      <w:r>
        <w:rPr>
          <w:spacing w:val="-13"/>
        </w:rPr>
        <w:t xml:space="preserve"> </w:t>
      </w:r>
      <w:r>
        <w:t>any</w:t>
      </w:r>
      <w:r>
        <w:rPr>
          <w:spacing w:val="-16"/>
        </w:rPr>
        <w:t xml:space="preserve"> </w:t>
      </w:r>
      <w:r>
        <w:t>error,</w:t>
      </w:r>
      <w:r>
        <w:rPr>
          <w:spacing w:val="-12"/>
        </w:rPr>
        <w:t xml:space="preserve"> </w:t>
      </w:r>
      <w:r>
        <w:t>omission</w:t>
      </w:r>
      <w:r>
        <w:rPr>
          <w:spacing w:val="-15"/>
        </w:rPr>
        <w:t xml:space="preserve"> </w:t>
      </w:r>
      <w:r>
        <w:t>or</w:t>
      </w:r>
      <w:r>
        <w:rPr>
          <w:spacing w:val="-16"/>
        </w:rPr>
        <w:t xml:space="preserve"> </w:t>
      </w:r>
      <w:r>
        <w:t>claimed</w:t>
      </w:r>
      <w:r>
        <w:rPr>
          <w:spacing w:val="-14"/>
        </w:rPr>
        <w:t xml:space="preserve"> </w:t>
      </w:r>
      <w:r>
        <w:t>error</w:t>
      </w:r>
      <w:r>
        <w:rPr>
          <w:spacing w:val="-13"/>
        </w:rPr>
        <w:t xml:space="preserve"> </w:t>
      </w:r>
      <w:r>
        <w:t>or</w:t>
      </w:r>
      <w:r>
        <w:rPr>
          <w:spacing w:val="-13"/>
        </w:rPr>
        <w:t xml:space="preserve"> </w:t>
      </w:r>
      <w:r>
        <w:t>omission, in whole or in part, of any geotechnical exploration or any other report or data furnished or not furnished by the City.</w:t>
      </w:r>
    </w:p>
    <w:p w:rsidR="00A16302" w:rsidRDefault="00A16302">
      <w:pPr>
        <w:pStyle w:val="BodyText"/>
        <w:rPr>
          <w:sz w:val="21"/>
        </w:rPr>
      </w:pPr>
    </w:p>
    <w:p w:rsidR="00A16302" w:rsidRDefault="005D7B21">
      <w:pPr>
        <w:pStyle w:val="ListParagraph"/>
        <w:numPr>
          <w:ilvl w:val="1"/>
          <w:numId w:val="18"/>
        </w:numPr>
        <w:tabs>
          <w:tab w:val="left" w:pos="1345"/>
        </w:tabs>
        <w:ind w:left="1344" w:hanging="505"/>
        <w:jc w:val="both"/>
        <w:rPr>
          <w:i/>
        </w:rPr>
      </w:pPr>
      <w:bookmarkStart w:id="51" w:name="3-10_SURVEYING"/>
      <w:bookmarkEnd w:id="51"/>
      <w:r>
        <w:rPr>
          <w:i/>
          <w:spacing w:val="-2"/>
        </w:rPr>
        <w:t>SURVEYING</w:t>
      </w:r>
    </w:p>
    <w:p w:rsidR="00A16302" w:rsidRDefault="00A16302">
      <w:pPr>
        <w:pStyle w:val="BodyText"/>
        <w:spacing w:before="9"/>
        <w:rPr>
          <w:i/>
          <w:sz w:val="20"/>
        </w:rPr>
      </w:pPr>
    </w:p>
    <w:p w:rsidR="00A16302" w:rsidRDefault="005D7B21">
      <w:pPr>
        <w:pStyle w:val="BodyText"/>
        <w:ind w:left="840"/>
        <w:jc w:val="both"/>
      </w:pPr>
      <w:r>
        <w:t>The</w:t>
      </w:r>
      <w:r>
        <w:rPr>
          <w:spacing w:val="-8"/>
        </w:rPr>
        <w:t xml:space="preserve"> </w:t>
      </w:r>
      <w:r>
        <w:t>following</w:t>
      </w:r>
      <w:r>
        <w:rPr>
          <w:spacing w:val="-2"/>
        </w:rPr>
        <w:t xml:space="preserve"> </w:t>
      </w:r>
      <w:r>
        <w:t>paragraph</w:t>
      </w:r>
      <w:r>
        <w:rPr>
          <w:spacing w:val="-7"/>
        </w:rPr>
        <w:t xml:space="preserve"> </w:t>
      </w:r>
      <w:r>
        <w:t>shall</w:t>
      </w:r>
      <w:r>
        <w:rPr>
          <w:spacing w:val="-4"/>
        </w:rPr>
        <w:t xml:space="preserve"> </w:t>
      </w:r>
      <w:r>
        <w:t>be</w:t>
      </w:r>
      <w:r>
        <w:rPr>
          <w:spacing w:val="-4"/>
        </w:rPr>
        <w:t xml:space="preserve"> </w:t>
      </w:r>
      <w:r>
        <w:t>added</w:t>
      </w:r>
      <w:r>
        <w:rPr>
          <w:spacing w:val="-4"/>
        </w:rPr>
        <w:t xml:space="preserve"> </w:t>
      </w:r>
      <w:r>
        <w:t>before</w:t>
      </w:r>
      <w:r>
        <w:rPr>
          <w:spacing w:val="-6"/>
        </w:rPr>
        <w:t xml:space="preserve"> </w:t>
      </w:r>
      <w:r>
        <w:t>the</w:t>
      </w:r>
      <w:r>
        <w:rPr>
          <w:spacing w:val="-6"/>
        </w:rPr>
        <w:t xml:space="preserve"> </w:t>
      </w:r>
      <w:r>
        <w:t>first</w:t>
      </w:r>
      <w:r>
        <w:rPr>
          <w:spacing w:val="-2"/>
        </w:rPr>
        <w:t xml:space="preserve"> </w:t>
      </w:r>
      <w:r>
        <w:t>paragraph</w:t>
      </w:r>
      <w:r>
        <w:rPr>
          <w:spacing w:val="-6"/>
        </w:rPr>
        <w:t xml:space="preserve"> </w:t>
      </w:r>
      <w:r>
        <w:t>of</w:t>
      </w:r>
      <w:r>
        <w:rPr>
          <w:spacing w:val="-2"/>
        </w:rPr>
        <w:t xml:space="preserve"> </w:t>
      </w:r>
      <w:r>
        <w:t>Section</w:t>
      </w:r>
      <w:r>
        <w:rPr>
          <w:spacing w:val="-4"/>
        </w:rPr>
        <w:t xml:space="preserve"> </w:t>
      </w:r>
      <w:r>
        <w:t>3-</w:t>
      </w:r>
      <w:r>
        <w:rPr>
          <w:spacing w:val="-2"/>
        </w:rPr>
        <w:t>10.1:</w:t>
      </w:r>
    </w:p>
    <w:p w:rsidR="00A16302" w:rsidRDefault="00A16302">
      <w:pPr>
        <w:pStyle w:val="BodyText"/>
        <w:spacing w:before="9"/>
        <w:rPr>
          <w:sz w:val="20"/>
        </w:rPr>
      </w:pPr>
    </w:p>
    <w:p w:rsidR="00A16302" w:rsidRDefault="005D7B21">
      <w:pPr>
        <w:pStyle w:val="BodyText"/>
        <w:ind w:left="839" w:right="917"/>
        <w:jc w:val="both"/>
      </w:pPr>
      <w:r>
        <w:t>The Contractor shall verify all dimensions on the drawings and shall report to the City any discrepancies before proceeding with related</w:t>
      </w:r>
      <w:r>
        <w:rPr>
          <w:spacing w:val="-9"/>
        </w:rPr>
        <w:t xml:space="preserve"> </w:t>
      </w:r>
      <w:r>
        <w:t>Work.</w:t>
      </w:r>
      <w:r>
        <w:rPr>
          <w:spacing w:val="40"/>
        </w:rPr>
        <w:t xml:space="preserve"> </w:t>
      </w:r>
      <w:r>
        <w:t>The</w:t>
      </w:r>
      <w:r>
        <w:rPr>
          <w:spacing w:val="-3"/>
        </w:rPr>
        <w:t xml:space="preserve"> </w:t>
      </w:r>
      <w:r>
        <w:t>Contractor</w:t>
      </w:r>
      <w:r>
        <w:rPr>
          <w:spacing w:val="-1"/>
        </w:rPr>
        <w:t xml:space="preserve"> </w:t>
      </w:r>
      <w:r>
        <w:t>shall</w:t>
      </w:r>
      <w:r>
        <w:rPr>
          <w:spacing w:val="-3"/>
        </w:rPr>
        <w:t xml:space="preserve"> </w:t>
      </w:r>
      <w:r>
        <w:t>perform</w:t>
      </w:r>
      <w:r>
        <w:rPr>
          <w:spacing w:val="-1"/>
        </w:rPr>
        <w:t xml:space="preserve"> </w:t>
      </w:r>
      <w:r>
        <w:t>all</w:t>
      </w:r>
      <w:r>
        <w:rPr>
          <w:spacing w:val="-3"/>
        </w:rPr>
        <w:t xml:space="preserve"> </w:t>
      </w:r>
      <w:r>
        <w:t>survey</w:t>
      </w:r>
      <w:r>
        <w:rPr>
          <w:spacing w:val="-2"/>
        </w:rPr>
        <w:t xml:space="preserve"> </w:t>
      </w:r>
      <w:r>
        <w:t>and layout Work per the benchmark information on the Project Plans.</w:t>
      </w:r>
      <w:r>
        <w:rPr>
          <w:spacing w:val="40"/>
        </w:rPr>
        <w:t xml:space="preserve"> </w:t>
      </w:r>
      <w:r>
        <w:t>All surveying Work must conform to the Professional Land Surveyors’ Act</w:t>
      </w:r>
      <w:r>
        <w:rPr>
          <w:spacing w:val="-1"/>
        </w:rPr>
        <w:t xml:space="preserve"> </w:t>
      </w:r>
      <w:r>
        <w:t xml:space="preserve">(Business and Professions Code Section 8700 </w:t>
      </w:r>
      <w:r>
        <w:rPr>
          <w:i/>
        </w:rPr>
        <w:t>et seq</w:t>
      </w:r>
      <w:r>
        <w:t>).</w:t>
      </w:r>
      <w:r>
        <w:rPr>
          <w:spacing w:val="40"/>
        </w:rPr>
        <w:t xml:space="preserve"> </w:t>
      </w:r>
      <w:r>
        <w:t>All Project surveying notes and “cut-sheets” are to be provided to the City after the completion of each surveying activity and all final surveying notes shall be provided before final payment to the Contractor.</w:t>
      </w:r>
    </w:p>
    <w:p w:rsidR="00A16302" w:rsidRDefault="00A16302">
      <w:pPr>
        <w:pStyle w:val="BodyText"/>
        <w:spacing w:before="10"/>
        <w:rPr>
          <w:sz w:val="20"/>
        </w:rPr>
      </w:pPr>
    </w:p>
    <w:p w:rsidR="00A16302" w:rsidRDefault="005D7B21">
      <w:pPr>
        <w:pStyle w:val="BodyText"/>
        <w:ind w:left="839" w:right="916"/>
        <w:jc w:val="both"/>
      </w:pPr>
      <w:r>
        <w:t>The Contractor is responsible for hiring a Surveyor to set survey points to be used for re- establishments of disturbed monuments and submit Corner Records to the County Surveyor. Copy</w:t>
      </w:r>
      <w:r>
        <w:rPr>
          <w:spacing w:val="-6"/>
        </w:rPr>
        <w:t xml:space="preserve"> </w:t>
      </w:r>
      <w:r>
        <w:t>of</w:t>
      </w:r>
      <w:r>
        <w:rPr>
          <w:spacing w:val="-4"/>
        </w:rPr>
        <w:t xml:space="preserve"> </w:t>
      </w:r>
      <w:r>
        <w:t>the</w:t>
      </w:r>
      <w:r>
        <w:rPr>
          <w:spacing w:val="-4"/>
        </w:rPr>
        <w:t xml:space="preserve"> </w:t>
      </w:r>
      <w:r>
        <w:t>submitted</w:t>
      </w:r>
      <w:r>
        <w:rPr>
          <w:spacing w:val="-4"/>
        </w:rPr>
        <w:t xml:space="preserve"> </w:t>
      </w:r>
      <w:r>
        <w:t>Corner</w:t>
      </w:r>
      <w:r>
        <w:rPr>
          <w:spacing w:val="-4"/>
        </w:rPr>
        <w:t xml:space="preserve"> </w:t>
      </w:r>
      <w:r>
        <w:t>Records</w:t>
      </w:r>
      <w:r>
        <w:rPr>
          <w:spacing w:val="-6"/>
        </w:rPr>
        <w:t xml:space="preserve"> </w:t>
      </w:r>
      <w:r>
        <w:t>must</w:t>
      </w:r>
      <w:r>
        <w:rPr>
          <w:spacing w:val="-4"/>
        </w:rPr>
        <w:t xml:space="preserve"> </w:t>
      </w:r>
      <w:r>
        <w:t>be</w:t>
      </w:r>
      <w:r>
        <w:rPr>
          <w:spacing w:val="-4"/>
        </w:rPr>
        <w:t xml:space="preserve"> </w:t>
      </w:r>
      <w:r>
        <w:t>provided</w:t>
      </w:r>
      <w:r>
        <w:rPr>
          <w:spacing w:val="-4"/>
        </w:rPr>
        <w:t xml:space="preserve"> </w:t>
      </w:r>
      <w:r>
        <w:t>to</w:t>
      </w:r>
      <w:r>
        <w:rPr>
          <w:spacing w:val="-4"/>
        </w:rPr>
        <w:t xml:space="preserve"> </w:t>
      </w:r>
      <w:r>
        <w:t>the</w:t>
      </w:r>
      <w:r>
        <w:rPr>
          <w:spacing w:val="-4"/>
        </w:rPr>
        <w:t xml:space="preserve"> </w:t>
      </w:r>
      <w:r>
        <w:t>City</w:t>
      </w:r>
      <w:r>
        <w:rPr>
          <w:spacing w:val="-6"/>
        </w:rPr>
        <w:t xml:space="preserve"> </w:t>
      </w:r>
      <w:r>
        <w:t>prior</w:t>
      </w:r>
      <w:r>
        <w:rPr>
          <w:spacing w:val="-4"/>
        </w:rPr>
        <w:t xml:space="preserve"> </w:t>
      </w:r>
      <w:r>
        <w:t>to</w:t>
      </w:r>
      <w:r>
        <w:rPr>
          <w:spacing w:val="-4"/>
        </w:rPr>
        <w:t xml:space="preserve"> </w:t>
      </w:r>
      <w:r>
        <w:t>actual</w:t>
      </w:r>
      <w:r>
        <w:rPr>
          <w:spacing w:val="-5"/>
        </w:rPr>
        <w:t xml:space="preserve"> </w:t>
      </w:r>
      <w:r>
        <w:t>disturbance</w:t>
      </w:r>
      <w:r>
        <w:rPr>
          <w:spacing w:val="-4"/>
        </w:rPr>
        <w:t xml:space="preserve"> </w:t>
      </w:r>
      <w:r>
        <w:t>of the monuments.</w:t>
      </w:r>
      <w:r>
        <w:rPr>
          <w:spacing w:val="40"/>
        </w:rPr>
        <w:t xml:space="preserve"> </w:t>
      </w:r>
      <w:r>
        <w:t>The Contractor shall also cause all disturbed survey monuments within the project work area to be</w:t>
      </w:r>
      <w:r>
        <w:rPr>
          <w:spacing w:val="40"/>
        </w:rPr>
        <w:t xml:space="preserve"> </w:t>
      </w:r>
      <w:r>
        <w:t>re-established at the end</w:t>
      </w:r>
      <w:r>
        <w:rPr>
          <w:spacing w:val="-2"/>
        </w:rPr>
        <w:t xml:space="preserve"> </w:t>
      </w:r>
      <w:r>
        <w:t>of the project.</w:t>
      </w:r>
      <w:r>
        <w:rPr>
          <w:spacing w:val="40"/>
        </w:rPr>
        <w:t xml:space="preserve"> </w:t>
      </w:r>
      <w:r>
        <w:t>This also</w:t>
      </w:r>
      <w:r>
        <w:rPr>
          <w:spacing w:val="-2"/>
        </w:rPr>
        <w:t xml:space="preserve"> </w:t>
      </w:r>
      <w:r>
        <w:t>includes filing Corner Records</w:t>
      </w:r>
      <w:r>
        <w:rPr>
          <w:spacing w:val="-2"/>
        </w:rPr>
        <w:t xml:space="preserve"> </w:t>
      </w:r>
      <w:r>
        <w:t>and</w:t>
      </w:r>
      <w:r>
        <w:rPr>
          <w:spacing w:val="-3"/>
        </w:rPr>
        <w:t xml:space="preserve"> </w:t>
      </w:r>
      <w:r>
        <w:t>Record</w:t>
      </w:r>
      <w:r>
        <w:rPr>
          <w:spacing w:val="-3"/>
        </w:rPr>
        <w:t xml:space="preserve"> </w:t>
      </w:r>
      <w:r>
        <w:t>of</w:t>
      </w:r>
      <w:r>
        <w:rPr>
          <w:spacing w:val="-4"/>
        </w:rPr>
        <w:t xml:space="preserve"> </w:t>
      </w:r>
      <w:r>
        <w:t>Survey with the</w:t>
      </w:r>
      <w:r>
        <w:rPr>
          <w:spacing w:val="-1"/>
        </w:rPr>
        <w:t xml:space="preserve"> </w:t>
      </w:r>
      <w:r>
        <w:t>County</w:t>
      </w:r>
      <w:r>
        <w:rPr>
          <w:spacing w:val="-5"/>
        </w:rPr>
        <w:t xml:space="preserve"> </w:t>
      </w:r>
      <w:r>
        <w:t>Surveyor within 7 days of</w:t>
      </w:r>
      <w:r>
        <w:rPr>
          <w:spacing w:val="-1"/>
        </w:rPr>
        <w:t xml:space="preserve"> </w:t>
      </w:r>
      <w:r>
        <w:t>substantial</w:t>
      </w:r>
      <w:r>
        <w:rPr>
          <w:spacing w:val="-1"/>
        </w:rPr>
        <w:t xml:space="preserve"> </w:t>
      </w:r>
      <w:r>
        <w:t>completion of the construction work and submitting a copy to the City of the filed paperwork receipt within 2 days of submission. The Contractor is required to provide a copy of the County Surveyor’s acceptance within 2 days of receipt from the County Surveyor.</w:t>
      </w:r>
    </w:p>
    <w:p w:rsidR="00A16302" w:rsidRDefault="00A16302">
      <w:pPr>
        <w:pStyle w:val="BodyText"/>
        <w:spacing w:before="10"/>
        <w:rPr>
          <w:sz w:val="20"/>
        </w:rPr>
      </w:pPr>
    </w:p>
    <w:p w:rsidR="00A16302" w:rsidRDefault="005D7B21">
      <w:pPr>
        <w:pStyle w:val="BodyText"/>
        <w:ind w:left="839" w:right="917"/>
        <w:jc w:val="both"/>
      </w:pPr>
      <w:r>
        <w:t>Construction</w:t>
      </w:r>
      <w:r>
        <w:rPr>
          <w:spacing w:val="-12"/>
        </w:rPr>
        <w:t xml:space="preserve"> </w:t>
      </w:r>
      <w:r>
        <w:t>stakes</w:t>
      </w:r>
      <w:r>
        <w:rPr>
          <w:spacing w:val="-14"/>
        </w:rPr>
        <w:t xml:space="preserve"> </w:t>
      </w:r>
      <w:r>
        <w:t>shall</w:t>
      </w:r>
      <w:r>
        <w:rPr>
          <w:spacing w:val="-13"/>
        </w:rPr>
        <w:t xml:space="preserve"> </w:t>
      </w:r>
      <w:r>
        <w:t>be</w:t>
      </w:r>
      <w:r>
        <w:rPr>
          <w:spacing w:val="-15"/>
        </w:rPr>
        <w:t xml:space="preserve"> </w:t>
      </w:r>
      <w:r>
        <w:t>set</w:t>
      </w:r>
      <w:r>
        <w:rPr>
          <w:spacing w:val="-13"/>
        </w:rPr>
        <w:t xml:space="preserve"> </w:t>
      </w:r>
      <w:r>
        <w:t>and</w:t>
      </w:r>
      <w:r>
        <w:rPr>
          <w:spacing w:val="-15"/>
        </w:rPr>
        <w:t xml:space="preserve"> </w:t>
      </w:r>
      <w:r>
        <w:t>stationed</w:t>
      </w:r>
      <w:r>
        <w:rPr>
          <w:spacing w:val="-15"/>
        </w:rPr>
        <w:t xml:space="preserve"> </w:t>
      </w:r>
      <w:r>
        <w:t>by</w:t>
      </w:r>
      <w:r>
        <w:rPr>
          <w:spacing w:val="-14"/>
        </w:rPr>
        <w:t xml:space="preserve"> </w:t>
      </w:r>
      <w:r>
        <w:t>the</w:t>
      </w:r>
      <w:r>
        <w:rPr>
          <w:spacing w:val="-12"/>
        </w:rPr>
        <w:t xml:space="preserve"> </w:t>
      </w:r>
      <w:r>
        <w:t>Contractor</w:t>
      </w:r>
      <w:r>
        <w:rPr>
          <w:spacing w:val="-13"/>
        </w:rPr>
        <w:t xml:space="preserve"> </w:t>
      </w:r>
      <w:r>
        <w:t>at</w:t>
      </w:r>
      <w:r>
        <w:rPr>
          <w:spacing w:val="-13"/>
        </w:rPr>
        <w:t xml:space="preserve"> </w:t>
      </w:r>
      <w:r>
        <w:t>its</w:t>
      </w:r>
      <w:r>
        <w:rPr>
          <w:spacing w:val="-14"/>
        </w:rPr>
        <w:t xml:space="preserve"> </w:t>
      </w:r>
      <w:r>
        <w:t>expense.</w:t>
      </w:r>
      <w:r>
        <w:rPr>
          <w:spacing w:val="37"/>
        </w:rPr>
        <w:t xml:space="preserve"> </w:t>
      </w:r>
      <w:r>
        <w:t>Unless</w:t>
      </w:r>
      <w:r>
        <w:rPr>
          <w:spacing w:val="-14"/>
        </w:rPr>
        <w:t xml:space="preserve"> </w:t>
      </w:r>
      <w:r>
        <w:t>otherwise indicated</w:t>
      </w:r>
      <w:r>
        <w:rPr>
          <w:spacing w:val="-9"/>
        </w:rPr>
        <w:t xml:space="preserve"> </w:t>
      </w:r>
      <w:r>
        <w:t>in</w:t>
      </w:r>
      <w:r>
        <w:rPr>
          <w:spacing w:val="-9"/>
        </w:rPr>
        <w:t xml:space="preserve"> </w:t>
      </w:r>
      <w:r>
        <w:t>the</w:t>
      </w:r>
      <w:r>
        <w:rPr>
          <w:spacing w:val="-9"/>
        </w:rPr>
        <w:t xml:space="preserve"> </w:t>
      </w:r>
      <w:r>
        <w:t>Special</w:t>
      </w:r>
      <w:r>
        <w:rPr>
          <w:spacing w:val="-9"/>
        </w:rPr>
        <w:t xml:space="preserve"> </w:t>
      </w:r>
      <w:r>
        <w:t>Provisions,</w:t>
      </w:r>
      <w:r>
        <w:rPr>
          <w:spacing w:val="-7"/>
        </w:rPr>
        <w:t xml:space="preserve"> </w:t>
      </w:r>
      <w:r>
        <w:t>surveying</w:t>
      </w:r>
      <w:r>
        <w:rPr>
          <w:spacing w:val="-7"/>
        </w:rPr>
        <w:t xml:space="preserve"> </w:t>
      </w:r>
      <w:r>
        <w:t>costs</w:t>
      </w:r>
      <w:r>
        <w:rPr>
          <w:spacing w:val="-8"/>
        </w:rPr>
        <w:t xml:space="preserve"> </w:t>
      </w:r>
      <w:r>
        <w:t>shall</w:t>
      </w:r>
      <w:r>
        <w:rPr>
          <w:spacing w:val="-9"/>
        </w:rPr>
        <w:t xml:space="preserve"> </w:t>
      </w:r>
      <w:r>
        <w:t>be</w:t>
      </w:r>
      <w:r>
        <w:rPr>
          <w:spacing w:val="-9"/>
        </w:rPr>
        <w:t xml:space="preserve"> </w:t>
      </w:r>
      <w:r>
        <w:t>included</w:t>
      </w:r>
      <w:r>
        <w:rPr>
          <w:spacing w:val="-9"/>
        </w:rPr>
        <w:t xml:space="preserve"> </w:t>
      </w:r>
      <w:r>
        <w:t>in</w:t>
      </w:r>
      <w:r>
        <w:rPr>
          <w:spacing w:val="-9"/>
        </w:rPr>
        <w:t xml:space="preserve"> </w:t>
      </w:r>
      <w:r>
        <w:t>the</w:t>
      </w:r>
      <w:r>
        <w:rPr>
          <w:spacing w:val="-9"/>
        </w:rPr>
        <w:t xml:space="preserve"> </w:t>
      </w:r>
      <w:r>
        <w:t>price</w:t>
      </w:r>
      <w:r>
        <w:rPr>
          <w:spacing w:val="-9"/>
        </w:rPr>
        <w:t xml:space="preserve"> </w:t>
      </w:r>
      <w:r>
        <w:t>of</w:t>
      </w:r>
      <w:r>
        <w:rPr>
          <w:spacing w:val="-6"/>
        </w:rPr>
        <w:t xml:space="preserve"> </w:t>
      </w:r>
      <w:r>
        <w:t>items</w:t>
      </w:r>
      <w:r>
        <w:rPr>
          <w:spacing w:val="-8"/>
        </w:rPr>
        <w:t xml:space="preserve"> </w:t>
      </w:r>
      <w:r>
        <w:t>bid.</w:t>
      </w:r>
      <w:r>
        <w:rPr>
          <w:spacing w:val="40"/>
        </w:rPr>
        <w:t xml:space="preserve"> </w:t>
      </w:r>
      <w:r>
        <w:t>No separate payment will be made.</w:t>
      </w:r>
      <w:r>
        <w:rPr>
          <w:spacing w:val="40"/>
        </w:rPr>
        <w:t xml:space="preserve"> </w:t>
      </w:r>
      <w:r>
        <w:t>Re-staking and replacement of construction survey markers damaged as a result of the Work, vandalism, or accident shall be at the Contractor’s expense.</w:t>
      </w:r>
    </w:p>
    <w:p w:rsidR="00A16302" w:rsidRDefault="00A16302">
      <w:pPr>
        <w:pStyle w:val="BodyText"/>
        <w:spacing w:before="9"/>
        <w:rPr>
          <w:sz w:val="20"/>
        </w:rPr>
      </w:pPr>
    </w:p>
    <w:p w:rsidR="00A16302" w:rsidRDefault="005D7B21">
      <w:pPr>
        <w:pStyle w:val="ListParagraph"/>
        <w:numPr>
          <w:ilvl w:val="1"/>
          <w:numId w:val="18"/>
        </w:numPr>
        <w:tabs>
          <w:tab w:val="left" w:pos="1345"/>
        </w:tabs>
        <w:ind w:left="1344" w:hanging="506"/>
        <w:jc w:val="both"/>
        <w:rPr>
          <w:i/>
        </w:rPr>
      </w:pPr>
      <w:r>
        <w:rPr>
          <w:i/>
        </w:rPr>
        <w:t>CONTRACT</w:t>
      </w:r>
      <w:r>
        <w:rPr>
          <w:i/>
          <w:spacing w:val="-10"/>
        </w:rPr>
        <w:t xml:space="preserve"> </w:t>
      </w:r>
      <w:r>
        <w:rPr>
          <w:i/>
        </w:rPr>
        <w:t>INFORMATION</w:t>
      </w:r>
      <w:r>
        <w:rPr>
          <w:i/>
          <w:spacing w:val="-9"/>
        </w:rPr>
        <w:t xml:space="preserve"> </w:t>
      </w:r>
      <w:r>
        <w:rPr>
          <w:i/>
          <w:spacing w:val="-4"/>
        </w:rPr>
        <w:t>SIGNS</w:t>
      </w:r>
    </w:p>
    <w:p w:rsidR="00A16302" w:rsidRDefault="00A16302">
      <w:pPr>
        <w:pStyle w:val="BodyText"/>
        <w:spacing w:before="11"/>
        <w:rPr>
          <w:i/>
          <w:sz w:val="20"/>
        </w:rPr>
      </w:pPr>
    </w:p>
    <w:p w:rsidR="00A16302" w:rsidRDefault="005D7B21">
      <w:pPr>
        <w:pStyle w:val="BodyText"/>
        <w:ind w:left="839" w:right="917" w:hanging="1"/>
        <w:jc w:val="both"/>
      </w:pPr>
      <w:r>
        <w:t>Section 3-11 of the Standard Specifications shall not be incorporated, and shall instead be replaced with the following:</w:t>
      </w:r>
    </w:p>
    <w:p w:rsidR="00A16302" w:rsidRDefault="00A16302">
      <w:pPr>
        <w:jc w:val="both"/>
        <w:sectPr w:rsidR="00A16302">
          <w:pgSz w:w="12240" w:h="15840"/>
          <w:pgMar w:top="1360" w:right="520" w:bottom="980" w:left="600" w:header="0" w:footer="711" w:gutter="0"/>
          <w:cols w:space="720"/>
        </w:sectPr>
      </w:pPr>
    </w:p>
    <w:p w:rsidR="00A16302" w:rsidRDefault="005D7B21">
      <w:pPr>
        <w:pStyle w:val="BodyText"/>
        <w:spacing w:before="77"/>
        <w:ind w:left="840" w:right="918"/>
        <w:jc w:val="both"/>
      </w:pPr>
      <w:r>
        <w:t>The</w:t>
      </w:r>
      <w:r>
        <w:rPr>
          <w:spacing w:val="-8"/>
        </w:rPr>
        <w:t xml:space="preserve"> </w:t>
      </w:r>
      <w:r>
        <w:t>names,</w:t>
      </w:r>
      <w:r>
        <w:rPr>
          <w:spacing w:val="-7"/>
        </w:rPr>
        <w:t xml:space="preserve"> </w:t>
      </w:r>
      <w:r>
        <w:t>addresses</w:t>
      </w:r>
      <w:r>
        <w:rPr>
          <w:spacing w:val="-8"/>
        </w:rPr>
        <w:t xml:space="preserve"> </w:t>
      </w:r>
      <w:r>
        <w:t>and</w:t>
      </w:r>
      <w:r>
        <w:rPr>
          <w:spacing w:val="-8"/>
        </w:rPr>
        <w:t xml:space="preserve"> </w:t>
      </w:r>
      <w:r>
        <w:t>specialties</w:t>
      </w:r>
      <w:r>
        <w:rPr>
          <w:spacing w:val="-8"/>
        </w:rPr>
        <w:t xml:space="preserve"> </w:t>
      </w:r>
      <w:r>
        <w:t>of</w:t>
      </w:r>
      <w:r>
        <w:rPr>
          <w:spacing w:val="-7"/>
        </w:rPr>
        <w:t xml:space="preserve"> </w:t>
      </w:r>
      <w:r>
        <w:t>the</w:t>
      </w:r>
      <w:r>
        <w:rPr>
          <w:spacing w:val="-8"/>
        </w:rPr>
        <w:t xml:space="preserve"> </w:t>
      </w:r>
      <w:r>
        <w:t>Contractor,</w:t>
      </w:r>
      <w:r>
        <w:rPr>
          <w:spacing w:val="-7"/>
        </w:rPr>
        <w:t xml:space="preserve"> </w:t>
      </w:r>
      <w:r>
        <w:t>Subcontractors,</w:t>
      </w:r>
      <w:r>
        <w:rPr>
          <w:spacing w:val="-9"/>
        </w:rPr>
        <w:t xml:space="preserve"> </w:t>
      </w:r>
      <w:r>
        <w:t>architects</w:t>
      </w:r>
      <w:r>
        <w:rPr>
          <w:spacing w:val="-8"/>
        </w:rPr>
        <w:t xml:space="preserve"> </w:t>
      </w:r>
      <w:r>
        <w:t>or</w:t>
      </w:r>
      <w:r>
        <w:rPr>
          <w:spacing w:val="-10"/>
        </w:rPr>
        <w:t xml:space="preserve"> </w:t>
      </w:r>
      <w:r>
        <w:t xml:space="preserve">engineers may </w:t>
      </w:r>
      <w:r>
        <w:rPr>
          <w:u w:val="single"/>
        </w:rPr>
        <w:t>not</w:t>
      </w:r>
      <w:r>
        <w:t xml:space="preserve"> be displayed on any signage within the public right-of-way.</w:t>
      </w:r>
      <w:r>
        <w:rPr>
          <w:spacing w:val="40"/>
        </w:rPr>
        <w:t xml:space="preserve"> </w:t>
      </w:r>
      <w:r>
        <w:t>This signage prohibition includes advertising banners hung from truck beds or other equipment.</w:t>
      </w:r>
    </w:p>
    <w:p w:rsidR="00A16302" w:rsidRDefault="00A16302">
      <w:pPr>
        <w:pStyle w:val="BodyText"/>
        <w:spacing w:before="10"/>
        <w:rPr>
          <w:sz w:val="20"/>
        </w:rPr>
      </w:pPr>
    </w:p>
    <w:p w:rsidR="00A16302" w:rsidRDefault="005D7B21">
      <w:pPr>
        <w:pStyle w:val="ListParagraph"/>
        <w:numPr>
          <w:ilvl w:val="1"/>
          <w:numId w:val="18"/>
        </w:numPr>
        <w:tabs>
          <w:tab w:val="left" w:pos="1560"/>
        </w:tabs>
        <w:jc w:val="both"/>
        <w:rPr>
          <w:i/>
        </w:rPr>
      </w:pPr>
      <w:bookmarkStart w:id="52" w:name="3-12__WORKSITE_MAINTENANCE"/>
      <w:bookmarkEnd w:id="52"/>
      <w:r>
        <w:rPr>
          <w:i/>
        </w:rPr>
        <w:t>WORKSITE</w:t>
      </w:r>
      <w:r>
        <w:rPr>
          <w:i/>
          <w:spacing w:val="-5"/>
        </w:rPr>
        <w:t xml:space="preserve"> </w:t>
      </w:r>
      <w:r>
        <w:rPr>
          <w:i/>
          <w:spacing w:val="-2"/>
        </w:rPr>
        <w:t>MAINTENANCE</w:t>
      </w:r>
    </w:p>
    <w:p w:rsidR="00A16302" w:rsidRDefault="00A16302">
      <w:pPr>
        <w:pStyle w:val="BodyText"/>
        <w:rPr>
          <w:i/>
          <w:sz w:val="21"/>
        </w:rPr>
      </w:pPr>
    </w:p>
    <w:p w:rsidR="00A16302" w:rsidRDefault="005D7B21">
      <w:pPr>
        <w:pStyle w:val="BodyText"/>
        <w:ind w:left="839"/>
        <w:jc w:val="both"/>
      </w:pPr>
      <w:r>
        <w:t>The</w:t>
      </w:r>
      <w:r>
        <w:rPr>
          <w:spacing w:val="-10"/>
        </w:rPr>
        <w:t xml:space="preserve"> </w:t>
      </w:r>
      <w:r>
        <w:t>following</w:t>
      </w:r>
      <w:r>
        <w:rPr>
          <w:spacing w:val="-1"/>
        </w:rPr>
        <w:t xml:space="preserve"> </w:t>
      </w:r>
      <w:r>
        <w:t>paragraphs</w:t>
      </w:r>
      <w:r>
        <w:rPr>
          <w:spacing w:val="-3"/>
        </w:rPr>
        <w:t xml:space="preserve"> </w:t>
      </w:r>
      <w:r>
        <w:t>shall</w:t>
      </w:r>
      <w:r>
        <w:rPr>
          <w:spacing w:val="-4"/>
        </w:rPr>
        <w:t xml:space="preserve"> </w:t>
      </w:r>
      <w:r>
        <w:t>be</w:t>
      </w:r>
      <w:r>
        <w:rPr>
          <w:spacing w:val="-4"/>
        </w:rPr>
        <w:t xml:space="preserve"> </w:t>
      </w:r>
      <w:r>
        <w:t>added</w:t>
      </w:r>
      <w:r>
        <w:rPr>
          <w:spacing w:val="-5"/>
        </w:rPr>
        <w:t xml:space="preserve"> </w:t>
      </w:r>
      <w:r>
        <w:t>at</w:t>
      </w:r>
      <w:r>
        <w:rPr>
          <w:spacing w:val="-5"/>
        </w:rPr>
        <w:t xml:space="preserve"> </w:t>
      </w:r>
      <w:r>
        <w:t>the</w:t>
      </w:r>
      <w:r>
        <w:rPr>
          <w:spacing w:val="-6"/>
        </w:rPr>
        <w:t xml:space="preserve"> </w:t>
      </w:r>
      <w:r>
        <w:t>end</w:t>
      </w:r>
      <w:r>
        <w:rPr>
          <w:spacing w:val="-4"/>
        </w:rPr>
        <w:t xml:space="preserve"> </w:t>
      </w:r>
      <w:r>
        <w:t>of</w:t>
      </w:r>
      <w:r>
        <w:rPr>
          <w:spacing w:val="-2"/>
        </w:rPr>
        <w:t xml:space="preserve"> </w:t>
      </w:r>
      <w:r>
        <w:t>Section</w:t>
      </w:r>
      <w:r>
        <w:rPr>
          <w:spacing w:val="-3"/>
        </w:rPr>
        <w:t xml:space="preserve"> </w:t>
      </w:r>
      <w:r>
        <w:t>3-</w:t>
      </w:r>
      <w:r>
        <w:rPr>
          <w:spacing w:val="-2"/>
        </w:rPr>
        <w:t>12.1:</w:t>
      </w:r>
    </w:p>
    <w:p w:rsidR="00A16302" w:rsidRDefault="00A16302">
      <w:pPr>
        <w:pStyle w:val="BodyText"/>
        <w:spacing w:before="9"/>
        <w:rPr>
          <w:sz w:val="20"/>
        </w:rPr>
      </w:pPr>
    </w:p>
    <w:p w:rsidR="00A16302" w:rsidRDefault="005D7B21">
      <w:pPr>
        <w:pStyle w:val="BodyText"/>
        <w:ind w:left="840" w:right="915" w:firstLine="720"/>
        <w:jc w:val="both"/>
      </w:pPr>
      <w:r>
        <w:t>Clean-up</w:t>
      </w:r>
      <w:r>
        <w:rPr>
          <w:spacing w:val="-6"/>
        </w:rPr>
        <w:t xml:space="preserve"> </w:t>
      </w:r>
      <w:r>
        <w:t>shall</w:t>
      </w:r>
      <w:r>
        <w:rPr>
          <w:spacing w:val="-7"/>
        </w:rPr>
        <w:t xml:space="preserve"> </w:t>
      </w:r>
      <w:r>
        <w:t>be</w:t>
      </w:r>
      <w:r>
        <w:rPr>
          <w:spacing w:val="-9"/>
        </w:rPr>
        <w:t xml:space="preserve"> </w:t>
      </w:r>
      <w:r>
        <w:t>done</w:t>
      </w:r>
      <w:r>
        <w:rPr>
          <w:spacing w:val="-9"/>
        </w:rPr>
        <w:t xml:space="preserve"> </w:t>
      </w:r>
      <w:r>
        <w:t>as</w:t>
      </w:r>
      <w:r>
        <w:rPr>
          <w:spacing w:val="-11"/>
        </w:rPr>
        <w:t xml:space="preserve"> </w:t>
      </w:r>
      <w:r>
        <w:t>Work</w:t>
      </w:r>
      <w:r>
        <w:rPr>
          <w:spacing w:val="-8"/>
        </w:rPr>
        <w:t xml:space="preserve"> </w:t>
      </w:r>
      <w:r>
        <w:t>progresses</w:t>
      </w:r>
      <w:r>
        <w:rPr>
          <w:spacing w:val="-8"/>
        </w:rPr>
        <w:t xml:space="preserve"> </w:t>
      </w:r>
      <w:r>
        <w:t>at</w:t>
      </w:r>
      <w:r>
        <w:rPr>
          <w:spacing w:val="-7"/>
        </w:rPr>
        <w:t xml:space="preserve"> </w:t>
      </w:r>
      <w:r>
        <w:t>the</w:t>
      </w:r>
      <w:r>
        <w:rPr>
          <w:spacing w:val="-9"/>
        </w:rPr>
        <w:t xml:space="preserve"> </w:t>
      </w:r>
      <w:r>
        <w:t>end</w:t>
      </w:r>
      <w:r>
        <w:rPr>
          <w:spacing w:val="-9"/>
        </w:rPr>
        <w:t xml:space="preserve"> </w:t>
      </w:r>
      <w:r>
        <w:t>of</w:t>
      </w:r>
      <w:r>
        <w:rPr>
          <w:spacing w:val="-5"/>
        </w:rPr>
        <w:t xml:space="preserve"> </w:t>
      </w:r>
      <w:r>
        <w:t>each</w:t>
      </w:r>
      <w:r>
        <w:rPr>
          <w:spacing w:val="-9"/>
        </w:rPr>
        <w:t xml:space="preserve"> </w:t>
      </w:r>
      <w:r>
        <w:t>day</w:t>
      </w:r>
      <w:r>
        <w:rPr>
          <w:spacing w:val="-8"/>
        </w:rPr>
        <w:t xml:space="preserve"> </w:t>
      </w:r>
      <w:r>
        <w:t>and</w:t>
      </w:r>
      <w:r>
        <w:rPr>
          <w:spacing w:val="-9"/>
        </w:rPr>
        <w:t xml:space="preserve"> </w:t>
      </w:r>
      <w:r>
        <w:t>thoroughly</w:t>
      </w:r>
      <w:r>
        <w:rPr>
          <w:spacing w:val="-8"/>
        </w:rPr>
        <w:t xml:space="preserve"> </w:t>
      </w:r>
      <w:r>
        <w:t>before weekends.</w:t>
      </w:r>
      <w:r>
        <w:rPr>
          <w:spacing w:val="40"/>
        </w:rPr>
        <w:t xml:space="preserve"> </w:t>
      </w:r>
      <w:r>
        <w:t>The Contractor shall not allow</w:t>
      </w:r>
      <w:r>
        <w:rPr>
          <w:spacing w:val="-2"/>
        </w:rPr>
        <w:t xml:space="preserve"> </w:t>
      </w:r>
      <w:r>
        <w:t>the</w:t>
      </w:r>
      <w:r>
        <w:rPr>
          <w:spacing w:val="-4"/>
        </w:rPr>
        <w:t xml:space="preserve"> </w:t>
      </w:r>
      <w:r>
        <w:t>Work site</w:t>
      </w:r>
      <w:r>
        <w:rPr>
          <w:spacing w:val="-2"/>
        </w:rPr>
        <w:t xml:space="preserve"> </w:t>
      </w:r>
      <w:r>
        <w:t>to become littered</w:t>
      </w:r>
      <w:r>
        <w:rPr>
          <w:spacing w:val="-2"/>
        </w:rPr>
        <w:t xml:space="preserve"> </w:t>
      </w:r>
      <w:r>
        <w:t>with trash and waste material, but</w:t>
      </w:r>
      <w:r>
        <w:rPr>
          <w:spacing w:val="-1"/>
        </w:rPr>
        <w:t xml:space="preserve"> </w:t>
      </w:r>
      <w:r>
        <w:t>shall</w:t>
      </w:r>
      <w:r>
        <w:rPr>
          <w:spacing w:val="-1"/>
        </w:rPr>
        <w:t xml:space="preserve"> </w:t>
      </w:r>
      <w:r>
        <w:t>maintain the same in a neat and orderly</w:t>
      </w:r>
      <w:r>
        <w:rPr>
          <w:spacing w:val="-2"/>
        </w:rPr>
        <w:t xml:space="preserve"> </w:t>
      </w:r>
      <w:r>
        <w:t>condition throughout the</w:t>
      </w:r>
      <w:r>
        <w:rPr>
          <w:spacing w:val="-3"/>
        </w:rPr>
        <w:t xml:space="preserve"> </w:t>
      </w:r>
      <w:r>
        <w:t>construction operation.</w:t>
      </w:r>
      <w:r>
        <w:rPr>
          <w:spacing w:val="40"/>
        </w:rPr>
        <w:t xml:space="preserve"> </w:t>
      </w:r>
      <w:r>
        <w:t>Materials which need to be disposed shall not be stored at the Project site, but shall be removed by the end of each</w:t>
      </w:r>
      <w:r>
        <w:rPr>
          <w:spacing w:val="-1"/>
        </w:rPr>
        <w:t xml:space="preserve"> </w:t>
      </w:r>
      <w:r>
        <w:t>Working Day.</w:t>
      </w:r>
      <w:r>
        <w:rPr>
          <w:spacing w:val="40"/>
        </w:rPr>
        <w:t xml:space="preserve"> </w:t>
      </w:r>
      <w:r>
        <w:t>If the job site is not cleaned to the satisfaction of the</w:t>
      </w:r>
      <w:r>
        <w:rPr>
          <w:spacing w:val="-9"/>
        </w:rPr>
        <w:t xml:space="preserve"> </w:t>
      </w:r>
      <w:r>
        <w:t>Engineer,</w:t>
      </w:r>
      <w:r>
        <w:rPr>
          <w:spacing w:val="-10"/>
        </w:rPr>
        <w:t xml:space="preserve"> </w:t>
      </w:r>
      <w:r>
        <w:t>the</w:t>
      </w:r>
      <w:r>
        <w:rPr>
          <w:spacing w:val="-9"/>
        </w:rPr>
        <w:t xml:space="preserve"> </w:t>
      </w:r>
      <w:r>
        <w:t>cleaning</w:t>
      </w:r>
      <w:r>
        <w:rPr>
          <w:spacing w:val="-6"/>
        </w:rPr>
        <w:t xml:space="preserve"> </w:t>
      </w:r>
      <w:r>
        <w:t>will</w:t>
      </w:r>
      <w:r>
        <w:rPr>
          <w:spacing w:val="-9"/>
        </w:rPr>
        <w:t xml:space="preserve"> </w:t>
      </w:r>
      <w:r>
        <w:t>be</w:t>
      </w:r>
      <w:r>
        <w:rPr>
          <w:spacing w:val="-9"/>
        </w:rPr>
        <w:t xml:space="preserve"> </w:t>
      </w:r>
      <w:r>
        <w:t>done</w:t>
      </w:r>
      <w:r>
        <w:rPr>
          <w:spacing w:val="-9"/>
        </w:rPr>
        <w:t xml:space="preserve"> </w:t>
      </w:r>
      <w:r>
        <w:t>or</w:t>
      </w:r>
      <w:r>
        <w:rPr>
          <w:spacing w:val="-10"/>
        </w:rPr>
        <w:t xml:space="preserve"> </w:t>
      </w:r>
      <w:r>
        <w:t>contracted</w:t>
      </w:r>
      <w:r>
        <w:rPr>
          <w:spacing w:val="-9"/>
        </w:rPr>
        <w:t xml:space="preserve"> </w:t>
      </w:r>
      <w:r>
        <w:t>by</w:t>
      </w:r>
      <w:r>
        <w:rPr>
          <w:spacing w:val="-11"/>
        </w:rPr>
        <w:t xml:space="preserve"> </w:t>
      </w:r>
      <w:r>
        <w:t>the</w:t>
      </w:r>
      <w:r>
        <w:rPr>
          <w:spacing w:val="-9"/>
        </w:rPr>
        <w:t xml:space="preserve"> </w:t>
      </w:r>
      <w:r>
        <w:t>City</w:t>
      </w:r>
      <w:r>
        <w:rPr>
          <w:spacing w:val="-11"/>
        </w:rPr>
        <w:t xml:space="preserve"> </w:t>
      </w:r>
      <w:r>
        <w:t>and</w:t>
      </w:r>
      <w:r>
        <w:rPr>
          <w:spacing w:val="-9"/>
        </w:rPr>
        <w:t xml:space="preserve"> </w:t>
      </w:r>
      <w:r>
        <w:t>shall</w:t>
      </w:r>
      <w:r>
        <w:rPr>
          <w:spacing w:val="-9"/>
        </w:rPr>
        <w:t xml:space="preserve"> </w:t>
      </w:r>
      <w:r>
        <w:t>be</w:t>
      </w:r>
      <w:r>
        <w:rPr>
          <w:spacing w:val="-9"/>
        </w:rPr>
        <w:t xml:space="preserve"> </w:t>
      </w:r>
      <w:r>
        <w:t>back-charged</w:t>
      </w:r>
      <w:r>
        <w:rPr>
          <w:spacing w:val="-11"/>
        </w:rPr>
        <w:t xml:space="preserve"> </w:t>
      </w:r>
      <w:r>
        <w:t>to</w:t>
      </w:r>
      <w:r>
        <w:rPr>
          <w:spacing w:val="-11"/>
        </w:rPr>
        <w:t xml:space="preserve"> </w:t>
      </w:r>
      <w:r>
        <w:t>the Contractor and deducted from the Contract Price.</w:t>
      </w:r>
    </w:p>
    <w:p w:rsidR="00A16302" w:rsidRDefault="00A16302">
      <w:pPr>
        <w:pStyle w:val="BodyText"/>
        <w:spacing w:before="10"/>
        <w:rPr>
          <w:sz w:val="20"/>
        </w:rPr>
      </w:pPr>
    </w:p>
    <w:p w:rsidR="00A16302" w:rsidRDefault="005D7B21">
      <w:pPr>
        <w:pStyle w:val="BodyText"/>
        <w:ind w:left="840" w:right="916" w:firstLine="720"/>
        <w:jc w:val="both"/>
      </w:pPr>
      <w:r>
        <w:t>The Contractor shall make arrangements for storing its equipment and materials.</w:t>
      </w:r>
      <w:r>
        <w:rPr>
          <w:spacing w:val="40"/>
        </w:rPr>
        <w:t xml:space="preserve"> </w:t>
      </w:r>
      <w:r>
        <w:t>The Contractor shall make its own arrangements for any necessary off-site storage or shop areas necessary for the proper execution of the Work.</w:t>
      </w:r>
      <w:r>
        <w:rPr>
          <w:spacing w:val="40"/>
        </w:rPr>
        <w:t xml:space="preserve"> </w:t>
      </w:r>
      <w:r>
        <w:t>Approved areas within Work site may be used for</w:t>
      </w:r>
      <w:r>
        <w:rPr>
          <w:spacing w:val="-1"/>
        </w:rPr>
        <w:t xml:space="preserve"> </w:t>
      </w:r>
      <w:r>
        <w:t>temporary</w:t>
      </w:r>
      <w:r>
        <w:rPr>
          <w:spacing w:val="-2"/>
        </w:rPr>
        <w:t xml:space="preserve"> </w:t>
      </w:r>
      <w:r>
        <w:t>storage;</w:t>
      </w:r>
      <w:r>
        <w:rPr>
          <w:spacing w:val="-1"/>
        </w:rPr>
        <w:t xml:space="preserve"> </w:t>
      </w:r>
      <w:r>
        <w:t>however, the</w:t>
      </w:r>
      <w:r>
        <w:rPr>
          <w:spacing w:val="-3"/>
        </w:rPr>
        <w:t xml:space="preserve"> </w:t>
      </w:r>
      <w:r>
        <w:t>Contractor shall</w:t>
      </w:r>
      <w:r>
        <w:rPr>
          <w:spacing w:val="-1"/>
        </w:rPr>
        <w:t xml:space="preserve"> </w:t>
      </w:r>
      <w:r>
        <w:t>be responsible</w:t>
      </w:r>
      <w:r>
        <w:rPr>
          <w:spacing w:val="-3"/>
        </w:rPr>
        <w:t xml:space="preserve"> </w:t>
      </w:r>
      <w:r>
        <w:t>for</w:t>
      </w:r>
      <w:r>
        <w:rPr>
          <w:spacing w:val="-1"/>
        </w:rPr>
        <w:t xml:space="preserve"> </w:t>
      </w:r>
      <w:r>
        <w:t>obtaining any</w:t>
      </w:r>
      <w:r>
        <w:rPr>
          <w:spacing w:val="-2"/>
        </w:rPr>
        <w:t xml:space="preserve"> </w:t>
      </w:r>
      <w:r>
        <w:t>necessary permits from the City.</w:t>
      </w:r>
      <w:r>
        <w:rPr>
          <w:spacing w:val="40"/>
        </w:rPr>
        <w:t xml:space="preserve"> </w:t>
      </w:r>
      <w:r>
        <w:t>In any case, the Contractor’s equipment and personal vehicles of the Contractor’s</w:t>
      </w:r>
      <w:r>
        <w:rPr>
          <w:spacing w:val="-7"/>
        </w:rPr>
        <w:t xml:space="preserve"> </w:t>
      </w:r>
      <w:r>
        <w:t>employees</w:t>
      </w:r>
      <w:r>
        <w:rPr>
          <w:spacing w:val="-7"/>
        </w:rPr>
        <w:t xml:space="preserve"> </w:t>
      </w:r>
      <w:r>
        <w:t>shall</w:t>
      </w:r>
      <w:r>
        <w:rPr>
          <w:spacing w:val="-6"/>
        </w:rPr>
        <w:t xml:space="preserve"> </w:t>
      </w:r>
      <w:r>
        <w:t>not</w:t>
      </w:r>
      <w:r>
        <w:rPr>
          <w:spacing w:val="-6"/>
        </w:rPr>
        <w:t xml:space="preserve"> </w:t>
      </w:r>
      <w:r>
        <w:t>be</w:t>
      </w:r>
      <w:r>
        <w:rPr>
          <w:spacing w:val="-7"/>
        </w:rPr>
        <w:t xml:space="preserve"> </w:t>
      </w:r>
      <w:r>
        <w:t>parked</w:t>
      </w:r>
      <w:r>
        <w:rPr>
          <w:spacing w:val="-7"/>
        </w:rPr>
        <w:t xml:space="preserve"> </w:t>
      </w:r>
      <w:r>
        <w:t>on</w:t>
      </w:r>
      <w:r>
        <w:rPr>
          <w:spacing w:val="-7"/>
        </w:rPr>
        <w:t xml:space="preserve"> </w:t>
      </w:r>
      <w:r>
        <w:t>the</w:t>
      </w:r>
      <w:r>
        <w:rPr>
          <w:spacing w:val="-8"/>
        </w:rPr>
        <w:t xml:space="preserve"> </w:t>
      </w:r>
      <w:r>
        <w:t>traveled</w:t>
      </w:r>
      <w:r>
        <w:rPr>
          <w:spacing w:val="-5"/>
        </w:rPr>
        <w:t xml:space="preserve"> </w:t>
      </w:r>
      <w:r>
        <w:t>way</w:t>
      </w:r>
      <w:r>
        <w:rPr>
          <w:spacing w:val="-7"/>
        </w:rPr>
        <w:t xml:space="preserve"> </w:t>
      </w:r>
      <w:r>
        <w:t>or</w:t>
      </w:r>
      <w:r>
        <w:rPr>
          <w:spacing w:val="-4"/>
        </w:rPr>
        <w:t xml:space="preserve"> </w:t>
      </w:r>
      <w:r>
        <w:t>on</w:t>
      </w:r>
      <w:r>
        <w:rPr>
          <w:spacing w:val="-7"/>
        </w:rPr>
        <w:t xml:space="preserve"> </w:t>
      </w:r>
      <w:r>
        <w:t>any</w:t>
      </w:r>
      <w:r>
        <w:rPr>
          <w:spacing w:val="-9"/>
        </w:rPr>
        <w:t xml:space="preserve"> </w:t>
      </w:r>
      <w:r>
        <w:t>section</w:t>
      </w:r>
      <w:r>
        <w:rPr>
          <w:spacing w:val="-7"/>
        </w:rPr>
        <w:t xml:space="preserve"> </w:t>
      </w:r>
      <w:r>
        <w:t>where</w:t>
      </w:r>
      <w:r>
        <w:rPr>
          <w:spacing w:val="-5"/>
        </w:rPr>
        <w:t xml:space="preserve"> </w:t>
      </w:r>
      <w:r>
        <w:t>traffic</w:t>
      </w:r>
      <w:r>
        <w:rPr>
          <w:spacing w:val="-7"/>
        </w:rPr>
        <w:t xml:space="preserve"> </w:t>
      </w:r>
      <w:r>
        <w:t>is restricted at any time.</w:t>
      </w:r>
    </w:p>
    <w:p w:rsidR="00A16302" w:rsidRDefault="00A16302">
      <w:pPr>
        <w:pStyle w:val="BodyText"/>
        <w:spacing w:before="10"/>
        <w:rPr>
          <w:sz w:val="20"/>
        </w:rPr>
      </w:pPr>
    </w:p>
    <w:p w:rsidR="00A16302" w:rsidRDefault="005D7B21">
      <w:pPr>
        <w:pStyle w:val="BodyText"/>
        <w:ind w:left="840" w:right="916" w:firstLine="720"/>
        <w:jc w:val="both"/>
      </w:pPr>
      <w:r>
        <w:t>The Contractor shall deliver, handle, and store products in accordance with the manufacturer’s written recommendations and by methods and means that will prevent damage, deterioration, and loss including theft.</w:t>
      </w:r>
      <w:r>
        <w:rPr>
          <w:spacing w:val="40"/>
        </w:rPr>
        <w:t xml:space="preserve"> </w:t>
      </w:r>
      <w:r>
        <w:t>Delivery schedules shall be controlled to minimize long- term</w:t>
      </w:r>
      <w:r>
        <w:rPr>
          <w:spacing w:val="-16"/>
        </w:rPr>
        <w:t xml:space="preserve"> </w:t>
      </w:r>
      <w:r>
        <w:t>storage</w:t>
      </w:r>
      <w:r>
        <w:rPr>
          <w:spacing w:val="-15"/>
        </w:rPr>
        <w:t xml:space="preserve"> </w:t>
      </w:r>
      <w:r>
        <w:t>of</w:t>
      </w:r>
      <w:r>
        <w:rPr>
          <w:spacing w:val="-15"/>
        </w:rPr>
        <w:t xml:space="preserve"> </w:t>
      </w:r>
      <w:r>
        <w:t>products</w:t>
      </w:r>
      <w:r>
        <w:rPr>
          <w:spacing w:val="-16"/>
        </w:rPr>
        <w:t xml:space="preserve"> </w:t>
      </w:r>
      <w:r>
        <w:t>at</w:t>
      </w:r>
      <w:r>
        <w:rPr>
          <w:spacing w:val="-15"/>
        </w:rPr>
        <w:t xml:space="preserve"> </w:t>
      </w:r>
      <w:r>
        <w:t>the</w:t>
      </w:r>
      <w:r>
        <w:rPr>
          <w:spacing w:val="-15"/>
        </w:rPr>
        <w:t xml:space="preserve"> </w:t>
      </w:r>
      <w:r>
        <w:t>Project</w:t>
      </w:r>
      <w:r>
        <w:rPr>
          <w:spacing w:val="-15"/>
        </w:rPr>
        <w:t xml:space="preserve"> </w:t>
      </w:r>
      <w:r>
        <w:t>site</w:t>
      </w:r>
      <w:r>
        <w:rPr>
          <w:spacing w:val="-16"/>
        </w:rPr>
        <w:t xml:space="preserve"> </w:t>
      </w:r>
      <w:r>
        <w:t>and</w:t>
      </w:r>
      <w:r>
        <w:rPr>
          <w:spacing w:val="-15"/>
        </w:rPr>
        <w:t xml:space="preserve"> </w:t>
      </w:r>
      <w:r>
        <w:t>overcrowding</w:t>
      </w:r>
      <w:r>
        <w:rPr>
          <w:spacing w:val="-15"/>
        </w:rPr>
        <w:t xml:space="preserve"> </w:t>
      </w:r>
      <w:r>
        <w:t>of</w:t>
      </w:r>
      <w:r>
        <w:rPr>
          <w:spacing w:val="-16"/>
        </w:rPr>
        <w:t xml:space="preserve"> </w:t>
      </w:r>
      <w:r>
        <w:t>construction</w:t>
      </w:r>
      <w:r>
        <w:rPr>
          <w:spacing w:val="-15"/>
        </w:rPr>
        <w:t xml:space="preserve"> </w:t>
      </w:r>
      <w:r>
        <w:t>spaces.</w:t>
      </w:r>
      <w:r>
        <w:rPr>
          <w:spacing w:val="-3"/>
        </w:rPr>
        <w:t xml:space="preserve"> </w:t>
      </w:r>
      <w:r>
        <w:t>In</w:t>
      </w:r>
      <w:r>
        <w:rPr>
          <w:spacing w:val="-16"/>
        </w:rPr>
        <w:t xml:space="preserve"> </w:t>
      </w:r>
      <w:r>
        <w:t>particular, the Contractor shall provide delivery and installation coordination to ensure minimum holding or storage</w:t>
      </w:r>
      <w:r>
        <w:rPr>
          <w:spacing w:val="-5"/>
        </w:rPr>
        <w:t xml:space="preserve"> </w:t>
      </w:r>
      <w:r>
        <w:t>times</w:t>
      </w:r>
      <w:r>
        <w:rPr>
          <w:spacing w:val="-5"/>
        </w:rPr>
        <w:t xml:space="preserve"> </w:t>
      </w:r>
      <w:r>
        <w:t>for</w:t>
      </w:r>
      <w:r>
        <w:rPr>
          <w:spacing w:val="-1"/>
        </w:rPr>
        <w:t xml:space="preserve"> </w:t>
      </w:r>
      <w:r>
        <w:t>products</w:t>
      </w:r>
      <w:r>
        <w:rPr>
          <w:spacing w:val="-2"/>
        </w:rPr>
        <w:t xml:space="preserve"> </w:t>
      </w:r>
      <w:r>
        <w:t>recognized</w:t>
      </w:r>
      <w:r>
        <w:rPr>
          <w:spacing w:val="-3"/>
        </w:rPr>
        <w:t xml:space="preserve"> </w:t>
      </w:r>
      <w:r>
        <w:t>to</w:t>
      </w:r>
      <w:r>
        <w:rPr>
          <w:spacing w:val="-3"/>
        </w:rPr>
        <w:t xml:space="preserve"> </w:t>
      </w:r>
      <w:r>
        <w:t>be</w:t>
      </w:r>
      <w:r>
        <w:rPr>
          <w:spacing w:val="-7"/>
        </w:rPr>
        <w:t xml:space="preserve"> </w:t>
      </w:r>
      <w:r>
        <w:t>flammable,</w:t>
      </w:r>
      <w:r>
        <w:rPr>
          <w:spacing w:val="-1"/>
        </w:rPr>
        <w:t xml:space="preserve"> </w:t>
      </w:r>
      <w:r>
        <w:t>hazardous,</w:t>
      </w:r>
      <w:r>
        <w:rPr>
          <w:spacing w:val="-1"/>
        </w:rPr>
        <w:t xml:space="preserve"> </w:t>
      </w:r>
      <w:r>
        <w:t>easily</w:t>
      </w:r>
      <w:r>
        <w:rPr>
          <w:spacing w:val="-5"/>
        </w:rPr>
        <w:t xml:space="preserve"> </w:t>
      </w:r>
      <w:r>
        <w:t>damaged,</w:t>
      </w:r>
      <w:r>
        <w:rPr>
          <w:spacing w:val="-1"/>
        </w:rPr>
        <w:t xml:space="preserve"> </w:t>
      </w:r>
      <w:r>
        <w:t>or</w:t>
      </w:r>
      <w:r>
        <w:rPr>
          <w:spacing w:val="-4"/>
        </w:rPr>
        <w:t xml:space="preserve"> </w:t>
      </w:r>
      <w:r>
        <w:t>sensitive to deterioration, theft, and other sources of loss.</w:t>
      </w:r>
    </w:p>
    <w:p w:rsidR="00A16302" w:rsidRDefault="00A16302">
      <w:pPr>
        <w:pStyle w:val="BodyText"/>
        <w:spacing w:before="10"/>
        <w:rPr>
          <w:sz w:val="20"/>
        </w:rPr>
      </w:pPr>
    </w:p>
    <w:p w:rsidR="00A16302" w:rsidRDefault="005D7B21">
      <w:pPr>
        <w:pStyle w:val="BodyText"/>
        <w:ind w:left="840" w:right="916" w:firstLine="720"/>
        <w:jc w:val="both"/>
      </w:pPr>
      <w:r>
        <w:t>Storage shall be arranged to provide access for inspection.</w:t>
      </w:r>
      <w:r>
        <w:rPr>
          <w:spacing w:val="40"/>
        </w:rPr>
        <w:t xml:space="preserve"> </w:t>
      </w:r>
      <w:r>
        <w:t xml:space="preserve">The Contractor shall periodically inspect to ensure products are undamaged and are maintained under required </w:t>
      </w:r>
      <w:r>
        <w:rPr>
          <w:spacing w:val="-2"/>
        </w:rPr>
        <w:t>conditions.</w:t>
      </w:r>
    </w:p>
    <w:p w:rsidR="00A16302" w:rsidRDefault="00A16302">
      <w:pPr>
        <w:pStyle w:val="BodyText"/>
        <w:spacing w:before="9"/>
        <w:rPr>
          <w:sz w:val="20"/>
        </w:rPr>
      </w:pPr>
    </w:p>
    <w:p w:rsidR="00A16302" w:rsidRDefault="005D7B21">
      <w:pPr>
        <w:pStyle w:val="BodyText"/>
        <w:ind w:left="840" w:right="913" w:firstLine="720"/>
        <w:jc w:val="both"/>
      </w:pPr>
      <w:r>
        <w:t>The</w:t>
      </w:r>
      <w:r>
        <w:rPr>
          <w:spacing w:val="-9"/>
        </w:rPr>
        <w:t xml:space="preserve"> </w:t>
      </w:r>
      <w:r>
        <w:t>Contractor</w:t>
      </w:r>
      <w:r>
        <w:rPr>
          <w:spacing w:val="-8"/>
        </w:rPr>
        <w:t xml:space="preserve"> </w:t>
      </w:r>
      <w:r>
        <w:t>shall</w:t>
      </w:r>
      <w:r>
        <w:rPr>
          <w:spacing w:val="-9"/>
        </w:rPr>
        <w:t xml:space="preserve"> </w:t>
      </w:r>
      <w:r>
        <w:t>promptly</w:t>
      </w:r>
      <w:r>
        <w:rPr>
          <w:spacing w:val="-8"/>
        </w:rPr>
        <w:t xml:space="preserve"> </w:t>
      </w:r>
      <w:r>
        <w:t>remove</w:t>
      </w:r>
      <w:r>
        <w:rPr>
          <w:spacing w:val="-9"/>
        </w:rPr>
        <w:t xml:space="preserve"> </w:t>
      </w:r>
      <w:r>
        <w:t>from</w:t>
      </w:r>
      <w:r>
        <w:rPr>
          <w:spacing w:val="-10"/>
        </w:rPr>
        <w:t xml:space="preserve"> </w:t>
      </w:r>
      <w:r>
        <w:t>the</w:t>
      </w:r>
      <w:r>
        <w:rPr>
          <w:spacing w:val="-9"/>
        </w:rPr>
        <w:t xml:space="preserve"> </w:t>
      </w:r>
      <w:r>
        <w:t>vicinity</w:t>
      </w:r>
      <w:r>
        <w:rPr>
          <w:spacing w:val="-8"/>
        </w:rPr>
        <w:t xml:space="preserve"> </w:t>
      </w:r>
      <w:r>
        <w:t>of</w:t>
      </w:r>
      <w:r>
        <w:rPr>
          <w:spacing w:val="-5"/>
        </w:rPr>
        <w:t xml:space="preserve"> </w:t>
      </w:r>
      <w:r>
        <w:t>the</w:t>
      </w:r>
      <w:r>
        <w:rPr>
          <w:spacing w:val="-9"/>
        </w:rPr>
        <w:t xml:space="preserve"> </w:t>
      </w:r>
      <w:r>
        <w:t>completed</w:t>
      </w:r>
      <w:r>
        <w:rPr>
          <w:spacing w:val="-16"/>
        </w:rPr>
        <w:t xml:space="preserve"> </w:t>
      </w:r>
      <w:r>
        <w:t>Work,</w:t>
      </w:r>
      <w:r>
        <w:rPr>
          <w:spacing w:val="-6"/>
        </w:rPr>
        <w:t xml:space="preserve"> </w:t>
      </w:r>
      <w:r>
        <w:t>all</w:t>
      </w:r>
      <w:r>
        <w:rPr>
          <w:spacing w:val="-9"/>
        </w:rPr>
        <w:t xml:space="preserve"> </w:t>
      </w:r>
      <w:r>
        <w:t>rubbish, debris,</w:t>
      </w:r>
      <w:r>
        <w:rPr>
          <w:spacing w:val="-3"/>
        </w:rPr>
        <w:t xml:space="preserve"> </w:t>
      </w:r>
      <w:r>
        <w:t>unused</w:t>
      </w:r>
      <w:r>
        <w:rPr>
          <w:spacing w:val="-5"/>
        </w:rPr>
        <w:t xml:space="preserve"> </w:t>
      </w:r>
      <w:r>
        <w:t>materials,</w:t>
      </w:r>
      <w:r>
        <w:rPr>
          <w:spacing w:val="-4"/>
        </w:rPr>
        <w:t xml:space="preserve"> </w:t>
      </w:r>
      <w:r>
        <w:t>concrete</w:t>
      </w:r>
      <w:r>
        <w:rPr>
          <w:spacing w:val="-7"/>
        </w:rPr>
        <w:t xml:space="preserve"> </w:t>
      </w:r>
      <w:r>
        <w:t>forms,</w:t>
      </w:r>
      <w:r>
        <w:rPr>
          <w:spacing w:val="-3"/>
        </w:rPr>
        <w:t xml:space="preserve"> </w:t>
      </w:r>
      <w:r>
        <w:t>construction</w:t>
      </w:r>
      <w:r>
        <w:rPr>
          <w:spacing w:val="-3"/>
        </w:rPr>
        <w:t xml:space="preserve"> </w:t>
      </w:r>
      <w:r>
        <w:t>equipment,</w:t>
      </w:r>
      <w:r>
        <w:rPr>
          <w:spacing w:val="-1"/>
        </w:rPr>
        <w:t xml:space="preserve"> </w:t>
      </w:r>
      <w:r>
        <w:t>and</w:t>
      </w:r>
      <w:r>
        <w:rPr>
          <w:spacing w:val="-7"/>
        </w:rPr>
        <w:t xml:space="preserve"> </w:t>
      </w:r>
      <w:r>
        <w:t>temporary</w:t>
      </w:r>
      <w:r>
        <w:rPr>
          <w:spacing w:val="-5"/>
        </w:rPr>
        <w:t xml:space="preserve"> </w:t>
      </w:r>
      <w:r>
        <w:t>structures</w:t>
      </w:r>
      <w:r>
        <w:rPr>
          <w:spacing w:val="-5"/>
        </w:rPr>
        <w:t xml:space="preserve"> </w:t>
      </w:r>
      <w:r>
        <w:t>and facilities</w:t>
      </w:r>
      <w:r>
        <w:rPr>
          <w:spacing w:val="-4"/>
        </w:rPr>
        <w:t xml:space="preserve"> </w:t>
      </w:r>
      <w:r>
        <w:t>used</w:t>
      </w:r>
      <w:r>
        <w:rPr>
          <w:spacing w:val="-4"/>
        </w:rPr>
        <w:t xml:space="preserve"> </w:t>
      </w:r>
      <w:r>
        <w:t>during</w:t>
      </w:r>
      <w:r>
        <w:rPr>
          <w:spacing w:val="-2"/>
        </w:rPr>
        <w:t xml:space="preserve"> </w:t>
      </w:r>
      <w:r>
        <w:t>construction.</w:t>
      </w:r>
      <w:r>
        <w:rPr>
          <w:spacing w:val="40"/>
        </w:rPr>
        <w:t xml:space="preserve"> </w:t>
      </w:r>
      <w:r>
        <w:t>Final</w:t>
      </w:r>
      <w:r>
        <w:rPr>
          <w:spacing w:val="-5"/>
        </w:rPr>
        <w:t xml:space="preserve"> </w:t>
      </w:r>
      <w:r>
        <w:t>Acceptance</w:t>
      </w:r>
      <w:r>
        <w:rPr>
          <w:spacing w:val="-4"/>
        </w:rPr>
        <w:t xml:space="preserve"> </w:t>
      </w:r>
      <w:r>
        <w:t>of</w:t>
      </w:r>
      <w:r>
        <w:rPr>
          <w:spacing w:val="-5"/>
        </w:rPr>
        <w:t xml:space="preserve"> </w:t>
      </w:r>
      <w:r>
        <w:t>the</w:t>
      </w:r>
      <w:r>
        <w:rPr>
          <w:spacing w:val="-11"/>
        </w:rPr>
        <w:t xml:space="preserve"> </w:t>
      </w:r>
      <w:r>
        <w:t>Work</w:t>
      </w:r>
      <w:r>
        <w:rPr>
          <w:spacing w:val="-4"/>
        </w:rPr>
        <w:t xml:space="preserve"> </w:t>
      </w:r>
      <w:r>
        <w:t>by</w:t>
      </w:r>
      <w:r>
        <w:rPr>
          <w:spacing w:val="-6"/>
        </w:rPr>
        <w:t xml:space="preserve"> </w:t>
      </w:r>
      <w:r>
        <w:t>the</w:t>
      </w:r>
      <w:r>
        <w:rPr>
          <w:spacing w:val="-6"/>
        </w:rPr>
        <w:t xml:space="preserve"> </w:t>
      </w:r>
      <w:r>
        <w:t>City</w:t>
      </w:r>
      <w:r>
        <w:rPr>
          <w:spacing w:val="-6"/>
        </w:rPr>
        <w:t xml:space="preserve"> </w:t>
      </w:r>
      <w:r>
        <w:t>will</w:t>
      </w:r>
      <w:r>
        <w:rPr>
          <w:spacing w:val="-5"/>
        </w:rPr>
        <w:t xml:space="preserve"> </w:t>
      </w:r>
      <w:r>
        <w:t>be</w:t>
      </w:r>
      <w:r>
        <w:rPr>
          <w:spacing w:val="-4"/>
        </w:rPr>
        <w:t xml:space="preserve"> </w:t>
      </w:r>
      <w:r>
        <w:t>withheld</w:t>
      </w:r>
      <w:r>
        <w:rPr>
          <w:spacing w:val="-4"/>
        </w:rPr>
        <w:t xml:space="preserve"> </w:t>
      </w:r>
      <w:r>
        <w:t>until the</w:t>
      </w:r>
      <w:r>
        <w:rPr>
          <w:spacing w:val="-10"/>
        </w:rPr>
        <w:t xml:space="preserve"> </w:t>
      </w:r>
      <w:r>
        <w:t>Contractor</w:t>
      </w:r>
      <w:r>
        <w:rPr>
          <w:spacing w:val="-11"/>
        </w:rPr>
        <w:t xml:space="preserve"> </w:t>
      </w:r>
      <w:r>
        <w:t>has</w:t>
      </w:r>
      <w:r>
        <w:rPr>
          <w:spacing w:val="-12"/>
        </w:rPr>
        <w:t xml:space="preserve"> </w:t>
      </w:r>
      <w:r>
        <w:t>satisfactorily</w:t>
      </w:r>
      <w:r>
        <w:rPr>
          <w:spacing w:val="-12"/>
        </w:rPr>
        <w:t xml:space="preserve"> </w:t>
      </w:r>
      <w:r>
        <w:t>complied</w:t>
      </w:r>
      <w:r>
        <w:rPr>
          <w:spacing w:val="-12"/>
        </w:rPr>
        <w:t xml:space="preserve"> </w:t>
      </w:r>
      <w:r>
        <w:t>with</w:t>
      </w:r>
      <w:r>
        <w:rPr>
          <w:spacing w:val="-10"/>
        </w:rPr>
        <w:t xml:space="preserve"> </w:t>
      </w:r>
      <w:r>
        <w:t>the</w:t>
      </w:r>
      <w:r>
        <w:rPr>
          <w:spacing w:val="-15"/>
        </w:rPr>
        <w:t xml:space="preserve"> </w:t>
      </w:r>
      <w:r>
        <w:t>foregoing</w:t>
      </w:r>
      <w:r>
        <w:rPr>
          <w:spacing w:val="-10"/>
        </w:rPr>
        <w:t xml:space="preserve"> </w:t>
      </w:r>
      <w:r>
        <w:t>requirements</w:t>
      </w:r>
      <w:r>
        <w:rPr>
          <w:spacing w:val="-12"/>
        </w:rPr>
        <w:t xml:space="preserve"> </w:t>
      </w:r>
      <w:r>
        <w:t>for</w:t>
      </w:r>
      <w:r>
        <w:rPr>
          <w:spacing w:val="-11"/>
        </w:rPr>
        <w:t xml:space="preserve"> </w:t>
      </w:r>
      <w:r>
        <w:t>final</w:t>
      </w:r>
      <w:r>
        <w:rPr>
          <w:spacing w:val="-10"/>
        </w:rPr>
        <w:t xml:space="preserve"> </w:t>
      </w:r>
      <w:r>
        <w:t>clean-up</w:t>
      </w:r>
      <w:r>
        <w:rPr>
          <w:spacing w:val="-12"/>
        </w:rPr>
        <w:t xml:space="preserve"> </w:t>
      </w:r>
      <w:r>
        <w:t>of</w:t>
      </w:r>
      <w:r>
        <w:rPr>
          <w:spacing w:val="-11"/>
        </w:rPr>
        <w:t xml:space="preserve"> </w:t>
      </w:r>
      <w:r>
        <w:t>the Project site.</w:t>
      </w:r>
    </w:p>
    <w:p w:rsidR="00A16302" w:rsidRDefault="00A16302">
      <w:pPr>
        <w:pStyle w:val="BodyText"/>
        <w:spacing w:before="9"/>
        <w:rPr>
          <w:sz w:val="20"/>
        </w:rPr>
      </w:pPr>
    </w:p>
    <w:p w:rsidR="00A16302" w:rsidRDefault="005D7B21">
      <w:pPr>
        <w:pStyle w:val="BodyText"/>
        <w:spacing w:before="1"/>
        <w:ind w:left="840" w:right="918" w:firstLine="720"/>
        <w:jc w:val="both"/>
      </w:pPr>
      <w:r>
        <w:t>All costs associated with the clean-up and storage required to complete the Project shall be the sole responsibility of the Contractor.</w:t>
      </w:r>
    </w:p>
    <w:p w:rsidR="00A16302" w:rsidRDefault="00A16302">
      <w:pPr>
        <w:pStyle w:val="BodyText"/>
        <w:spacing w:before="10"/>
        <w:rPr>
          <w:sz w:val="20"/>
        </w:rPr>
      </w:pPr>
    </w:p>
    <w:p w:rsidR="00A16302" w:rsidRDefault="005D7B21">
      <w:pPr>
        <w:pStyle w:val="BodyText"/>
        <w:ind w:left="840" w:right="916" w:firstLine="719"/>
        <w:jc w:val="both"/>
      </w:pPr>
      <w:r>
        <w:t>Pursuant</w:t>
      </w:r>
      <w:r>
        <w:rPr>
          <w:spacing w:val="-6"/>
        </w:rPr>
        <w:t xml:space="preserve"> </w:t>
      </w:r>
      <w:r>
        <w:t>to</w:t>
      </w:r>
      <w:r>
        <w:rPr>
          <w:spacing w:val="-7"/>
        </w:rPr>
        <w:t xml:space="preserve"> </w:t>
      </w:r>
      <w:r>
        <w:t>the</w:t>
      </w:r>
      <w:r>
        <w:rPr>
          <w:spacing w:val="-7"/>
        </w:rPr>
        <w:t xml:space="preserve"> </w:t>
      </w:r>
      <w:r>
        <w:t>provisions</w:t>
      </w:r>
      <w:r>
        <w:rPr>
          <w:spacing w:val="-5"/>
        </w:rPr>
        <w:t xml:space="preserve"> </w:t>
      </w:r>
      <w:r>
        <w:t>of</w:t>
      </w:r>
      <w:r>
        <w:rPr>
          <w:spacing w:val="-4"/>
        </w:rPr>
        <w:t xml:space="preserve"> </w:t>
      </w:r>
      <w:r>
        <w:t>Section</w:t>
      </w:r>
      <w:r>
        <w:rPr>
          <w:spacing w:val="-8"/>
        </w:rPr>
        <w:t xml:space="preserve"> </w:t>
      </w:r>
      <w:r>
        <w:t>3-12</w:t>
      </w:r>
      <w:r>
        <w:rPr>
          <w:spacing w:val="-7"/>
        </w:rPr>
        <w:t xml:space="preserve"> </w:t>
      </w:r>
      <w:r>
        <w:t>and</w:t>
      </w:r>
      <w:r>
        <w:rPr>
          <w:spacing w:val="-5"/>
        </w:rPr>
        <w:t xml:space="preserve"> </w:t>
      </w:r>
      <w:r>
        <w:t>Section</w:t>
      </w:r>
      <w:r>
        <w:rPr>
          <w:spacing w:val="-5"/>
        </w:rPr>
        <w:t xml:space="preserve"> </w:t>
      </w:r>
      <w:r>
        <w:t>5-7</w:t>
      </w:r>
      <w:r>
        <w:rPr>
          <w:spacing w:val="-7"/>
        </w:rPr>
        <w:t xml:space="preserve"> </w:t>
      </w:r>
      <w:r>
        <w:t>of</w:t>
      </w:r>
      <w:r>
        <w:rPr>
          <w:spacing w:val="-4"/>
        </w:rPr>
        <w:t xml:space="preserve"> </w:t>
      </w:r>
      <w:r>
        <w:t>the</w:t>
      </w:r>
      <w:r>
        <w:rPr>
          <w:spacing w:val="-5"/>
        </w:rPr>
        <w:t xml:space="preserve"> </w:t>
      </w:r>
      <w:r>
        <w:t>Standard</w:t>
      </w:r>
      <w:r>
        <w:rPr>
          <w:spacing w:val="-7"/>
        </w:rPr>
        <w:t xml:space="preserve"> </w:t>
      </w:r>
      <w:r>
        <w:t>Specifications and</w:t>
      </w:r>
      <w:r>
        <w:rPr>
          <w:spacing w:val="-2"/>
        </w:rPr>
        <w:t xml:space="preserve"> </w:t>
      </w:r>
      <w:r>
        <w:t>these</w:t>
      </w:r>
      <w:r>
        <w:rPr>
          <w:spacing w:val="-2"/>
        </w:rPr>
        <w:t xml:space="preserve"> </w:t>
      </w:r>
      <w:r>
        <w:t>General</w:t>
      </w:r>
      <w:r>
        <w:rPr>
          <w:spacing w:val="-2"/>
        </w:rPr>
        <w:t xml:space="preserve"> </w:t>
      </w:r>
      <w:r>
        <w:t>Provisions,</w:t>
      </w:r>
      <w:r>
        <w:rPr>
          <w:spacing w:val="-1"/>
        </w:rPr>
        <w:t xml:space="preserve"> </w:t>
      </w:r>
      <w:r>
        <w:t>the</w:t>
      </w:r>
      <w:r>
        <w:rPr>
          <w:spacing w:val="-2"/>
        </w:rPr>
        <w:t xml:space="preserve"> </w:t>
      </w:r>
      <w:r>
        <w:t>Contractor</w:t>
      </w:r>
      <w:r>
        <w:rPr>
          <w:spacing w:val="-1"/>
        </w:rPr>
        <w:t xml:space="preserve"> </w:t>
      </w:r>
      <w:r>
        <w:t>is</w:t>
      </w:r>
      <w:r>
        <w:rPr>
          <w:spacing w:val="-1"/>
        </w:rPr>
        <w:t xml:space="preserve"> </w:t>
      </w:r>
      <w:r>
        <w:t>responsible</w:t>
      </w:r>
      <w:r>
        <w:rPr>
          <w:spacing w:val="-2"/>
        </w:rPr>
        <w:t xml:space="preserve"> </w:t>
      </w:r>
      <w:r>
        <w:t>for</w:t>
      </w:r>
      <w:r>
        <w:rPr>
          <w:spacing w:val="-1"/>
        </w:rPr>
        <w:t xml:space="preserve"> </w:t>
      </w:r>
      <w:r>
        <w:t>Project</w:t>
      </w:r>
      <w:r>
        <w:rPr>
          <w:spacing w:val="-1"/>
        </w:rPr>
        <w:t xml:space="preserve"> </w:t>
      </w:r>
      <w:r>
        <w:t>site</w:t>
      </w:r>
      <w:r>
        <w:rPr>
          <w:spacing w:val="-2"/>
        </w:rPr>
        <w:t xml:space="preserve"> </w:t>
      </w:r>
      <w:r>
        <w:t>maintenance</w:t>
      </w:r>
      <w:r>
        <w:rPr>
          <w:spacing w:val="-2"/>
        </w:rPr>
        <w:t xml:space="preserve"> </w:t>
      </w:r>
      <w:r>
        <w:t>and</w:t>
      </w:r>
      <w:r>
        <w:rPr>
          <w:spacing w:val="-4"/>
        </w:rPr>
        <w:t xml:space="preserve"> </w:t>
      </w:r>
      <w:r>
        <w:t>for public convenience and safety.</w:t>
      </w:r>
      <w:r>
        <w:rPr>
          <w:spacing w:val="40"/>
        </w:rPr>
        <w:t xml:space="preserve"> </w:t>
      </w:r>
      <w:r>
        <w:t>Payment for compliance with these provisions is considered as included in the prices bid for other contract items.</w:t>
      </w:r>
    </w:p>
    <w:p w:rsidR="00A16302" w:rsidRDefault="00A16302">
      <w:pPr>
        <w:pStyle w:val="BodyText"/>
        <w:spacing w:before="8"/>
        <w:rPr>
          <w:sz w:val="20"/>
        </w:rPr>
      </w:pPr>
    </w:p>
    <w:p w:rsidR="00A16302" w:rsidRDefault="005D7B21">
      <w:pPr>
        <w:pStyle w:val="BodyText"/>
        <w:ind w:left="1560"/>
      </w:pPr>
      <w:r>
        <w:t>The</w:t>
      </w:r>
      <w:r>
        <w:rPr>
          <w:spacing w:val="8"/>
        </w:rPr>
        <w:t xml:space="preserve"> </w:t>
      </w:r>
      <w:r>
        <w:t>City,</w:t>
      </w:r>
      <w:r>
        <w:rPr>
          <w:spacing w:val="15"/>
        </w:rPr>
        <w:t xml:space="preserve"> </w:t>
      </w:r>
      <w:r>
        <w:t>however,</w:t>
      </w:r>
      <w:r>
        <w:rPr>
          <w:spacing w:val="14"/>
        </w:rPr>
        <w:t xml:space="preserve"> </w:t>
      </w:r>
      <w:r>
        <w:t>to</w:t>
      </w:r>
      <w:r>
        <w:rPr>
          <w:spacing w:val="11"/>
        </w:rPr>
        <w:t xml:space="preserve"> </w:t>
      </w:r>
      <w:r>
        <w:t>maintain</w:t>
      </w:r>
      <w:r>
        <w:rPr>
          <w:spacing w:val="10"/>
        </w:rPr>
        <w:t xml:space="preserve"> </w:t>
      </w:r>
      <w:r>
        <w:t>good</w:t>
      </w:r>
      <w:r>
        <w:rPr>
          <w:spacing w:val="13"/>
        </w:rPr>
        <w:t xml:space="preserve"> </w:t>
      </w:r>
      <w:r>
        <w:t>public</w:t>
      </w:r>
      <w:r>
        <w:rPr>
          <w:spacing w:val="11"/>
        </w:rPr>
        <w:t xml:space="preserve"> </w:t>
      </w:r>
      <w:r>
        <w:t>relations,</w:t>
      </w:r>
      <w:r>
        <w:rPr>
          <w:spacing w:val="11"/>
        </w:rPr>
        <w:t xml:space="preserve"> </w:t>
      </w:r>
      <w:r>
        <w:t>may</w:t>
      </w:r>
      <w:r>
        <w:rPr>
          <w:spacing w:val="11"/>
        </w:rPr>
        <w:t xml:space="preserve"> </w:t>
      </w:r>
      <w:r>
        <w:t>deem</w:t>
      </w:r>
      <w:r>
        <w:rPr>
          <w:spacing w:val="15"/>
        </w:rPr>
        <w:t xml:space="preserve"> </w:t>
      </w:r>
      <w:r>
        <w:t>it</w:t>
      </w:r>
      <w:r>
        <w:rPr>
          <w:spacing w:val="11"/>
        </w:rPr>
        <w:t xml:space="preserve"> </w:t>
      </w:r>
      <w:r>
        <w:t>necessary</w:t>
      </w:r>
      <w:r>
        <w:rPr>
          <w:spacing w:val="11"/>
        </w:rPr>
        <w:t xml:space="preserve"> </w:t>
      </w:r>
      <w:r>
        <w:t>to</w:t>
      </w:r>
      <w:r>
        <w:rPr>
          <w:spacing w:val="11"/>
        </w:rPr>
        <w:t xml:space="preserve"> </w:t>
      </w:r>
      <w:r>
        <w:rPr>
          <w:spacing w:val="-2"/>
        </w:rPr>
        <w:t>require</w:t>
      </w:r>
    </w:p>
    <w:p w:rsidR="001173EE" w:rsidRDefault="005D7B21" w:rsidP="001173EE">
      <w:pPr>
        <w:pStyle w:val="BodyText"/>
        <w:ind w:left="840" w:right="918"/>
        <w:jc w:val="both"/>
      </w:pPr>
      <w:r>
        <w:t>special Project site maintenance</w:t>
      </w:r>
      <w:r w:rsidR="006F2CF9">
        <w:t>,</w:t>
      </w:r>
      <w:r>
        <w:t xml:space="preserve"> and public convenience and safety actions and work to be </w:t>
      </w:r>
    </w:p>
    <w:p w:rsidR="001173EE" w:rsidRDefault="001173EE" w:rsidP="001173EE">
      <w:pPr>
        <w:pStyle w:val="BodyText"/>
        <w:ind w:left="840" w:right="918"/>
        <w:jc w:val="both"/>
      </w:pPr>
    </w:p>
    <w:p w:rsidR="00A16302" w:rsidRDefault="005D7B21" w:rsidP="001173EE">
      <w:pPr>
        <w:pStyle w:val="BodyText"/>
        <w:ind w:left="840" w:right="918"/>
        <w:jc w:val="both"/>
      </w:pPr>
      <w:r>
        <w:t>performed</w:t>
      </w:r>
      <w:r>
        <w:rPr>
          <w:spacing w:val="-5"/>
        </w:rPr>
        <w:t xml:space="preserve"> </w:t>
      </w:r>
      <w:r>
        <w:t>by</w:t>
      </w:r>
      <w:r>
        <w:rPr>
          <w:spacing w:val="-5"/>
        </w:rPr>
        <w:t xml:space="preserve"> </w:t>
      </w:r>
      <w:r>
        <w:t>the</w:t>
      </w:r>
      <w:r>
        <w:rPr>
          <w:spacing w:val="-3"/>
        </w:rPr>
        <w:t xml:space="preserve"> </w:t>
      </w:r>
      <w:r>
        <w:t>Contractor</w:t>
      </w:r>
      <w:r>
        <w:rPr>
          <w:spacing w:val="-4"/>
        </w:rPr>
        <w:t xml:space="preserve"> </w:t>
      </w:r>
      <w:r>
        <w:t>that</w:t>
      </w:r>
      <w:r>
        <w:rPr>
          <w:spacing w:val="-1"/>
        </w:rPr>
        <w:t xml:space="preserve"> </w:t>
      </w:r>
      <w:r>
        <w:t>are</w:t>
      </w:r>
      <w:r>
        <w:rPr>
          <w:spacing w:val="-3"/>
        </w:rPr>
        <w:t xml:space="preserve"> </w:t>
      </w:r>
      <w:r>
        <w:t>over</w:t>
      </w:r>
      <w:r>
        <w:rPr>
          <w:spacing w:val="-1"/>
        </w:rPr>
        <w:t xml:space="preserve"> </w:t>
      </w:r>
      <w:r>
        <w:t>and</w:t>
      </w:r>
      <w:r>
        <w:rPr>
          <w:spacing w:val="-5"/>
        </w:rPr>
        <w:t xml:space="preserve"> </w:t>
      </w:r>
      <w:r>
        <w:t>above</w:t>
      </w:r>
      <w:r>
        <w:rPr>
          <w:spacing w:val="-3"/>
        </w:rPr>
        <w:t xml:space="preserve"> </w:t>
      </w:r>
      <w:r>
        <w:t>those</w:t>
      </w:r>
      <w:r>
        <w:rPr>
          <w:spacing w:val="-3"/>
        </w:rPr>
        <w:t xml:space="preserve"> </w:t>
      </w:r>
      <w:r>
        <w:t>required</w:t>
      </w:r>
      <w:r>
        <w:rPr>
          <w:spacing w:val="-5"/>
        </w:rPr>
        <w:t xml:space="preserve"> </w:t>
      </w:r>
      <w:r>
        <w:t>by</w:t>
      </w:r>
      <w:r>
        <w:rPr>
          <w:spacing w:val="-5"/>
        </w:rPr>
        <w:t xml:space="preserve"> </w:t>
      </w:r>
      <w:r>
        <w:t>the</w:t>
      </w:r>
      <w:r>
        <w:rPr>
          <w:spacing w:val="-3"/>
        </w:rPr>
        <w:t xml:space="preserve"> </w:t>
      </w:r>
      <w:r>
        <w:t>provisions</w:t>
      </w:r>
      <w:r>
        <w:rPr>
          <w:spacing w:val="-2"/>
        </w:rPr>
        <w:t xml:space="preserve"> </w:t>
      </w:r>
      <w:r>
        <w:t>of Section 3-12 and Section 5-7 of the Standard Specifications and these General Provisions.</w:t>
      </w:r>
    </w:p>
    <w:p w:rsidR="00A16302" w:rsidRDefault="00A16302">
      <w:pPr>
        <w:pStyle w:val="BodyText"/>
        <w:spacing w:before="9"/>
        <w:rPr>
          <w:sz w:val="20"/>
        </w:rPr>
      </w:pPr>
    </w:p>
    <w:p w:rsidR="00A16302" w:rsidRDefault="005D7B21">
      <w:pPr>
        <w:pStyle w:val="BodyText"/>
        <w:spacing w:before="1"/>
        <w:ind w:left="840" w:right="915" w:firstLine="720"/>
        <w:jc w:val="both"/>
      </w:pPr>
      <w:r>
        <w:t>These actions and work shall be as directed by the Engineer in writing and payment for compliance</w:t>
      </w:r>
      <w:r>
        <w:rPr>
          <w:spacing w:val="-4"/>
        </w:rPr>
        <w:t xml:space="preserve"> </w:t>
      </w:r>
      <w:r>
        <w:t>therewith</w:t>
      </w:r>
      <w:r>
        <w:rPr>
          <w:spacing w:val="-4"/>
        </w:rPr>
        <w:t xml:space="preserve"> </w:t>
      </w:r>
      <w:r>
        <w:t>shall</w:t>
      </w:r>
      <w:r>
        <w:rPr>
          <w:spacing w:val="-5"/>
        </w:rPr>
        <w:t xml:space="preserve"> </w:t>
      </w:r>
      <w:r>
        <w:t>be</w:t>
      </w:r>
      <w:r>
        <w:rPr>
          <w:spacing w:val="-4"/>
        </w:rPr>
        <w:t xml:space="preserve"> </w:t>
      </w:r>
      <w:r>
        <w:t>on</w:t>
      </w:r>
      <w:r>
        <w:rPr>
          <w:spacing w:val="-4"/>
        </w:rPr>
        <w:t xml:space="preserve"> </w:t>
      </w:r>
      <w:r>
        <w:t>a</w:t>
      </w:r>
      <w:r>
        <w:rPr>
          <w:spacing w:val="-4"/>
        </w:rPr>
        <w:t xml:space="preserve"> </w:t>
      </w:r>
      <w:r>
        <w:t>cost</w:t>
      </w:r>
      <w:r>
        <w:rPr>
          <w:spacing w:val="-5"/>
        </w:rPr>
        <w:t xml:space="preserve"> </w:t>
      </w:r>
      <w:r>
        <w:t>plus</w:t>
      </w:r>
      <w:r>
        <w:rPr>
          <w:spacing w:val="-4"/>
        </w:rPr>
        <w:t xml:space="preserve"> </w:t>
      </w:r>
      <w:r>
        <w:t>basis</w:t>
      </w:r>
      <w:r>
        <w:rPr>
          <w:spacing w:val="-6"/>
        </w:rPr>
        <w:t xml:space="preserve"> </w:t>
      </w:r>
      <w:r>
        <w:t>for</w:t>
      </w:r>
      <w:r>
        <w:rPr>
          <w:spacing w:val="-5"/>
        </w:rPr>
        <w:t xml:space="preserve"> </w:t>
      </w:r>
      <w:r>
        <w:t>extra</w:t>
      </w:r>
      <w:r>
        <w:rPr>
          <w:spacing w:val="-4"/>
        </w:rPr>
        <w:t xml:space="preserve"> </w:t>
      </w:r>
      <w:r>
        <w:t>work</w:t>
      </w:r>
      <w:r>
        <w:rPr>
          <w:spacing w:val="-1"/>
        </w:rPr>
        <w:t xml:space="preserve"> </w:t>
      </w:r>
      <w:r>
        <w:t>per</w:t>
      </w:r>
      <w:r>
        <w:rPr>
          <w:spacing w:val="-3"/>
        </w:rPr>
        <w:t xml:space="preserve"> </w:t>
      </w:r>
      <w:r>
        <w:t>Section</w:t>
      </w:r>
      <w:r>
        <w:rPr>
          <w:spacing w:val="-4"/>
        </w:rPr>
        <w:t xml:space="preserve"> </w:t>
      </w:r>
      <w:r>
        <w:t>7-4</w:t>
      </w:r>
      <w:r>
        <w:rPr>
          <w:spacing w:val="-4"/>
        </w:rPr>
        <w:t xml:space="preserve"> </w:t>
      </w:r>
      <w:r>
        <w:t>of</w:t>
      </w:r>
      <w:r>
        <w:rPr>
          <w:spacing w:val="-5"/>
        </w:rPr>
        <w:t xml:space="preserve"> </w:t>
      </w:r>
      <w:r>
        <w:t>the</w:t>
      </w:r>
      <w:r>
        <w:rPr>
          <w:spacing w:val="-4"/>
        </w:rPr>
        <w:t xml:space="preserve"> </w:t>
      </w:r>
      <w:r>
        <w:t>Standard Specifications and applied against the not-to-exceed bid item for “Special Project Site Maintenance and Public Convenience and Safety.”</w:t>
      </w:r>
    </w:p>
    <w:p w:rsidR="00A16302" w:rsidRDefault="00A16302">
      <w:pPr>
        <w:pStyle w:val="BodyText"/>
        <w:spacing w:before="10"/>
        <w:rPr>
          <w:sz w:val="20"/>
        </w:rPr>
      </w:pPr>
    </w:p>
    <w:p w:rsidR="00A16302" w:rsidRDefault="005D7B21">
      <w:pPr>
        <w:pStyle w:val="BodyText"/>
        <w:ind w:left="840" w:right="918"/>
        <w:jc w:val="both"/>
      </w:pPr>
      <w:r>
        <w:t>The first sentence of Section 3-12.4.2 shall not be incorporated, and shall instead be replaced with the following:</w:t>
      </w:r>
    </w:p>
    <w:p w:rsidR="00A16302" w:rsidRDefault="00A16302">
      <w:pPr>
        <w:pStyle w:val="BodyText"/>
        <w:spacing w:before="11"/>
        <w:rPr>
          <w:sz w:val="20"/>
        </w:rPr>
      </w:pPr>
    </w:p>
    <w:p w:rsidR="00A16302" w:rsidRDefault="005D7B21">
      <w:pPr>
        <w:pStyle w:val="BodyText"/>
        <w:ind w:left="840" w:right="920" w:firstLine="720"/>
        <w:jc w:val="both"/>
      </w:pPr>
      <w:r>
        <w:t>Construction materials and eq</w:t>
      </w:r>
      <w:r w:rsidR="006F2CF9">
        <w:t>uipment shall not be stored in s</w:t>
      </w:r>
      <w:r>
        <w:t>treets, roads, or highways unless otherwise specified in the Special Provisions or approved by the Engineer.</w:t>
      </w:r>
    </w:p>
    <w:p w:rsidR="00A16302" w:rsidRDefault="00A16302">
      <w:pPr>
        <w:pStyle w:val="BodyText"/>
        <w:spacing w:before="7"/>
        <w:rPr>
          <w:sz w:val="20"/>
        </w:rPr>
      </w:pPr>
    </w:p>
    <w:p w:rsidR="00A16302" w:rsidRDefault="005D7B21">
      <w:pPr>
        <w:pStyle w:val="ListParagraph"/>
        <w:numPr>
          <w:ilvl w:val="1"/>
          <w:numId w:val="18"/>
        </w:numPr>
        <w:tabs>
          <w:tab w:val="left" w:pos="1560"/>
        </w:tabs>
        <w:spacing w:before="1"/>
        <w:jc w:val="both"/>
        <w:rPr>
          <w:i/>
        </w:rPr>
      </w:pPr>
      <w:bookmarkStart w:id="53" w:name="3-13__COMPLETION,_ACCEPTANCE_AND_WARRANT"/>
      <w:bookmarkEnd w:id="53"/>
      <w:r>
        <w:rPr>
          <w:i/>
        </w:rPr>
        <w:t>COMPLETION,</w:t>
      </w:r>
      <w:r>
        <w:rPr>
          <w:i/>
          <w:spacing w:val="-9"/>
        </w:rPr>
        <w:t xml:space="preserve"> </w:t>
      </w:r>
      <w:r>
        <w:rPr>
          <w:i/>
        </w:rPr>
        <w:t>ACCEPTANCE</w:t>
      </w:r>
      <w:r>
        <w:rPr>
          <w:i/>
          <w:spacing w:val="-8"/>
        </w:rPr>
        <w:t xml:space="preserve"> </w:t>
      </w:r>
      <w:r>
        <w:rPr>
          <w:i/>
        </w:rPr>
        <w:t>AND</w:t>
      </w:r>
      <w:r>
        <w:rPr>
          <w:i/>
          <w:spacing w:val="-8"/>
        </w:rPr>
        <w:t xml:space="preserve"> </w:t>
      </w:r>
      <w:r>
        <w:rPr>
          <w:i/>
          <w:spacing w:val="-2"/>
        </w:rPr>
        <w:t>WARRANTY</w:t>
      </w:r>
    </w:p>
    <w:p w:rsidR="00A16302" w:rsidRDefault="00A16302">
      <w:pPr>
        <w:pStyle w:val="BodyText"/>
        <w:spacing w:before="11"/>
        <w:rPr>
          <w:i/>
          <w:sz w:val="20"/>
        </w:rPr>
      </w:pPr>
    </w:p>
    <w:p w:rsidR="00A16302" w:rsidRDefault="005D7B21">
      <w:pPr>
        <w:pStyle w:val="BodyText"/>
        <w:ind w:left="839" w:right="917"/>
        <w:jc w:val="both"/>
      </w:pPr>
      <w:r>
        <w:t>The Contractor shall complete all Work under the Contract within the stipulated Working Days from the Notice to Proceed, as stated in the Contract.</w:t>
      </w:r>
      <w:r>
        <w:rPr>
          <w:spacing w:val="40"/>
        </w:rPr>
        <w:t xml:space="preserve"> </w:t>
      </w:r>
      <w:r>
        <w:t>The Contractor shall not be allowed to begin</w:t>
      </w:r>
      <w:r>
        <w:rPr>
          <w:spacing w:val="-4"/>
        </w:rPr>
        <w:t xml:space="preserve"> </w:t>
      </w:r>
      <w:r>
        <w:t>any</w:t>
      </w:r>
      <w:r>
        <w:rPr>
          <w:spacing w:val="-6"/>
        </w:rPr>
        <w:t xml:space="preserve"> </w:t>
      </w:r>
      <w:r>
        <w:t>construction</w:t>
      </w:r>
      <w:r>
        <w:rPr>
          <w:spacing w:val="-4"/>
        </w:rPr>
        <w:t xml:space="preserve"> </w:t>
      </w:r>
      <w:r>
        <w:t>activity</w:t>
      </w:r>
      <w:r>
        <w:rPr>
          <w:spacing w:val="-6"/>
        </w:rPr>
        <w:t xml:space="preserve"> </w:t>
      </w:r>
      <w:r>
        <w:t>at</w:t>
      </w:r>
      <w:r>
        <w:rPr>
          <w:spacing w:val="-3"/>
        </w:rPr>
        <w:t xml:space="preserve"> </w:t>
      </w:r>
      <w:r>
        <w:t>the</w:t>
      </w:r>
      <w:r>
        <w:rPr>
          <w:spacing w:val="-4"/>
        </w:rPr>
        <w:t xml:space="preserve"> </w:t>
      </w:r>
      <w:r>
        <w:t>site</w:t>
      </w:r>
      <w:r>
        <w:rPr>
          <w:spacing w:val="-6"/>
        </w:rPr>
        <w:t xml:space="preserve"> </w:t>
      </w:r>
      <w:r>
        <w:t>before</w:t>
      </w:r>
      <w:r>
        <w:rPr>
          <w:spacing w:val="-7"/>
        </w:rPr>
        <w:t xml:space="preserve"> </w:t>
      </w:r>
      <w:r>
        <w:t>the</w:t>
      </w:r>
      <w:r>
        <w:rPr>
          <w:spacing w:val="-4"/>
        </w:rPr>
        <w:t xml:space="preserve"> </w:t>
      </w:r>
      <w:r>
        <w:t>issuance</w:t>
      </w:r>
      <w:r>
        <w:rPr>
          <w:spacing w:val="-4"/>
        </w:rPr>
        <w:t xml:space="preserve"> </w:t>
      </w:r>
      <w:r>
        <w:t>of</w:t>
      </w:r>
      <w:r>
        <w:rPr>
          <w:spacing w:val="-2"/>
        </w:rPr>
        <w:t xml:space="preserve"> </w:t>
      </w:r>
      <w:r>
        <w:t>the</w:t>
      </w:r>
      <w:r>
        <w:rPr>
          <w:spacing w:val="-6"/>
        </w:rPr>
        <w:t xml:space="preserve"> </w:t>
      </w:r>
      <w:r>
        <w:t>Notice</w:t>
      </w:r>
      <w:r>
        <w:rPr>
          <w:spacing w:val="-4"/>
        </w:rPr>
        <w:t xml:space="preserve"> </w:t>
      </w:r>
      <w:r>
        <w:t>to</w:t>
      </w:r>
      <w:r>
        <w:rPr>
          <w:spacing w:val="-4"/>
        </w:rPr>
        <w:t xml:space="preserve"> </w:t>
      </w:r>
      <w:r>
        <w:t>Proceed.</w:t>
      </w:r>
      <w:r>
        <w:rPr>
          <w:spacing w:val="40"/>
        </w:rPr>
        <w:t xml:space="preserve"> </w:t>
      </w:r>
      <w:r>
        <w:t>Between the period of the Notice of Award and Notice to Proceed, the Contractor shall process Shop Drawings and begin procuring equipment and materials.</w:t>
      </w:r>
    </w:p>
    <w:p w:rsidR="00A16302" w:rsidRDefault="00A16302">
      <w:pPr>
        <w:pStyle w:val="BodyText"/>
        <w:spacing w:before="10"/>
        <w:rPr>
          <w:sz w:val="20"/>
        </w:rPr>
      </w:pPr>
    </w:p>
    <w:p w:rsidR="00A16302" w:rsidRDefault="005D7B21">
      <w:pPr>
        <w:pStyle w:val="BodyText"/>
        <w:ind w:left="839"/>
        <w:jc w:val="both"/>
      </w:pPr>
      <w:bookmarkStart w:id="54" w:name="3-13.2__Acceptance"/>
      <w:bookmarkEnd w:id="54"/>
      <w:r>
        <w:t>3-13.2</w:t>
      </w:r>
      <w:r>
        <w:rPr>
          <w:spacing w:val="29"/>
        </w:rPr>
        <w:t xml:space="preserve"> </w:t>
      </w:r>
      <w:r>
        <w:rPr>
          <w:spacing w:val="-2"/>
        </w:rPr>
        <w:t>Acceptance</w:t>
      </w:r>
    </w:p>
    <w:p w:rsidR="00A16302" w:rsidRDefault="00A16302">
      <w:pPr>
        <w:pStyle w:val="BodyText"/>
        <w:spacing w:before="9"/>
        <w:rPr>
          <w:sz w:val="20"/>
        </w:rPr>
      </w:pPr>
    </w:p>
    <w:p w:rsidR="00A16302" w:rsidRDefault="005D7B21">
      <w:pPr>
        <w:pStyle w:val="BodyText"/>
        <w:ind w:left="840" w:right="915"/>
        <w:jc w:val="both"/>
      </w:pPr>
      <w:r>
        <w:t>The</w:t>
      </w:r>
      <w:r>
        <w:rPr>
          <w:spacing w:val="-9"/>
        </w:rPr>
        <w:t xml:space="preserve"> </w:t>
      </w:r>
      <w:r>
        <w:t>Project</w:t>
      </w:r>
      <w:r>
        <w:rPr>
          <w:spacing w:val="-7"/>
        </w:rPr>
        <w:t xml:space="preserve"> </w:t>
      </w:r>
      <w:r>
        <w:t>will</w:t>
      </w:r>
      <w:r>
        <w:rPr>
          <w:spacing w:val="-9"/>
        </w:rPr>
        <w:t xml:space="preserve"> </w:t>
      </w:r>
      <w:r>
        <w:t>not</w:t>
      </w:r>
      <w:r>
        <w:rPr>
          <w:spacing w:val="-7"/>
        </w:rPr>
        <w:t xml:space="preserve"> </w:t>
      </w:r>
      <w:r>
        <w:t>be</w:t>
      </w:r>
      <w:r>
        <w:rPr>
          <w:spacing w:val="-9"/>
        </w:rPr>
        <w:t xml:space="preserve"> </w:t>
      </w:r>
      <w:r>
        <w:t>considered</w:t>
      </w:r>
      <w:r>
        <w:rPr>
          <w:spacing w:val="-9"/>
        </w:rPr>
        <w:t xml:space="preserve"> </w:t>
      </w:r>
      <w:r>
        <w:t>complete</w:t>
      </w:r>
      <w:r>
        <w:rPr>
          <w:spacing w:val="-11"/>
        </w:rPr>
        <w:t xml:space="preserve"> </w:t>
      </w:r>
      <w:r>
        <w:t>and</w:t>
      </w:r>
      <w:r>
        <w:rPr>
          <w:spacing w:val="-9"/>
        </w:rPr>
        <w:t xml:space="preserve"> </w:t>
      </w:r>
      <w:r>
        <w:t>ready</w:t>
      </w:r>
      <w:r>
        <w:rPr>
          <w:spacing w:val="-11"/>
        </w:rPr>
        <w:t xml:space="preserve"> </w:t>
      </w:r>
      <w:r>
        <w:t>for</w:t>
      </w:r>
      <w:r>
        <w:rPr>
          <w:spacing w:val="-8"/>
        </w:rPr>
        <w:t xml:space="preserve"> </w:t>
      </w:r>
      <w:r>
        <w:t>City</w:t>
      </w:r>
      <w:r>
        <w:rPr>
          <w:spacing w:val="-11"/>
        </w:rPr>
        <w:t xml:space="preserve"> </w:t>
      </w:r>
      <w:r>
        <w:t>Council</w:t>
      </w:r>
      <w:r>
        <w:rPr>
          <w:spacing w:val="-9"/>
        </w:rPr>
        <w:t xml:space="preserve"> </w:t>
      </w:r>
      <w:r>
        <w:t>direction</w:t>
      </w:r>
      <w:r>
        <w:rPr>
          <w:spacing w:val="-9"/>
        </w:rPr>
        <w:t xml:space="preserve"> </w:t>
      </w:r>
      <w:r>
        <w:t>to</w:t>
      </w:r>
      <w:r>
        <w:rPr>
          <w:spacing w:val="-9"/>
        </w:rPr>
        <w:t xml:space="preserve"> </w:t>
      </w:r>
      <w:r>
        <w:t>staff</w:t>
      </w:r>
      <w:r>
        <w:rPr>
          <w:spacing w:val="-7"/>
        </w:rPr>
        <w:t xml:space="preserve"> </w:t>
      </w:r>
      <w:r>
        <w:t xml:space="preserve">regarding recordation of the Notice of Completion until all Work required by the Contract Documents has been fully completed in compliance with the Contract Documents and all Applicable Laws including, but not limited to, correction or completion of all punch list items, the Work site is cleaned up in accordance with Section 3-12 of the Standard Specifications, the General Provisions, and the Special Provisions, and all of the following items have been received by the </w:t>
      </w:r>
      <w:r>
        <w:rPr>
          <w:spacing w:val="-2"/>
        </w:rPr>
        <w:t>Engineer:</w:t>
      </w:r>
    </w:p>
    <w:p w:rsidR="00A16302" w:rsidRDefault="00A16302">
      <w:pPr>
        <w:pStyle w:val="BodyText"/>
        <w:spacing w:before="10"/>
        <w:rPr>
          <w:sz w:val="20"/>
        </w:rPr>
      </w:pPr>
    </w:p>
    <w:p w:rsidR="00A16302" w:rsidRDefault="005D7B21">
      <w:pPr>
        <w:pStyle w:val="ListParagraph"/>
        <w:numPr>
          <w:ilvl w:val="0"/>
          <w:numId w:val="17"/>
        </w:numPr>
        <w:tabs>
          <w:tab w:val="left" w:pos="1561"/>
        </w:tabs>
        <w:jc w:val="both"/>
      </w:pPr>
      <w:bookmarkStart w:id="55" w:name="1._A_form_of_Notice_of_Completion,_with_"/>
      <w:bookmarkEnd w:id="55"/>
      <w:r>
        <w:t>A</w:t>
      </w:r>
      <w:r>
        <w:rPr>
          <w:spacing w:val="-9"/>
        </w:rPr>
        <w:t xml:space="preserve"> </w:t>
      </w:r>
      <w:r>
        <w:t>form</w:t>
      </w:r>
      <w:r>
        <w:rPr>
          <w:spacing w:val="-6"/>
        </w:rPr>
        <w:t xml:space="preserve"> </w:t>
      </w:r>
      <w:r>
        <w:t>of</w:t>
      </w:r>
      <w:r>
        <w:rPr>
          <w:spacing w:val="-3"/>
        </w:rPr>
        <w:t xml:space="preserve"> </w:t>
      </w:r>
      <w:r>
        <w:t>Notice</w:t>
      </w:r>
      <w:r>
        <w:rPr>
          <w:spacing w:val="-5"/>
        </w:rPr>
        <w:t xml:space="preserve"> </w:t>
      </w:r>
      <w:r>
        <w:t>of</w:t>
      </w:r>
      <w:r>
        <w:rPr>
          <w:spacing w:val="-4"/>
        </w:rPr>
        <w:t xml:space="preserve"> </w:t>
      </w:r>
      <w:r>
        <w:t>Completion,</w:t>
      </w:r>
      <w:r>
        <w:rPr>
          <w:spacing w:val="-3"/>
        </w:rPr>
        <w:t xml:space="preserve"> </w:t>
      </w:r>
      <w:r>
        <w:t>with</w:t>
      </w:r>
      <w:r>
        <w:rPr>
          <w:spacing w:val="-5"/>
        </w:rPr>
        <w:t xml:space="preserve"> </w:t>
      </w:r>
      <w:r>
        <w:t>all</w:t>
      </w:r>
      <w:r>
        <w:rPr>
          <w:spacing w:val="-5"/>
        </w:rPr>
        <w:t xml:space="preserve"> </w:t>
      </w:r>
      <w:r>
        <w:t>information</w:t>
      </w:r>
      <w:r>
        <w:rPr>
          <w:spacing w:val="-5"/>
        </w:rPr>
        <w:t xml:space="preserve"> </w:t>
      </w:r>
      <w:r>
        <w:t>required</w:t>
      </w:r>
      <w:r>
        <w:rPr>
          <w:spacing w:val="-7"/>
        </w:rPr>
        <w:t xml:space="preserve"> </w:t>
      </w:r>
      <w:r>
        <w:t>by</w:t>
      </w:r>
      <w:r>
        <w:rPr>
          <w:spacing w:val="-7"/>
        </w:rPr>
        <w:t xml:space="preserve"> </w:t>
      </w:r>
      <w:r>
        <w:t>the</w:t>
      </w:r>
      <w:r>
        <w:rPr>
          <w:spacing w:val="-6"/>
        </w:rPr>
        <w:t xml:space="preserve"> </w:t>
      </w:r>
      <w:r>
        <w:t>California</w:t>
      </w:r>
      <w:r>
        <w:rPr>
          <w:spacing w:val="-5"/>
        </w:rPr>
        <w:t xml:space="preserve"> </w:t>
      </w:r>
      <w:r>
        <w:t>Civil</w:t>
      </w:r>
      <w:r>
        <w:rPr>
          <w:spacing w:val="-5"/>
        </w:rPr>
        <w:t xml:space="preserve"> </w:t>
      </w:r>
      <w:r>
        <w:rPr>
          <w:spacing w:val="-2"/>
        </w:rPr>
        <w:t>Code;</w:t>
      </w:r>
    </w:p>
    <w:p w:rsidR="00A16302" w:rsidRDefault="00A16302">
      <w:pPr>
        <w:pStyle w:val="BodyText"/>
        <w:spacing w:before="11"/>
        <w:rPr>
          <w:sz w:val="20"/>
        </w:rPr>
      </w:pPr>
    </w:p>
    <w:p w:rsidR="00A16302" w:rsidRDefault="005D7B21">
      <w:pPr>
        <w:pStyle w:val="ListParagraph"/>
        <w:numPr>
          <w:ilvl w:val="0"/>
          <w:numId w:val="17"/>
        </w:numPr>
        <w:tabs>
          <w:tab w:val="left" w:pos="1561"/>
        </w:tabs>
        <w:jc w:val="both"/>
      </w:pPr>
      <w:bookmarkStart w:id="56" w:name="2._All_written_guarantees,_warranties,_a"/>
      <w:bookmarkEnd w:id="56"/>
      <w:r>
        <w:t>All</w:t>
      </w:r>
      <w:r>
        <w:rPr>
          <w:spacing w:val="-7"/>
        </w:rPr>
        <w:t xml:space="preserve"> </w:t>
      </w:r>
      <w:r>
        <w:t>written</w:t>
      </w:r>
      <w:r>
        <w:rPr>
          <w:spacing w:val="-8"/>
        </w:rPr>
        <w:t xml:space="preserve"> </w:t>
      </w:r>
      <w:r>
        <w:t>guarantees,</w:t>
      </w:r>
      <w:r>
        <w:rPr>
          <w:spacing w:val="-6"/>
        </w:rPr>
        <w:t xml:space="preserve"> </w:t>
      </w:r>
      <w:r>
        <w:t>warranties,</w:t>
      </w:r>
      <w:r>
        <w:rPr>
          <w:spacing w:val="-5"/>
        </w:rPr>
        <w:t xml:space="preserve"> </w:t>
      </w:r>
      <w:r>
        <w:t>and</w:t>
      </w:r>
      <w:r>
        <w:rPr>
          <w:spacing w:val="-8"/>
        </w:rPr>
        <w:t xml:space="preserve"> </w:t>
      </w:r>
      <w:r>
        <w:t>special</w:t>
      </w:r>
      <w:r>
        <w:rPr>
          <w:spacing w:val="-6"/>
        </w:rPr>
        <w:t xml:space="preserve"> </w:t>
      </w:r>
      <w:r>
        <w:t>warranties</w:t>
      </w:r>
      <w:r>
        <w:rPr>
          <w:spacing w:val="-5"/>
        </w:rPr>
        <w:t xml:space="preserve"> </w:t>
      </w:r>
      <w:r>
        <w:t>if</w:t>
      </w:r>
      <w:r>
        <w:rPr>
          <w:spacing w:val="-4"/>
        </w:rPr>
        <w:t xml:space="preserve"> </w:t>
      </w:r>
      <w:r>
        <w:rPr>
          <w:spacing w:val="-2"/>
        </w:rPr>
        <w:t>applicable;</w:t>
      </w:r>
    </w:p>
    <w:p w:rsidR="00A16302" w:rsidRDefault="00A16302">
      <w:pPr>
        <w:pStyle w:val="BodyText"/>
        <w:spacing w:before="9"/>
        <w:rPr>
          <w:sz w:val="20"/>
        </w:rPr>
      </w:pPr>
    </w:p>
    <w:p w:rsidR="00A16302" w:rsidRDefault="005D7B21">
      <w:pPr>
        <w:pStyle w:val="ListParagraph"/>
        <w:numPr>
          <w:ilvl w:val="0"/>
          <w:numId w:val="17"/>
        </w:numPr>
        <w:tabs>
          <w:tab w:val="left" w:pos="1561"/>
        </w:tabs>
        <w:jc w:val="both"/>
      </w:pPr>
      <w:bookmarkStart w:id="57" w:name="3._All_“as-builts”_and_record_drawings;"/>
      <w:bookmarkEnd w:id="57"/>
      <w:r>
        <w:t>All</w:t>
      </w:r>
      <w:r>
        <w:rPr>
          <w:spacing w:val="-4"/>
        </w:rPr>
        <w:t xml:space="preserve"> </w:t>
      </w:r>
      <w:r>
        <w:t>“as-builts”</w:t>
      </w:r>
      <w:r>
        <w:rPr>
          <w:spacing w:val="-5"/>
        </w:rPr>
        <w:t xml:space="preserve"> </w:t>
      </w:r>
      <w:r>
        <w:t>and</w:t>
      </w:r>
      <w:r>
        <w:rPr>
          <w:spacing w:val="-5"/>
        </w:rPr>
        <w:t xml:space="preserve"> </w:t>
      </w:r>
      <w:r>
        <w:t>record</w:t>
      </w:r>
      <w:r>
        <w:rPr>
          <w:spacing w:val="-7"/>
        </w:rPr>
        <w:t xml:space="preserve"> </w:t>
      </w:r>
      <w:r>
        <w:rPr>
          <w:spacing w:val="-2"/>
        </w:rPr>
        <w:t>drawings;</w:t>
      </w:r>
    </w:p>
    <w:p w:rsidR="00A16302" w:rsidRDefault="00A16302">
      <w:pPr>
        <w:pStyle w:val="BodyText"/>
        <w:spacing w:before="9"/>
        <w:rPr>
          <w:sz w:val="20"/>
        </w:rPr>
      </w:pPr>
    </w:p>
    <w:p w:rsidR="00A16302" w:rsidRDefault="005D7B21">
      <w:pPr>
        <w:pStyle w:val="ListParagraph"/>
        <w:numPr>
          <w:ilvl w:val="0"/>
          <w:numId w:val="17"/>
        </w:numPr>
        <w:tabs>
          <w:tab w:val="left" w:pos="1561"/>
        </w:tabs>
        <w:ind w:left="840" w:right="917" w:firstLine="0"/>
        <w:jc w:val="both"/>
      </w:pPr>
      <w:bookmarkStart w:id="58" w:name="4._Duly_completed_and_executed_forms_of_"/>
      <w:bookmarkEnd w:id="58"/>
      <w:r>
        <w:t>Duly</w:t>
      </w:r>
      <w:r>
        <w:rPr>
          <w:spacing w:val="-16"/>
        </w:rPr>
        <w:t xml:space="preserve"> </w:t>
      </w:r>
      <w:r>
        <w:t>completed</w:t>
      </w:r>
      <w:r>
        <w:rPr>
          <w:spacing w:val="-15"/>
        </w:rPr>
        <w:t xml:space="preserve"> </w:t>
      </w:r>
      <w:r>
        <w:t>and</w:t>
      </w:r>
      <w:r>
        <w:rPr>
          <w:spacing w:val="-15"/>
        </w:rPr>
        <w:t xml:space="preserve"> </w:t>
      </w:r>
      <w:r>
        <w:t>executed</w:t>
      </w:r>
      <w:r>
        <w:rPr>
          <w:spacing w:val="-16"/>
        </w:rPr>
        <w:t xml:space="preserve"> </w:t>
      </w:r>
      <w:r>
        <w:t>forms</w:t>
      </w:r>
      <w:r>
        <w:rPr>
          <w:spacing w:val="-15"/>
        </w:rPr>
        <w:t xml:space="preserve"> </w:t>
      </w:r>
      <w:r>
        <w:t>of</w:t>
      </w:r>
      <w:r>
        <w:rPr>
          <w:spacing w:val="-15"/>
        </w:rPr>
        <w:t xml:space="preserve"> </w:t>
      </w:r>
      <w:r>
        <w:t>Conditional</w:t>
      </w:r>
      <w:r>
        <w:rPr>
          <w:spacing w:val="-15"/>
        </w:rPr>
        <w:t xml:space="preserve"> </w:t>
      </w:r>
      <w:r>
        <w:t>Waiver</w:t>
      </w:r>
      <w:r>
        <w:rPr>
          <w:spacing w:val="-13"/>
        </w:rPr>
        <w:t xml:space="preserve"> </w:t>
      </w:r>
      <w:r>
        <w:t>and</w:t>
      </w:r>
      <w:r>
        <w:rPr>
          <w:spacing w:val="-14"/>
        </w:rPr>
        <w:t xml:space="preserve"> </w:t>
      </w:r>
      <w:r>
        <w:t>Release</w:t>
      </w:r>
      <w:r>
        <w:rPr>
          <w:spacing w:val="-16"/>
        </w:rPr>
        <w:t xml:space="preserve"> </w:t>
      </w:r>
      <w:r>
        <w:t>On</w:t>
      </w:r>
      <w:r>
        <w:rPr>
          <w:spacing w:val="-15"/>
        </w:rPr>
        <w:t xml:space="preserve"> </w:t>
      </w:r>
      <w:r>
        <w:t>Final</w:t>
      </w:r>
      <w:r>
        <w:rPr>
          <w:spacing w:val="-14"/>
        </w:rPr>
        <w:t xml:space="preserve"> </w:t>
      </w:r>
      <w:r>
        <w:t>Payment from the Contractor, Subcontractors of any tier, suppliers, and other person eligible to file stop notices in connection with the Work; and</w:t>
      </w:r>
    </w:p>
    <w:p w:rsidR="00A16302" w:rsidRDefault="00A16302">
      <w:pPr>
        <w:pStyle w:val="BodyText"/>
        <w:rPr>
          <w:sz w:val="21"/>
        </w:rPr>
      </w:pPr>
    </w:p>
    <w:p w:rsidR="00A16302" w:rsidRDefault="005D7B21">
      <w:pPr>
        <w:pStyle w:val="ListParagraph"/>
        <w:numPr>
          <w:ilvl w:val="0"/>
          <w:numId w:val="17"/>
        </w:numPr>
        <w:tabs>
          <w:tab w:val="left" w:pos="1561"/>
        </w:tabs>
        <w:ind w:left="840" w:right="916" w:firstLine="0"/>
        <w:jc w:val="both"/>
      </w:pPr>
      <w:bookmarkStart w:id="59" w:name="5._Duplicate_copies_of_all_operating_ins"/>
      <w:bookmarkEnd w:id="59"/>
      <w:r>
        <w:t>Duplicate copies of all operating instructions and manufacturer’s operating catalogs and data, together with such field instructions as necessary to fully instruct City personnel in correct operation and maintenance procedures for all equipment installed listed under the electrical, air conditioning, heating, ventilating and other trades.</w:t>
      </w:r>
      <w:r>
        <w:rPr>
          <w:spacing w:val="40"/>
        </w:rPr>
        <w:t xml:space="preserve"> </w:t>
      </w:r>
      <w:r>
        <w:t>This data and instructions shall be furnished for all equipment requiring periodic adjustments, maintenance or other operation procedures.</w:t>
      </w:r>
    </w:p>
    <w:p w:rsidR="00A16302" w:rsidRDefault="00A16302">
      <w:pPr>
        <w:pStyle w:val="BodyText"/>
        <w:spacing w:before="10"/>
        <w:rPr>
          <w:sz w:val="20"/>
        </w:rPr>
      </w:pPr>
    </w:p>
    <w:p w:rsidR="00A16302" w:rsidRDefault="005D7B21">
      <w:pPr>
        <w:pStyle w:val="BodyText"/>
        <w:ind w:left="840" w:right="920"/>
        <w:jc w:val="both"/>
      </w:pPr>
      <w:r>
        <w:t xml:space="preserve">The Contractor shall allow at least seven Working </w:t>
      </w:r>
      <w:r w:rsidR="000C12F4">
        <w:t>Days’ notice</w:t>
      </w:r>
      <w:r>
        <w:t xml:space="preserve"> for final inspection.</w:t>
      </w:r>
      <w:r>
        <w:rPr>
          <w:spacing w:val="40"/>
        </w:rPr>
        <w:t xml:space="preserve"> </w:t>
      </w:r>
      <w:r>
        <w:t>Such notice shall be submitted to the Engineer in writing.</w:t>
      </w:r>
    </w:p>
    <w:p w:rsidR="00A16302" w:rsidRDefault="00A16302">
      <w:pPr>
        <w:jc w:val="both"/>
        <w:sectPr w:rsidR="00A16302">
          <w:pgSz w:w="12240" w:h="15840"/>
          <w:pgMar w:top="1360" w:right="520" w:bottom="980" w:left="600" w:header="0" w:footer="711" w:gutter="0"/>
          <w:cols w:space="720"/>
        </w:sectPr>
      </w:pPr>
    </w:p>
    <w:p w:rsidR="00A16302" w:rsidRDefault="005D7B21" w:rsidP="0003420B">
      <w:pPr>
        <w:pStyle w:val="BodyText"/>
        <w:ind w:left="840"/>
        <w:jc w:val="both"/>
      </w:pPr>
      <w:bookmarkStart w:id="60" w:name="3-13.3_Warranty"/>
      <w:bookmarkEnd w:id="60"/>
      <w:r>
        <w:t>3-13.3</w:t>
      </w:r>
      <w:r>
        <w:rPr>
          <w:spacing w:val="-12"/>
        </w:rPr>
        <w:t xml:space="preserve"> </w:t>
      </w:r>
      <w:r>
        <w:rPr>
          <w:spacing w:val="-2"/>
        </w:rPr>
        <w:t>Warranty</w:t>
      </w:r>
    </w:p>
    <w:p w:rsidR="00A16302" w:rsidRDefault="00A16302">
      <w:pPr>
        <w:pStyle w:val="BodyText"/>
        <w:spacing w:before="9"/>
        <w:rPr>
          <w:sz w:val="20"/>
        </w:rPr>
      </w:pPr>
    </w:p>
    <w:p w:rsidR="00A16302" w:rsidRDefault="005D7B21">
      <w:pPr>
        <w:pStyle w:val="BodyText"/>
        <w:ind w:left="840" w:right="916"/>
        <w:jc w:val="both"/>
      </w:pPr>
      <w:r>
        <w:t>For the</w:t>
      </w:r>
      <w:r>
        <w:rPr>
          <w:spacing w:val="-2"/>
        </w:rPr>
        <w:t xml:space="preserve"> </w:t>
      </w:r>
      <w:r>
        <w:t>purposes</w:t>
      </w:r>
      <w:r>
        <w:rPr>
          <w:spacing w:val="-1"/>
        </w:rPr>
        <w:t xml:space="preserve"> </w:t>
      </w:r>
      <w:r>
        <w:t>of the</w:t>
      </w:r>
      <w:r>
        <w:rPr>
          <w:spacing w:val="-4"/>
        </w:rPr>
        <w:t xml:space="preserve"> </w:t>
      </w:r>
      <w:r>
        <w:t>calculation</w:t>
      </w:r>
      <w:r>
        <w:rPr>
          <w:spacing w:val="-2"/>
        </w:rPr>
        <w:t xml:space="preserve"> </w:t>
      </w:r>
      <w:r>
        <w:t>of the</w:t>
      </w:r>
      <w:r>
        <w:rPr>
          <w:spacing w:val="-2"/>
        </w:rPr>
        <w:t xml:space="preserve"> </w:t>
      </w:r>
      <w:r>
        <w:t>start of the</w:t>
      </w:r>
      <w:r>
        <w:rPr>
          <w:spacing w:val="-2"/>
        </w:rPr>
        <w:t xml:space="preserve"> </w:t>
      </w:r>
      <w:r>
        <w:t>warranty</w:t>
      </w:r>
      <w:r>
        <w:rPr>
          <w:spacing w:val="-4"/>
        </w:rPr>
        <w:t xml:space="preserve"> </w:t>
      </w:r>
      <w:r>
        <w:t>period, the</w:t>
      </w:r>
      <w:r>
        <w:rPr>
          <w:spacing w:val="-4"/>
        </w:rPr>
        <w:t xml:space="preserve"> </w:t>
      </w:r>
      <w:r>
        <w:t>Work</w:t>
      </w:r>
      <w:r>
        <w:rPr>
          <w:spacing w:val="-1"/>
        </w:rPr>
        <w:t xml:space="preserve"> </w:t>
      </w:r>
      <w:r>
        <w:t>shall</w:t>
      </w:r>
      <w:r>
        <w:rPr>
          <w:spacing w:val="-2"/>
        </w:rPr>
        <w:t xml:space="preserve"> </w:t>
      </w:r>
      <w:r>
        <w:t>be</w:t>
      </w:r>
      <w:r>
        <w:rPr>
          <w:spacing w:val="-2"/>
        </w:rPr>
        <w:t xml:space="preserve"> </w:t>
      </w:r>
      <w:r>
        <w:t>deemed to be completed upon the date of recordation of the Notice of Completion.</w:t>
      </w:r>
      <w:r>
        <w:rPr>
          <w:spacing w:val="40"/>
        </w:rPr>
        <w:t xml:space="preserve"> </w:t>
      </w:r>
      <w:r>
        <w:t>If that direction is contingent</w:t>
      </w:r>
      <w:r>
        <w:rPr>
          <w:spacing w:val="-5"/>
        </w:rPr>
        <w:t xml:space="preserve"> </w:t>
      </w:r>
      <w:r>
        <w:t>on</w:t>
      </w:r>
      <w:r>
        <w:rPr>
          <w:spacing w:val="-9"/>
        </w:rPr>
        <w:t xml:space="preserve"> </w:t>
      </w:r>
      <w:r>
        <w:t>the</w:t>
      </w:r>
      <w:r>
        <w:rPr>
          <w:spacing w:val="-9"/>
        </w:rPr>
        <w:t xml:space="preserve"> </w:t>
      </w:r>
      <w:r>
        <w:t>completion</w:t>
      </w:r>
      <w:r>
        <w:rPr>
          <w:spacing w:val="-6"/>
        </w:rPr>
        <w:t xml:space="preserve"> </w:t>
      </w:r>
      <w:r>
        <w:t>of</w:t>
      </w:r>
      <w:r>
        <w:rPr>
          <w:spacing w:val="-3"/>
        </w:rPr>
        <w:t xml:space="preserve"> </w:t>
      </w:r>
      <w:r>
        <w:t>any</w:t>
      </w:r>
      <w:r>
        <w:rPr>
          <w:spacing w:val="-8"/>
        </w:rPr>
        <w:t xml:space="preserve"> </w:t>
      </w:r>
      <w:r>
        <w:t>items</w:t>
      </w:r>
      <w:r>
        <w:rPr>
          <w:spacing w:val="-8"/>
        </w:rPr>
        <w:t xml:space="preserve"> </w:t>
      </w:r>
      <w:r>
        <w:t>remaining</w:t>
      </w:r>
      <w:r>
        <w:rPr>
          <w:spacing w:val="-4"/>
        </w:rPr>
        <w:t xml:space="preserve"> </w:t>
      </w:r>
      <w:r>
        <w:t>on</w:t>
      </w:r>
      <w:r>
        <w:rPr>
          <w:spacing w:val="-7"/>
        </w:rPr>
        <w:t xml:space="preserve"> </w:t>
      </w:r>
      <w:r>
        <w:t>a</w:t>
      </w:r>
      <w:r>
        <w:rPr>
          <w:spacing w:val="-6"/>
        </w:rPr>
        <w:t xml:space="preserve"> </w:t>
      </w:r>
      <w:r>
        <w:t>punchlist,</w:t>
      </w:r>
      <w:r>
        <w:rPr>
          <w:spacing w:val="-7"/>
        </w:rPr>
        <w:t xml:space="preserve"> </w:t>
      </w:r>
      <w:r>
        <w:t>the</w:t>
      </w:r>
      <w:r>
        <w:rPr>
          <w:spacing w:val="-11"/>
        </w:rPr>
        <w:t xml:space="preserve"> </w:t>
      </w:r>
      <w:r>
        <w:t>Work</w:t>
      </w:r>
      <w:r>
        <w:rPr>
          <w:spacing w:val="-4"/>
        </w:rPr>
        <w:t xml:space="preserve"> </w:t>
      </w:r>
      <w:r>
        <w:t>shall</w:t>
      </w:r>
      <w:r>
        <w:rPr>
          <w:spacing w:val="-7"/>
        </w:rPr>
        <w:t xml:space="preserve"> </w:t>
      </w:r>
      <w:r>
        <w:t>be</w:t>
      </w:r>
      <w:r>
        <w:rPr>
          <w:spacing w:val="-6"/>
        </w:rPr>
        <w:t xml:space="preserve"> </w:t>
      </w:r>
      <w:r>
        <w:t>deemed</w:t>
      </w:r>
      <w:r>
        <w:rPr>
          <w:spacing w:val="-9"/>
        </w:rPr>
        <w:t xml:space="preserve"> </w:t>
      </w:r>
      <w:r>
        <w:t>to be completed upon the date of the Engineer’s acceptance of the final item(s) on that punchlist.</w:t>
      </w:r>
    </w:p>
    <w:p w:rsidR="00A16302" w:rsidRDefault="00A16302">
      <w:pPr>
        <w:pStyle w:val="BodyText"/>
        <w:spacing w:before="11"/>
        <w:rPr>
          <w:sz w:val="20"/>
        </w:rPr>
      </w:pPr>
    </w:p>
    <w:p w:rsidR="00A16302" w:rsidRDefault="005D7B21">
      <w:pPr>
        <w:pStyle w:val="BodyText"/>
        <w:ind w:left="839" w:right="915"/>
        <w:jc w:val="both"/>
      </w:pPr>
      <w:r>
        <w:t>The</w:t>
      </w:r>
      <w:r>
        <w:rPr>
          <w:spacing w:val="-16"/>
        </w:rPr>
        <w:t xml:space="preserve"> </w:t>
      </w:r>
      <w:r>
        <w:t>Contractor</w:t>
      </w:r>
      <w:r>
        <w:rPr>
          <w:spacing w:val="-14"/>
        </w:rPr>
        <w:t xml:space="preserve"> </w:t>
      </w:r>
      <w:r>
        <w:t>shall</w:t>
      </w:r>
      <w:r>
        <w:rPr>
          <w:spacing w:val="-15"/>
        </w:rPr>
        <w:t xml:space="preserve"> </w:t>
      </w:r>
      <w:r>
        <w:t>repair</w:t>
      </w:r>
      <w:r>
        <w:rPr>
          <w:spacing w:val="-13"/>
        </w:rPr>
        <w:t xml:space="preserve"> </w:t>
      </w:r>
      <w:r>
        <w:t>or</w:t>
      </w:r>
      <w:r>
        <w:rPr>
          <w:spacing w:val="-16"/>
        </w:rPr>
        <w:t xml:space="preserve"> </w:t>
      </w:r>
      <w:r>
        <w:t>replace</w:t>
      </w:r>
      <w:r>
        <w:rPr>
          <w:spacing w:val="-14"/>
        </w:rPr>
        <w:t xml:space="preserve"> </w:t>
      </w:r>
      <w:r>
        <w:t>defective</w:t>
      </w:r>
      <w:r>
        <w:rPr>
          <w:spacing w:val="-15"/>
        </w:rPr>
        <w:t xml:space="preserve"> </w:t>
      </w:r>
      <w:r>
        <w:t>materials</w:t>
      </w:r>
      <w:r>
        <w:rPr>
          <w:spacing w:val="-14"/>
        </w:rPr>
        <w:t xml:space="preserve"> </w:t>
      </w:r>
      <w:r>
        <w:t>and</w:t>
      </w:r>
      <w:r>
        <w:rPr>
          <w:spacing w:val="-15"/>
        </w:rPr>
        <w:t xml:space="preserve"> </w:t>
      </w:r>
      <w:r>
        <w:t>workmanship</w:t>
      </w:r>
      <w:r>
        <w:rPr>
          <w:spacing w:val="-16"/>
        </w:rPr>
        <w:t xml:space="preserve"> </w:t>
      </w:r>
      <w:r>
        <w:t>as</w:t>
      </w:r>
      <w:r>
        <w:rPr>
          <w:spacing w:val="-13"/>
        </w:rPr>
        <w:t xml:space="preserve"> </w:t>
      </w:r>
      <w:r>
        <w:t>required</w:t>
      </w:r>
      <w:r>
        <w:rPr>
          <w:spacing w:val="-16"/>
        </w:rPr>
        <w:t xml:space="preserve"> </w:t>
      </w:r>
      <w:r>
        <w:t>in</w:t>
      </w:r>
      <w:r>
        <w:rPr>
          <w:spacing w:val="-14"/>
        </w:rPr>
        <w:t xml:space="preserve"> </w:t>
      </w:r>
      <w:r>
        <w:t>Section 3-13.3 of the Standard Specification at its own expense.</w:t>
      </w:r>
      <w:r>
        <w:rPr>
          <w:spacing w:val="40"/>
        </w:rPr>
        <w:t xml:space="preserve"> </w:t>
      </w:r>
      <w:r>
        <w:t>Additionally, the Contractor agrees to defend,</w:t>
      </w:r>
      <w:r>
        <w:rPr>
          <w:spacing w:val="-7"/>
        </w:rPr>
        <w:t xml:space="preserve"> </w:t>
      </w:r>
      <w:r>
        <w:t>indemnify</w:t>
      </w:r>
      <w:r>
        <w:rPr>
          <w:spacing w:val="-8"/>
        </w:rPr>
        <w:t xml:space="preserve"> </w:t>
      </w:r>
      <w:r>
        <w:t>and</w:t>
      </w:r>
      <w:r>
        <w:rPr>
          <w:spacing w:val="-6"/>
        </w:rPr>
        <w:t xml:space="preserve"> </w:t>
      </w:r>
      <w:r>
        <w:t>hold</w:t>
      </w:r>
      <w:r>
        <w:rPr>
          <w:spacing w:val="-6"/>
        </w:rPr>
        <w:t xml:space="preserve"> </w:t>
      </w:r>
      <w:r>
        <w:t>the</w:t>
      </w:r>
      <w:r>
        <w:rPr>
          <w:spacing w:val="-6"/>
        </w:rPr>
        <w:t xml:space="preserve"> </w:t>
      </w:r>
      <w:r>
        <w:t>City</w:t>
      </w:r>
      <w:r>
        <w:rPr>
          <w:spacing w:val="-8"/>
        </w:rPr>
        <w:t xml:space="preserve"> </w:t>
      </w:r>
      <w:r>
        <w:t>harmless</w:t>
      </w:r>
      <w:r>
        <w:rPr>
          <w:spacing w:val="-8"/>
        </w:rPr>
        <w:t xml:space="preserve"> </w:t>
      </w:r>
      <w:r>
        <w:t>from</w:t>
      </w:r>
      <w:r>
        <w:rPr>
          <w:spacing w:val="-5"/>
        </w:rPr>
        <w:t xml:space="preserve"> </w:t>
      </w:r>
      <w:r>
        <w:t>claims</w:t>
      </w:r>
      <w:r>
        <w:rPr>
          <w:spacing w:val="-8"/>
        </w:rPr>
        <w:t xml:space="preserve"> </w:t>
      </w:r>
      <w:r>
        <w:t>of</w:t>
      </w:r>
      <w:r>
        <w:rPr>
          <w:spacing w:val="-5"/>
        </w:rPr>
        <w:t xml:space="preserve"> </w:t>
      </w:r>
      <w:r>
        <w:t>any</w:t>
      </w:r>
      <w:r>
        <w:rPr>
          <w:spacing w:val="-8"/>
        </w:rPr>
        <w:t xml:space="preserve"> </w:t>
      </w:r>
      <w:r>
        <w:t>kind</w:t>
      </w:r>
      <w:r>
        <w:rPr>
          <w:spacing w:val="-9"/>
        </w:rPr>
        <w:t xml:space="preserve"> </w:t>
      </w:r>
      <w:r>
        <w:t>arising</w:t>
      </w:r>
      <w:r>
        <w:rPr>
          <w:spacing w:val="-6"/>
        </w:rPr>
        <w:t xml:space="preserve"> </w:t>
      </w:r>
      <w:r>
        <w:t>from</w:t>
      </w:r>
      <w:r>
        <w:rPr>
          <w:spacing w:val="-8"/>
        </w:rPr>
        <w:t xml:space="preserve"> </w:t>
      </w:r>
      <w:r>
        <w:t>damage,</w:t>
      </w:r>
      <w:r>
        <w:rPr>
          <w:spacing w:val="-5"/>
        </w:rPr>
        <w:t xml:space="preserve"> </w:t>
      </w:r>
      <w:r>
        <w:t>injury or death due to such defects.</w:t>
      </w:r>
    </w:p>
    <w:p w:rsidR="00A16302" w:rsidRDefault="00A16302">
      <w:pPr>
        <w:pStyle w:val="BodyText"/>
        <w:spacing w:before="11"/>
        <w:rPr>
          <w:sz w:val="20"/>
        </w:rPr>
      </w:pPr>
    </w:p>
    <w:p w:rsidR="00A16302" w:rsidRDefault="005D7B21">
      <w:pPr>
        <w:pStyle w:val="BodyText"/>
        <w:ind w:left="840" w:right="915"/>
        <w:jc w:val="both"/>
      </w:pPr>
      <w:r>
        <w:t>The</w:t>
      </w:r>
      <w:r>
        <w:rPr>
          <w:spacing w:val="-15"/>
        </w:rPr>
        <w:t xml:space="preserve"> </w:t>
      </w:r>
      <w:r>
        <w:t>parties</w:t>
      </w:r>
      <w:r>
        <w:rPr>
          <w:spacing w:val="-13"/>
        </w:rPr>
        <w:t xml:space="preserve"> </w:t>
      </w:r>
      <w:r>
        <w:t>agree</w:t>
      </w:r>
      <w:r>
        <w:rPr>
          <w:spacing w:val="-14"/>
        </w:rPr>
        <w:t xml:space="preserve"> </w:t>
      </w:r>
      <w:r>
        <w:t>that</w:t>
      </w:r>
      <w:r>
        <w:rPr>
          <w:spacing w:val="-12"/>
        </w:rPr>
        <w:t xml:space="preserve"> </w:t>
      </w:r>
      <w:r>
        <w:t>no</w:t>
      </w:r>
      <w:r>
        <w:rPr>
          <w:spacing w:val="-16"/>
        </w:rPr>
        <w:t xml:space="preserve"> </w:t>
      </w:r>
      <w:r>
        <w:t>certificate</w:t>
      </w:r>
      <w:r>
        <w:rPr>
          <w:spacing w:val="-15"/>
        </w:rPr>
        <w:t xml:space="preserve"> </w:t>
      </w:r>
      <w:r>
        <w:t>given</w:t>
      </w:r>
      <w:r>
        <w:rPr>
          <w:spacing w:val="-14"/>
        </w:rPr>
        <w:t xml:space="preserve"> </w:t>
      </w:r>
      <w:r>
        <w:t>shall</w:t>
      </w:r>
      <w:r>
        <w:rPr>
          <w:spacing w:val="-14"/>
        </w:rPr>
        <w:t xml:space="preserve"> </w:t>
      </w:r>
      <w:r>
        <w:t>be</w:t>
      </w:r>
      <w:r>
        <w:rPr>
          <w:spacing w:val="-12"/>
        </w:rPr>
        <w:t xml:space="preserve"> </w:t>
      </w:r>
      <w:r>
        <w:t>conclusive</w:t>
      </w:r>
      <w:r>
        <w:rPr>
          <w:spacing w:val="-14"/>
        </w:rPr>
        <w:t xml:space="preserve"> </w:t>
      </w:r>
      <w:r>
        <w:t>evidence</w:t>
      </w:r>
      <w:r>
        <w:rPr>
          <w:spacing w:val="-14"/>
        </w:rPr>
        <w:t xml:space="preserve"> </w:t>
      </w:r>
      <w:r>
        <w:t>of</w:t>
      </w:r>
      <w:r>
        <w:rPr>
          <w:spacing w:val="-10"/>
        </w:rPr>
        <w:t xml:space="preserve"> </w:t>
      </w:r>
      <w:r>
        <w:t>the</w:t>
      </w:r>
      <w:r>
        <w:rPr>
          <w:spacing w:val="-16"/>
        </w:rPr>
        <w:t xml:space="preserve"> </w:t>
      </w:r>
      <w:r>
        <w:t>faithful</w:t>
      </w:r>
      <w:r>
        <w:rPr>
          <w:spacing w:val="-14"/>
        </w:rPr>
        <w:t xml:space="preserve"> </w:t>
      </w:r>
      <w:r>
        <w:t>performance of the Contract, either in whole or in part, and that no payment shall be construed to be in acceptance</w:t>
      </w:r>
      <w:r>
        <w:rPr>
          <w:spacing w:val="-6"/>
        </w:rPr>
        <w:t xml:space="preserve"> </w:t>
      </w:r>
      <w:r>
        <w:t>of</w:t>
      </w:r>
      <w:r>
        <w:rPr>
          <w:spacing w:val="-3"/>
        </w:rPr>
        <w:t xml:space="preserve"> </w:t>
      </w:r>
      <w:r>
        <w:t>any</w:t>
      </w:r>
      <w:r>
        <w:rPr>
          <w:spacing w:val="-6"/>
        </w:rPr>
        <w:t xml:space="preserve"> </w:t>
      </w:r>
      <w:r>
        <w:t>defective</w:t>
      </w:r>
      <w:r>
        <w:rPr>
          <w:spacing w:val="-9"/>
        </w:rPr>
        <w:t xml:space="preserve"> </w:t>
      </w:r>
      <w:r>
        <w:t>Work</w:t>
      </w:r>
      <w:r>
        <w:rPr>
          <w:spacing w:val="-4"/>
        </w:rPr>
        <w:t xml:space="preserve"> </w:t>
      </w:r>
      <w:r>
        <w:t>or</w:t>
      </w:r>
      <w:r>
        <w:rPr>
          <w:spacing w:val="-5"/>
        </w:rPr>
        <w:t xml:space="preserve"> </w:t>
      </w:r>
      <w:r>
        <w:t>improper</w:t>
      </w:r>
      <w:r>
        <w:rPr>
          <w:spacing w:val="-5"/>
        </w:rPr>
        <w:t xml:space="preserve"> </w:t>
      </w:r>
      <w:r>
        <w:t>materials.</w:t>
      </w:r>
      <w:r>
        <w:rPr>
          <w:spacing w:val="40"/>
        </w:rPr>
        <w:t xml:space="preserve"> </w:t>
      </w:r>
      <w:r>
        <w:t>Further,</w:t>
      </w:r>
      <w:r>
        <w:rPr>
          <w:spacing w:val="-5"/>
        </w:rPr>
        <w:t xml:space="preserve"> </w:t>
      </w:r>
      <w:r>
        <w:t>the</w:t>
      </w:r>
      <w:r>
        <w:rPr>
          <w:spacing w:val="-7"/>
        </w:rPr>
        <w:t xml:space="preserve"> </w:t>
      </w:r>
      <w:r>
        <w:t>certificate</w:t>
      </w:r>
      <w:r>
        <w:rPr>
          <w:spacing w:val="-4"/>
        </w:rPr>
        <w:t xml:space="preserve"> </w:t>
      </w:r>
      <w:r>
        <w:t>or</w:t>
      </w:r>
      <w:r>
        <w:rPr>
          <w:spacing w:val="-8"/>
        </w:rPr>
        <w:t xml:space="preserve"> </w:t>
      </w:r>
      <w:r>
        <w:t>final</w:t>
      </w:r>
      <w:r>
        <w:rPr>
          <w:spacing w:val="-5"/>
        </w:rPr>
        <w:t xml:space="preserve"> </w:t>
      </w:r>
      <w:r>
        <w:t>payment shall</w:t>
      </w:r>
      <w:r>
        <w:rPr>
          <w:spacing w:val="-12"/>
        </w:rPr>
        <w:t xml:space="preserve"> </w:t>
      </w:r>
      <w:r>
        <w:t>not</w:t>
      </w:r>
      <w:r>
        <w:rPr>
          <w:spacing w:val="-10"/>
        </w:rPr>
        <w:t xml:space="preserve"> </w:t>
      </w:r>
      <w:r>
        <w:t>terminate</w:t>
      </w:r>
      <w:r>
        <w:rPr>
          <w:spacing w:val="-14"/>
        </w:rPr>
        <w:t xml:space="preserve"> </w:t>
      </w:r>
      <w:r>
        <w:t>the</w:t>
      </w:r>
      <w:r>
        <w:rPr>
          <w:spacing w:val="-14"/>
        </w:rPr>
        <w:t xml:space="preserve"> </w:t>
      </w:r>
      <w:r>
        <w:t>Contractor’s</w:t>
      </w:r>
      <w:r>
        <w:rPr>
          <w:spacing w:val="-11"/>
        </w:rPr>
        <w:t xml:space="preserve"> </w:t>
      </w:r>
      <w:r>
        <w:t>obligations</w:t>
      </w:r>
      <w:r>
        <w:rPr>
          <w:spacing w:val="-11"/>
        </w:rPr>
        <w:t xml:space="preserve"> </w:t>
      </w:r>
      <w:r>
        <w:t>under</w:t>
      </w:r>
      <w:r>
        <w:rPr>
          <w:spacing w:val="-10"/>
        </w:rPr>
        <w:t xml:space="preserve"> </w:t>
      </w:r>
      <w:r>
        <w:t>the</w:t>
      </w:r>
      <w:r>
        <w:rPr>
          <w:spacing w:val="-14"/>
        </w:rPr>
        <w:t xml:space="preserve"> </w:t>
      </w:r>
      <w:r>
        <w:t>warranty</w:t>
      </w:r>
      <w:r>
        <w:rPr>
          <w:spacing w:val="-13"/>
        </w:rPr>
        <w:t xml:space="preserve"> </w:t>
      </w:r>
      <w:r>
        <w:t>herein.</w:t>
      </w:r>
      <w:r>
        <w:rPr>
          <w:spacing w:val="36"/>
        </w:rPr>
        <w:t xml:space="preserve"> </w:t>
      </w:r>
      <w:r>
        <w:t>The</w:t>
      </w:r>
      <w:r>
        <w:rPr>
          <w:spacing w:val="-11"/>
        </w:rPr>
        <w:t xml:space="preserve"> </w:t>
      </w:r>
      <w:r>
        <w:t>Contractor</w:t>
      </w:r>
      <w:r>
        <w:rPr>
          <w:spacing w:val="-12"/>
        </w:rPr>
        <w:t xml:space="preserve"> </w:t>
      </w:r>
      <w:r>
        <w:t>agrees that payment of the amount due under the Contract and the adjustments and payments due for any Work done in accordance with any alterations of the same, shall release the City, the City Council and its officers and employees from any and all claims or liability on account of Work performed under the Contract or any alteration thereof.</w:t>
      </w:r>
    </w:p>
    <w:p w:rsidR="00A16302" w:rsidRDefault="00A16302">
      <w:pPr>
        <w:pStyle w:val="BodyText"/>
        <w:spacing w:before="8"/>
        <w:rPr>
          <w:sz w:val="20"/>
        </w:rPr>
      </w:pPr>
    </w:p>
    <w:p w:rsidR="00A16302" w:rsidRDefault="005D7B21">
      <w:pPr>
        <w:pStyle w:val="Heading2"/>
        <w:tabs>
          <w:tab w:val="left" w:pos="2279"/>
        </w:tabs>
        <w:spacing w:before="1"/>
        <w:ind w:left="840"/>
      </w:pPr>
      <w:bookmarkStart w:id="61" w:name="SECTION_4._CONTROL_OF_MATERIALS"/>
      <w:bookmarkStart w:id="62" w:name="_bookmark10"/>
      <w:bookmarkEnd w:id="61"/>
      <w:bookmarkEnd w:id="62"/>
      <w:r>
        <w:t>SECTION</w:t>
      </w:r>
      <w:r>
        <w:rPr>
          <w:spacing w:val="-3"/>
        </w:rPr>
        <w:t xml:space="preserve"> </w:t>
      </w:r>
      <w:r>
        <w:rPr>
          <w:spacing w:val="-5"/>
        </w:rPr>
        <w:t>4.</w:t>
      </w:r>
      <w:r>
        <w:tab/>
        <w:t>CONTROL</w:t>
      </w:r>
      <w:r>
        <w:rPr>
          <w:spacing w:val="-5"/>
        </w:rPr>
        <w:t xml:space="preserve"> </w:t>
      </w:r>
      <w:r>
        <w:t>OF</w:t>
      </w:r>
      <w:r>
        <w:rPr>
          <w:spacing w:val="-5"/>
        </w:rPr>
        <w:t xml:space="preserve"> </w:t>
      </w:r>
      <w:r>
        <w:rPr>
          <w:spacing w:val="-2"/>
        </w:rPr>
        <w:t>MATERIALS</w:t>
      </w:r>
    </w:p>
    <w:p w:rsidR="00A16302" w:rsidRDefault="00A16302">
      <w:pPr>
        <w:pStyle w:val="BodyText"/>
        <w:spacing w:before="8"/>
        <w:rPr>
          <w:b/>
          <w:i/>
          <w:sz w:val="20"/>
        </w:rPr>
      </w:pPr>
    </w:p>
    <w:p w:rsidR="00A16302" w:rsidRDefault="005D7B21">
      <w:pPr>
        <w:pStyle w:val="ListParagraph"/>
        <w:numPr>
          <w:ilvl w:val="1"/>
          <w:numId w:val="16"/>
        </w:numPr>
        <w:tabs>
          <w:tab w:val="left" w:pos="1559"/>
          <w:tab w:val="left" w:pos="1560"/>
        </w:tabs>
        <w:spacing w:before="1"/>
        <w:ind w:hanging="721"/>
        <w:rPr>
          <w:i/>
        </w:rPr>
      </w:pPr>
      <w:bookmarkStart w:id="63" w:name="4-1_GENERAL"/>
      <w:bookmarkEnd w:id="63"/>
      <w:r>
        <w:rPr>
          <w:i/>
          <w:spacing w:val="-2"/>
        </w:rPr>
        <w:t>GENERAL</w:t>
      </w:r>
    </w:p>
    <w:p w:rsidR="00A16302" w:rsidRDefault="00A16302">
      <w:pPr>
        <w:pStyle w:val="BodyText"/>
        <w:spacing w:before="11"/>
        <w:rPr>
          <w:i/>
          <w:sz w:val="20"/>
        </w:rPr>
      </w:pPr>
    </w:p>
    <w:p w:rsidR="00A16302" w:rsidRDefault="005D7B21">
      <w:pPr>
        <w:pStyle w:val="BodyText"/>
        <w:ind w:left="839" w:right="913"/>
        <w:jc w:val="both"/>
      </w:pPr>
      <w:r>
        <w:t>The provisions below shall supplement but not replace those provisions in Section 4-1 of the Standard Specifications.</w:t>
      </w:r>
    </w:p>
    <w:p w:rsidR="00A16302" w:rsidRDefault="00A16302">
      <w:pPr>
        <w:pStyle w:val="BodyText"/>
        <w:spacing w:before="10"/>
        <w:rPr>
          <w:sz w:val="20"/>
        </w:rPr>
      </w:pPr>
    </w:p>
    <w:p w:rsidR="00A16302" w:rsidRDefault="005D7B21">
      <w:pPr>
        <w:pStyle w:val="BodyText"/>
        <w:ind w:left="839"/>
        <w:jc w:val="both"/>
      </w:pPr>
      <w:r>
        <w:t>The</w:t>
      </w:r>
      <w:r>
        <w:rPr>
          <w:spacing w:val="-11"/>
        </w:rPr>
        <w:t xml:space="preserve"> </w:t>
      </w:r>
      <w:r>
        <w:t>first</w:t>
      </w:r>
      <w:r>
        <w:rPr>
          <w:spacing w:val="-1"/>
        </w:rPr>
        <w:t xml:space="preserve"> </w:t>
      </w:r>
      <w:r>
        <w:t>paragraph</w:t>
      </w:r>
      <w:r>
        <w:rPr>
          <w:spacing w:val="-5"/>
        </w:rPr>
        <w:t xml:space="preserve"> </w:t>
      </w:r>
      <w:r>
        <w:t>of</w:t>
      </w:r>
      <w:r>
        <w:rPr>
          <w:spacing w:val="-2"/>
        </w:rPr>
        <w:t xml:space="preserve"> </w:t>
      </w:r>
      <w:r>
        <w:t>Section</w:t>
      </w:r>
      <w:r>
        <w:rPr>
          <w:spacing w:val="-3"/>
        </w:rPr>
        <w:t xml:space="preserve"> </w:t>
      </w:r>
      <w:r>
        <w:t>4-1</w:t>
      </w:r>
      <w:r>
        <w:rPr>
          <w:spacing w:val="-5"/>
        </w:rPr>
        <w:t xml:space="preserve"> </w:t>
      </w:r>
      <w:r>
        <w:t>is</w:t>
      </w:r>
      <w:r>
        <w:rPr>
          <w:spacing w:val="-6"/>
        </w:rPr>
        <w:t xml:space="preserve"> </w:t>
      </w:r>
      <w:r>
        <w:t>replaced</w:t>
      </w:r>
      <w:r>
        <w:rPr>
          <w:spacing w:val="-3"/>
        </w:rPr>
        <w:t xml:space="preserve"> </w:t>
      </w:r>
      <w:r>
        <w:t>with</w:t>
      </w:r>
      <w:r>
        <w:rPr>
          <w:spacing w:val="-3"/>
        </w:rPr>
        <w:t xml:space="preserve"> </w:t>
      </w:r>
      <w:r>
        <w:t>the</w:t>
      </w:r>
      <w:r>
        <w:rPr>
          <w:spacing w:val="-7"/>
        </w:rPr>
        <w:t xml:space="preserve"> </w:t>
      </w:r>
      <w:r>
        <w:rPr>
          <w:spacing w:val="-2"/>
        </w:rPr>
        <w:t>following:</w:t>
      </w:r>
    </w:p>
    <w:p w:rsidR="00A16302" w:rsidRDefault="00A16302">
      <w:pPr>
        <w:pStyle w:val="BodyText"/>
        <w:spacing w:before="9"/>
        <w:rPr>
          <w:sz w:val="20"/>
        </w:rPr>
      </w:pPr>
    </w:p>
    <w:p w:rsidR="00A16302" w:rsidRDefault="005D7B21" w:rsidP="006F2CF9">
      <w:pPr>
        <w:pStyle w:val="BodyText"/>
        <w:ind w:left="839" w:right="916"/>
        <w:jc w:val="both"/>
      </w:pPr>
      <w:r>
        <w:t>Wherever applicable, materials shall conform to the latest Standards of the American Society for Testing Materials.</w:t>
      </w:r>
      <w:r>
        <w:rPr>
          <w:spacing w:val="40"/>
        </w:rPr>
        <w:t xml:space="preserve"> </w:t>
      </w:r>
      <w:r>
        <w:t>All workmanship in the fabrication, assembly and construction of materials and equipment shall be neat and workmanlike in every respect.</w:t>
      </w:r>
      <w:r>
        <w:rPr>
          <w:spacing w:val="40"/>
        </w:rPr>
        <w:t xml:space="preserve"> </w:t>
      </w:r>
      <w:r>
        <w:t>All equipment offered shall be of the manufacturer’s latest design.</w:t>
      </w:r>
    </w:p>
    <w:p w:rsidR="00A16302" w:rsidRDefault="00A16302">
      <w:pPr>
        <w:pStyle w:val="BodyText"/>
        <w:spacing w:before="11"/>
        <w:rPr>
          <w:sz w:val="20"/>
        </w:rPr>
      </w:pPr>
    </w:p>
    <w:p w:rsidR="00A16302" w:rsidRDefault="005D7B21">
      <w:pPr>
        <w:pStyle w:val="BodyText"/>
        <w:ind w:left="839" w:right="920"/>
        <w:jc w:val="both"/>
      </w:pPr>
      <w:r>
        <w:t>The</w:t>
      </w:r>
      <w:r>
        <w:rPr>
          <w:spacing w:val="-2"/>
        </w:rPr>
        <w:t xml:space="preserve"> </w:t>
      </w:r>
      <w:r>
        <w:t>Contractor</w:t>
      </w:r>
      <w:r>
        <w:rPr>
          <w:spacing w:val="-3"/>
        </w:rPr>
        <w:t xml:space="preserve"> </w:t>
      </w:r>
      <w:r>
        <w:t>and</w:t>
      </w:r>
      <w:r>
        <w:rPr>
          <w:spacing w:val="-2"/>
        </w:rPr>
        <w:t xml:space="preserve"> </w:t>
      </w:r>
      <w:r>
        <w:t>all</w:t>
      </w:r>
      <w:r>
        <w:rPr>
          <w:spacing w:val="-2"/>
        </w:rPr>
        <w:t xml:space="preserve"> </w:t>
      </w:r>
      <w:r>
        <w:t>Subcontractors,</w:t>
      </w:r>
      <w:r>
        <w:rPr>
          <w:spacing w:val="-3"/>
        </w:rPr>
        <w:t xml:space="preserve"> </w:t>
      </w:r>
      <w:r>
        <w:t>suppliers,</w:t>
      </w:r>
      <w:r>
        <w:rPr>
          <w:spacing w:val="-2"/>
        </w:rPr>
        <w:t xml:space="preserve"> </w:t>
      </w:r>
      <w:r>
        <w:t>and</w:t>
      </w:r>
      <w:r>
        <w:rPr>
          <w:spacing w:val="-2"/>
        </w:rPr>
        <w:t xml:space="preserve"> </w:t>
      </w:r>
      <w:r>
        <w:t>vendors</w:t>
      </w:r>
      <w:r>
        <w:rPr>
          <w:spacing w:val="-1"/>
        </w:rPr>
        <w:t xml:space="preserve"> </w:t>
      </w:r>
      <w:r>
        <w:t>shall</w:t>
      </w:r>
      <w:r>
        <w:rPr>
          <w:spacing w:val="-5"/>
        </w:rPr>
        <w:t xml:space="preserve"> </w:t>
      </w:r>
      <w:r>
        <w:t>guarantee</w:t>
      </w:r>
      <w:r>
        <w:rPr>
          <w:spacing w:val="-2"/>
        </w:rPr>
        <w:t xml:space="preserve"> </w:t>
      </w:r>
      <w:r>
        <w:t>that</w:t>
      </w:r>
      <w:r>
        <w:rPr>
          <w:spacing w:val="-3"/>
        </w:rPr>
        <w:t xml:space="preserve"> </w:t>
      </w:r>
      <w:r>
        <w:t>the</w:t>
      </w:r>
      <w:r>
        <w:rPr>
          <w:spacing w:val="-9"/>
        </w:rPr>
        <w:t xml:space="preserve"> </w:t>
      </w:r>
      <w:r>
        <w:t>Work</w:t>
      </w:r>
      <w:r>
        <w:rPr>
          <w:spacing w:val="-1"/>
        </w:rPr>
        <w:t xml:space="preserve"> </w:t>
      </w:r>
      <w:r>
        <w:t>will meet</w:t>
      </w:r>
      <w:r>
        <w:rPr>
          <w:spacing w:val="-16"/>
        </w:rPr>
        <w:t xml:space="preserve"> </w:t>
      </w:r>
      <w:r>
        <w:t>all</w:t>
      </w:r>
      <w:r>
        <w:rPr>
          <w:spacing w:val="-14"/>
        </w:rPr>
        <w:t xml:space="preserve"> </w:t>
      </w:r>
      <w:r>
        <w:t>requirements</w:t>
      </w:r>
      <w:r>
        <w:rPr>
          <w:spacing w:val="-14"/>
        </w:rPr>
        <w:t xml:space="preserve"> </w:t>
      </w:r>
      <w:r>
        <w:t>of</w:t>
      </w:r>
      <w:r>
        <w:rPr>
          <w:spacing w:val="-13"/>
        </w:rPr>
        <w:t xml:space="preserve"> </w:t>
      </w:r>
      <w:r>
        <w:t>this</w:t>
      </w:r>
      <w:r>
        <w:rPr>
          <w:spacing w:val="-14"/>
        </w:rPr>
        <w:t xml:space="preserve"> </w:t>
      </w:r>
      <w:r>
        <w:t>Contract</w:t>
      </w:r>
      <w:r>
        <w:rPr>
          <w:spacing w:val="-16"/>
        </w:rPr>
        <w:t xml:space="preserve"> </w:t>
      </w:r>
      <w:r>
        <w:t>as</w:t>
      </w:r>
      <w:r>
        <w:rPr>
          <w:spacing w:val="-13"/>
        </w:rPr>
        <w:t xml:space="preserve"> </w:t>
      </w:r>
      <w:r>
        <w:t>to</w:t>
      </w:r>
      <w:r>
        <w:rPr>
          <w:spacing w:val="-16"/>
        </w:rPr>
        <w:t xml:space="preserve"> </w:t>
      </w:r>
      <w:r>
        <w:t>the</w:t>
      </w:r>
      <w:r>
        <w:rPr>
          <w:spacing w:val="-15"/>
        </w:rPr>
        <w:t xml:space="preserve"> </w:t>
      </w:r>
      <w:r>
        <w:t>quality</w:t>
      </w:r>
      <w:r>
        <w:rPr>
          <w:spacing w:val="-15"/>
        </w:rPr>
        <w:t xml:space="preserve"> </w:t>
      </w:r>
      <w:r>
        <w:t>of</w:t>
      </w:r>
      <w:r>
        <w:rPr>
          <w:spacing w:val="-11"/>
        </w:rPr>
        <w:t xml:space="preserve"> </w:t>
      </w:r>
      <w:r>
        <w:t>materials,</w:t>
      </w:r>
      <w:r>
        <w:rPr>
          <w:spacing w:val="-13"/>
        </w:rPr>
        <w:t xml:space="preserve"> </w:t>
      </w:r>
      <w:r>
        <w:t>equipment,</w:t>
      </w:r>
      <w:r>
        <w:rPr>
          <w:spacing w:val="-13"/>
        </w:rPr>
        <w:t xml:space="preserve"> </w:t>
      </w:r>
      <w:r>
        <w:t>and</w:t>
      </w:r>
      <w:r>
        <w:rPr>
          <w:spacing w:val="-15"/>
        </w:rPr>
        <w:t xml:space="preserve"> </w:t>
      </w:r>
      <w:r>
        <w:t>workmanship.</w:t>
      </w:r>
    </w:p>
    <w:p w:rsidR="00A16302" w:rsidRDefault="00A16302">
      <w:pPr>
        <w:pStyle w:val="BodyText"/>
        <w:spacing w:before="8"/>
        <w:rPr>
          <w:sz w:val="20"/>
        </w:rPr>
      </w:pPr>
    </w:p>
    <w:p w:rsidR="00A16302" w:rsidRDefault="005D7B21">
      <w:pPr>
        <w:pStyle w:val="BodyText"/>
        <w:ind w:left="839"/>
        <w:jc w:val="both"/>
      </w:pPr>
      <w:r>
        <w:t>4-1.1</w:t>
      </w:r>
      <w:r>
        <w:rPr>
          <w:spacing w:val="43"/>
        </w:rPr>
        <w:t xml:space="preserve">  </w:t>
      </w:r>
      <w:r>
        <w:t>Property</w:t>
      </w:r>
      <w:r>
        <w:rPr>
          <w:spacing w:val="-3"/>
        </w:rPr>
        <w:t xml:space="preserve"> </w:t>
      </w:r>
      <w:r>
        <w:t>Rights</w:t>
      </w:r>
      <w:r>
        <w:rPr>
          <w:spacing w:val="-4"/>
        </w:rPr>
        <w:t xml:space="preserve"> </w:t>
      </w:r>
      <w:r>
        <w:t>in</w:t>
      </w:r>
      <w:r>
        <w:rPr>
          <w:spacing w:val="-2"/>
        </w:rPr>
        <w:t xml:space="preserve"> Materials</w:t>
      </w:r>
    </w:p>
    <w:p w:rsidR="00A16302" w:rsidRDefault="00A16302">
      <w:pPr>
        <w:pStyle w:val="BodyText"/>
        <w:rPr>
          <w:sz w:val="21"/>
        </w:rPr>
      </w:pPr>
    </w:p>
    <w:p w:rsidR="00A16302" w:rsidRDefault="005D7B21">
      <w:pPr>
        <w:pStyle w:val="BodyText"/>
        <w:ind w:left="839" w:right="913"/>
        <w:jc w:val="both"/>
      </w:pPr>
      <w:r>
        <w:t>Nothing in the</w:t>
      </w:r>
      <w:r>
        <w:rPr>
          <w:spacing w:val="-2"/>
        </w:rPr>
        <w:t xml:space="preserve"> </w:t>
      </w:r>
      <w:r>
        <w:t>Contract shall be construed as vesting in the Contractor any</w:t>
      </w:r>
      <w:r>
        <w:rPr>
          <w:spacing w:val="-4"/>
        </w:rPr>
        <w:t xml:space="preserve"> </w:t>
      </w:r>
      <w:r>
        <w:t>right, title, or interest in</w:t>
      </w:r>
      <w:r>
        <w:rPr>
          <w:spacing w:val="-3"/>
        </w:rPr>
        <w:t xml:space="preserve"> </w:t>
      </w:r>
      <w:r>
        <w:t>material</w:t>
      </w:r>
      <w:r>
        <w:rPr>
          <w:spacing w:val="-4"/>
        </w:rPr>
        <w:t xml:space="preserve"> </w:t>
      </w:r>
      <w:r>
        <w:t>used</w:t>
      </w:r>
      <w:r>
        <w:rPr>
          <w:spacing w:val="-3"/>
        </w:rPr>
        <w:t xml:space="preserve"> </w:t>
      </w:r>
      <w:r>
        <w:t>in</w:t>
      </w:r>
      <w:r>
        <w:rPr>
          <w:spacing w:val="-6"/>
        </w:rPr>
        <w:t xml:space="preserve"> </w:t>
      </w:r>
      <w:r>
        <w:t>the</w:t>
      </w:r>
      <w:r>
        <w:rPr>
          <w:spacing w:val="-8"/>
        </w:rPr>
        <w:t xml:space="preserve"> </w:t>
      </w:r>
      <w:r>
        <w:t>Work after</w:t>
      </w:r>
      <w:r>
        <w:rPr>
          <w:spacing w:val="-4"/>
        </w:rPr>
        <w:t xml:space="preserve"> </w:t>
      </w:r>
      <w:r>
        <w:t>it</w:t>
      </w:r>
      <w:r>
        <w:rPr>
          <w:spacing w:val="-2"/>
        </w:rPr>
        <w:t xml:space="preserve"> </w:t>
      </w:r>
      <w:r>
        <w:t>has</w:t>
      </w:r>
      <w:r>
        <w:rPr>
          <w:spacing w:val="-3"/>
        </w:rPr>
        <w:t xml:space="preserve"> </w:t>
      </w:r>
      <w:r>
        <w:t>been</w:t>
      </w:r>
      <w:r>
        <w:rPr>
          <w:spacing w:val="-3"/>
        </w:rPr>
        <w:t xml:space="preserve"> </w:t>
      </w:r>
      <w:r>
        <w:t>attached</w:t>
      </w:r>
      <w:r>
        <w:rPr>
          <w:spacing w:val="-3"/>
        </w:rPr>
        <w:t xml:space="preserve"> </w:t>
      </w:r>
      <w:r>
        <w:t>or</w:t>
      </w:r>
      <w:r>
        <w:rPr>
          <w:spacing w:val="-2"/>
        </w:rPr>
        <w:t xml:space="preserve"> </w:t>
      </w:r>
      <w:r>
        <w:t>affixed</w:t>
      </w:r>
      <w:r>
        <w:rPr>
          <w:spacing w:val="-3"/>
        </w:rPr>
        <w:t xml:space="preserve"> </w:t>
      </w:r>
      <w:r>
        <w:t>to</w:t>
      </w:r>
      <w:r>
        <w:rPr>
          <w:spacing w:val="-3"/>
        </w:rPr>
        <w:t xml:space="preserve"> </w:t>
      </w:r>
      <w:r>
        <w:t>the</w:t>
      </w:r>
      <w:r>
        <w:rPr>
          <w:spacing w:val="-10"/>
        </w:rPr>
        <w:t xml:space="preserve"> </w:t>
      </w:r>
      <w:r>
        <w:t>Work or</w:t>
      </w:r>
      <w:r>
        <w:rPr>
          <w:spacing w:val="-4"/>
        </w:rPr>
        <w:t xml:space="preserve"> </w:t>
      </w:r>
      <w:r>
        <w:t>the</w:t>
      </w:r>
      <w:r>
        <w:rPr>
          <w:spacing w:val="-3"/>
        </w:rPr>
        <w:t xml:space="preserve"> </w:t>
      </w:r>
      <w:r>
        <w:t>soil.</w:t>
      </w:r>
      <w:r>
        <w:rPr>
          <w:spacing w:val="40"/>
        </w:rPr>
        <w:t xml:space="preserve"> </w:t>
      </w:r>
      <w:r>
        <w:t>All</w:t>
      </w:r>
      <w:r>
        <w:rPr>
          <w:spacing w:val="-4"/>
        </w:rPr>
        <w:t xml:space="preserve"> </w:t>
      </w:r>
      <w:r>
        <w:t>such material shall become the property of the City upon being so attached or affixed.</w:t>
      </w:r>
    </w:p>
    <w:p w:rsidR="00A16302" w:rsidRDefault="00A16302">
      <w:pPr>
        <w:pStyle w:val="BodyText"/>
        <w:spacing w:before="9"/>
        <w:rPr>
          <w:sz w:val="20"/>
        </w:rPr>
      </w:pPr>
    </w:p>
    <w:p w:rsidR="00A16302" w:rsidRDefault="005D7B21">
      <w:pPr>
        <w:pStyle w:val="ListParagraph"/>
        <w:numPr>
          <w:ilvl w:val="1"/>
          <w:numId w:val="16"/>
        </w:numPr>
        <w:tabs>
          <w:tab w:val="left" w:pos="1559"/>
          <w:tab w:val="left" w:pos="1560"/>
        </w:tabs>
        <w:ind w:hanging="721"/>
      </w:pPr>
      <w:r>
        <w:rPr>
          <w:spacing w:val="-2"/>
        </w:rPr>
        <w:t>PROTECTION</w:t>
      </w:r>
    </w:p>
    <w:p w:rsidR="00A16302" w:rsidRDefault="00A16302">
      <w:pPr>
        <w:pStyle w:val="BodyText"/>
        <w:spacing w:before="9"/>
        <w:rPr>
          <w:sz w:val="20"/>
        </w:rPr>
      </w:pPr>
    </w:p>
    <w:p w:rsidR="00A16302" w:rsidRDefault="005D7B21">
      <w:pPr>
        <w:pStyle w:val="BodyText"/>
        <w:ind w:left="839"/>
        <w:jc w:val="both"/>
      </w:pPr>
      <w:r>
        <w:t>Add</w:t>
      </w:r>
      <w:r>
        <w:rPr>
          <w:spacing w:val="-4"/>
        </w:rPr>
        <w:t xml:space="preserve"> </w:t>
      </w:r>
      <w:r>
        <w:t>the</w:t>
      </w:r>
      <w:r>
        <w:rPr>
          <w:spacing w:val="-7"/>
        </w:rPr>
        <w:t xml:space="preserve"> </w:t>
      </w:r>
      <w:r>
        <w:t>following at</w:t>
      </w:r>
      <w:r>
        <w:rPr>
          <w:spacing w:val="-4"/>
        </w:rPr>
        <w:t xml:space="preserve"> </w:t>
      </w:r>
      <w:r>
        <w:t>the</w:t>
      </w:r>
      <w:r>
        <w:rPr>
          <w:spacing w:val="-5"/>
        </w:rPr>
        <w:t xml:space="preserve"> </w:t>
      </w:r>
      <w:r>
        <w:t>end</w:t>
      </w:r>
      <w:r>
        <w:rPr>
          <w:spacing w:val="-3"/>
        </w:rPr>
        <w:t xml:space="preserve"> </w:t>
      </w:r>
      <w:r>
        <w:t>of</w:t>
      </w:r>
      <w:r>
        <w:rPr>
          <w:spacing w:val="-1"/>
        </w:rPr>
        <w:t xml:space="preserve"> </w:t>
      </w:r>
      <w:r>
        <w:t>Subsection</w:t>
      </w:r>
      <w:r>
        <w:rPr>
          <w:spacing w:val="-5"/>
        </w:rPr>
        <w:t xml:space="preserve"> </w:t>
      </w:r>
      <w:r>
        <w:t>4-</w:t>
      </w:r>
      <w:r>
        <w:rPr>
          <w:spacing w:val="-5"/>
        </w:rPr>
        <w:t>2:</w:t>
      </w:r>
    </w:p>
    <w:p w:rsidR="00A16302" w:rsidRDefault="00A16302">
      <w:pPr>
        <w:pStyle w:val="BodyText"/>
        <w:rPr>
          <w:sz w:val="21"/>
        </w:rPr>
      </w:pPr>
    </w:p>
    <w:p w:rsidR="00A16302" w:rsidRDefault="005D7B21">
      <w:pPr>
        <w:pStyle w:val="BodyText"/>
        <w:ind w:left="839" w:right="917" w:firstLine="720"/>
        <w:jc w:val="both"/>
      </w:pPr>
      <w:r>
        <w:t xml:space="preserve">Materials shall not be stored in the right-of-way unless written permission is given by the </w:t>
      </w:r>
      <w:r>
        <w:rPr>
          <w:spacing w:val="-2"/>
        </w:rPr>
        <w:t>Engineer.</w:t>
      </w:r>
    </w:p>
    <w:p w:rsidR="00A16302" w:rsidRDefault="00A16302">
      <w:pPr>
        <w:jc w:val="both"/>
        <w:sectPr w:rsidR="00A16302">
          <w:pgSz w:w="12240" w:h="15840"/>
          <w:pgMar w:top="1360" w:right="520" w:bottom="980" w:left="600" w:header="0" w:footer="711" w:gutter="0"/>
          <w:cols w:space="720"/>
        </w:sectPr>
      </w:pPr>
    </w:p>
    <w:p w:rsidR="00A16302" w:rsidRDefault="005D7B21" w:rsidP="0003420B">
      <w:pPr>
        <w:pStyle w:val="BodyText"/>
        <w:ind w:left="840"/>
      </w:pPr>
      <w:bookmarkStart w:id="64" w:name="4-4_TESTING"/>
      <w:bookmarkEnd w:id="64"/>
      <w:r>
        <w:t>4-4</w:t>
      </w:r>
      <w:r>
        <w:rPr>
          <w:spacing w:val="-5"/>
        </w:rPr>
        <w:t xml:space="preserve"> </w:t>
      </w:r>
      <w:r>
        <w:rPr>
          <w:spacing w:val="-2"/>
        </w:rPr>
        <w:t>TESTING</w:t>
      </w:r>
    </w:p>
    <w:p w:rsidR="00A16302" w:rsidRDefault="00A16302">
      <w:pPr>
        <w:pStyle w:val="BodyText"/>
        <w:spacing w:before="9"/>
        <w:rPr>
          <w:sz w:val="20"/>
        </w:rPr>
      </w:pPr>
    </w:p>
    <w:p w:rsidR="00A16302" w:rsidRDefault="005D7B21">
      <w:pPr>
        <w:pStyle w:val="BodyText"/>
        <w:ind w:left="839"/>
      </w:pPr>
      <w:r>
        <w:t>Delete</w:t>
      </w:r>
      <w:r>
        <w:rPr>
          <w:spacing w:val="-6"/>
        </w:rPr>
        <w:t xml:space="preserve"> </w:t>
      </w:r>
      <w:r>
        <w:t>Subsection</w:t>
      </w:r>
      <w:r>
        <w:rPr>
          <w:spacing w:val="-6"/>
        </w:rPr>
        <w:t xml:space="preserve"> </w:t>
      </w:r>
      <w:r>
        <w:t>4-4</w:t>
      </w:r>
      <w:r>
        <w:rPr>
          <w:spacing w:val="-6"/>
        </w:rPr>
        <w:t xml:space="preserve"> </w:t>
      </w:r>
      <w:r>
        <w:t>in</w:t>
      </w:r>
      <w:r>
        <w:rPr>
          <w:spacing w:val="-4"/>
        </w:rPr>
        <w:t xml:space="preserve"> </w:t>
      </w:r>
      <w:r>
        <w:t>its</w:t>
      </w:r>
      <w:r>
        <w:rPr>
          <w:spacing w:val="-3"/>
        </w:rPr>
        <w:t xml:space="preserve"> </w:t>
      </w:r>
      <w:r>
        <w:t>entirety</w:t>
      </w:r>
      <w:r>
        <w:rPr>
          <w:spacing w:val="-5"/>
        </w:rPr>
        <w:t xml:space="preserve"> </w:t>
      </w:r>
      <w:r>
        <w:t>and</w:t>
      </w:r>
      <w:r>
        <w:rPr>
          <w:spacing w:val="-4"/>
        </w:rPr>
        <w:t xml:space="preserve"> </w:t>
      </w:r>
      <w:r>
        <w:t>substitute</w:t>
      </w:r>
      <w:r>
        <w:rPr>
          <w:spacing w:val="-4"/>
        </w:rPr>
        <w:t xml:space="preserve"> </w:t>
      </w:r>
      <w:r>
        <w:t>the</w:t>
      </w:r>
      <w:r>
        <w:rPr>
          <w:spacing w:val="-7"/>
        </w:rPr>
        <w:t xml:space="preserve"> </w:t>
      </w:r>
      <w:r>
        <w:rPr>
          <w:spacing w:val="-2"/>
        </w:rPr>
        <w:t>following:</w:t>
      </w:r>
    </w:p>
    <w:p w:rsidR="00A16302" w:rsidRDefault="00A16302">
      <w:pPr>
        <w:pStyle w:val="BodyText"/>
        <w:rPr>
          <w:sz w:val="21"/>
        </w:rPr>
      </w:pPr>
    </w:p>
    <w:p w:rsidR="00A16302" w:rsidRDefault="005D7B21" w:rsidP="006F2CF9">
      <w:pPr>
        <w:pStyle w:val="BodyText"/>
        <w:ind w:left="839" w:right="915" w:firstLine="601"/>
        <w:jc w:val="both"/>
      </w:pPr>
      <w:r>
        <w:t>Unle</w:t>
      </w:r>
      <w:r w:rsidR="006F2CF9">
        <w:t>ss otherwise called for in the Special or</w:t>
      </w:r>
      <w:r>
        <w:t xml:space="preserve"> General Provisions, all testing of materials will be performed by the City in such number and at such locations as deemed necessary by the Engineer</w:t>
      </w:r>
      <w:r>
        <w:rPr>
          <w:spacing w:val="-1"/>
        </w:rPr>
        <w:t xml:space="preserve"> </w:t>
      </w:r>
      <w:r>
        <w:t>to</w:t>
      </w:r>
      <w:r>
        <w:rPr>
          <w:spacing w:val="-3"/>
        </w:rPr>
        <w:t xml:space="preserve"> </w:t>
      </w:r>
      <w:r>
        <w:t>ensure</w:t>
      </w:r>
      <w:r>
        <w:rPr>
          <w:spacing w:val="-3"/>
        </w:rPr>
        <w:t xml:space="preserve"> </w:t>
      </w:r>
      <w:r>
        <w:t>compliance with the Contract</w:t>
      </w:r>
      <w:r>
        <w:rPr>
          <w:spacing w:val="-1"/>
        </w:rPr>
        <w:t xml:space="preserve"> </w:t>
      </w:r>
      <w:r>
        <w:t>Documents.</w:t>
      </w:r>
      <w:r>
        <w:rPr>
          <w:spacing w:val="40"/>
        </w:rPr>
        <w:t xml:space="preserve"> </w:t>
      </w:r>
      <w:r>
        <w:t>The</w:t>
      </w:r>
      <w:r>
        <w:rPr>
          <w:spacing w:val="-3"/>
        </w:rPr>
        <w:t xml:space="preserve"> </w:t>
      </w:r>
      <w:r>
        <w:t>cost</w:t>
      </w:r>
      <w:r>
        <w:rPr>
          <w:spacing w:val="-1"/>
        </w:rPr>
        <w:t xml:space="preserve"> </w:t>
      </w:r>
      <w:r>
        <w:t>of all</w:t>
      </w:r>
      <w:r>
        <w:rPr>
          <w:spacing w:val="-1"/>
        </w:rPr>
        <w:t xml:space="preserve"> </w:t>
      </w:r>
      <w:r>
        <w:t>testing that can be performed</w:t>
      </w:r>
      <w:r>
        <w:rPr>
          <w:spacing w:val="-4"/>
        </w:rPr>
        <w:t xml:space="preserve"> </w:t>
      </w:r>
      <w:r>
        <w:t>within</w:t>
      </w:r>
      <w:r>
        <w:rPr>
          <w:spacing w:val="-2"/>
        </w:rPr>
        <w:t xml:space="preserve"> </w:t>
      </w:r>
      <w:r>
        <w:t>50</w:t>
      </w:r>
      <w:r>
        <w:rPr>
          <w:spacing w:val="-2"/>
        </w:rPr>
        <w:t xml:space="preserve"> </w:t>
      </w:r>
      <w:r>
        <w:t>miles</w:t>
      </w:r>
      <w:r>
        <w:rPr>
          <w:spacing w:val="-1"/>
        </w:rPr>
        <w:t xml:space="preserve"> </w:t>
      </w:r>
      <w:r>
        <w:t>of the</w:t>
      </w:r>
      <w:r>
        <w:rPr>
          <w:spacing w:val="-2"/>
        </w:rPr>
        <w:t xml:space="preserve"> </w:t>
      </w:r>
      <w:r>
        <w:t>Project</w:t>
      </w:r>
      <w:r>
        <w:rPr>
          <w:spacing w:val="-2"/>
        </w:rPr>
        <w:t xml:space="preserve"> </w:t>
      </w:r>
      <w:r>
        <w:t>will</w:t>
      </w:r>
      <w:r>
        <w:rPr>
          <w:spacing w:val="-2"/>
        </w:rPr>
        <w:t xml:space="preserve"> </w:t>
      </w:r>
      <w:r>
        <w:t>be</w:t>
      </w:r>
      <w:r>
        <w:rPr>
          <w:spacing w:val="-2"/>
        </w:rPr>
        <w:t xml:space="preserve"> </w:t>
      </w:r>
      <w:r>
        <w:t>borne</w:t>
      </w:r>
      <w:r>
        <w:rPr>
          <w:spacing w:val="-2"/>
        </w:rPr>
        <w:t xml:space="preserve"> </w:t>
      </w:r>
      <w:r>
        <w:t>by</w:t>
      </w:r>
      <w:r>
        <w:rPr>
          <w:spacing w:val="-4"/>
        </w:rPr>
        <w:t xml:space="preserve"> </w:t>
      </w:r>
      <w:r>
        <w:t>the</w:t>
      </w:r>
      <w:r>
        <w:rPr>
          <w:spacing w:val="-2"/>
        </w:rPr>
        <w:t xml:space="preserve"> </w:t>
      </w:r>
      <w:r w:rsidR="006F2CF9">
        <w:t>City.</w:t>
      </w:r>
      <w:r>
        <w:rPr>
          <w:spacing w:val="-2"/>
        </w:rPr>
        <w:t xml:space="preserve"> </w:t>
      </w:r>
      <w:r w:rsidR="006F2CF9">
        <w:t>T</w:t>
      </w:r>
      <w:r>
        <w:t>he</w:t>
      </w:r>
      <w:r>
        <w:rPr>
          <w:spacing w:val="-4"/>
        </w:rPr>
        <w:t xml:space="preserve"> </w:t>
      </w:r>
      <w:r>
        <w:t>cost</w:t>
      </w:r>
      <w:r>
        <w:rPr>
          <w:spacing w:val="-5"/>
        </w:rPr>
        <w:t xml:space="preserve"> </w:t>
      </w:r>
      <w:r>
        <w:t>of all</w:t>
      </w:r>
      <w:r>
        <w:rPr>
          <w:spacing w:val="-2"/>
        </w:rPr>
        <w:t xml:space="preserve"> </w:t>
      </w:r>
      <w:r>
        <w:t>testing that</w:t>
      </w:r>
      <w:r>
        <w:rPr>
          <w:spacing w:val="-3"/>
        </w:rPr>
        <w:t xml:space="preserve"> </w:t>
      </w:r>
      <w:r>
        <w:t>must be</w:t>
      </w:r>
      <w:r>
        <w:rPr>
          <w:spacing w:val="-4"/>
        </w:rPr>
        <w:t xml:space="preserve"> </w:t>
      </w:r>
      <w:r>
        <w:t>performed</w:t>
      </w:r>
      <w:r>
        <w:rPr>
          <w:spacing w:val="-6"/>
        </w:rPr>
        <w:t xml:space="preserve"> </w:t>
      </w:r>
      <w:r>
        <w:t>50</w:t>
      </w:r>
      <w:r>
        <w:rPr>
          <w:spacing w:val="-7"/>
        </w:rPr>
        <w:t xml:space="preserve"> </w:t>
      </w:r>
      <w:r>
        <w:t>miles</w:t>
      </w:r>
      <w:r>
        <w:rPr>
          <w:spacing w:val="-4"/>
        </w:rPr>
        <w:t xml:space="preserve"> </w:t>
      </w:r>
      <w:r>
        <w:t>or</w:t>
      </w:r>
      <w:r>
        <w:rPr>
          <w:spacing w:val="-5"/>
        </w:rPr>
        <w:t xml:space="preserve"> </w:t>
      </w:r>
      <w:r>
        <w:t>more</w:t>
      </w:r>
      <w:r>
        <w:rPr>
          <w:spacing w:val="-9"/>
        </w:rPr>
        <w:t xml:space="preserve"> </w:t>
      </w:r>
      <w:r>
        <w:t>from</w:t>
      </w:r>
      <w:r>
        <w:rPr>
          <w:spacing w:val="-8"/>
        </w:rPr>
        <w:t xml:space="preserve"> </w:t>
      </w:r>
      <w:r>
        <w:t>the</w:t>
      </w:r>
      <w:r>
        <w:rPr>
          <w:spacing w:val="-4"/>
        </w:rPr>
        <w:t xml:space="preserve"> </w:t>
      </w:r>
      <w:r>
        <w:t>Project</w:t>
      </w:r>
      <w:r>
        <w:rPr>
          <w:spacing w:val="-5"/>
        </w:rPr>
        <w:t xml:space="preserve"> </w:t>
      </w:r>
      <w:r>
        <w:t>will</w:t>
      </w:r>
      <w:r>
        <w:rPr>
          <w:spacing w:val="-5"/>
        </w:rPr>
        <w:t xml:space="preserve"> </w:t>
      </w:r>
      <w:r>
        <w:t>be</w:t>
      </w:r>
      <w:r>
        <w:rPr>
          <w:spacing w:val="-4"/>
        </w:rPr>
        <w:t xml:space="preserve"> </w:t>
      </w:r>
      <w:r>
        <w:t>borne</w:t>
      </w:r>
      <w:r>
        <w:rPr>
          <w:spacing w:val="-6"/>
        </w:rPr>
        <w:t xml:space="preserve"> </w:t>
      </w:r>
      <w:r>
        <w:t>by</w:t>
      </w:r>
      <w:r>
        <w:rPr>
          <w:spacing w:val="-8"/>
        </w:rPr>
        <w:t xml:space="preserve"> </w:t>
      </w:r>
      <w:r>
        <w:t>the</w:t>
      </w:r>
      <w:r>
        <w:rPr>
          <w:spacing w:val="-4"/>
        </w:rPr>
        <w:t xml:space="preserve"> </w:t>
      </w:r>
      <w:r w:rsidR="006F2CF9">
        <w:t>Contractor.</w:t>
      </w:r>
      <w:r>
        <w:rPr>
          <w:spacing w:val="-5"/>
        </w:rPr>
        <w:t xml:space="preserve"> </w:t>
      </w:r>
      <w:r w:rsidR="006F2CF9">
        <w:t>T</w:t>
      </w:r>
      <w:r>
        <w:t>he</w:t>
      </w:r>
      <w:r>
        <w:rPr>
          <w:spacing w:val="-6"/>
        </w:rPr>
        <w:t xml:space="preserve"> </w:t>
      </w:r>
      <w:r>
        <w:t>cost</w:t>
      </w:r>
      <w:r>
        <w:rPr>
          <w:spacing w:val="-3"/>
        </w:rPr>
        <w:t xml:space="preserve"> </w:t>
      </w:r>
      <w:r>
        <w:t>of</w:t>
      </w:r>
      <w:r>
        <w:rPr>
          <w:spacing w:val="-5"/>
        </w:rPr>
        <w:t xml:space="preserve"> </w:t>
      </w:r>
      <w:r>
        <w:t>all</w:t>
      </w:r>
      <w:r>
        <w:rPr>
          <w:spacing w:val="-5"/>
        </w:rPr>
        <w:t xml:space="preserve"> </w:t>
      </w:r>
      <w:r>
        <w:t>re- testing will be borne by the Contractor, and the amount due the City for the re-testing will be deducted from the Contract Price via Change Order.</w:t>
      </w:r>
    </w:p>
    <w:p w:rsidR="00A16302" w:rsidRDefault="00A16302">
      <w:pPr>
        <w:pStyle w:val="BodyText"/>
        <w:spacing w:before="10"/>
        <w:rPr>
          <w:sz w:val="20"/>
        </w:rPr>
      </w:pPr>
    </w:p>
    <w:p w:rsidR="00A16302" w:rsidRDefault="005D7B21" w:rsidP="006F2CF9">
      <w:pPr>
        <w:pStyle w:val="BodyText"/>
        <w:ind w:left="839" w:right="918" w:firstLine="601"/>
        <w:jc w:val="both"/>
      </w:pPr>
      <w:r>
        <w:t>The cost of rework material testing, overtime, travel and other related costs incurred by the City will be deducted from the Contract Price via Change Order.</w:t>
      </w:r>
    </w:p>
    <w:p w:rsidR="00A16302" w:rsidRDefault="00A16302">
      <w:pPr>
        <w:pStyle w:val="BodyText"/>
        <w:spacing w:before="8"/>
        <w:rPr>
          <w:sz w:val="20"/>
        </w:rPr>
      </w:pPr>
    </w:p>
    <w:p w:rsidR="00A16302" w:rsidRDefault="005D7B21">
      <w:pPr>
        <w:tabs>
          <w:tab w:val="left" w:pos="1559"/>
        </w:tabs>
        <w:ind w:left="839"/>
        <w:rPr>
          <w:i/>
        </w:rPr>
      </w:pPr>
      <w:r>
        <w:rPr>
          <w:i/>
          <w:spacing w:val="-2"/>
        </w:rPr>
        <w:t>4-</w:t>
      </w:r>
      <w:r>
        <w:rPr>
          <w:i/>
          <w:spacing w:val="-10"/>
        </w:rPr>
        <w:t>6</w:t>
      </w:r>
      <w:r>
        <w:rPr>
          <w:i/>
        </w:rPr>
        <w:tab/>
        <w:t>TRADE</w:t>
      </w:r>
      <w:r>
        <w:rPr>
          <w:i/>
          <w:spacing w:val="-8"/>
        </w:rPr>
        <w:t xml:space="preserve"> </w:t>
      </w:r>
      <w:r>
        <w:rPr>
          <w:i/>
          <w:spacing w:val="-4"/>
        </w:rPr>
        <w:t>NAMES</w:t>
      </w:r>
    </w:p>
    <w:p w:rsidR="00A16302" w:rsidRDefault="00A16302">
      <w:pPr>
        <w:pStyle w:val="BodyText"/>
        <w:rPr>
          <w:i/>
          <w:sz w:val="21"/>
        </w:rPr>
      </w:pPr>
    </w:p>
    <w:p w:rsidR="00A16302" w:rsidRDefault="005D7B21">
      <w:pPr>
        <w:pStyle w:val="BodyText"/>
        <w:ind w:left="839" w:right="917" w:firstLine="720"/>
        <w:jc w:val="both"/>
      </w:pPr>
      <w:r>
        <w:t>If</w:t>
      </w:r>
      <w:r>
        <w:rPr>
          <w:spacing w:val="-3"/>
        </w:rPr>
        <w:t xml:space="preserve"> </w:t>
      </w:r>
      <w:r>
        <w:t>the</w:t>
      </w:r>
      <w:r>
        <w:rPr>
          <w:spacing w:val="-4"/>
        </w:rPr>
        <w:t xml:space="preserve"> </w:t>
      </w:r>
      <w:r>
        <w:t>Contractor</w:t>
      </w:r>
      <w:r>
        <w:rPr>
          <w:spacing w:val="-5"/>
        </w:rPr>
        <w:t xml:space="preserve"> </w:t>
      </w:r>
      <w:r>
        <w:t>requests</w:t>
      </w:r>
      <w:r>
        <w:rPr>
          <w:spacing w:val="-4"/>
        </w:rPr>
        <w:t xml:space="preserve"> </w:t>
      </w:r>
      <w:r>
        <w:t>to</w:t>
      </w:r>
      <w:r>
        <w:rPr>
          <w:spacing w:val="-7"/>
        </w:rPr>
        <w:t xml:space="preserve"> </w:t>
      </w:r>
      <w:r>
        <w:t>substitute</w:t>
      </w:r>
      <w:r>
        <w:rPr>
          <w:spacing w:val="-4"/>
        </w:rPr>
        <w:t xml:space="preserve"> </w:t>
      </w:r>
      <w:r>
        <w:t>an</w:t>
      </w:r>
      <w:r>
        <w:rPr>
          <w:spacing w:val="-6"/>
        </w:rPr>
        <w:t xml:space="preserve"> </w:t>
      </w:r>
      <w:r>
        <w:t>equivalent</w:t>
      </w:r>
      <w:r>
        <w:rPr>
          <w:spacing w:val="-3"/>
        </w:rPr>
        <w:t xml:space="preserve"> </w:t>
      </w:r>
      <w:r>
        <w:t>item</w:t>
      </w:r>
      <w:r>
        <w:rPr>
          <w:spacing w:val="-5"/>
        </w:rPr>
        <w:t xml:space="preserve"> </w:t>
      </w:r>
      <w:r>
        <w:t>for</w:t>
      </w:r>
      <w:r>
        <w:rPr>
          <w:spacing w:val="-5"/>
        </w:rPr>
        <w:t xml:space="preserve"> </w:t>
      </w:r>
      <w:r>
        <w:t>a</w:t>
      </w:r>
      <w:r>
        <w:rPr>
          <w:spacing w:val="-4"/>
        </w:rPr>
        <w:t xml:space="preserve"> </w:t>
      </w:r>
      <w:r>
        <w:t>brand</w:t>
      </w:r>
      <w:r>
        <w:rPr>
          <w:spacing w:val="-6"/>
        </w:rPr>
        <w:t xml:space="preserve"> </w:t>
      </w:r>
      <w:r>
        <w:t>or</w:t>
      </w:r>
      <w:r>
        <w:rPr>
          <w:spacing w:val="-5"/>
        </w:rPr>
        <w:t xml:space="preserve"> </w:t>
      </w:r>
      <w:r>
        <w:t>trade</w:t>
      </w:r>
      <w:r>
        <w:rPr>
          <w:spacing w:val="-4"/>
        </w:rPr>
        <w:t xml:space="preserve"> </w:t>
      </w:r>
      <w:r>
        <w:t>name</w:t>
      </w:r>
      <w:r>
        <w:rPr>
          <w:spacing w:val="-4"/>
        </w:rPr>
        <w:t xml:space="preserve"> </w:t>
      </w:r>
      <w:r>
        <w:t>item, the</w:t>
      </w:r>
      <w:r>
        <w:rPr>
          <w:spacing w:val="-16"/>
        </w:rPr>
        <w:t xml:space="preserve"> </w:t>
      </w:r>
      <w:r>
        <w:t>burden</w:t>
      </w:r>
      <w:r>
        <w:rPr>
          <w:spacing w:val="-15"/>
        </w:rPr>
        <w:t xml:space="preserve"> </w:t>
      </w:r>
      <w:r>
        <w:t>of</w:t>
      </w:r>
      <w:r>
        <w:rPr>
          <w:spacing w:val="-13"/>
        </w:rPr>
        <w:t xml:space="preserve"> </w:t>
      </w:r>
      <w:r>
        <w:t>proof</w:t>
      </w:r>
      <w:r>
        <w:rPr>
          <w:spacing w:val="-12"/>
        </w:rPr>
        <w:t xml:space="preserve"> </w:t>
      </w:r>
      <w:r>
        <w:t>as</w:t>
      </w:r>
      <w:r>
        <w:rPr>
          <w:spacing w:val="-16"/>
        </w:rPr>
        <w:t xml:space="preserve"> </w:t>
      </w:r>
      <w:r>
        <w:t>to</w:t>
      </w:r>
      <w:r>
        <w:rPr>
          <w:spacing w:val="-15"/>
        </w:rPr>
        <w:t xml:space="preserve"> </w:t>
      </w:r>
      <w:r>
        <w:t>the</w:t>
      </w:r>
      <w:r>
        <w:rPr>
          <w:spacing w:val="-14"/>
        </w:rPr>
        <w:t xml:space="preserve"> </w:t>
      </w:r>
      <w:r>
        <w:t>comparative</w:t>
      </w:r>
      <w:r>
        <w:rPr>
          <w:spacing w:val="-16"/>
        </w:rPr>
        <w:t xml:space="preserve"> </w:t>
      </w:r>
      <w:r>
        <w:t>quality</w:t>
      </w:r>
      <w:r>
        <w:rPr>
          <w:spacing w:val="-15"/>
        </w:rPr>
        <w:t xml:space="preserve"> </w:t>
      </w:r>
      <w:r>
        <w:t>and</w:t>
      </w:r>
      <w:r>
        <w:rPr>
          <w:spacing w:val="-14"/>
        </w:rPr>
        <w:t xml:space="preserve"> </w:t>
      </w:r>
      <w:r>
        <w:t>suitability</w:t>
      </w:r>
      <w:r>
        <w:rPr>
          <w:spacing w:val="-16"/>
        </w:rPr>
        <w:t xml:space="preserve"> </w:t>
      </w:r>
      <w:r>
        <w:t>of</w:t>
      </w:r>
      <w:r>
        <w:rPr>
          <w:spacing w:val="-10"/>
        </w:rPr>
        <w:t xml:space="preserve"> </w:t>
      </w:r>
      <w:r>
        <w:t>alternative</w:t>
      </w:r>
      <w:r>
        <w:rPr>
          <w:spacing w:val="-15"/>
        </w:rPr>
        <w:t xml:space="preserve"> </w:t>
      </w:r>
      <w:r>
        <w:t>equipment</w:t>
      </w:r>
      <w:r>
        <w:rPr>
          <w:spacing w:val="-16"/>
        </w:rPr>
        <w:t xml:space="preserve"> </w:t>
      </w:r>
      <w:r>
        <w:t>or</w:t>
      </w:r>
      <w:r>
        <w:rPr>
          <w:spacing w:val="-15"/>
        </w:rPr>
        <w:t xml:space="preserve"> </w:t>
      </w:r>
      <w:r>
        <w:t>articles or</w:t>
      </w:r>
      <w:r>
        <w:rPr>
          <w:spacing w:val="-9"/>
        </w:rPr>
        <w:t xml:space="preserve"> </w:t>
      </w:r>
      <w:r>
        <w:t>materials</w:t>
      </w:r>
      <w:r>
        <w:rPr>
          <w:spacing w:val="-7"/>
        </w:rPr>
        <w:t xml:space="preserve"> </w:t>
      </w:r>
      <w:r>
        <w:t>shall</w:t>
      </w:r>
      <w:r>
        <w:rPr>
          <w:spacing w:val="-8"/>
        </w:rPr>
        <w:t xml:space="preserve"> </w:t>
      </w:r>
      <w:r>
        <w:t>be</w:t>
      </w:r>
      <w:r>
        <w:rPr>
          <w:spacing w:val="-10"/>
        </w:rPr>
        <w:t xml:space="preserve"> </w:t>
      </w:r>
      <w:r>
        <w:t>upon</w:t>
      </w:r>
      <w:r>
        <w:rPr>
          <w:spacing w:val="-7"/>
        </w:rPr>
        <w:t xml:space="preserve"> </w:t>
      </w:r>
      <w:r>
        <w:t>the</w:t>
      </w:r>
      <w:r>
        <w:rPr>
          <w:spacing w:val="-10"/>
        </w:rPr>
        <w:t xml:space="preserve"> </w:t>
      </w:r>
      <w:r>
        <w:t>Contractor,</w:t>
      </w:r>
      <w:r>
        <w:rPr>
          <w:spacing w:val="-8"/>
        </w:rPr>
        <w:t xml:space="preserve"> </w:t>
      </w:r>
      <w:r>
        <w:t>and</w:t>
      </w:r>
      <w:r>
        <w:rPr>
          <w:spacing w:val="-10"/>
        </w:rPr>
        <w:t xml:space="preserve"> </w:t>
      </w:r>
      <w:r>
        <w:t>the</w:t>
      </w:r>
      <w:r>
        <w:rPr>
          <w:spacing w:val="-10"/>
        </w:rPr>
        <w:t xml:space="preserve"> </w:t>
      </w:r>
      <w:r>
        <w:t>Contractor</w:t>
      </w:r>
      <w:r>
        <w:rPr>
          <w:spacing w:val="-6"/>
        </w:rPr>
        <w:t xml:space="preserve"> </w:t>
      </w:r>
      <w:r>
        <w:t>shall</w:t>
      </w:r>
      <w:r>
        <w:rPr>
          <w:spacing w:val="-10"/>
        </w:rPr>
        <w:t xml:space="preserve"> </w:t>
      </w:r>
      <w:r>
        <w:t>furnish,</w:t>
      </w:r>
      <w:r>
        <w:rPr>
          <w:spacing w:val="-8"/>
        </w:rPr>
        <w:t xml:space="preserve"> </w:t>
      </w:r>
      <w:r>
        <w:t>at</w:t>
      </w:r>
      <w:r>
        <w:rPr>
          <w:spacing w:val="-6"/>
        </w:rPr>
        <w:t xml:space="preserve"> </w:t>
      </w:r>
      <w:r>
        <w:t>its</w:t>
      </w:r>
      <w:r>
        <w:rPr>
          <w:spacing w:val="-9"/>
        </w:rPr>
        <w:t xml:space="preserve"> </w:t>
      </w:r>
      <w:r>
        <w:t>own</w:t>
      </w:r>
      <w:r>
        <w:rPr>
          <w:spacing w:val="-7"/>
        </w:rPr>
        <w:t xml:space="preserve"> </w:t>
      </w:r>
      <w:r>
        <w:t>expense,</w:t>
      </w:r>
      <w:r>
        <w:rPr>
          <w:spacing w:val="-6"/>
        </w:rPr>
        <w:t xml:space="preserve"> </w:t>
      </w:r>
      <w:r>
        <w:t>all information</w:t>
      </w:r>
      <w:r>
        <w:rPr>
          <w:spacing w:val="-11"/>
        </w:rPr>
        <w:t xml:space="preserve"> </w:t>
      </w:r>
      <w:r>
        <w:t>necessary</w:t>
      </w:r>
      <w:r>
        <w:rPr>
          <w:spacing w:val="-11"/>
        </w:rPr>
        <w:t xml:space="preserve"> </w:t>
      </w:r>
      <w:r>
        <w:t>or</w:t>
      </w:r>
      <w:r>
        <w:rPr>
          <w:spacing w:val="-12"/>
        </w:rPr>
        <w:t xml:space="preserve"> </w:t>
      </w:r>
      <w:r>
        <w:t>related</w:t>
      </w:r>
      <w:r>
        <w:rPr>
          <w:spacing w:val="-11"/>
        </w:rPr>
        <w:t xml:space="preserve"> </w:t>
      </w:r>
      <w:r>
        <w:t>thereto</w:t>
      </w:r>
      <w:r>
        <w:rPr>
          <w:spacing w:val="-11"/>
        </w:rPr>
        <w:t xml:space="preserve"> </w:t>
      </w:r>
      <w:r>
        <w:t>as</w:t>
      </w:r>
      <w:r>
        <w:rPr>
          <w:spacing w:val="-11"/>
        </w:rPr>
        <w:t xml:space="preserve"> </w:t>
      </w:r>
      <w:r>
        <w:t>required</w:t>
      </w:r>
      <w:r>
        <w:rPr>
          <w:spacing w:val="-9"/>
        </w:rPr>
        <w:t xml:space="preserve"> </w:t>
      </w:r>
      <w:r>
        <w:t>by</w:t>
      </w:r>
      <w:r>
        <w:rPr>
          <w:spacing w:val="-13"/>
        </w:rPr>
        <w:t xml:space="preserve"> </w:t>
      </w:r>
      <w:r>
        <w:t>the</w:t>
      </w:r>
      <w:r>
        <w:rPr>
          <w:spacing w:val="-11"/>
        </w:rPr>
        <w:t xml:space="preserve"> </w:t>
      </w:r>
      <w:r>
        <w:t>Engineer.</w:t>
      </w:r>
      <w:r>
        <w:rPr>
          <w:spacing w:val="40"/>
        </w:rPr>
        <w:t xml:space="preserve"> </w:t>
      </w:r>
      <w:r>
        <w:t>All</w:t>
      </w:r>
      <w:r>
        <w:rPr>
          <w:spacing w:val="-12"/>
        </w:rPr>
        <w:t xml:space="preserve"> </w:t>
      </w:r>
      <w:r>
        <w:t>requests</w:t>
      </w:r>
      <w:r>
        <w:rPr>
          <w:spacing w:val="-13"/>
        </w:rPr>
        <w:t xml:space="preserve"> </w:t>
      </w:r>
      <w:r>
        <w:t>for</w:t>
      </w:r>
      <w:r>
        <w:rPr>
          <w:spacing w:val="-10"/>
        </w:rPr>
        <w:t xml:space="preserve"> </w:t>
      </w:r>
      <w:r>
        <w:t>substitution shall be submitted, together with all documentation necessary for the Engineer to determine equivalence, no later than ten calendar days after the award of the Contract, unless a different deadline is listed in the Special Provisions.</w:t>
      </w:r>
    </w:p>
    <w:p w:rsidR="00A16302" w:rsidRDefault="00A16302">
      <w:pPr>
        <w:pStyle w:val="BodyText"/>
        <w:spacing w:before="10"/>
        <w:rPr>
          <w:sz w:val="20"/>
        </w:rPr>
      </w:pPr>
    </w:p>
    <w:p w:rsidR="00A16302" w:rsidRDefault="005D7B21">
      <w:pPr>
        <w:tabs>
          <w:tab w:val="left" w:pos="1558"/>
        </w:tabs>
        <w:ind w:left="839"/>
        <w:rPr>
          <w:i/>
        </w:rPr>
      </w:pPr>
      <w:bookmarkStart w:id="65" w:name="4-9__RECYCLING_OF_MATERIALS"/>
      <w:bookmarkEnd w:id="65"/>
      <w:r>
        <w:rPr>
          <w:i/>
          <w:spacing w:val="-2"/>
        </w:rPr>
        <w:t>4-</w:t>
      </w:r>
      <w:r>
        <w:rPr>
          <w:i/>
          <w:spacing w:val="-10"/>
        </w:rPr>
        <w:t>9</w:t>
      </w:r>
      <w:r>
        <w:rPr>
          <w:i/>
        </w:rPr>
        <w:tab/>
        <w:t>RECYCLING</w:t>
      </w:r>
      <w:r>
        <w:rPr>
          <w:i/>
          <w:spacing w:val="-3"/>
        </w:rPr>
        <w:t xml:space="preserve"> </w:t>
      </w:r>
      <w:r>
        <w:rPr>
          <w:i/>
        </w:rPr>
        <w:t>OF</w:t>
      </w:r>
      <w:r>
        <w:rPr>
          <w:i/>
          <w:spacing w:val="-6"/>
        </w:rPr>
        <w:t xml:space="preserve"> </w:t>
      </w:r>
      <w:r>
        <w:rPr>
          <w:i/>
          <w:spacing w:val="-2"/>
        </w:rPr>
        <w:t>MATERIALS</w:t>
      </w:r>
    </w:p>
    <w:p w:rsidR="00A16302" w:rsidRDefault="00A16302">
      <w:pPr>
        <w:pStyle w:val="BodyText"/>
        <w:spacing w:before="9"/>
        <w:rPr>
          <w:i/>
          <w:sz w:val="20"/>
        </w:rPr>
      </w:pPr>
    </w:p>
    <w:p w:rsidR="00A16302" w:rsidRDefault="005D7B21">
      <w:pPr>
        <w:pStyle w:val="BodyText"/>
        <w:ind w:left="838"/>
      </w:pPr>
      <w:r>
        <w:t>Subsection</w:t>
      </w:r>
      <w:r>
        <w:rPr>
          <w:spacing w:val="-5"/>
        </w:rPr>
        <w:t xml:space="preserve"> </w:t>
      </w:r>
      <w:r>
        <w:t>4-9</w:t>
      </w:r>
      <w:r>
        <w:rPr>
          <w:spacing w:val="-6"/>
        </w:rPr>
        <w:t xml:space="preserve"> </w:t>
      </w:r>
      <w:r>
        <w:t>is</w:t>
      </w:r>
      <w:r>
        <w:rPr>
          <w:spacing w:val="-3"/>
        </w:rPr>
        <w:t xml:space="preserve"> </w:t>
      </w:r>
      <w:r>
        <w:t>hereby</w:t>
      </w:r>
      <w:r>
        <w:rPr>
          <w:spacing w:val="-6"/>
        </w:rPr>
        <w:t xml:space="preserve"> </w:t>
      </w:r>
      <w:r>
        <w:t>added</w:t>
      </w:r>
      <w:r>
        <w:rPr>
          <w:spacing w:val="-6"/>
        </w:rPr>
        <w:t xml:space="preserve"> </w:t>
      </w:r>
      <w:r>
        <w:t>to</w:t>
      </w:r>
      <w:r>
        <w:rPr>
          <w:spacing w:val="-6"/>
        </w:rPr>
        <w:t xml:space="preserve"> </w:t>
      </w:r>
      <w:r>
        <w:t>the</w:t>
      </w:r>
      <w:r>
        <w:rPr>
          <w:spacing w:val="-4"/>
        </w:rPr>
        <w:t xml:space="preserve"> </w:t>
      </w:r>
      <w:r>
        <w:t>Standard</w:t>
      </w:r>
      <w:r>
        <w:rPr>
          <w:spacing w:val="-6"/>
        </w:rPr>
        <w:t xml:space="preserve"> </w:t>
      </w:r>
      <w:r>
        <w:t>Specifications</w:t>
      </w:r>
      <w:r>
        <w:rPr>
          <w:spacing w:val="-4"/>
        </w:rPr>
        <w:t xml:space="preserve"> </w:t>
      </w:r>
      <w:r>
        <w:t>as</w:t>
      </w:r>
      <w:r>
        <w:rPr>
          <w:spacing w:val="-7"/>
        </w:rPr>
        <w:t xml:space="preserve"> </w:t>
      </w:r>
      <w:r>
        <w:rPr>
          <w:spacing w:val="-2"/>
        </w:rPr>
        <w:t>follows:</w:t>
      </w:r>
    </w:p>
    <w:p w:rsidR="00A16302" w:rsidRDefault="00A16302">
      <w:pPr>
        <w:pStyle w:val="BodyText"/>
        <w:rPr>
          <w:sz w:val="21"/>
        </w:rPr>
      </w:pPr>
    </w:p>
    <w:p w:rsidR="00A16302" w:rsidRDefault="005D7B21">
      <w:pPr>
        <w:pStyle w:val="BodyText"/>
        <w:ind w:left="838" w:right="921"/>
      </w:pPr>
      <w:bookmarkStart w:id="66" w:name="4-9.1_Recycling_of_Asphalt_Concrete,_Por"/>
      <w:bookmarkEnd w:id="66"/>
      <w:r>
        <w:t>4-9.1 Recycling of Asphalt Concrete, Portland Cement Concrete, Aggregate Base, and Green</w:t>
      </w:r>
      <w:r>
        <w:rPr>
          <w:spacing w:val="40"/>
        </w:rPr>
        <w:t xml:space="preserve"> </w:t>
      </w:r>
      <w:r>
        <w:t>Waste are Required</w:t>
      </w:r>
    </w:p>
    <w:p w:rsidR="00A16302" w:rsidRDefault="00A16302">
      <w:pPr>
        <w:pStyle w:val="BodyText"/>
        <w:spacing w:before="8"/>
        <w:rPr>
          <w:sz w:val="20"/>
        </w:rPr>
      </w:pPr>
    </w:p>
    <w:p w:rsidR="00A16302" w:rsidRDefault="005D7B21">
      <w:pPr>
        <w:pStyle w:val="BodyText"/>
        <w:ind w:left="838" w:right="919" w:firstLine="720"/>
        <w:jc w:val="both"/>
      </w:pPr>
      <w:r>
        <w:t>The records of disposal, including scale tonnages, shall be furnished to the City on a monthly basis.</w:t>
      </w:r>
      <w:r>
        <w:rPr>
          <w:spacing w:val="40"/>
        </w:rPr>
        <w:t xml:space="preserve"> </w:t>
      </w:r>
      <w:r>
        <w:t>Failure to comply with the requirements of this Section will result in delay of progress payment.</w:t>
      </w:r>
    </w:p>
    <w:p w:rsidR="00A16302" w:rsidRDefault="00A16302">
      <w:pPr>
        <w:pStyle w:val="BodyText"/>
        <w:rPr>
          <w:sz w:val="21"/>
        </w:rPr>
      </w:pPr>
    </w:p>
    <w:p w:rsidR="00A16302" w:rsidRDefault="005D7B21">
      <w:pPr>
        <w:pStyle w:val="BodyText"/>
        <w:ind w:left="838"/>
      </w:pPr>
      <w:bookmarkStart w:id="67" w:name="4-9.2_Contractor’s_Obligation"/>
      <w:bookmarkEnd w:id="67"/>
      <w:r>
        <w:t>4-9.2</w:t>
      </w:r>
      <w:r>
        <w:rPr>
          <w:spacing w:val="-8"/>
        </w:rPr>
        <w:t xml:space="preserve"> </w:t>
      </w:r>
      <w:r>
        <w:t>Contractor’s</w:t>
      </w:r>
      <w:r>
        <w:rPr>
          <w:spacing w:val="-8"/>
        </w:rPr>
        <w:t xml:space="preserve"> </w:t>
      </w:r>
      <w:r>
        <w:rPr>
          <w:spacing w:val="-2"/>
        </w:rPr>
        <w:t>Obligation</w:t>
      </w:r>
    </w:p>
    <w:p w:rsidR="00A16302" w:rsidRDefault="00A16302">
      <w:pPr>
        <w:pStyle w:val="BodyText"/>
        <w:spacing w:before="9"/>
        <w:rPr>
          <w:sz w:val="20"/>
        </w:rPr>
      </w:pPr>
    </w:p>
    <w:p w:rsidR="00A16302" w:rsidRDefault="005D7B21">
      <w:pPr>
        <w:pStyle w:val="BodyText"/>
        <w:ind w:left="838" w:right="920"/>
        <w:jc w:val="both"/>
      </w:pPr>
      <w:r>
        <w:t>The City is committed to a recycling program.</w:t>
      </w:r>
      <w:r>
        <w:rPr>
          <w:spacing w:val="40"/>
        </w:rPr>
        <w:t xml:space="preserve"> </w:t>
      </w:r>
      <w:r>
        <w:t>If available, it is the obligation of the Contractor, under the Contract, to recycle the waste material through an approved recycling plant.</w:t>
      </w:r>
      <w:r>
        <w:rPr>
          <w:spacing w:val="40"/>
        </w:rPr>
        <w:t xml:space="preserve"> </w:t>
      </w:r>
      <w:r>
        <w:t>Records and reports of waste recycle will be submitted to the City on a regular monthly basis.</w:t>
      </w:r>
    </w:p>
    <w:p w:rsidR="00A16302" w:rsidRDefault="00A16302">
      <w:pPr>
        <w:pStyle w:val="BodyText"/>
        <w:spacing w:before="9"/>
        <w:rPr>
          <w:sz w:val="20"/>
        </w:rPr>
      </w:pPr>
    </w:p>
    <w:p w:rsidR="00A16302" w:rsidRDefault="005D7B21">
      <w:pPr>
        <w:ind w:left="838" w:right="920"/>
        <w:jc w:val="both"/>
        <w:rPr>
          <w:i/>
        </w:rPr>
      </w:pPr>
      <w:r>
        <w:rPr>
          <w:i/>
        </w:rPr>
        <w:t>The</w:t>
      </w:r>
      <w:r>
        <w:rPr>
          <w:i/>
          <w:spacing w:val="-12"/>
        </w:rPr>
        <w:t xml:space="preserve"> </w:t>
      </w:r>
      <w:r>
        <w:rPr>
          <w:i/>
        </w:rPr>
        <w:t>provisions</w:t>
      </w:r>
      <w:r>
        <w:rPr>
          <w:i/>
          <w:spacing w:val="-12"/>
        </w:rPr>
        <w:t xml:space="preserve"> </w:t>
      </w:r>
      <w:r>
        <w:rPr>
          <w:i/>
        </w:rPr>
        <w:t>below</w:t>
      </w:r>
      <w:r>
        <w:rPr>
          <w:i/>
          <w:spacing w:val="-10"/>
        </w:rPr>
        <w:t xml:space="preserve"> </w:t>
      </w:r>
      <w:r>
        <w:rPr>
          <w:i/>
        </w:rPr>
        <w:t>shall</w:t>
      </w:r>
      <w:r>
        <w:rPr>
          <w:i/>
          <w:spacing w:val="-13"/>
        </w:rPr>
        <w:t xml:space="preserve"> </w:t>
      </w:r>
      <w:r>
        <w:rPr>
          <w:i/>
        </w:rPr>
        <w:t>supplement</w:t>
      </w:r>
      <w:r>
        <w:rPr>
          <w:i/>
          <w:spacing w:val="-11"/>
        </w:rPr>
        <w:t xml:space="preserve"> </w:t>
      </w:r>
      <w:r>
        <w:rPr>
          <w:i/>
        </w:rPr>
        <w:t>but</w:t>
      </w:r>
      <w:r>
        <w:rPr>
          <w:i/>
          <w:spacing w:val="-11"/>
        </w:rPr>
        <w:t xml:space="preserve"> </w:t>
      </w:r>
      <w:r>
        <w:rPr>
          <w:i/>
        </w:rPr>
        <w:t>not</w:t>
      </w:r>
      <w:r>
        <w:rPr>
          <w:i/>
          <w:spacing w:val="-13"/>
        </w:rPr>
        <w:t xml:space="preserve"> </w:t>
      </w:r>
      <w:r>
        <w:rPr>
          <w:i/>
        </w:rPr>
        <w:t>replace</w:t>
      </w:r>
      <w:r>
        <w:rPr>
          <w:i/>
          <w:spacing w:val="-12"/>
        </w:rPr>
        <w:t xml:space="preserve"> </w:t>
      </w:r>
      <w:r>
        <w:rPr>
          <w:i/>
        </w:rPr>
        <w:t>the</w:t>
      </w:r>
      <w:r>
        <w:rPr>
          <w:i/>
          <w:spacing w:val="-12"/>
        </w:rPr>
        <w:t xml:space="preserve"> </w:t>
      </w:r>
      <w:r>
        <w:rPr>
          <w:i/>
        </w:rPr>
        <w:t>provisions</w:t>
      </w:r>
      <w:r>
        <w:rPr>
          <w:i/>
          <w:spacing w:val="-12"/>
        </w:rPr>
        <w:t xml:space="preserve"> </w:t>
      </w:r>
      <w:r>
        <w:rPr>
          <w:i/>
        </w:rPr>
        <w:t>in</w:t>
      </w:r>
      <w:r>
        <w:rPr>
          <w:i/>
          <w:spacing w:val="-12"/>
        </w:rPr>
        <w:t xml:space="preserve"> </w:t>
      </w:r>
      <w:r>
        <w:rPr>
          <w:i/>
        </w:rPr>
        <w:t>Section</w:t>
      </w:r>
      <w:r>
        <w:rPr>
          <w:i/>
          <w:spacing w:val="-12"/>
        </w:rPr>
        <w:t xml:space="preserve"> </w:t>
      </w:r>
      <w:r>
        <w:rPr>
          <w:i/>
        </w:rPr>
        <w:t>5</w:t>
      </w:r>
      <w:r>
        <w:rPr>
          <w:i/>
          <w:spacing w:val="-12"/>
        </w:rPr>
        <w:t xml:space="preserve"> </w:t>
      </w:r>
      <w:r>
        <w:rPr>
          <w:i/>
        </w:rPr>
        <w:t>of</w:t>
      </w:r>
      <w:r>
        <w:rPr>
          <w:i/>
          <w:spacing w:val="-13"/>
        </w:rPr>
        <w:t xml:space="preserve"> </w:t>
      </w:r>
      <w:r>
        <w:rPr>
          <w:i/>
        </w:rPr>
        <w:t>the</w:t>
      </w:r>
      <w:r>
        <w:rPr>
          <w:i/>
          <w:spacing w:val="-12"/>
        </w:rPr>
        <w:t xml:space="preserve"> </w:t>
      </w:r>
      <w:r>
        <w:rPr>
          <w:i/>
        </w:rPr>
        <w:t xml:space="preserve">Standard </w:t>
      </w:r>
      <w:r>
        <w:rPr>
          <w:i/>
          <w:spacing w:val="-2"/>
        </w:rPr>
        <w:t>Specifications.</w:t>
      </w:r>
    </w:p>
    <w:p w:rsidR="00A16302" w:rsidRDefault="00A16302">
      <w:pPr>
        <w:pStyle w:val="BodyText"/>
        <w:spacing w:before="11"/>
        <w:rPr>
          <w:i/>
          <w:sz w:val="20"/>
        </w:rPr>
      </w:pPr>
    </w:p>
    <w:p w:rsidR="00B57355" w:rsidRDefault="00B57355">
      <w:pPr>
        <w:pStyle w:val="BodyText"/>
        <w:spacing w:before="11"/>
        <w:rPr>
          <w:i/>
          <w:sz w:val="20"/>
        </w:rPr>
      </w:pPr>
    </w:p>
    <w:p w:rsidR="00B57355" w:rsidRDefault="00B57355">
      <w:pPr>
        <w:pStyle w:val="BodyText"/>
        <w:spacing w:before="11"/>
        <w:rPr>
          <w:i/>
          <w:sz w:val="20"/>
        </w:rPr>
      </w:pPr>
    </w:p>
    <w:p w:rsidR="00B57355" w:rsidRDefault="00B57355">
      <w:pPr>
        <w:pStyle w:val="BodyText"/>
        <w:spacing w:before="11"/>
        <w:rPr>
          <w:i/>
          <w:sz w:val="20"/>
        </w:rPr>
      </w:pPr>
    </w:p>
    <w:p w:rsidR="00B57355" w:rsidRDefault="00B57355">
      <w:pPr>
        <w:pStyle w:val="BodyText"/>
        <w:spacing w:before="11"/>
        <w:rPr>
          <w:i/>
          <w:sz w:val="20"/>
        </w:rPr>
      </w:pPr>
    </w:p>
    <w:p w:rsidR="00B57355" w:rsidRDefault="00B57355">
      <w:pPr>
        <w:pStyle w:val="BodyText"/>
        <w:spacing w:before="11"/>
        <w:rPr>
          <w:i/>
          <w:sz w:val="20"/>
        </w:rPr>
      </w:pPr>
    </w:p>
    <w:p w:rsidR="00B57355" w:rsidRDefault="00B57355">
      <w:pPr>
        <w:pStyle w:val="BodyText"/>
        <w:spacing w:before="11"/>
        <w:rPr>
          <w:i/>
          <w:sz w:val="20"/>
        </w:rPr>
      </w:pPr>
    </w:p>
    <w:p w:rsidR="00B57355" w:rsidRDefault="00B57355">
      <w:pPr>
        <w:pStyle w:val="BodyText"/>
        <w:spacing w:before="11"/>
        <w:rPr>
          <w:i/>
          <w:sz w:val="20"/>
        </w:rPr>
      </w:pPr>
    </w:p>
    <w:p w:rsidR="00A16302" w:rsidRDefault="005D7B21">
      <w:pPr>
        <w:pStyle w:val="Heading2"/>
        <w:tabs>
          <w:tab w:val="left" w:pos="2278"/>
        </w:tabs>
        <w:ind w:left="838"/>
      </w:pPr>
      <w:r>
        <w:t>SECTION</w:t>
      </w:r>
      <w:r>
        <w:rPr>
          <w:spacing w:val="-3"/>
        </w:rPr>
        <w:t xml:space="preserve"> </w:t>
      </w:r>
      <w:r>
        <w:rPr>
          <w:spacing w:val="-10"/>
        </w:rPr>
        <w:t>5</w:t>
      </w:r>
      <w:r>
        <w:tab/>
        <w:t>LEGAL</w:t>
      </w:r>
      <w:r>
        <w:rPr>
          <w:spacing w:val="-9"/>
        </w:rPr>
        <w:t xml:space="preserve"> </w:t>
      </w:r>
      <w:r>
        <w:t>RELATIONS</w:t>
      </w:r>
      <w:r>
        <w:rPr>
          <w:spacing w:val="-6"/>
        </w:rPr>
        <w:t xml:space="preserve"> </w:t>
      </w:r>
      <w:r>
        <w:t>AND</w:t>
      </w:r>
      <w:r>
        <w:rPr>
          <w:spacing w:val="-6"/>
        </w:rPr>
        <w:t xml:space="preserve"> </w:t>
      </w:r>
      <w:r>
        <w:rPr>
          <w:spacing w:val="-2"/>
        </w:rPr>
        <w:t>RESPONSIBILITIES</w:t>
      </w:r>
    </w:p>
    <w:p w:rsidR="00A16302" w:rsidRDefault="00A16302">
      <w:pPr>
        <w:pStyle w:val="BodyText"/>
        <w:spacing w:before="9"/>
        <w:rPr>
          <w:b/>
          <w:i/>
          <w:sz w:val="20"/>
        </w:rPr>
      </w:pPr>
    </w:p>
    <w:p w:rsidR="00A16302" w:rsidRDefault="005D7B21">
      <w:pPr>
        <w:tabs>
          <w:tab w:val="left" w:pos="1558"/>
        </w:tabs>
        <w:ind w:left="930"/>
        <w:rPr>
          <w:i/>
        </w:rPr>
      </w:pPr>
      <w:bookmarkStart w:id="68" w:name="5-3__LABOR"/>
      <w:bookmarkEnd w:id="68"/>
      <w:r>
        <w:rPr>
          <w:i/>
          <w:spacing w:val="-2"/>
        </w:rPr>
        <w:t>5-</w:t>
      </w:r>
      <w:r>
        <w:rPr>
          <w:i/>
          <w:spacing w:val="-10"/>
        </w:rPr>
        <w:t>3</w:t>
      </w:r>
      <w:r>
        <w:rPr>
          <w:i/>
        </w:rPr>
        <w:tab/>
      </w:r>
      <w:r>
        <w:rPr>
          <w:i/>
          <w:spacing w:val="-2"/>
        </w:rPr>
        <w:t>LABOR</w:t>
      </w:r>
    </w:p>
    <w:p w:rsidR="00A16302" w:rsidRDefault="00A16302">
      <w:pPr>
        <w:pStyle w:val="BodyText"/>
        <w:rPr>
          <w:i/>
          <w:sz w:val="21"/>
        </w:rPr>
      </w:pPr>
    </w:p>
    <w:p w:rsidR="00A16302" w:rsidRDefault="005D7B21">
      <w:pPr>
        <w:pStyle w:val="BodyText"/>
        <w:ind w:left="838"/>
        <w:jc w:val="both"/>
      </w:pPr>
      <w:bookmarkStart w:id="69" w:name="5-3.1.1_Public_Work"/>
      <w:bookmarkEnd w:id="69"/>
      <w:r>
        <w:t>5-3.1.1</w:t>
      </w:r>
      <w:r>
        <w:rPr>
          <w:spacing w:val="-8"/>
        </w:rPr>
        <w:t xml:space="preserve"> </w:t>
      </w:r>
      <w:r>
        <w:t>Public</w:t>
      </w:r>
      <w:r>
        <w:rPr>
          <w:spacing w:val="-8"/>
        </w:rPr>
        <w:t xml:space="preserve"> </w:t>
      </w:r>
      <w:r>
        <w:rPr>
          <w:spacing w:val="-4"/>
        </w:rPr>
        <w:t>Work</w:t>
      </w:r>
    </w:p>
    <w:p w:rsidR="00A16302" w:rsidRDefault="005D7B21">
      <w:pPr>
        <w:pStyle w:val="BodyText"/>
        <w:spacing w:before="77"/>
        <w:ind w:left="840" w:right="916"/>
        <w:jc w:val="both"/>
      </w:pPr>
      <w:r>
        <w:t>The</w:t>
      </w:r>
      <w:r>
        <w:rPr>
          <w:spacing w:val="-11"/>
        </w:rPr>
        <w:t xml:space="preserve"> </w:t>
      </w:r>
      <w:r>
        <w:t>Contractor</w:t>
      </w:r>
      <w:r>
        <w:rPr>
          <w:spacing w:val="-10"/>
        </w:rPr>
        <w:t xml:space="preserve"> </w:t>
      </w:r>
      <w:r>
        <w:t>acknowledges</w:t>
      </w:r>
      <w:r>
        <w:rPr>
          <w:spacing w:val="-13"/>
        </w:rPr>
        <w:t xml:space="preserve"> </w:t>
      </w:r>
      <w:r>
        <w:t>that</w:t>
      </w:r>
      <w:r>
        <w:rPr>
          <w:spacing w:val="-12"/>
        </w:rPr>
        <w:t xml:space="preserve"> </w:t>
      </w:r>
      <w:r>
        <w:t>the</w:t>
      </w:r>
      <w:r>
        <w:rPr>
          <w:spacing w:val="-11"/>
        </w:rPr>
        <w:t xml:space="preserve"> </w:t>
      </w:r>
      <w:r>
        <w:t>Project</w:t>
      </w:r>
      <w:r>
        <w:rPr>
          <w:spacing w:val="-10"/>
        </w:rPr>
        <w:t xml:space="preserve"> </w:t>
      </w:r>
      <w:r>
        <w:t>is</w:t>
      </w:r>
      <w:r>
        <w:rPr>
          <w:spacing w:val="-11"/>
        </w:rPr>
        <w:t xml:space="preserve"> </w:t>
      </w:r>
      <w:r>
        <w:t>a</w:t>
      </w:r>
      <w:r>
        <w:rPr>
          <w:spacing w:val="-14"/>
        </w:rPr>
        <w:t xml:space="preserve"> </w:t>
      </w:r>
      <w:r>
        <w:t>“public</w:t>
      </w:r>
      <w:r>
        <w:rPr>
          <w:spacing w:val="-11"/>
        </w:rPr>
        <w:t xml:space="preserve"> </w:t>
      </w:r>
      <w:r>
        <w:t>work”</w:t>
      </w:r>
      <w:r>
        <w:rPr>
          <w:spacing w:val="-10"/>
        </w:rPr>
        <w:t xml:space="preserve"> </w:t>
      </w:r>
      <w:r>
        <w:t>as</w:t>
      </w:r>
      <w:r>
        <w:rPr>
          <w:spacing w:val="-11"/>
        </w:rPr>
        <w:t xml:space="preserve"> </w:t>
      </w:r>
      <w:r>
        <w:t>defined</w:t>
      </w:r>
      <w:r>
        <w:rPr>
          <w:spacing w:val="-11"/>
        </w:rPr>
        <w:t xml:space="preserve"> </w:t>
      </w:r>
      <w:r>
        <w:t>in</w:t>
      </w:r>
      <w:r>
        <w:rPr>
          <w:spacing w:val="-11"/>
        </w:rPr>
        <w:t xml:space="preserve"> </w:t>
      </w:r>
      <w:r>
        <w:t>Labor</w:t>
      </w:r>
      <w:r>
        <w:rPr>
          <w:spacing w:val="-10"/>
        </w:rPr>
        <w:t xml:space="preserve"> </w:t>
      </w:r>
      <w:r>
        <w:t>Code</w:t>
      </w:r>
      <w:r>
        <w:rPr>
          <w:spacing w:val="-11"/>
        </w:rPr>
        <w:t xml:space="preserve"> </w:t>
      </w:r>
      <w:r>
        <w:t xml:space="preserve">Section 1720 </w:t>
      </w:r>
      <w:r>
        <w:rPr>
          <w:i/>
        </w:rPr>
        <w:t>et seq</w:t>
      </w:r>
      <w:r>
        <w:t>. (“Chapter 1”), and that this Project is subject to (a) Chapter 1, including without limitation Labor Code</w:t>
      </w:r>
      <w:r>
        <w:rPr>
          <w:spacing w:val="-2"/>
        </w:rPr>
        <w:t xml:space="preserve"> </w:t>
      </w:r>
      <w:r>
        <w:t>Section 1771 and</w:t>
      </w:r>
      <w:r>
        <w:rPr>
          <w:spacing w:val="-2"/>
        </w:rPr>
        <w:t xml:space="preserve"> </w:t>
      </w:r>
      <w:r>
        <w:t>(b) the</w:t>
      </w:r>
      <w:r>
        <w:rPr>
          <w:spacing w:val="-2"/>
        </w:rPr>
        <w:t xml:space="preserve"> </w:t>
      </w:r>
      <w:r>
        <w:t>rules and regulations established by</w:t>
      </w:r>
      <w:r>
        <w:rPr>
          <w:spacing w:val="-1"/>
        </w:rPr>
        <w:t xml:space="preserve"> </w:t>
      </w:r>
      <w:r>
        <w:t>the Director of</w:t>
      </w:r>
      <w:r>
        <w:rPr>
          <w:spacing w:val="-4"/>
        </w:rPr>
        <w:t xml:space="preserve"> </w:t>
      </w:r>
      <w:r>
        <w:t>Industrial</w:t>
      </w:r>
      <w:r>
        <w:rPr>
          <w:spacing w:val="-8"/>
        </w:rPr>
        <w:t xml:space="preserve"> </w:t>
      </w:r>
      <w:r>
        <w:t>Relations</w:t>
      </w:r>
      <w:r>
        <w:rPr>
          <w:spacing w:val="-7"/>
        </w:rPr>
        <w:t xml:space="preserve"> </w:t>
      </w:r>
      <w:r>
        <w:t>(“DIR”)</w:t>
      </w:r>
      <w:r>
        <w:rPr>
          <w:spacing w:val="-6"/>
        </w:rPr>
        <w:t xml:space="preserve"> </w:t>
      </w:r>
      <w:r>
        <w:t>implementing</w:t>
      </w:r>
      <w:r>
        <w:rPr>
          <w:spacing w:val="-7"/>
        </w:rPr>
        <w:t xml:space="preserve"> </w:t>
      </w:r>
      <w:r>
        <w:t>such</w:t>
      </w:r>
      <w:r>
        <w:rPr>
          <w:spacing w:val="-10"/>
        </w:rPr>
        <w:t xml:space="preserve"> </w:t>
      </w:r>
      <w:r>
        <w:t>statutes.</w:t>
      </w:r>
      <w:r>
        <w:rPr>
          <w:spacing w:val="40"/>
        </w:rPr>
        <w:t xml:space="preserve"> </w:t>
      </w:r>
      <w:r>
        <w:t>The</w:t>
      </w:r>
      <w:r>
        <w:rPr>
          <w:spacing w:val="-10"/>
        </w:rPr>
        <w:t xml:space="preserve"> </w:t>
      </w:r>
      <w:r>
        <w:t>Contractor</w:t>
      </w:r>
      <w:r>
        <w:rPr>
          <w:spacing w:val="-6"/>
        </w:rPr>
        <w:t xml:space="preserve"> </w:t>
      </w:r>
      <w:r>
        <w:t>shall</w:t>
      </w:r>
      <w:r>
        <w:rPr>
          <w:spacing w:val="-8"/>
        </w:rPr>
        <w:t xml:space="preserve"> </w:t>
      </w:r>
      <w:r>
        <w:t>perform</w:t>
      </w:r>
      <w:r>
        <w:rPr>
          <w:spacing w:val="-6"/>
        </w:rPr>
        <w:t xml:space="preserve"> </w:t>
      </w:r>
      <w:r>
        <w:t>all</w:t>
      </w:r>
      <w:r>
        <w:rPr>
          <w:spacing w:val="-13"/>
        </w:rPr>
        <w:t xml:space="preserve"> </w:t>
      </w:r>
      <w:r>
        <w:t>Work on</w:t>
      </w:r>
      <w:r>
        <w:rPr>
          <w:spacing w:val="-4"/>
        </w:rPr>
        <w:t xml:space="preserve"> </w:t>
      </w:r>
      <w:r>
        <w:t>the</w:t>
      </w:r>
      <w:r>
        <w:rPr>
          <w:spacing w:val="-4"/>
        </w:rPr>
        <w:t xml:space="preserve"> </w:t>
      </w:r>
      <w:r>
        <w:t>Project</w:t>
      </w:r>
      <w:r>
        <w:rPr>
          <w:spacing w:val="-3"/>
        </w:rPr>
        <w:t xml:space="preserve"> </w:t>
      </w:r>
      <w:r>
        <w:t>as</w:t>
      </w:r>
      <w:r>
        <w:rPr>
          <w:spacing w:val="-4"/>
        </w:rPr>
        <w:t xml:space="preserve"> </w:t>
      </w:r>
      <w:r>
        <w:t>a</w:t>
      </w:r>
      <w:r>
        <w:rPr>
          <w:spacing w:val="-6"/>
        </w:rPr>
        <w:t xml:space="preserve"> </w:t>
      </w:r>
      <w:r>
        <w:t>public</w:t>
      </w:r>
      <w:r>
        <w:rPr>
          <w:spacing w:val="-4"/>
        </w:rPr>
        <w:t xml:space="preserve"> </w:t>
      </w:r>
      <w:r>
        <w:t>work.</w:t>
      </w:r>
      <w:r>
        <w:rPr>
          <w:spacing w:val="40"/>
        </w:rPr>
        <w:t xml:space="preserve"> </w:t>
      </w:r>
      <w:r>
        <w:t>The</w:t>
      </w:r>
      <w:r>
        <w:rPr>
          <w:spacing w:val="-4"/>
        </w:rPr>
        <w:t xml:space="preserve"> </w:t>
      </w:r>
      <w:r>
        <w:t>Contractor</w:t>
      </w:r>
      <w:r>
        <w:rPr>
          <w:spacing w:val="-3"/>
        </w:rPr>
        <w:t xml:space="preserve"> </w:t>
      </w:r>
      <w:r>
        <w:t>shall</w:t>
      </w:r>
      <w:r>
        <w:rPr>
          <w:spacing w:val="-5"/>
        </w:rPr>
        <w:t xml:space="preserve"> </w:t>
      </w:r>
      <w:r>
        <w:t>comply</w:t>
      </w:r>
      <w:r>
        <w:rPr>
          <w:spacing w:val="-4"/>
        </w:rPr>
        <w:t xml:space="preserve"> </w:t>
      </w:r>
      <w:r>
        <w:t>with</w:t>
      </w:r>
      <w:r>
        <w:rPr>
          <w:spacing w:val="-4"/>
        </w:rPr>
        <w:t xml:space="preserve"> </w:t>
      </w:r>
      <w:r>
        <w:t>and</w:t>
      </w:r>
      <w:r>
        <w:rPr>
          <w:spacing w:val="-4"/>
        </w:rPr>
        <w:t xml:space="preserve"> </w:t>
      </w:r>
      <w:r>
        <w:t>be</w:t>
      </w:r>
      <w:r>
        <w:rPr>
          <w:spacing w:val="-4"/>
        </w:rPr>
        <w:t xml:space="preserve"> </w:t>
      </w:r>
      <w:r>
        <w:t>bound</w:t>
      </w:r>
      <w:r>
        <w:rPr>
          <w:spacing w:val="-4"/>
        </w:rPr>
        <w:t xml:space="preserve"> </w:t>
      </w:r>
      <w:r>
        <w:t>by</w:t>
      </w:r>
      <w:r>
        <w:rPr>
          <w:spacing w:val="-6"/>
        </w:rPr>
        <w:t xml:space="preserve"> </w:t>
      </w:r>
      <w:r>
        <w:t>all</w:t>
      </w:r>
      <w:r>
        <w:rPr>
          <w:spacing w:val="-5"/>
        </w:rPr>
        <w:t xml:space="preserve"> </w:t>
      </w:r>
      <w:r>
        <w:t>the</w:t>
      </w:r>
      <w:r>
        <w:rPr>
          <w:spacing w:val="-4"/>
        </w:rPr>
        <w:t xml:space="preserve"> </w:t>
      </w:r>
      <w:r>
        <w:t>terms, rules and regulations described in (a) and (b) as though set forth in full herein.</w:t>
      </w:r>
    </w:p>
    <w:p w:rsidR="00A16302" w:rsidRDefault="00A16302">
      <w:pPr>
        <w:pStyle w:val="BodyText"/>
        <w:spacing w:before="9"/>
        <w:rPr>
          <w:sz w:val="20"/>
        </w:rPr>
      </w:pPr>
    </w:p>
    <w:p w:rsidR="00A16302" w:rsidRDefault="005D7B21">
      <w:pPr>
        <w:pStyle w:val="BodyText"/>
        <w:ind w:left="840"/>
        <w:jc w:val="both"/>
      </w:pPr>
      <w:bookmarkStart w:id="70" w:name="5-3.2.1_Copies_of_Wage_Rates"/>
      <w:bookmarkEnd w:id="70"/>
      <w:r>
        <w:t>5-3.2.1</w:t>
      </w:r>
      <w:r>
        <w:rPr>
          <w:spacing w:val="-3"/>
        </w:rPr>
        <w:t xml:space="preserve"> </w:t>
      </w:r>
      <w:r>
        <w:t>Copies</w:t>
      </w:r>
      <w:r>
        <w:rPr>
          <w:spacing w:val="-2"/>
        </w:rPr>
        <w:t xml:space="preserve"> </w:t>
      </w:r>
      <w:r>
        <w:t>of</w:t>
      </w:r>
      <w:r>
        <w:rPr>
          <w:spacing w:val="-8"/>
        </w:rPr>
        <w:t xml:space="preserve"> </w:t>
      </w:r>
      <w:r>
        <w:t>Wage</w:t>
      </w:r>
      <w:r>
        <w:rPr>
          <w:spacing w:val="-4"/>
        </w:rPr>
        <w:t xml:space="preserve"> Rates</w:t>
      </w:r>
    </w:p>
    <w:p w:rsidR="00A16302" w:rsidRDefault="00A16302">
      <w:pPr>
        <w:pStyle w:val="BodyText"/>
        <w:rPr>
          <w:sz w:val="21"/>
        </w:rPr>
      </w:pPr>
    </w:p>
    <w:p w:rsidR="00A16302" w:rsidRDefault="005D7B21">
      <w:pPr>
        <w:pStyle w:val="BodyText"/>
        <w:ind w:left="840" w:right="917"/>
        <w:jc w:val="both"/>
      </w:pPr>
      <w:r>
        <w:t>Pursuant</w:t>
      </w:r>
      <w:r>
        <w:rPr>
          <w:spacing w:val="-6"/>
        </w:rPr>
        <w:t xml:space="preserve"> </w:t>
      </w:r>
      <w:r>
        <w:t>to</w:t>
      </w:r>
      <w:r>
        <w:rPr>
          <w:spacing w:val="-5"/>
        </w:rPr>
        <w:t xml:space="preserve"> </w:t>
      </w:r>
      <w:r>
        <w:t>Labor</w:t>
      </w:r>
      <w:r>
        <w:rPr>
          <w:spacing w:val="-4"/>
        </w:rPr>
        <w:t xml:space="preserve"> </w:t>
      </w:r>
      <w:r>
        <w:t>Code</w:t>
      </w:r>
      <w:r>
        <w:rPr>
          <w:spacing w:val="-8"/>
        </w:rPr>
        <w:t xml:space="preserve"> </w:t>
      </w:r>
      <w:r>
        <w:t>Section</w:t>
      </w:r>
      <w:r>
        <w:rPr>
          <w:spacing w:val="-5"/>
        </w:rPr>
        <w:t xml:space="preserve"> </w:t>
      </w:r>
      <w:r>
        <w:t>1773.2,</w:t>
      </w:r>
      <w:r>
        <w:rPr>
          <w:spacing w:val="-3"/>
        </w:rPr>
        <w:t xml:space="preserve"> </w:t>
      </w:r>
      <w:r>
        <w:t>copies</w:t>
      </w:r>
      <w:r>
        <w:rPr>
          <w:spacing w:val="-7"/>
        </w:rPr>
        <w:t xml:space="preserve"> </w:t>
      </w:r>
      <w:r>
        <w:t>of</w:t>
      </w:r>
      <w:r>
        <w:rPr>
          <w:spacing w:val="-4"/>
        </w:rPr>
        <w:t xml:space="preserve"> </w:t>
      </w:r>
      <w:r>
        <w:t>the</w:t>
      </w:r>
      <w:r>
        <w:rPr>
          <w:spacing w:val="-7"/>
        </w:rPr>
        <w:t xml:space="preserve"> </w:t>
      </w:r>
      <w:r>
        <w:t>prevailing</w:t>
      </w:r>
      <w:r>
        <w:rPr>
          <w:spacing w:val="-3"/>
        </w:rPr>
        <w:t xml:space="preserve"> </w:t>
      </w:r>
      <w:r>
        <w:t>rate</w:t>
      </w:r>
      <w:r>
        <w:rPr>
          <w:spacing w:val="-5"/>
        </w:rPr>
        <w:t xml:space="preserve"> </w:t>
      </w:r>
      <w:r>
        <w:t>of</w:t>
      </w:r>
      <w:r>
        <w:rPr>
          <w:spacing w:val="-4"/>
        </w:rPr>
        <w:t xml:space="preserve"> </w:t>
      </w:r>
      <w:r>
        <w:t>per</w:t>
      </w:r>
      <w:r>
        <w:rPr>
          <w:spacing w:val="-4"/>
        </w:rPr>
        <w:t xml:space="preserve"> </w:t>
      </w:r>
      <w:r>
        <w:t>diem</w:t>
      </w:r>
      <w:r>
        <w:rPr>
          <w:spacing w:val="-6"/>
        </w:rPr>
        <w:t xml:space="preserve"> </w:t>
      </w:r>
      <w:r>
        <w:t>wages</w:t>
      </w:r>
      <w:r>
        <w:rPr>
          <w:spacing w:val="-7"/>
        </w:rPr>
        <w:t xml:space="preserve"> </w:t>
      </w:r>
      <w:r>
        <w:t>for</w:t>
      </w:r>
      <w:r>
        <w:rPr>
          <w:spacing w:val="-4"/>
        </w:rPr>
        <w:t xml:space="preserve"> </w:t>
      </w:r>
      <w:r>
        <w:t>each craft,</w:t>
      </w:r>
      <w:r>
        <w:rPr>
          <w:spacing w:val="-10"/>
        </w:rPr>
        <w:t xml:space="preserve"> </w:t>
      </w:r>
      <w:r>
        <w:t>classification,</w:t>
      </w:r>
      <w:r>
        <w:rPr>
          <w:spacing w:val="-10"/>
        </w:rPr>
        <w:t xml:space="preserve"> </w:t>
      </w:r>
      <w:r>
        <w:t>or</w:t>
      </w:r>
      <w:r>
        <w:rPr>
          <w:spacing w:val="-10"/>
        </w:rPr>
        <w:t xml:space="preserve"> </w:t>
      </w:r>
      <w:r>
        <w:t>type</w:t>
      </w:r>
      <w:r>
        <w:rPr>
          <w:spacing w:val="-9"/>
        </w:rPr>
        <w:t xml:space="preserve"> </w:t>
      </w:r>
      <w:r>
        <w:t>of</w:t>
      </w:r>
      <w:r>
        <w:rPr>
          <w:spacing w:val="-5"/>
        </w:rPr>
        <w:t xml:space="preserve"> </w:t>
      </w:r>
      <w:r>
        <w:t>worker</w:t>
      </w:r>
      <w:r>
        <w:rPr>
          <w:spacing w:val="-8"/>
        </w:rPr>
        <w:t xml:space="preserve"> </w:t>
      </w:r>
      <w:r>
        <w:t>needed</w:t>
      </w:r>
      <w:r>
        <w:rPr>
          <w:spacing w:val="-11"/>
        </w:rPr>
        <w:t xml:space="preserve"> </w:t>
      </w:r>
      <w:r>
        <w:t>to</w:t>
      </w:r>
      <w:r>
        <w:rPr>
          <w:spacing w:val="-9"/>
        </w:rPr>
        <w:t xml:space="preserve"> </w:t>
      </w:r>
      <w:r>
        <w:t>perform</w:t>
      </w:r>
      <w:r>
        <w:rPr>
          <w:spacing w:val="-10"/>
        </w:rPr>
        <w:t xml:space="preserve"> </w:t>
      </w:r>
      <w:r>
        <w:t>the</w:t>
      </w:r>
      <w:r>
        <w:rPr>
          <w:spacing w:val="-9"/>
        </w:rPr>
        <w:t xml:space="preserve"> </w:t>
      </w:r>
      <w:r>
        <w:t>Project</w:t>
      </w:r>
      <w:r>
        <w:rPr>
          <w:spacing w:val="-5"/>
        </w:rPr>
        <w:t xml:space="preserve"> </w:t>
      </w:r>
      <w:r>
        <w:t>are</w:t>
      </w:r>
      <w:r>
        <w:rPr>
          <w:spacing w:val="-9"/>
        </w:rPr>
        <w:t xml:space="preserve"> </w:t>
      </w:r>
      <w:r>
        <w:t>on</w:t>
      </w:r>
      <w:r>
        <w:rPr>
          <w:spacing w:val="-11"/>
        </w:rPr>
        <w:t xml:space="preserve"> </w:t>
      </w:r>
      <w:r>
        <w:t>file</w:t>
      </w:r>
      <w:r>
        <w:rPr>
          <w:spacing w:val="-9"/>
        </w:rPr>
        <w:t xml:space="preserve"> </w:t>
      </w:r>
      <w:r>
        <w:t>at</w:t>
      </w:r>
      <w:r>
        <w:rPr>
          <w:spacing w:val="-7"/>
        </w:rPr>
        <w:t xml:space="preserve"> </w:t>
      </w:r>
      <w:r>
        <w:t>City</w:t>
      </w:r>
      <w:r>
        <w:rPr>
          <w:spacing w:val="-11"/>
        </w:rPr>
        <w:t xml:space="preserve"> </w:t>
      </w:r>
      <w:r>
        <w:t>Hall</w:t>
      </w:r>
      <w:r>
        <w:rPr>
          <w:spacing w:val="-10"/>
        </w:rPr>
        <w:t xml:space="preserve"> </w:t>
      </w:r>
      <w:r>
        <w:t>and</w:t>
      </w:r>
      <w:r>
        <w:rPr>
          <w:spacing w:val="-6"/>
        </w:rPr>
        <w:t xml:space="preserve"> </w:t>
      </w:r>
      <w:r>
        <w:t>will be made available to any</w:t>
      </w:r>
      <w:r>
        <w:rPr>
          <w:spacing w:val="-1"/>
        </w:rPr>
        <w:t xml:space="preserve"> </w:t>
      </w:r>
      <w:r>
        <w:t>interested party</w:t>
      </w:r>
      <w:r>
        <w:rPr>
          <w:spacing w:val="-1"/>
        </w:rPr>
        <w:t xml:space="preserve"> </w:t>
      </w:r>
      <w:r>
        <w:t>on request.</w:t>
      </w:r>
      <w:r>
        <w:rPr>
          <w:spacing w:val="40"/>
        </w:rPr>
        <w:t xml:space="preserve"> </w:t>
      </w:r>
      <w:r>
        <w:t>By</w:t>
      </w:r>
      <w:r>
        <w:rPr>
          <w:spacing w:val="-1"/>
        </w:rPr>
        <w:t xml:space="preserve"> </w:t>
      </w:r>
      <w:r>
        <w:t>initiating any</w:t>
      </w:r>
      <w:r>
        <w:rPr>
          <w:spacing w:val="-6"/>
        </w:rPr>
        <w:t xml:space="preserve"> </w:t>
      </w:r>
      <w:r>
        <w:t>Work on</w:t>
      </w:r>
      <w:r>
        <w:rPr>
          <w:spacing w:val="-2"/>
        </w:rPr>
        <w:t xml:space="preserve"> </w:t>
      </w:r>
      <w:r>
        <w:t>this Project, the Contractor</w:t>
      </w:r>
      <w:r>
        <w:rPr>
          <w:spacing w:val="-9"/>
        </w:rPr>
        <w:t xml:space="preserve"> </w:t>
      </w:r>
      <w:r>
        <w:t>acknowledges</w:t>
      </w:r>
      <w:r>
        <w:rPr>
          <w:spacing w:val="-7"/>
        </w:rPr>
        <w:t xml:space="preserve"> </w:t>
      </w:r>
      <w:r>
        <w:t>receipt</w:t>
      </w:r>
      <w:r>
        <w:rPr>
          <w:spacing w:val="-8"/>
        </w:rPr>
        <w:t xml:space="preserve"> </w:t>
      </w:r>
      <w:r>
        <w:t>of</w:t>
      </w:r>
      <w:r>
        <w:rPr>
          <w:spacing w:val="-6"/>
        </w:rPr>
        <w:t xml:space="preserve"> </w:t>
      </w:r>
      <w:r>
        <w:t>a</w:t>
      </w:r>
      <w:r>
        <w:rPr>
          <w:spacing w:val="-10"/>
        </w:rPr>
        <w:t xml:space="preserve"> </w:t>
      </w:r>
      <w:r>
        <w:t>copy</w:t>
      </w:r>
      <w:r>
        <w:rPr>
          <w:spacing w:val="-9"/>
        </w:rPr>
        <w:t xml:space="preserve"> </w:t>
      </w:r>
      <w:r>
        <w:t>of</w:t>
      </w:r>
      <w:r>
        <w:rPr>
          <w:spacing w:val="-8"/>
        </w:rPr>
        <w:t xml:space="preserve"> </w:t>
      </w:r>
      <w:r>
        <w:t>the</w:t>
      </w:r>
      <w:r>
        <w:rPr>
          <w:spacing w:val="-10"/>
        </w:rPr>
        <w:t xml:space="preserve"> </w:t>
      </w:r>
      <w:r>
        <w:t>DIR</w:t>
      </w:r>
      <w:r>
        <w:rPr>
          <w:spacing w:val="-8"/>
        </w:rPr>
        <w:t xml:space="preserve"> </w:t>
      </w:r>
      <w:r>
        <w:t>determination</w:t>
      </w:r>
      <w:r>
        <w:rPr>
          <w:spacing w:val="-7"/>
        </w:rPr>
        <w:t xml:space="preserve"> </w:t>
      </w:r>
      <w:r>
        <w:t>of</w:t>
      </w:r>
      <w:r>
        <w:rPr>
          <w:spacing w:val="-8"/>
        </w:rPr>
        <w:t xml:space="preserve"> </w:t>
      </w:r>
      <w:r>
        <w:t>such</w:t>
      </w:r>
      <w:r>
        <w:rPr>
          <w:spacing w:val="-7"/>
        </w:rPr>
        <w:t xml:space="preserve"> </w:t>
      </w:r>
      <w:r>
        <w:t>prevailing</w:t>
      </w:r>
      <w:r>
        <w:rPr>
          <w:spacing w:val="-7"/>
        </w:rPr>
        <w:t xml:space="preserve"> </w:t>
      </w:r>
      <w:r>
        <w:t>rate</w:t>
      </w:r>
      <w:r>
        <w:rPr>
          <w:spacing w:val="-10"/>
        </w:rPr>
        <w:t xml:space="preserve"> </w:t>
      </w:r>
      <w:r>
        <w:t>of</w:t>
      </w:r>
      <w:r>
        <w:rPr>
          <w:spacing w:val="-6"/>
        </w:rPr>
        <w:t xml:space="preserve"> </w:t>
      </w:r>
      <w:r>
        <w:t>per diem wages,</w:t>
      </w:r>
      <w:r>
        <w:rPr>
          <w:spacing w:val="-2"/>
        </w:rPr>
        <w:t xml:space="preserve"> </w:t>
      </w:r>
      <w:r>
        <w:t>and</w:t>
      </w:r>
      <w:r>
        <w:rPr>
          <w:spacing w:val="-4"/>
        </w:rPr>
        <w:t xml:space="preserve"> </w:t>
      </w:r>
      <w:r>
        <w:t>the</w:t>
      </w:r>
      <w:r>
        <w:rPr>
          <w:spacing w:val="-2"/>
        </w:rPr>
        <w:t xml:space="preserve"> </w:t>
      </w:r>
      <w:r>
        <w:t>Contractor</w:t>
      </w:r>
      <w:r>
        <w:rPr>
          <w:spacing w:val="-3"/>
        </w:rPr>
        <w:t xml:space="preserve"> </w:t>
      </w:r>
      <w:r>
        <w:t>shall</w:t>
      </w:r>
      <w:r>
        <w:rPr>
          <w:spacing w:val="-2"/>
        </w:rPr>
        <w:t xml:space="preserve"> </w:t>
      </w:r>
      <w:r>
        <w:t>post</w:t>
      </w:r>
      <w:r>
        <w:rPr>
          <w:spacing w:val="-2"/>
        </w:rPr>
        <w:t xml:space="preserve"> </w:t>
      </w:r>
      <w:r>
        <w:t>such</w:t>
      </w:r>
      <w:r>
        <w:rPr>
          <w:spacing w:val="-3"/>
        </w:rPr>
        <w:t xml:space="preserve"> </w:t>
      </w:r>
      <w:r>
        <w:t>rates</w:t>
      </w:r>
      <w:r>
        <w:rPr>
          <w:spacing w:val="-1"/>
        </w:rPr>
        <w:t xml:space="preserve"> </w:t>
      </w:r>
      <w:r>
        <w:t>at each</w:t>
      </w:r>
      <w:r>
        <w:rPr>
          <w:spacing w:val="-4"/>
        </w:rPr>
        <w:t xml:space="preserve"> </w:t>
      </w:r>
      <w:r>
        <w:t>job</w:t>
      </w:r>
      <w:r>
        <w:rPr>
          <w:spacing w:val="-4"/>
        </w:rPr>
        <w:t xml:space="preserve"> </w:t>
      </w:r>
      <w:r>
        <w:t>site</w:t>
      </w:r>
      <w:r>
        <w:rPr>
          <w:spacing w:val="-4"/>
        </w:rPr>
        <w:t xml:space="preserve"> </w:t>
      </w:r>
      <w:r>
        <w:t>covered</w:t>
      </w:r>
      <w:r>
        <w:rPr>
          <w:spacing w:val="-2"/>
        </w:rPr>
        <w:t xml:space="preserve"> </w:t>
      </w:r>
      <w:r>
        <w:t>by</w:t>
      </w:r>
      <w:r>
        <w:rPr>
          <w:spacing w:val="-4"/>
        </w:rPr>
        <w:t xml:space="preserve"> </w:t>
      </w:r>
      <w:r>
        <w:t>these</w:t>
      </w:r>
      <w:r>
        <w:rPr>
          <w:spacing w:val="-4"/>
        </w:rPr>
        <w:t xml:space="preserve"> </w:t>
      </w:r>
      <w:r>
        <w:t xml:space="preserve">Contract </w:t>
      </w:r>
      <w:r>
        <w:rPr>
          <w:spacing w:val="-2"/>
        </w:rPr>
        <w:t>Documents.</w:t>
      </w:r>
    </w:p>
    <w:p w:rsidR="00A16302" w:rsidRDefault="00A16302">
      <w:pPr>
        <w:pStyle w:val="BodyText"/>
        <w:spacing w:before="8"/>
        <w:rPr>
          <w:sz w:val="20"/>
        </w:rPr>
      </w:pPr>
    </w:p>
    <w:p w:rsidR="00A16302" w:rsidRDefault="005D7B21">
      <w:pPr>
        <w:pStyle w:val="BodyText"/>
        <w:ind w:left="840"/>
        <w:jc w:val="both"/>
      </w:pPr>
      <w:bookmarkStart w:id="71" w:name="5-3.2.2_Failure_to_Pay_Prevailing_Rates"/>
      <w:bookmarkEnd w:id="71"/>
      <w:r>
        <w:t>5-3.2.2</w:t>
      </w:r>
      <w:r>
        <w:rPr>
          <w:spacing w:val="-5"/>
        </w:rPr>
        <w:t xml:space="preserve"> </w:t>
      </w:r>
      <w:r>
        <w:t>Failure</w:t>
      </w:r>
      <w:r>
        <w:rPr>
          <w:spacing w:val="-6"/>
        </w:rPr>
        <w:t xml:space="preserve"> </w:t>
      </w:r>
      <w:r>
        <w:t>to</w:t>
      </w:r>
      <w:r>
        <w:rPr>
          <w:spacing w:val="-6"/>
        </w:rPr>
        <w:t xml:space="preserve"> </w:t>
      </w:r>
      <w:r>
        <w:t>Pay</w:t>
      </w:r>
      <w:r>
        <w:rPr>
          <w:spacing w:val="-6"/>
        </w:rPr>
        <w:t xml:space="preserve"> </w:t>
      </w:r>
      <w:r>
        <w:t>Prevailing</w:t>
      </w:r>
      <w:r>
        <w:rPr>
          <w:spacing w:val="-1"/>
        </w:rPr>
        <w:t xml:space="preserve"> </w:t>
      </w:r>
      <w:r>
        <w:rPr>
          <w:spacing w:val="-4"/>
        </w:rPr>
        <w:t>Rates</w:t>
      </w:r>
    </w:p>
    <w:p w:rsidR="00A16302" w:rsidRDefault="00A16302">
      <w:pPr>
        <w:pStyle w:val="BodyText"/>
        <w:rPr>
          <w:sz w:val="21"/>
        </w:rPr>
      </w:pPr>
    </w:p>
    <w:p w:rsidR="00A16302" w:rsidRDefault="005D7B21">
      <w:pPr>
        <w:pStyle w:val="BodyText"/>
        <w:ind w:left="840" w:right="916"/>
        <w:jc w:val="both"/>
      </w:pPr>
      <w:r>
        <w:t>The Contractor shall comply with and be bound by the provisions of Labor Code Sections 1774 and 1775 concerning the payment of prevailing rates of wages to workers and the penalties for failure</w:t>
      </w:r>
      <w:r>
        <w:rPr>
          <w:spacing w:val="-11"/>
        </w:rPr>
        <w:t xml:space="preserve"> </w:t>
      </w:r>
      <w:r>
        <w:t>to</w:t>
      </w:r>
      <w:r>
        <w:rPr>
          <w:spacing w:val="-10"/>
        </w:rPr>
        <w:t xml:space="preserve"> </w:t>
      </w:r>
      <w:r>
        <w:t>pay</w:t>
      </w:r>
      <w:r>
        <w:rPr>
          <w:spacing w:val="-11"/>
        </w:rPr>
        <w:t xml:space="preserve"> </w:t>
      </w:r>
      <w:r>
        <w:t>prevailing</w:t>
      </w:r>
      <w:r>
        <w:rPr>
          <w:spacing w:val="-7"/>
        </w:rPr>
        <w:t xml:space="preserve"> </w:t>
      </w:r>
      <w:r>
        <w:t>wages.</w:t>
      </w:r>
      <w:r>
        <w:rPr>
          <w:spacing w:val="40"/>
        </w:rPr>
        <w:t xml:space="preserve"> </w:t>
      </w:r>
      <w:r>
        <w:t>The</w:t>
      </w:r>
      <w:r>
        <w:rPr>
          <w:spacing w:val="-11"/>
        </w:rPr>
        <w:t xml:space="preserve"> </w:t>
      </w:r>
      <w:r>
        <w:t>Contractor</w:t>
      </w:r>
      <w:r>
        <w:rPr>
          <w:spacing w:val="-10"/>
        </w:rPr>
        <w:t xml:space="preserve"> </w:t>
      </w:r>
      <w:r>
        <w:t>shall,</w:t>
      </w:r>
      <w:r>
        <w:rPr>
          <w:spacing w:val="-8"/>
        </w:rPr>
        <w:t xml:space="preserve"> </w:t>
      </w:r>
      <w:r>
        <w:t>as</w:t>
      </w:r>
      <w:r>
        <w:rPr>
          <w:spacing w:val="-9"/>
        </w:rPr>
        <w:t xml:space="preserve"> </w:t>
      </w:r>
      <w:r>
        <w:t>a</w:t>
      </w:r>
      <w:r>
        <w:rPr>
          <w:spacing w:val="-11"/>
        </w:rPr>
        <w:t xml:space="preserve"> </w:t>
      </w:r>
      <w:r>
        <w:t>penalty</w:t>
      </w:r>
      <w:r>
        <w:rPr>
          <w:spacing w:val="-11"/>
        </w:rPr>
        <w:t xml:space="preserve"> </w:t>
      </w:r>
      <w:r>
        <w:t>paid</w:t>
      </w:r>
      <w:r>
        <w:rPr>
          <w:spacing w:val="-11"/>
        </w:rPr>
        <w:t xml:space="preserve"> </w:t>
      </w:r>
      <w:r>
        <w:t>to</w:t>
      </w:r>
      <w:r>
        <w:rPr>
          <w:spacing w:val="-11"/>
        </w:rPr>
        <w:t xml:space="preserve"> </w:t>
      </w:r>
      <w:r>
        <w:t>the</w:t>
      </w:r>
      <w:r>
        <w:rPr>
          <w:spacing w:val="-10"/>
        </w:rPr>
        <w:t xml:space="preserve"> </w:t>
      </w:r>
      <w:r>
        <w:t>City,</w:t>
      </w:r>
      <w:r>
        <w:rPr>
          <w:spacing w:val="-10"/>
        </w:rPr>
        <w:t xml:space="preserve"> </w:t>
      </w:r>
      <w:r>
        <w:t>forfeit</w:t>
      </w:r>
      <w:r>
        <w:rPr>
          <w:spacing w:val="-10"/>
        </w:rPr>
        <w:t xml:space="preserve"> </w:t>
      </w:r>
      <w:r>
        <w:t>$200.00 for each calendar day, or portion thereof, for each worker paid less than the prevailing rates as determined by the DIR for the work or craft in which the worker is employed for any public work done pursuant to these Contract Documents by the Contractor or by any Subcontractor.</w:t>
      </w:r>
    </w:p>
    <w:p w:rsidR="00A16302" w:rsidRDefault="00A16302">
      <w:pPr>
        <w:pStyle w:val="BodyText"/>
        <w:spacing w:before="9"/>
        <w:rPr>
          <w:sz w:val="20"/>
        </w:rPr>
      </w:pPr>
    </w:p>
    <w:p w:rsidR="00A16302" w:rsidRDefault="005D7B21">
      <w:pPr>
        <w:pStyle w:val="BodyText"/>
        <w:ind w:left="840"/>
        <w:jc w:val="both"/>
      </w:pPr>
      <w:bookmarkStart w:id="72" w:name="5-3.2.3_Debarment_or_Suspension"/>
      <w:bookmarkEnd w:id="72"/>
      <w:r>
        <w:t>5-3.2.3</w:t>
      </w:r>
      <w:r>
        <w:rPr>
          <w:spacing w:val="-6"/>
        </w:rPr>
        <w:t xml:space="preserve"> </w:t>
      </w:r>
      <w:r>
        <w:t>Debarment</w:t>
      </w:r>
      <w:r>
        <w:rPr>
          <w:spacing w:val="-4"/>
        </w:rPr>
        <w:t xml:space="preserve"> </w:t>
      </w:r>
      <w:r>
        <w:t>or</w:t>
      </w:r>
      <w:r>
        <w:rPr>
          <w:spacing w:val="-3"/>
        </w:rPr>
        <w:t xml:space="preserve"> </w:t>
      </w:r>
      <w:r>
        <w:rPr>
          <w:spacing w:val="-2"/>
        </w:rPr>
        <w:t>Suspension</w:t>
      </w:r>
    </w:p>
    <w:p w:rsidR="00A16302" w:rsidRDefault="00A16302">
      <w:pPr>
        <w:pStyle w:val="BodyText"/>
        <w:rPr>
          <w:sz w:val="21"/>
        </w:rPr>
      </w:pPr>
    </w:p>
    <w:p w:rsidR="00A16302" w:rsidRDefault="005D7B21">
      <w:pPr>
        <w:pStyle w:val="BodyText"/>
        <w:ind w:left="840" w:right="914"/>
        <w:jc w:val="both"/>
      </w:pPr>
      <w:r>
        <w:t>The Contractor shall not perform Work with any Subcontractor that has been debarred or suspended pursuant to California Labor Code Section 1777.1 or any other federal or State law providing</w:t>
      </w:r>
      <w:r>
        <w:rPr>
          <w:spacing w:val="-12"/>
        </w:rPr>
        <w:t xml:space="preserve"> </w:t>
      </w:r>
      <w:r>
        <w:t>for</w:t>
      </w:r>
      <w:r>
        <w:rPr>
          <w:spacing w:val="-13"/>
        </w:rPr>
        <w:t xml:space="preserve"> </w:t>
      </w:r>
      <w:r>
        <w:t>the</w:t>
      </w:r>
      <w:r>
        <w:rPr>
          <w:spacing w:val="-12"/>
        </w:rPr>
        <w:t xml:space="preserve"> </w:t>
      </w:r>
      <w:r>
        <w:t>debarment</w:t>
      </w:r>
      <w:r>
        <w:rPr>
          <w:spacing w:val="-11"/>
        </w:rPr>
        <w:t xml:space="preserve"> </w:t>
      </w:r>
      <w:r>
        <w:t>of</w:t>
      </w:r>
      <w:r>
        <w:rPr>
          <w:spacing w:val="-11"/>
        </w:rPr>
        <w:t xml:space="preserve"> </w:t>
      </w:r>
      <w:r>
        <w:t>contractors</w:t>
      </w:r>
      <w:r>
        <w:rPr>
          <w:spacing w:val="-14"/>
        </w:rPr>
        <w:t xml:space="preserve"> </w:t>
      </w:r>
      <w:r>
        <w:t>from</w:t>
      </w:r>
      <w:r>
        <w:rPr>
          <w:spacing w:val="-11"/>
        </w:rPr>
        <w:t xml:space="preserve"> </w:t>
      </w:r>
      <w:r>
        <w:t>public</w:t>
      </w:r>
      <w:r>
        <w:rPr>
          <w:spacing w:val="-12"/>
        </w:rPr>
        <w:t xml:space="preserve"> </w:t>
      </w:r>
      <w:r>
        <w:t>works.</w:t>
      </w:r>
      <w:r>
        <w:rPr>
          <w:spacing w:val="37"/>
        </w:rPr>
        <w:t xml:space="preserve"> </w:t>
      </w:r>
      <w:r>
        <w:t>The</w:t>
      </w:r>
      <w:r>
        <w:rPr>
          <w:spacing w:val="-15"/>
        </w:rPr>
        <w:t xml:space="preserve"> </w:t>
      </w:r>
      <w:r>
        <w:t>Contractor</w:t>
      </w:r>
      <w:r>
        <w:rPr>
          <w:spacing w:val="-11"/>
        </w:rPr>
        <w:t xml:space="preserve"> </w:t>
      </w:r>
      <w:r>
        <w:t>and</w:t>
      </w:r>
      <w:r>
        <w:rPr>
          <w:spacing w:val="-15"/>
        </w:rPr>
        <w:t xml:space="preserve"> </w:t>
      </w:r>
      <w:r>
        <w:t>Subcontractors shall not be debarred or suspended throughout the duration of the Contract pursuant to Labor Code</w:t>
      </w:r>
      <w:r>
        <w:rPr>
          <w:spacing w:val="-4"/>
        </w:rPr>
        <w:t xml:space="preserve"> </w:t>
      </w:r>
      <w:r>
        <w:t>Section</w:t>
      </w:r>
      <w:r>
        <w:rPr>
          <w:spacing w:val="-4"/>
        </w:rPr>
        <w:t xml:space="preserve"> </w:t>
      </w:r>
      <w:r>
        <w:t>1777.1</w:t>
      </w:r>
      <w:r>
        <w:rPr>
          <w:spacing w:val="-4"/>
        </w:rPr>
        <w:t xml:space="preserve"> </w:t>
      </w:r>
      <w:r>
        <w:t>or</w:t>
      </w:r>
      <w:r>
        <w:rPr>
          <w:spacing w:val="-8"/>
        </w:rPr>
        <w:t xml:space="preserve"> </w:t>
      </w:r>
      <w:r>
        <w:t>any</w:t>
      </w:r>
      <w:r>
        <w:rPr>
          <w:spacing w:val="-6"/>
        </w:rPr>
        <w:t xml:space="preserve"> </w:t>
      </w:r>
      <w:r>
        <w:t>other</w:t>
      </w:r>
      <w:r>
        <w:rPr>
          <w:spacing w:val="-5"/>
        </w:rPr>
        <w:t xml:space="preserve"> </w:t>
      </w:r>
      <w:r>
        <w:t>federal</w:t>
      </w:r>
      <w:r>
        <w:rPr>
          <w:spacing w:val="-5"/>
        </w:rPr>
        <w:t xml:space="preserve"> </w:t>
      </w:r>
      <w:r>
        <w:t>or</w:t>
      </w:r>
      <w:r>
        <w:rPr>
          <w:spacing w:val="-3"/>
        </w:rPr>
        <w:t xml:space="preserve"> </w:t>
      </w:r>
      <w:r>
        <w:t>State</w:t>
      </w:r>
      <w:r>
        <w:rPr>
          <w:spacing w:val="-4"/>
        </w:rPr>
        <w:t xml:space="preserve"> </w:t>
      </w:r>
      <w:r>
        <w:t>law</w:t>
      </w:r>
      <w:r>
        <w:rPr>
          <w:spacing w:val="-7"/>
        </w:rPr>
        <w:t xml:space="preserve"> </w:t>
      </w:r>
      <w:r>
        <w:t>providing</w:t>
      </w:r>
      <w:r>
        <w:rPr>
          <w:spacing w:val="-4"/>
        </w:rPr>
        <w:t xml:space="preserve"> </w:t>
      </w:r>
      <w:r>
        <w:t>for</w:t>
      </w:r>
      <w:r>
        <w:rPr>
          <w:spacing w:val="-5"/>
        </w:rPr>
        <w:t xml:space="preserve"> </w:t>
      </w:r>
      <w:r>
        <w:t>the</w:t>
      </w:r>
      <w:r>
        <w:rPr>
          <w:spacing w:val="-4"/>
        </w:rPr>
        <w:t xml:space="preserve"> </w:t>
      </w:r>
      <w:r>
        <w:t>debarment</w:t>
      </w:r>
      <w:r>
        <w:rPr>
          <w:spacing w:val="-3"/>
        </w:rPr>
        <w:t xml:space="preserve"> </w:t>
      </w:r>
      <w:r>
        <w:t>of</w:t>
      </w:r>
      <w:r>
        <w:rPr>
          <w:spacing w:val="-3"/>
        </w:rPr>
        <w:t xml:space="preserve"> </w:t>
      </w:r>
      <w:r>
        <w:t>contractors from</w:t>
      </w:r>
      <w:r>
        <w:rPr>
          <w:spacing w:val="-16"/>
        </w:rPr>
        <w:t xml:space="preserve"> </w:t>
      </w:r>
      <w:r>
        <w:t>public</w:t>
      </w:r>
      <w:r>
        <w:rPr>
          <w:spacing w:val="-15"/>
        </w:rPr>
        <w:t xml:space="preserve"> </w:t>
      </w:r>
      <w:r>
        <w:t>works.</w:t>
      </w:r>
      <w:r>
        <w:rPr>
          <w:spacing w:val="29"/>
        </w:rPr>
        <w:t xml:space="preserve"> </w:t>
      </w:r>
      <w:r>
        <w:t>If</w:t>
      </w:r>
      <w:r>
        <w:rPr>
          <w:spacing w:val="-16"/>
        </w:rPr>
        <w:t xml:space="preserve"> </w:t>
      </w:r>
      <w:r>
        <w:t>the</w:t>
      </w:r>
      <w:r>
        <w:rPr>
          <w:spacing w:val="-15"/>
        </w:rPr>
        <w:t xml:space="preserve"> </w:t>
      </w:r>
      <w:r>
        <w:t>Contractor</w:t>
      </w:r>
      <w:r>
        <w:rPr>
          <w:spacing w:val="-15"/>
        </w:rPr>
        <w:t xml:space="preserve"> </w:t>
      </w:r>
      <w:r>
        <w:t>or</w:t>
      </w:r>
      <w:r>
        <w:rPr>
          <w:spacing w:val="-15"/>
        </w:rPr>
        <w:t xml:space="preserve"> </w:t>
      </w:r>
      <w:r>
        <w:t>any</w:t>
      </w:r>
      <w:r>
        <w:rPr>
          <w:spacing w:val="-16"/>
        </w:rPr>
        <w:t xml:space="preserve"> </w:t>
      </w:r>
      <w:r>
        <w:t>Subcontractor</w:t>
      </w:r>
      <w:r>
        <w:rPr>
          <w:spacing w:val="-15"/>
        </w:rPr>
        <w:t xml:space="preserve"> </w:t>
      </w:r>
      <w:r>
        <w:t>becomes</w:t>
      </w:r>
      <w:r>
        <w:rPr>
          <w:spacing w:val="-15"/>
        </w:rPr>
        <w:t xml:space="preserve"> </w:t>
      </w:r>
      <w:r>
        <w:t>debarred</w:t>
      </w:r>
      <w:r>
        <w:rPr>
          <w:spacing w:val="-14"/>
        </w:rPr>
        <w:t xml:space="preserve"> </w:t>
      </w:r>
      <w:r>
        <w:t>or</w:t>
      </w:r>
      <w:r>
        <w:rPr>
          <w:spacing w:val="-16"/>
        </w:rPr>
        <w:t xml:space="preserve"> </w:t>
      </w:r>
      <w:r>
        <w:t>suspended</w:t>
      </w:r>
      <w:r>
        <w:rPr>
          <w:spacing w:val="-14"/>
        </w:rPr>
        <w:t xml:space="preserve"> </w:t>
      </w:r>
      <w:r>
        <w:t>during the duration of the Project, the Contractor shall immediately notify the City.</w:t>
      </w:r>
    </w:p>
    <w:p w:rsidR="00A16302" w:rsidRDefault="00A16302">
      <w:pPr>
        <w:pStyle w:val="BodyText"/>
        <w:spacing w:before="7"/>
        <w:rPr>
          <w:sz w:val="20"/>
        </w:rPr>
      </w:pPr>
    </w:p>
    <w:p w:rsidR="00A16302" w:rsidRDefault="005D7B21">
      <w:pPr>
        <w:pStyle w:val="BodyText"/>
        <w:ind w:left="840"/>
        <w:jc w:val="both"/>
      </w:pPr>
      <w:bookmarkStart w:id="73" w:name="5-3.3_Payroll_Records"/>
      <w:bookmarkEnd w:id="73"/>
      <w:r>
        <w:t>5-3.3</w:t>
      </w:r>
      <w:r>
        <w:rPr>
          <w:spacing w:val="-7"/>
        </w:rPr>
        <w:t xml:space="preserve"> </w:t>
      </w:r>
      <w:r>
        <w:t>Payroll</w:t>
      </w:r>
      <w:r>
        <w:rPr>
          <w:spacing w:val="-4"/>
        </w:rPr>
        <w:t xml:space="preserve"> </w:t>
      </w:r>
      <w:r>
        <w:rPr>
          <w:spacing w:val="-2"/>
        </w:rPr>
        <w:t>Records</w:t>
      </w:r>
    </w:p>
    <w:p w:rsidR="00A16302" w:rsidRDefault="00A16302">
      <w:pPr>
        <w:pStyle w:val="BodyText"/>
        <w:rPr>
          <w:sz w:val="21"/>
        </w:rPr>
      </w:pPr>
    </w:p>
    <w:p w:rsidR="00A16302" w:rsidRDefault="005D7B21">
      <w:pPr>
        <w:pStyle w:val="BodyText"/>
        <w:ind w:left="840" w:right="913"/>
        <w:jc w:val="both"/>
      </w:pPr>
      <w:r>
        <w:t>The Contractor shall comply with and be bound by the provisions of Labor Code Section 1776, which requires the Contractor and each Subcontractor to (1) keep accurate payroll records and verify</w:t>
      </w:r>
      <w:r>
        <w:rPr>
          <w:spacing w:val="-12"/>
        </w:rPr>
        <w:t xml:space="preserve"> </w:t>
      </w:r>
      <w:r>
        <w:t>such</w:t>
      </w:r>
      <w:r>
        <w:rPr>
          <w:spacing w:val="-12"/>
        </w:rPr>
        <w:t xml:space="preserve"> </w:t>
      </w:r>
      <w:r>
        <w:t>records</w:t>
      </w:r>
      <w:r>
        <w:rPr>
          <w:spacing w:val="-12"/>
        </w:rPr>
        <w:t xml:space="preserve"> </w:t>
      </w:r>
      <w:r>
        <w:t>in</w:t>
      </w:r>
      <w:r>
        <w:rPr>
          <w:spacing w:val="-10"/>
        </w:rPr>
        <w:t xml:space="preserve"> </w:t>
      </w:r>
      <w:r>
        <w:t>writing</w:t>
      </w:r>
      <w:r>
        <w:rPr>
          <w:spacing w:val="-7"/>
        </w:rPr>
        <w:t xml:space="preserve"> </w:t>
      </w:r>
      <w:r>
        <w:t>under</w:t>
      </w:r>
      <w:r>
        <w:rPr>
          <w:spacing w:val="-11"/>
        </w:rPr>
        <w:t xml:space="preserve"> </w:t>
      </w:r>
      <w:r>
        <w:t>penalty</w:t>
      </w:r>
      <w:r>
        <w:rPr>
          <w:spacing w:val="-12"/>
        </w:rPr>
        <w:t xml:space="preserve"> </w:t>
      </w:r>
      <w:r>
        <w:t>of</w:t>
      </w:r>
      <w:r>
        <w:rPr>
          <w:spacing w:val="-8"/>
        </w:rPr>
        <w:t xml:space="preserve"> </w:t>
      </w:r>
      <w:r>
        <w:t>perjury,</w:t>
      </w:r>
      <w:r>
        <w:rPr>
          <w:spacing w:val="-8"/>
        </w:rPr>
        <w:t xml:space="preserve"> </w:t>
      </w:r>
      <w:r>
        <w:t>as</w:t>
      </w:r>
      <w:r>
        <w:rPr>
          <w:spacing w:val="-12"/>
        </w:rPr>
        <w:t xml:space="preserve"> </w:t>
      </w:r>
      <w:r>
        <w:t>specified</w:t>
      </w:r>
      <w:r>
        <w:rPr>
          <w:spacing w:val="-12"/>
        </w:rPr>
        <w:t xml:space="preserve"> </w:t>
      </w:r>
      <w:r>
        <w:t>in</w:t>
      </w:r>
      <w:r>
        <w:rPr>
          <w:spacing w:val="-10"/>
        </w:rPr>
        <w:t xml:space="preserve"> </w:t>
      </w:r>
      <w:r>
        <w:t>Section</w:t>
      </w:r>
      <w:r>
        <w:rPr>
          <w:spacing w:val="-10"/>
        </w:rPr>
        <w:t xml:space="preserve"> </w:t>
      </w:r>
      <w:r>
        <w:t>1776,</w:t>
      </w:r>
      <w:r>
        <w:rPr>
          <w:spacing w:val="-13"/>
        </w:rPr>
        <w:t xml:space="preserve"> </w:t>
      </w:r>
      <w:r>
        <w:t>(2)</w:t>
      </w:r>
      <w:r>
        <w:rPr>
          <w:spacing w:val="-1"/>
        </w:rPr>
        <w:t xml:space="preserve"> </w:t>
      </w:r>
      <w:r>
        <w:t>certify</w:t>
      </w:r>
      <w:r>
        <w:rPr>
          <w:spacing w:val="-12"/>
        </w:rPr>
        <w:t xml:space="preserve"> </w:t>
      </w:r>
      <w:r>
        <w:t>and make such payroll records available for inspection as provided by Section</w:t>
      </w:r>
      <w:r>
        <w:rPr>
          <w:spacing w:val="-1"/>
        </w:rPr>
        <w:t xml:space="preserve"> </w:t>
      </w:r>
      <w:r>
        <w:t>1776, and (3)</w:t>
      </w:r>
      <w:r>
        <w:rPr>
          <w:spacing w:val="-1"/>
        </w:rPr>
        <w:t xml:space="preserve"> </w:t>
      </w:r>
      <w:r>
        <w:t>inform the</w:t>
      </w:r>
      <w:r>
        <w:rPr>
          <w:spacing w:val="-16"/>
        </w:rPr>
        <w:t xml:space="preserve"> </w:t>
      </w:r>
      <w:r>
        <w:t>City</w:t>
      </w:r>
      <w:r>
        <w:rPr>
          <w:spacing w:val="-15"/>
        </w:rPr>
        <w:t xml:space="preserve"> </w:t>
      </w:r>
      <w:r>
        <w:t>of</w:t>
      </w:r>
      <w:r>
        <w:rPr>
          <w:spacing w:val="-15"/>
        </w:rPr>
        <w:t xml:space="preserve"> </w:t>
      </w:r>
      <w:r>
        <w:t>the</w:t>
      </w:r>
      <w:r>
        <w:rPr>
          <w:spacing w:val="-16"/>
        </w:rPr>
        <w:t xml:space="preserve"> </w:t>
      </w:r>
      <w:r>
        <w:t>location</w:t>
      </w:r>
      <w:r>
        <w:rPr>
          <w:spacing w:val="-15"/>
        </w:rPr>
        <w:t xml:space="preserve"> </w:t>
      </w:r>
      <w:r>
        <w:t>of</w:t>
      </w:r>
      <w:r>
        <w:rPr>
          <w:spacing w:val="-15"/>
        </w:rPr>
        <w:t xml:space="preserve"> </w:t>
      </w:r>
      <w:r>
        <w:t>the</w:t>
      </w:r>
      <w:r>
        <w:rPr>
          <w:spacing w:val="-15"/>
        </w:rPr>
        <w:t xml:space="preserve"> </w:t>
      </w:r>
      <w:r>
        <w:t>records.</w:t>
      </w:r>
      <w:r>
        <w:rPr>
          <w:spacing w:val="27"/>
        </w:rPr>
        <w:t xml:space="preserve"> </w:t>
      </w:r>
      <w:r>
        <w:t>The</w:t>
      </w:r>
      <w:r>
        <w:rPr>
          <w:spacing w:val="-15"/>
        </w:rPr>
        <w:t xml:space="preserve"> </w:t>
      </w:r>
      <w:r>
        <w:t>Contractor</w:t>
      </w:r>
      <w:r>
        <w:rPr>
          <w:spacing w:val="-14"/>
        </w:rPr>
        <w:t xml:space="preserve"> </w:t>
      </w:r>
      <w:r>
        <w:t>has</w:t>
      </w:r>
      <w:r>
        <w:rPr>
          <w:spacing w:val="-16"/>
        </w:rPr>
        <w:t xml:space="preserve"> </w:t>
      </w:r>
      <w:r>
        <w:t>ten</w:t>
      </w:r>
      <w:r>
        <w:rPr>
          <w:spacing w:val="-15"/>
        </w:rPr>
        <w:t xml:space="preserve"> </w:t>
      </w:r>
      <w:r>
        <w:t>days</w:t>
      </w:r>
      <w:r>
        <w:rPr>
          <w:spacing w:val="-15"/>
        </w:rPr>
        <w:t xml:space="preserve"> </w:t>
      </w:r>
      <w:r>
        <w:t>in</w:t>
      </w:r>
      <w:r>
        <w:rPr>
          <w:spacing w:val="-15"/>
        </w:rPr>
        <w:t xml:space="preserve"> </w:t>
      </w:r>
      <w:r>
        <w:t>which</w:t>
      </w:r>
      <w:r>
        <w:rPr>
          <w:spacing w:val="-13"/>
        </w:rPr>
        <w:t xml:space="preserve"> </w:t>
      </w:r>
      <w:r>
        <w:t>to</w:t>
      </w:r>
      <w:r>
        <w:rPr>
          <w:spacing w:val="-15"/>
        </w:rPr>
        <w:t xml:space="preserve"> </w:t>
      </w:r>
      <w:r>
        <w:t>comply</w:t>
      </w:r>
      <w:r>
        <w:rPr>
          <w:spacing w:val="-16"/>
        </w:rPr>
        <w:t xml:space="preserve"> </w:t>
      </w:r>
      <w:r>
        <w:t>subsequent to receipt of a written notice requesting these</w:t>
      </w:r>
      <w:r>
        <w:rPr>
          <w:spacing w:val="-2"/>
        </w:rPr>
        <w:t xml:space="preserve"> </w:t>
      </w:r>
      <w:r>
        <w:t>records, or as a</w:t>
      </w:r>
      <w:r>
        <w:rPr>
          <w:spacing w:val="-2"/>
        </w:rPr>
        <w:t xml:space="preserve"> </w:t>
      </w:r>
      <w:r>
        <w:t>penalty</w:t>
      </w:r>
      <w:r>
        <w:rPr>
          <w:spacing w:val="-1"/>
        </w:rPr>
        <w:t xml:space="preserve"> </w:t>
      </w:r>
      <w:r>
        <w:t>to</w:t>
      </w:r>
      <w:r>
        <w:rPr>
          <w:spacing w:val="-2"/>
        </w:rPr>
        <w:t xml:space="preserve"> </w:t>
      </w:r>
      <w:r>
        <w:t>the City, the Contractor shall forfeit $100.00 for each Day, or portion thereof, for each worker, until strict compliance is effectuated.</w:t>
      </w:r>
      <w:r>
        <w:rPr>
          <w:spacing w:val="40"/>
        </w:rPr>
        <w:t xml:space="preserve"> </w:t>
      </w:r>
      <w:r>
        <w:t>Upon the request of the Division of Labor Standards Enforcement, these penalties shall be withheld from progress payments then due.</w:t>
      </w:r>
    </w:p>
    <w:p w:rsidR="00A16302" w:rsidRDefault="00A16302">
      <w:pPr>
        <w:pStyle w:val="BodyText"/>
        <w:spacing w:before="8"/>
        <w:rPr>
          <w:sz w:val="20"/>
        </w:rPr>
      </w:pPr>
    </w:p>
    <w:p w:rsidR="00B57355" w:rsidRDefault="00B57355">
      <w:pPr>
        <w:pStyle w:val="BodyText"/>
        <w:spacing w:before="8"/>
        <w:rPr>
          <w:sz w:val="20"/>
        </w:rPr>
      </w:pPr>
    </w:p>
    <w:p w:rsidR="00A16302" w:rsidRDefault="005D7B21">
      <w:pPr>
        <w:pStyle w:val="BodyText"/>
        <w:ind w:left="840"/>
        <w:jc w:val="both"/>
      </w:pPr>
      <w:bookmarkStart w:id="74" w:name="5-3.4_Hours_of_Labor"/>
      <w:bookmarkEnd w:id="74"/>
      <w:r>
        <w:t>5-3.4</w:t>
      </w:r>
      <w:r>
        <w:rPr>
          <w:spacing w:val="-7"/>
        </w:rPr>
        <w:t xml:space="preserve"> </w:t>
      </w:r>
      <w:r>
        <w:t>Hours</w:t>
      </w:r>
      <w:r>
        <w:rPr>
          <w:spacing w:val="-5"/>
        </w:rPr>
        <w:t xml:space="preserve"> </w:t>
      </w:r>
      <w:r>
        <w:t xml:space="preserve">of </w:t>
      </w:r>
      <w:r>
        <w:rPr>
          <w:spacing w:val="-2"/>
        </w:rPr>
        <w:t>Labor</w:t>
      </w:r>
    </w:p>
    <w:p w:rsidR="00A16302" w:rsidRDefault="00A16302">
      <w:pPr>
        <w:pStyle w:val="BodyText"/>
        <w:rPr>
          <w:sz w:val="21"/>
        </w:rPr>
      </w:pPr>
    </w:p>
    <w:p w:rsidR="00A16302" w:rsidRDefault="005D7B21">
      <w:pPr>
        <w:pStyle w:val="BodyText"/>
        <w:ind w:left="840" w:right="918"/>
        <w:jc w:val="both"/>
      </w:pPr>
      <w:r>
        <w:t>The Contractor acknowledges that eight hours labor constitutes a legal day’s work.</w:t>
      </w:r>
      <w:r>
        <w:rPr>
          <w:spacing w:val="40"/>
        </w:rPr>
        <w:t xml:space="preserve"> </w:t>
      </w:r>
      <w:r>
        <w:t>The Contractor shall comply with and be bound by Labor Code Section 1810.</w:t>
      </w:r>
      <w:r>
        <w:rPr>
          <w:spacing w:val="80"/>
        </w:rPr>
        <w:t xml:space="preserve"> </w:t>
      </w:r>
      <w:r>
        <w:t>The Contractor shall</w:t>
      </w:r>
    </w:p>
    <w:p w:rsidR="00A16302" w:rsidRDefault="005D7B21" w:rsidP="00B57355">
      <w:pPr>
        <w:pStyle w:val="BodyText"/>
        <w:ind w:left="840" w:right="913"/>
        <w:jc w:val="both"/>
      </w:pPr>
      <w:r>
        <w:t>comply</w:t>
      </w:r>
      <w:r>
        <w:rPr>
          <w:spacing w:val="-11"/>
        </w:rPr>
        <w:t xml:space="preserve"> </w:t>
      </w:r>
      <w:r>
        <w:t>with</w:t>
      </w:r>
      <w:r>
        <w:rPr>
          <w:spacing w:val="-10"/>
        </w:rPr>
        <w:t xml:space="preserve"> </w:t>
      </w:r>
      <w:r>
        <w:t>and</w:t>
      </w:r>
      <w:r>
        <w:rPr>
          <w:spacing w:val="-10"/>
        </w:rPr>
        <w:t xml:space="preserve"> </w:t>
      </w:r>
      <w:r>
        <w:t>be</w:t>
      </w:r>
      <w:r>
        <w:rPr>
          <w:spacing w:val="-10"/>
        </w:rPr>
        <w:t xml:space="preserve"> </w:t>
      </w:r>
      <w:r>
        <w:t>bound</w:t>
      </w:r>
      <w:r>
        <w:rPr>
          <w:spacing w:val="-10"/>
        </w:rPr>
        <w:t xml:space="preserve"> </w:t>
      </w:r>
      <w:r>
        <w:t>by</w:t>
      </w:r>
      <w:r>
        <w:rPr>
          <w:spacing w:val="-11"/>
        </w:rPr>
        <w:t xml:space="preserve"> </w:t>
      </w:r>
      <w:r>
        <w:t>the</w:t>
      </w:r>
      <w:r>
        <w:rPr>
          <w:spacing w:val="-10"/>
        </w:rPr>
        <w:t xml:space="preserve"> </w:t>
      </w:r>
      <w:r>
        <w:t>provisions</w:t>
      </w:r>
      <w:r>
        <w:rPr>
          <w:spacing w:val="-9"/>
        </w:rPr>
        <w:t xml:space="preserve"> </w:t>
      </w:r>
      <w:r>
        <w:t>of</w:t>
      </w:r>
      <w:r>
        <w:rPr>
          <w:spacing w:val="-8"/>
        </w:rPr>
        <w:t xml:space="preserve"> </w:t>
      </w:r>
      <w:r>
        <w:t>Labor</w:t>
      </w:r>
      <w:r>
        <w:rPr>
          <w:spacing w:val="-9"/>
        </w:rPr>
        <w:t xml:space="preserve"> </w:t>
      </w:r>
      <w:r>
        <w:t>Code</w:t>
      </w:r>
      <w:r>
        <w:rPr>
          <w:spacing w:val="-10"/>
        </w:rPr>
        <w:t xml:space="preserve"> </w:t>
      </w:r>
      <w:r>
        <w:t>Section</w:t>
      </w:r>
      <w:r>
        <w:rPr>
          <w:spacing w:val="-10"/>
        </w:rPr>
        <w:t xml:space="preserve"> </w:t>
      </w:r>
      <w:r>
        <w:t>1813</w:t>
      </w:r>
      <w:r>
        <w:rPr>
          <w:spacing w:val="-11"/>
        </w:rPr>
        <w:t xml:space="preserve"> </w:t>
      </w:r>
      <w:r>
        <w:t>concerning</w:t>
      </w:r>
      <w:r>
        <w:rPr>
          <w:spacing w:val="-10"/>
        </w:rPr>
        <w:t xml:space="preserve"> </w:t>
      </w:r>
      <w:r>
        <w:t>penalties</w:t>
      </w:r>
      <w:r>
        <w:rPr>
          <w:spacing w:val="-11"/>
        </w:rPr>
        <w:t xml:space="preserve"> </w:t>
      </w:r>
      <w:r>
        <w:t>for workers</w:t>
      </w:r>
      <w:r>
        <w:rPr>
          <w:spacing w:val="-13"/>
        </w:rPr>
        <w:t xml:space="preserve"> </w:t>
      </w:r>
      <w:r>
        <w:t>who</w:t>
      </w:r>
      <w:r>
        <w:rPr>
          <w:spacing w:val="-11"/>
        </w:rPr>
        <w:t xml:space="preserve"> </w:t>
      </w:r>
      <w:r>
        <w:t>work</w:t>
      </w:r>
      <w:r>
        <w:rPr>
          <w:spacing w:val="-8"/>
        </w:rPr>
        <w:t xml:space="preserve"> </w:t>
      </w:r>
      <w:r>
        <w:t>excess</w:t>
      </w:r>
      <w:r>
        <w:rPr>
          <w:spacing w:val="-11"/>
        </w:rPr>
        <w:t xml:space="preserve"> </w:t>
      </w:r>
      <w:r>
        <w:t>hours.</w:t>
      </w:r>
      <w:r>
        <w:rPr>
          <w:spacing w:val="36"/>
        </w:rPr>
        <w:t xml:space="preserve"> </w:t>
      </w:r>
      <w:r>
        <w:t>The</w:t>
      </w:r>
      <w:r>
        <w:rPr>
          <w:spacing w:val="-14"/>
        </w:rPr>
        <w:t xml:space="preserve"> </w:t>
      </w:r>
      <w:r>
        <w:t>Contractor</w:t>
      </w:r>
      <w:r>
        <w:rPr>
          <w:spacing w:val="-12"/>
        </w:rPr>
        <w:t xml:space="preserve"> </w:t>
      </w:r>
      <w:r>
        <w:t>shall,</w:t>
      </w:r>
      <w:r>
        <w:rPr>
          <w:spacing w:val="-10"/>
        </w:rPr>
        <w:t xml:space="preserve"> </w:t>
      </w:r>
      <w:r>
        <w:t>as</w:t>
      </w:r>
      <w:r>
        <w:rPr>
          <w:spacing w:val="-11"/>
        </w:rPr>
        <w:t xml:space="preserve"> </w:t>
      </w:r>
      <w:r>
        <w:t>a</w:t>
      </w:r>
      <w:r>
        <w:rPr>
          <w:spacing w:val="-14"/>
        </w:rPr>
        <w:t xml:space="preserve"> </w:t>
      </w:r>
      <w:r>
        <w:t>penalty</w:t>
      </w:r>
      <w:r>
        <w:rPr>
          <w:spacing w:val="-13"/>
        </w:rPr>
        <w:t xml:space="preserve"> </w:t>
      </w:r>
      <w:r>
        <w:t>paid</w:t>
      </w:r>
      <w:r>
        <w:rPr>
          <w:spacing w:val="-14"/>
        </w:rPr>
        <w:t xml:space="preserve"> </w:t>
      </w:r>
      <w:r>
        <w:t>to</w:t>
      </w:r>
      <w:r>
        <w:rPr>
          <w:spacing w:val="-14"/>
        </w:rPr>
        <w:t xml:space="preserve"> </w:t>
      </w:r>
      <w:r>
        <w:t>the</w:t>
      </w:r>
      <w:r>
        <w:rPr>
          <w:spacing w:val="-14"/>
        </w:rPr>
        <w:t xml:space="preserve"> </w:t>
      </w:r>
      <w:r>
        <w:t>City,</w:t>
      </w:r>
      <w:r>
        <w:rPr>
          <w:spacing w:val="-12"/>
        </w:rPr>
        <w:t xml:space="preserve"> </w:t>
      </w:r>
      <w:r>
        <w:t>forfeit</w:t>
      </w:r>
      <w:r>
        <w:rPr>
          <w:spacing w:val="-10"/>
        </w:rPr>
        <w:t xml:space="preserve"> </w:t>
      </w:r>
      <w:r>
        <w:t>$25.00 for each worker employed in the performance of this Project by the Contractor or by any Subcontractor for each calendar day during which such worker is required or permitted to work more</w:t>
      </w:r>
      <w:r>
        <w:rPr>
          <w:spacing w:val="-14"/>
        </w:rPr>
        <w:t xml:space="preserve"> </w:t>
      </w:r>
      <w:r>
        <w:t>than</w:t>
      </w:r>
      <w:r>
        <w:rPr>
          <w:spacing w:val="-14"/>
        </w:rPr>
        <w:t xml:space="preserve"> </w:t>
      </w:r>
      <w:r>
        <w:t>eight</w:t>
      </w:r>
      <w:r>
        <w:rPr>
          <w:spacing w:val="-12"/>
        </w:rPr>
        <w:t xml:space="preserve"> </w:t>
      </w:r>
      <w:r>
        <w:t>hours</w:t>
      </w:r>
      <w:r>
        <w:rPr>
          <w:spacing w:val="-11"/>
        </w:rPr>
        <w:t xml:space="preserve"> </w:t>
      </w:r>
      <w:r>
        <w:t>in</w:t>
      </w:r>
      <w:r>
        <w:rPr>
          <w:spacing w:val="-16"/>
        </w:rPr>
        <w:t xml:space="preserve"> </w:t>
      </w:r>
      <w:r>
        <w:t>any</w:t>
      </w:r>
      <w:r>
        <w:rPr>
          <w:spacing w:val="-12"/>
        </w:rPr>
        <w:t xml:space="preserve"> </w:t>
      </w:r>
      <w:r>
        <w:t>one</w:t>
      </w:r>
      <w:r>
        <w:rPr>
          <w:spacing w:val="-11"/>
        </w:rPr>
        <w:t xml:space="preserve"> </w:t>
      </w:r>
      <w:r>
        <w:t>calendar</w:t>
      </w:r>
      <w:r>
        <w:rPr>
          <w:spacing w:val="-12"/>
        </w:rPr>
        <w:t xml:space="preserve"> </w:t>
      </w:r>
      <w:r>
        <w:t>day</w:t>
      </w:r>
      <w:r>
        <w:rPr>
          <w:spacing w:val="-13"/>
        </w:rPr>
        <w:t xml:space="preserve"> </w:t>
      </w:r>
      <w:r>
        <w:t>and</w:t>
      </w:r>
      <w:r>
        <w:rPr>
          <w:spacing w:val="-11"/>
        </w:rPr>
        <w:t xml:space="preserve"> </w:t>
      </w:r>
      <w:r>
        <w:t>40</w:t>
      </w:r>
      <w:r>
        <w:rPr>
          <w:spacing w:val="-11"/>
        </w:rPr>
        <w:t xml:space="preserve"> </w:t>
      </w:r>
      <w:r>
        <w:t>hours</w:t>
      </w:r>
      <w:r>
        <w:rPr>
          <w:spacing w:val="-13"/>
        </w:rPr>
        <w:t xml:space="preserve"> </w:t>
      </w:r>
      <w:r>
        <w:t>in</w:t>
      </w:r>
      <w:r>
        <w:rPr>
          <w:spacing w:val="-11"/>
        </w:rPr>
        <w:t xml:space="preserve"> </w:t>
      </w:r>
      <w:r>
        <w:t>any</w:t>
      </w:r>
      <w:r>
        <w:rPr>
          <w:spacing w:val="-13"/>
        </w:rPr>
        <w:t xml:space="preserve"> </w:t>
      </w:r>
      <w:r>
        <w:t>one</w:t>
      </w:r>
      <w:r>
        <w:rPr>
          <w:spacing w:val="-14"/>
        </w:rPr>
        <w:t xml:space="preserve"> </w:t>
      </w:r>
      <w:r>
        <w:t>calendar</w:t>
      </w:r>
      <w:r>
        <w:rPr>
          <w:spacing w:val="-10"/>
        </w:rPr>
        <w:t xml:space="preserve"> </w:t>
      </w:r>
      <w:r>
        <w:t>week</w:t>
      </w:r>
      <w:r>
        <w:rPr>
          <w:spacing w:val="-11"/>
        </w:rPr>
        <w:t xml:space="preserve"> </w:t>
      </w:r>
      <w:r>
        <w:t>in</w:t>
      </w:r>
      <w:r>
        <w:rPr>
          <w:spacing w:val="-11"/>
        </w:rPr>
        <w:t xml:space="preserve"> </w:t>
      </w:r>
      <w:r>
        <w:t>violation of the</w:t>
      </w:r>
      <w:r>
        <w:rPr>
          <w:spacing w:val="-2"/>
        </w:rPr>
        <w:t xml:space="preserve"> </w:t>
      </w:r>
      <w:r>
        <w:t>provisions of Division 2, Part 7, Chapter 1,</w:t>
      </w:r>
      <w:r>
        <w:rPr>
          <w:spacing w:val="-3"/>
        </w:rPr>
        <w:t xml:space="preserve"> </w:t>
      </w:r>
      <w:r>
        <w:t>Article 3</w:t>
      </w:r>
      <w:r>
        <w:rPr>
          <w:spacing w:val="-2"/>
        </w:rPr>
        <w:t xml:space="preserve"> </w:t>
      </w:r>
      <w:r>
        <w:t>of the</w:t>
      </w:r>
      <w:r>
        <w:rPr>
          <w:spacing w:val="-2"/>
        </w:rPr>
        <w:t xml:space="preserve"> </w:t>
      </w:r>
      <w:r>
        <w:t>Labor Code.</w:t>
      </w:r>
      <w:r>
        <w:rPr>
          <w:spacing w:val="40"/>
        </w:rPr>
        <w:t xml:space="preserve"> </w:t>
      </w:r>
      <w:r>
        <w:t>Pursuant</w:t>
      </w:r>
      <w:r>
        <w:rPr>
          <w:spacing w:val="-3"/>
        </w:rPr>
        <w:t xml:space="preserve"> </w:t>
      </w:r>
      <w:r>
        <w:t>to</w:t>
      </w:r>
      <w:r>
        <w:rPr>
          <w:spacing w:val="-2"/>
        </w:rPr>
        <w:t xml:space="preserve"> </w:t>
      </w:r>
      <w:r>
        <w:t>Labor Code</w:t>
      </w:r>
      <w:r>
        <w:rPr>
          <w:spacing w:val="-5"/>
        </w:rPr>
        <w:t xml:space="preserve"> </w:t>
      </w:r>
      <w:r>
        <w:t>Section</w:t>
      </w:r>
      <w:r>
        <w:rPr>
          <w:spacing w:val="-5"/>
        </w:rPr>
        <w:t xml:space="preserve"> </w:t>
      </w:r>
      <w:r>
        <w:t>1815,</w:t>
      </w:r>
      <w:r>
        <w:rPr>
          <w:spacing w:val="-6"/>
        </w:rPr>
        <w:t xml:space="preserve"> </w:t>
      </w:r>
      <w:r>
        <w:t>work</w:t>
      </w:r>
      <w:r>
        <w:rPr>
          <w:spacing w:val="-5"/>
        </w:rPr>
        <w:t xml:space="preserve"> </w:t>
      </w:r>
      <w:r>
        <w:t>performed</w:t>
      </w:r>
      <w:r>
        <w:rPr>
          <w:spacing w:val="-5"/>
        </w:rPr>
        <w:t xml:space="preserve"> </w:t>
      </w:r>
      <w:r>
        <w:t>by</w:t>
      </w:r>
      <w:r>
        <w:rPr>
          <w:spacing w:val="-7"/>
        </w:rPr>
        <w:t xml:space="preserve"> </w:t>
      </w:r>
      <w:r>
        <w:t>employees</w:t>
      </w:r>
      <w:r>
        <w:rPr>
          <w:spacing w:val="-5"/>
        </w:rPr>
        <w:t xml:space="preserve"> </w:t>
      </w:r>
      <w:r>
        <w:t>of</w:t>
      </w:r>
      <w:r>
        <w:rPr>
          <w:spacing w:val="-3"/>
        </w:rPr>
        <w:t xml:space="preserve"> </w:t>
      </w:r>
      <w:r>
        <w:t>the</w:t>
      </w:r>
      <w:r>
        <w:rPr>
          <w:spacing w:val="-5"/>
        </w:rPr>
        <w:t xml:space="preserve"> </w:t>
      </w:r>
      <w:r>
        <w:t>Contractor</w:t>
      </w:r>
      <w:r>
        <w:rPr>
          <w:spacing w:val="-4"/>
        </w:rPr>
        <w:t xml:space="preserve"> </w:t>
      </w:r>
      <w:r>
        <w:t>in</w:t>
      </w:r>
      <w:r>
        <w:rPr>
          <w:spacing w:val="-5"/>
        </w:rPr>
        <w:t xml:space="preserve"> </w:t>
      </w:r>
      <w:r>
        <w:t>excess</w:t>
      </w:r>
      <w:r>
        <w:rPr>
          <w:spacing w:val="-5"/>
        </w:rPr>
        <w:t xml:space="preserve"> </w:t>
      </w:r>
      <w:r>
        <w:t>of</w:t>
      </w:r>
      <w:r>
        <w:rPr>
          <w:spacing w:val="-3"/>
        </w:rPr>
        <w:t xml:space="preserve"> </w:t>
      </w:r>
      <w:r>
        <w:t>eight</w:t>
      </w:r>
      <w:r>
        <w:rPr>
          <w:spacing w:val="-4"/>
        </w:rPr>
        <w:t xml:space="preserve"> </w:t>
      </w:r>
      <w:r>
        <w:t>hours</w:t>
      </w:r>
      <w:r>
        <w:rPr>
          <w:spacing w:val="-5"/>
        </w:rPr>
        <w:t xml:space="preserve"> </w:t>
      </w:r>
      <w:r>
        <w:t>per day, and</w:t>
      </w:r>
      <w:r>
        <w:rPr>
          <w:spacing w:val="-2"/>
        </w:rPr>
        <w:t xml:space="preserve"> </w:t>
      </w:r>
      <w:r>
        <w:t>40</w:t>
      </w:r>
      <w:r>
        <w:rPr>
          <w:spacing w:val="-2"/>
        </w:rPr>
        <w:t xml:space="preserve"> </w:t>
      </w:r>
      <w:r>
        <w:t>hours</w:t>
      </w:r>
      <w:r>
        <w:rPr>
          <w:spacing w:val="-1"/>
        </w:rPr>
        <w:t xml:space="preserve"> </w:t>
      </w:r>
      <w:r>
        <w:t>during</w:t>
      </w:r>
      <w:r>
        <w:rPr>
          <w:spacing w:val="-2"/>
        </w:rPr>
        <w:t xml:space="preserve"> </w:t>
      </w:r>
      <w:r>
        <w:t>any</w:t>
      </w:r>
      <w:r>
        <w:rPr>
          <w:spacing w:val="-4"/>
        </w:rPr>
        <w:t xml:space="preserve"> </w:t>
      </w:r>
      <w:r>
        <w:t>one week shall</w:t>
      </w:r>
      <w:r>
        <w:rPr>
          <w:spacing w:val="-2"/>
        </w:rPr>
        <w:t xml:space="preserve"> </w:t>
      </w:r>
      <w:r>
        <w:t>be</w:t>
      </w:r>
      <w:r>
        <w:rPr>
          <w:spacing w:val="-2"/>
        </w:rPr>
        <w:t xml:space="preserve"> </w:t>
      </w:r>
      <w:r>
        <w:t>permitted</w:t>
      </w:r>
      <w:r>
        <w:rPr>
          <w:spacing w:val="-2"/>
        </w:rPr>
        <w:t xml:space="preserve"> </w:t>
      </w:r>
      <w:r>
        <w:t>upon</w:t>
      </w:r>
      <w:r>
        <w:rPr>
          <w:spacing w:val="-2"/>
        </w:rPr>
        <w:t xml:space="preserve"> </w:t>
      </w:r>
      <w:r>
        <w:t>public</w:t>
      </w:r>
      <w:r>
        <w:rPr>
          <w:spacing w:val="-1"/>
        </w:rPr>
        <w:t xml:space="preserve"> </w:t>
      </w:r>
      <w:r>
        <w:t>work upon</w:t>
      </w:r>
      <w:r>
        <w:rPr>
          <w:spacing w:val="-4"/>
        </w:rPr>
        <w:t xml:space="preserve"> </w:t>
      </w:r>
      <w:r>
        <w:t>compensation for all hours worked in excess of eight hours</w:t>
      </w:r>
      <w:r>
        <w:rPr>
          <w:spacing w:val="-1"/>
        </w:rPr>
        <w:t xml:space="preserve"> </w:t>
      </w:r>
      <w:r>
        <w:t>per day</w:t>
      </w:r>
      <w:r>
        <w:rPr>
          <w:spacing w:val="-1"/>
        </w:rPr>
        <w:t xml:space="preserve"> </w:t>
      </w:r>
      <w:r>
        <w:t>at not less</w:t>
      </w:r>
      <w:r>
        <w:rPr>
          <w:spacing w:val="-1"/>
        </w:rPr>
        <w:t xml:space="preserve"> </w:t>
      </w:r>
      <w:r>
        <w:t>than</w:t>
      </w:r>
      <w:r>
        <w:rPr>
          <w:spacing w:val="-2"/>
        </w:rPr>
        <w:t xml:space="preserve"> </w:t>
      </w:r>
      <w:r>
        <w:t>one</w:t>
      </w:r>
      <w:r>
        <w:rPr>
          <w:spacing w:val="-2"/>
        </w:rPr>
        <w:t xml:space="preserve"> </w:t>
      </w:r>
      <w:r>
        <w:t>and one-half times</w:t>
      </w:r>
      <w:r>
        <w:rPr>
          <w:spacing w:val="-1"/>
        </w:rPr>
        <w:t xml:space="preserve"> </w:t>
      </w:r>
      <w:r>
        <w:t>the basic rate of pay.</w:t>
      </w:r>
    </w:p>
    <w:p w:rsidR="00A16302" w:rsidRDefault="00A16302">
      <w:pPr>
        <w:pStyle w:val="BodyText"/>
        <w:spacing w:before="9"/>
        <w:rPr>
          <w:sz w:val="20"/>
        </w:rPr>
      </w:pPr>
    </w:p>
    <w:p w:rsidR="00A16302" w:rsidRDefault="005D7B21">
      <w:pPr>
        <w:pStyle w:val="BodyText"/>
        <w:spacing w:before="1"/>
        <w:ind w:left="840"/>
        <w:jc w:val="both"/>
      </w:pPr>
      <w:bookmarkStart w:id="75" w:name="5-3.5_Apprentices"/>
      <w:bookmarkEnd w:id="75"/>
      <w:r>
        <w:t>5-3.5</w:t>
      </w:r>
      <w:r>
        <w:rPr>
          <w:spacing w:val="-4"/>
        </w:rPr>
        <w:t xml:space="preserve"> </w:t>
      </w:r>
      <w:r>
        <w:rPr>
          <w:spacing w:val="-2"/>
        </w:rPr>
        <w:t>Apprentices</w:t>
      </w:r>
    </w:p>
    <w:p w:rsidR="00A16302" w:rsidRDefault="00A16302">
      <w:pPr>
        <w:pStyle w:val="BodyText"/>
        <w:spacing w:before="8"/>
        <w:rPr>
          <w:sz w:val="20"/>
        </w:rPr>
      </w:pPr>
    </w:p>
    <w:p w:rsidR="00A16302" w:rsidRDefault="005D7B21">
      <w:pPr>
        <w:pStyle w:val="BodyText"/>
        <w:spacing w:before="1"/>
        <w:ind w:left="840"/>
        <w:jc w:val="both"/>
      </w:pPr>
      <w:r>
        <w:t>The</w:t>
      </w:r>
      <w:r>
        <w:rPr>
          <w:spacing w:val="-8"/>
        </w:rPr>
        <w:t xml:space="preserve"> </w:t>
      </w:r>
      <w:r>
        <w:t>following</w:t>
      </w:r>
      <w:r>
        <w:rPr>
          <w:spacing w:val="-1"/>
        </w:rPr>
        <w:t xml:space="preserve"> </w:t>
      </w:r>
      <w:r>
        <w:t>paragraph</w:t>
      </w:r>
      <w:r>
        <w:rPr>
          <w:spacing w:val="-7"/>
        </w:rPr>
        <w:t xml:space="preserve"> </w:t>
      </w:r>
      <w:r>
        <w:t>should</w:t>
      </w:r>
      <w:r>
        <w:rPr>
          <w:spacing w:val="-4"/>
        </w:rPr>
        <w:t xml:space="preserve"> </w:t>
      </w:r>
      <w:r>
        <w:t>be</w:t>
      </w:r>
      <w:r>
        <w:rPr>
          <w:spacing w:val="-4"/>
        </w:rPr>
        <w:t xml:space="preserve"> </w:t>
      </w:r>
      <w:r>
        <w:t>added</w:t>
      </w:r>
      <w:r>
        <w:rPr>
          <w:spacing w:val="-5"/>
        </w:rPr>
        <w:t xml:space="preserve"> </w:t>
      </w:r>
      <w:r>
        <w:t>at</w:t>
      </w:r>
      <w:r>
        <w:rPr>
          <w:spacing w:val="-5"/>
        </w:rPr>
        <w:t xml:space="preserve"> </w:t>
      </w:r>
      <w:r>
        <w:t>the</w:t>
      </w:r>
      <w:r>
        <w:rPr>
          <w:spacing w:val="-5"/>
        </w:rPr>
        <w:t xml:space="preserve"> </w:t>
      </w:r>
      <w:r>
        <w:t>end</w:t>
      </w:r>
      <w:r>
        <w:rPr>
          <w:spacing w:val="-4"/>
        </w:rPr>
        <w:t xml:space="preserve"> </w:t>
      </w:r>
      <w:r>
        <w:t>of</w:t>
      </w:r>
      <w:r>
        <w:rPr>
          <w:spacing w:val="-2"/>
        </w:rPr>
        <w:t xml:space="preserve"> </w:t>
      </w:r>
      <w:r>
        <w:t>Subsection</w:t>
      </w:r>
      <w:r>
        <w:rPr>
          <w:spacing w:val="-5"/>
        </w:rPr>
        <w:t xml:space="preserve"> </w:t>
      </w:r>
      <w:r>
        <w:t>5-</w:t>
      </w:r>
      <w:r>
        <w:rPr>
          <w:spacing w:val="-4"/>
        </w:rPr>
        <w:t>3.5:</w:t>
      </w:r>
    </w:p>
    <w:p w:rsidR="00A16302" w:rsidRDefault="00A16302">
      <w:pPr>
        <w:pStyle w:val="BodyText"/>
        <w:spacing w:before="11"/>
        <w:rPr>
          <w:sz w:val="20"/>
        </w:rPr>
      </w:pPr>
    </w:p>
    <w:p w:rsidR="00A16302" w:rsidRDefault="005D7B21">
      <w:pPr>
        <w:pStyle w:val="BodyText"/>
        <w:ind w:left="840" w:right="913"/>
        <w:jc w:val="both"/>
      </w:pPr>
      <w:r>
        <w:t>The</w:t>
      </w:r>
      <w:r>
        <w:rPr>
          <w:spacing w:val="-7"/>
        </w:rPr>
        <w:t xml:space="preserve"> </w:t>
      </w:r>
      <w:r>
        <w:t>Contractor</w:t>
      </w:r>
      <w:r>
        <w:rPr>
          <w:spacing w:val="-6"/>
        </w:rPr>
        <w:t xml:space="preserve"> </w:t>
      </w:r>
      <w:r>
        <w:t>shall</w:t>
      </w:r>
      <w:r>
        <w:rPr>
          <w:spacing w:val="-6"/>
        </w:rPr>
        <w:t xml:space="preserve"> </w:t>
      </w:r>
      <w:r>
        <w:t>comply</w:t>
      </w:r>
      <w:r>
        <w:rPr>
          <w:spacing w:val="-5"/>
        </w:rPr>
        <w:t xml:space="preserve"> </w:t>
      </w:r>
      <w:r>
        <w:t>with</w:t>
      </w:r>
      <w:r>
        <w:rPr>
          <w:spacing w:val="-5"/>
        </w:rPr>
        <w:t xml:space="preserve"> </w:t>
      </w:r>
      <w:r>
        <w:t>and</w:t>
      </w:r>
      <w:r>
        <w:rPr>
          <w:spacing w:val="-5"/>
        </w:rPr>
        <w:t xml:space="preserve"> </w:t>
      </w:r>
      <w:r>
        <w:t>be</w:t>
      </w:r>
      <w:r>
        <w:rPr>
          <w:spacing w:val="-7"/>
        </w:rPr>
        <w:t xml:space="preserve"> </w:t>
      </w:r>
      <w:r>
        <w:t>bound</w:t>
      </w:r>
      <w:r>
        <w:rPr>
          <w:spacing w:val="-7"/>
        </w:rPr>
        <w:t xml:space="preserve"> </w:t>
      </w:r>
      <w:r>
        <w:t>by</w:t>
      </w:r>
      <w:r>
        <w:rPr>
          <w:spacing w:val="-7"/>
        </w:rPr>
        <w:t xml:space="preserve"> </w:t>
      </w:r>
      <w:r>
        <w:t>the</w:t>
      </w:r>
      <w:r>
        <w:rPr>
          <w:spacing w:val="-7"/>
        </w:rPr>
        <w:t xml:space="preserve"> </w:t>
      </w:r>
      <w:r>
        <w:t>provisions</w:t>
      </w:r>
      <w:r>
        <w:rPr>
          <w:spacing w:val="-5"/>
        </w:rPr>
        <w:t xml:space="preserve"> </w:t>
      </w:r>
      <w:r>
        <w:t>of</w:t>
      </w:r>
      <w:r>
        <w:rPr>
          <w:spacing w:val="-1"/>
        </w:rPr>
        <w:t xml:space="preserve"> </w:t>
      </w:r>
      <w:r>
        <w:t>Labor</w:t>
      </w:r>
      <w:r>
        <w:rPr>
          <w:spacing w:val="-9"/>
        </w:rPr>
        <w:t xml:space="preserve"> </w:t>
      </w:r>
      <w:r>
        <w:t>Code</w:t>
      </w:r>
      <w:r>
        <w:rPr>
          <w:spacing w:val="-5"/>
        </w:rPr>
        <w:t xml:space="preserve"> </w:t>
      </w:r>
      <w:r>
        <w:t>Sections</w:t>
      </w:r>
      <w:r>
        <w:rPr>
          <w:spacing w:val="-7"/>
        </w:rPr>
        <w:t xml:space="preserve"> </w:t>
      </w:r>
      <w:r>
        <w:t xml:space="preserve">1777.6 and 1777.7 and California Code of Regulations Title 8, Section 200 </w:t>
      </w:r>
      <w:r>
        <w:rPr>
          <w:i/>
        </w:rPr>
        <w:t>et seq</w:t>
      </w:r>
      <w:r>
        <w:t>. concerning the employment of apprentices on public works projects.</w:t>
      </w:r>
      <w:r>
        <w:rPr>
          <w:spacing w:val="40"/>
        </w:rPr>
        <w:t xml:space="preserve"> </w:t>
      </w:r>
      <w:r>
        <w:t>The Contractor shall be responsible for compliance</w:t>
      </w:r>
      <w:r>
        <w:rPr>
          <w:spacing w:val="-7"/>
        </w:rPr>
        <w:t xml:space="preserve"> </w:t>
      </w:r>
      <w:r>
        <w:t>with</w:t>
      </w:r>
      <w:r>
        <w:rPr>
          <w:spacing w:val="-10"/>
        </w:rPr>
        <w:t xml:space="preserve"> </w:t>
      </w:r>
      <w:r>
        <w:t>these</w:t>
      </w:r>
      <w:r>
        <w:rPr>
          <w:spacing w:val="-10"/>
        </w:rPr>
        <w:t xml:space="preserve"> </w:t>
      </w:r>
      <w:r>
        <w:t>Sections</w:t>
      </w:r>
      <w:r>
        <w:rPr>
          <w:spacing w:val="-9"/>
        </w:rPr>
        <w:t xml:space="preserve"> </w:t>
      </w:r>
      <w:r>
        <w:t>for</w:t>
      </w:r>
      <w:r>
        <w:rPr>
          <w:spacing w:val="-9"/>
        </w:rPr>
        <w:t xml:space="preserve"> </w:t>
      </w:r>
      <w:r>
        <w:t>all</w:t>
      </w:r>
      <w:r>
        <w:rPr>
          <w:spacing w:val="-10"/>
        </w:rPr>
        <w:t xml:space="preserve"> </w:t>
      </w:r>
      <w:r>
        <w:t>apprenticeable</w:t>
      </w:r>
      <w:r>
        <w:rPr>
          <w:spacing w:val="-7"/>
        </w:rPr>
        <w:t xml:space="preserve"> </w:t>
      </w:r>
      <w:r>
        <w:t>occupations.</w:t>
      </w:r>
      <w:r>
        <w:rPr>
          <w:spacing w:val="40"/>
        </w:rPr>
        <w:t xml:space="preserve"> </w:t>
      </w:r>
      <w:r>
        <w:t>Before</w:t>
      </w:r>
      <w:r>
        <w:rPr>
          <w:spacing w:val="-7"/>
        </w:rPr>
        <w:t xml:space="preserve"> </w:t>
      </w:r>
      <w:r>
        <w:t>commencing</w:t>
      </w:r>
      <w:r>
        <w:rPr>
          <w:spacing w:val="-15"/>
        </w:rPr>
        <w:t xml:space="preserve"> </w:t>
      </w:r>
      <w:r>
        <w:t>Work</w:t>
      </w:r>
      <w:r>
        <w:rPr>
          <w:spacing w:val="-7"/>
        </w:rPr>
        <w:t xml:space="preserve"> </w:t>
      </w:r>
      <w:r>
        <w:t>on this Project, the Contractor shall provide the City</w:t>
      </w:r>
      <w:r>
        <w:rPr>
          <w:spacing w:val="-1"/>
        </w:rPr>
        <w:t xml:space="preserve"> </w:t>
      </w:r>
      <w:r>
        <w:t>with a copy</w:t>
      </w:r>
      <w:r>
        <w:rPr>
          <w:spacing w:val="-1"/>
        </w:rPr>
        <w:t xml:space="preserve"> </w:t>
      </w:r>
      <w:r>
        <w:t>of the information submitted</w:t>
      </w:r>
      <w:r>
        <w:rPr>
          <w:spacing w:val="-2"/>
        </w:rPr>
        <w:t xml:space="preserve"> </w:t>
      </w:r>
      <w:r>
        <w:t>to any applicable apprenticeship program.</w:t>
      </w:r>
      <w:r>
        <w:rPr>
          <w:spacing w:val="40"/>
        </w:rPr>
        <w:t xml:space="preserve"> </w:t>
      </w:r>
      <w:r>
        <w:t>Within</w:t>
      </w:r>
      <w:r>
        <w:rPr>
          <w:spacing w:val="-3"/>
        </w:rPr>
        <w:t xml:space="preserve"> </w:t>
      </w:r>
      <w:r>
        <w:t>60 Days after</w:t>
      </w:r>
      <w:r>
        <w:rPr>
          <w:spacing w:val="-1"/>
        </w:rPr>
        <w:t xml:space="preserve"> </w:t>
      </w:r>
      <w:r>
        <w:t>concluding</w:t>
      </w:r>
      <w:r>
        <w:rPr>
          <w:spacing w:val="-4"/>
        </w:rPr>
        <w:t xml:space="preserve"> </w:t>
      </w:r>
      <w:r>
        <w:t>Work, Contractor</w:t>
      </w:r>
      <w:r>
        <w:rPr>
          <w:spacing w:val="-1"/>
        </w:rPr>
        <w:t xml:space="preserve"> </w:t>
      </w:r>
      <w:r>
        <w:t>and each of its Subcontractors shall submit to the City a verified statement of the journeyman and apprentice hours performed under this Contract.</w:t>
      </w:r>
    </w:p>
    <w:p w:rsidR="00A16302" w:rsidRDefault="00A16302">
      <w:pPr>
        <w:pStyle w:val="BodyText"/>
        <w:spacing w:before="9"/>
        <w:rPr>
          <w:sz w:val="20"/>
        </w:rPr>
      </w:pPr>
    </w:p>
    <w:p w:rsidR="00A16302" w:rsidRDefault="005D7B21">
      <w:pPr>
        <w:pStyle w:val="BodyText"/>
        <w:ind w:left="840"/>
        <w:jc w:val="both"/>
      </w:pPr>
      <w:bookmarkStart w:id="76" w:name="5-3.6__Registration_with_the_DIR"/>
      <w:bookmarkEnd w:id="76"/>
      <w:r>
        <w:t>5-3.6</w:t>
      </w:r>
      <w:r>
        <w:rPr>
          <w:spacing w:val="41"/>
        </w:rPr>
        <w:t xml:space="preserve">  </w:t>
      </w:r>
      <w:r>
        <w:t>Registration</w:t>
      </w:r>
      <w:r>
        <w:rPr>
          <w:spacing w:val="-1"/>
        </w:rPr>
        <w:t xml:space="preserve"> </w:t>
      </w:r>
      <w:r>
        <w:t>with</w:t>
      </w:r>
      <w:r>
        <w:rPr>
          <w:spacing w:val="-2"/>
        </w:rPr>
        <w:t xml:space="preserve"> </w:t>
      </w:r>
      <w:r>
        <w:t>the</w:t>
      </w:r>
      <w:r>
        <w:rPr>
          <w:spacing w:val="-5"/>
        </w:rPr>
        <w:t xml:space="preserve"> DIR</w:t>
      </w:r>
    </w:p>
    <w:p w:rsidR="00A16302" w:rsidRDefault="00A16302">
      <w:pPr>
        <w:pStyle w:val="BodyText"/>
        <w:rPr>
          <w:sz w:val="21"/>
        </w:rPr>
      </w:pPr>
    </w:p>
    <w:p w:rsidR="00A16302" w:rsidRDefault="005D7B21">
      <w:pPr>
        <w:pStyle w:val="BodyText"/>
        <w:ind w:left="840"/>
        <w:jc w:val="both"/>
      </w:pPr>
      <w:r>
        <w:t>Subsection</w:t>
      </w:r>
      <w:r>
        <w:rPr>
          <w:spacing w:val="-7"/>
        </w:rPr>
        <w:t xml:space="preserve"> </w:t>
      </w:r>
      <w:r>
        <w:t>5-3.6</w:t>
      </w:r>
      <w:r>
        <w:rPr>
          <w:spacing w:val="-6"/>
        </w:rPr>
        <w:t xml:space="preserve"> </w:t>
      </w:r>
      <w:r>
        <w:t>is</w:t>
      </w:r>
      <w:r>
        <w:rPr>
          <w:spacing w:val="-4"/>
        </w:rPr>
        <w:t xml:space="preserve"> </w:t>
      </w:r>
      <w:r>
        <w:t>hereby</w:t>
      </w:r>
      <w:r>
        <w:rPr>
          <w:spacing w:val="-6"/>
        </w:rPr>
        <w:t xml:space="preserve"> </w:t>
      </w:r>
      <w:r>
        <w:t>added</w:t>
      </w:r>
      <w:r>
        <w:rPr>
          <w:spacing w:val="-5"/>
        </w:rPr>
        <w:t xml:space="preserve"> </w:t>
      </w:r>
      <w:r>
        <w:t>to</w:t>
      </w:r>
      <w:r>
        <w:rPr>
          <w:spacing w:val="-6"/>
        </w:rPr>
        <w:t xml:space="preserve"> </w:t>
      </w:r>
      <w:r>
        <w:t>the</w:t>
      </w:r>
      <w:r>
        <w:rPr>
          <w:spacing w:val="-5"/>
        </w:rPr>
        <w:t xml:space="preserve"> </w:t>
      </w:r>
      <w:r>
        <w:t>Standard</w:t>
      </w:r>
      <w:r>
        <w:rPr>
          <w:spacing w:val="-4"/>
        </w:rPr>
        <w:t xml:space="preserve"> </w:t>
      </w:r>
      <w:r>
        <w:t>Specifications</w:t>
      </w:r>
      <w:r>
        <w:rPr>
          <w:spacing w:val="-4"/>
        </w:rPr>
        <w:t xml:space="preserve"> </w:t>
      </w:r>
      <w:r>
        <w:t>as</w:t>
      </w:r>
      <w:r>
        <w:rPr>
          <w:spacing w:val="-6"/>
        </w:rPr>
        <w:t xml:space="preserve"> </w:t>
      </w:r>
      <w:r>
        <w:rPr>
          <w:spacing w:val="-2"/>
        </w:rPr>
        <w:t>follows:</w:t>
      </w:r>
    </w:p>
    <w:p w:rsidR="00A16302" w:rsidRDefault="00A16302">
      <w:pPr>
        <w:pStyle w:val="BodyText"/>
        <w:spacing w:before="9"/>
        <w:rPr>
          <w:sz w:val="20"/>
        </w:rPr>
      </w:pPr>
    </w:p>
    <w:p w:rsidR="00A16302" w:rsidRDefault="005D7B21">
      <w:pPr>
        <w:pStyle w:val="BodyText"/>
        <w:ind w:left="840" w:right="916"/>
        <w:jc w:val="both"/>
      </w:pPr>
      <w:r>
        <w:t>In</w:t>
      </w:r>
      <w:r>
        <w:rPr>
          <w:spacing w:val="-10"/>
        </w:rPr>
        <w:t xml:space="preserve"> </w:t>
      </w:r>
      <w:r>
        <w:t>accordance</w:t>
      </w:r>
      <w:r>
        <w:rPr>
          <w:spacing w:val="-12"/>
        </w:rPr>
        <w:t xml:space="preserve"> </w:t>
      </w:r>
      <w:r>
        <w:t>with</w:t>
      </w:r>
      <w:r>
        <w:rPr>
          <w:spacing w:val="-10"/>
        </w:rPr>
        <w:t xml:space="preserve"> </w:t>
      </w:r>
      <w:r>
        <w:t>Labor</w:t>
      </w:r>
      <w:r>
        <w:rPr>
          <w:spacing w:val="-11"/>
        </w:rPr>
        <w:t xml:space="preserve"> </w:t>
      </w:r>
      <w:r>
        <w:t>Code</w:t>
      </w:r>
      <w:r>
        <w:rPr>
          <w:spacing w:val="-10"/>
        </w:rPr>
        <w:t xml:space="preserve"> </w:t>
      </w:r>
      <w:r>
        <w:t>Sections</w:t>
      </w:r>
      <w:r>
        <w:rPr>
          <w:spacing w:val="-12"/>
        </w:rPr>
        <w:t xml:space="preserve"> </w:t>
      </w:r>
      <w:r>
        <w:t>1725.5</w:t>
      </w:r>
      <w:r>
        <w:rPr>
          <w:spacing w:val="-12"/>
        </w:rPr>
        <w:t xml:space="preserve"> </w:t>
      </w:r>
      <w:r>
        <w:t>and</w:t>
      </w:r>
      <w:r>
        <w:rPr>
          <w:spacing w:val="-10"/>
        </w:rPr>
        <w:t xml:space="preserve"> </w:t>
      </w:r>
      <w:r>
        <w:t>1771.1,</w:t>
      </w:r>
      <w:r>
        <w:rPr>
          <w:spacing w:val="-8"/>
        </w:rPr>
        <w:t xml:space="preserve"> </w:t>
      </w:r>
      <w:r>
        <w:t>no</w:t>
      </w:r>
      <w:r>
        <w:rPr>
          <w:spacing w:val="-12"/>
        </w:rPr>
        <w:t xml:space="preserve"> </w:t>
      </w:r>
      <w:r>
        <w:t>contractor</w:t>
      </w:r>
      <w:r>
        <w:rPr>
          <w:spacing w:val="-13"/>
        </w:rPr>
        <w:t xml:space="preserve"> </w:t>
      </w:r>
      <w:r>
        <w:t>or</w:t>
      </w:r>
      <w:r>
        <w:rPr>
          <w:spacing w:val="-9"/>
        </w:rPr>
        <w:t xml:space="preserve"> </w:t>
      </w:r>
      <w:r>
        <w:t>Subcontractor</w:t>
      </w:r>
      <w:r>
        <w:rPr>
          <w:spacing w:val="-11"/>
        </w:rPr>
        <w:t xml:space="preserve"> </w:t>
      </w:r>
      <w:r>
        <w:t>shall be qualified to bid on, be listed in a bid proposal, subject to the requirements of Section</w:t>
      </w:r>
      <w:r>
        <w:rPr>
          <w:spacing w:val="-1"/>
        </w:rPr>
        <w:t xml:space="preserve"> </w:t>
      </w:r>
      <w:r>
        <w:t>4104 of the Public Contract Code, or engage in the performance of any contract for public work, unless currently registered and qualified to perform public work pursuant to Section 1725.5.</w:t>
      </w:r>
    </w:p>
    <w:p w:rsidR="00A16302" w:rsidRDefault="00A16302">
      <w:pPr>
        <w:pStyle w:val="BodyText"/>
        <w:spacing w:before="10"/>
        <w:rPr>
          <w:sz w:val="20"/>
        </w:rPr>
      </w:pPr>
    </w:p>
    <w:p w:rsidR="00A16302" w:rsidRDefault="005D7B21">
      <w:pPr>
        <w:pStyle w:val="BodyText"/>
        <w:spacing w:before="1"/>
        <w:ind w:left="840"/>
        <w:jc w:val="both"/>
      </w:pPr>
      <w:bookmarkStart w:id="77" w:name="5-3.7__Compliance_Monitoring_and_Posting"/>
      <w:bookmarkEnd w:id="77"/>
      <w:r>
        <w:t>5-3.7</w:t>
      </w:r>
      <w:r>
        <w:rPr>
          <w:spacing w:val="38"/>
        </w:rPr>
        <w:t xml:space="preserve">  </w:t>
      </w:r>
      <w:r>
        <w:t>Compliance</w:t>
      </w:r>
      <w:r>
        <w:rPr>
          <w:spacing w:val="-4"/>
        </w:rPr>
        <w:t xml:space="preserve"> </w:t>
      </w:r>
      <w:r>
        <w:t>Monitoring</w:t>
      </w:r>
      <w:r>
        <w:rPr>
          <w:spacing w:val="-1"/>
        </w:rPr>
        <w:t xml:space="preserve"> </w:t>
      </w:r>
      <w:r>
        <w:t>and</w:t>
      </w:r>
      <w:r>
        <w:rPr>
          <w:spacing w:val="-5"/>
        </w:rPr>
        <w:t xml:space="preserve"> </w:t>
      </w:r>
      <w:r>
        <w:t>Posting</w:t>
      </w:r>
      <w:r>
        <w:rPr>
          <w:spacing w:val="-1"/>
        </w:rPr>
        <w:t xml:space="preserve"> </w:t>
      </w:r>
      <w:r>
        <w:t>Job</w:t>
      </w:r>
      <w:r>
        <w:rPr>
          <w:spacing w:val="-5"/>
        </w:rPr>
        <w:t xml:space="preserve"> </w:t>
      </w:r>
      <w:r>
        <w:rPr>
          <w:spacing w:val="-2"/>
        </w:rPr>
        <w:t>Sites</w:t>
      </w:r>
    </w:p>
    <w:p w:rsidR="00A16302" w:rsidRDefault="00A16302">
      <w:pPr>
        <w:pStyle w:val="BodyText"/>
        <w:spacing w:before="8"/>
        <w:rPr>
          <w:sz w:val="20"/>
        </w:rPr>
      </w:pPr>
    </w:p>
    <w:p w:rsidR="00A16302" w:rsidRDefault="005D7B21">
      <w:pPr>
        <w:pStyle w:val="BodyText"/>
        <w:spacing w:before="1"/>
        <w:ind w:left="840"/>
        <w:jc w:val="both"/>
      </w:pPr>
      <w:r>
        <w:t>Subsection</w:t>
      </w:r>
      <w:r>
        <w:rPr>
          <w:spacing w:val="-7"/>
        </w:rPr>
        <w:t xml:space="preserve"> </w:t>
      </w:r>
      <w:r>
        <w:t>5-3.7</w:t>
      </w:r>
      <w:r>
        <w:rPr>
          <w:spacing w:val="-6"/>
        </w:rPr>
        <w:t xml:space="preserve"> </w:t>
      </w:r>
      <w:r>
        <w:t>is</w:t>
      </w:r>
      <w:r>
        <w:rPr>
          <w:spacing w:val="-4"/>
        </w:rPr>
        <w:t xml:space="preserve"> </w:t>
      </w:r>
      <w:r>
        <w:t>hereby</w:t>
      </w:r>
      <w:r>
        <w:rPr>
          <w:spacing w:val="-6"/>
        </w:rPr>
        <w:t xml:space="preserve"> </w:t>
      </w:r>
      <w:r>
        <w:t>added</w:t>
      </w:r>
      <w:r>
        <w:rPr>
          <w:spacing w:val="-4"/>
        </w:rPr>
        <w:t xml:space="preserve"> </w:t>
      </w:r>
      <w:r>
        <w:t>to</w:t>
      </w:r>
      <w:r>
        <w:rPr>
          <w:spacing w:val="-7"/>
        </w:rPr>
        <w:t xml:space="preserve"> </w:t>
      </w:r>
      <w:r>
        <w:t>the</w:t>
      </w:r>
      <w:r>
        <w:rPr>
          <w:spacing w:val="-4"/>
        </w:rPr>
        <w:t xml:space="preserve"> </w:t>
      </w:r>
      <w:r>
        <w:t>Standard</w:t>
      </w:r>
      <w:r>
        <w:rPr>
          <w:spacing w:val="-5"/>
        </w:rPr>
        <w:t xml:space="preserve"> </w:t>
      </w:r>
      <w:r>
        <w:t>Specifications</w:t>
      </w:r>
      <w:r>
        <w:rPr>
          <w:spacing w:val="-3"/>
        </w:rPr>
        <w:t xml:space="preserve"> </w:t>
      </w:r>
      <w:r>
        <w:t>as</w:t>
      </w:r>
      <w:r>
        <w:rPr>
          <w:spacing w:val="-6"/>
        </w:rPr>
        <w:t xml:space="preserve"> </w:t>
      </w:r>
      <w:r>
        <w:rPr>
          <w:spacing w:val="-2"/>
        </w:rPr>
        <w:t>follows:</w:t>
      </w:r>
    </w:p>
    <w:p w:rsidR="00A16302" w:rsidRDefault="00A16302">
      <w:pPr>
        <w:pStyle w:val="BodyText"/>
        <w:spacing w:before="8"/>
        <w:rPr>
          <w:sz w:val="20"/>
        </w:rPr>
      </w:pPr>
    </w:p>
    <w:p w:rsidR="00A16302" w:rsidRDefault="005D7B21">
      <w:pPr>
        <w:pStyle w:val="BodyText"/>
        <w:spacing w:before="1"/>
        <w:ind w:left="840" w:right="920"/>
        <w:jc w:val="both"/>
      </w:pPr>
      <w:r>
        <w:t>This Project is subject to compliance monitoring and enforcement by the DIR.</w:t>
      </w:r>
      <w:r>
        <w:rPr>
          <w:spacing w:val="40"/>
        </w:rPr>
        <w:t xml:space="preserve"> </w:t>
      </w:r>
      <w:r>
        <w:t>The Contractor shall post job site notices, as prescribed by regulation.</w:t>
      </w:r>
    </w:p>
    <w:p w:rsidR="00A16302" w:rsidRDefault="00A16302">
      <w:pPr>
        <w:pStyle w:val="BodyText"/>
        <w:spacing w:before="10"/>
        <w:rPr>
          <w:sz w:val="20"/>
        </w:rPr>
      </w:pPr>
    </w:p>
    <w:p w:rsidR="00A16302" w:rsidRDefault="005D7B21">
      <w:pPr>
        <w:pStyle w:val="BodyText"/>
        <w:ind w:left="840"/>
        <w:jc w:val="both"/>
      </w:pPr>
      <w:bookmarkStart w:id="78" w:name="5-3.8__Subcontractors"/>
      <w:bookmarkEnd w:id="78"/>
      <w:r>
        <w:t>5-3.8</w:t>
      </w:r>
      <w:r>
        <w:rPr>
          <w:spacing w:val="45"/>
        </w:rPr>
        <w:t xml:space="preserve">  </w:t>
      </w:r>
      <w:r>
        <w:rPr>
          <w:spacing w:val="-2"/>
        </w:rPr>
        <w:t>Subcontractors</w:t>
      </w:r>
    </w:p>
    <w:p w:rsidR="00A16302" w:rsidRDefault="00A16302">
      <w:pPr>
        <w:pStyle w:val="BodyText"/>
        <w:rPr>
          <w:sz w:val="21"/>
        </w:rPr>
      </w:pPr>
    </w:p>
    <w:p w:rsidR="00A16302" w:rsidRDefault="005D7B21">
      <w:pPr>
        <w:pStyle w:val="BodyText"/>
        <w:ind w:left="840"/>
        <w:jc w:val="both"/>
      </w:pPr>
      <w:r>
        <w:t>Subsection</w:t>
      </w:r>
      <w:r>
        <w:rPr>
          <w:spacing w:val="-7"/>
        </w:rPr>
        <w:t xml:space="preserve"> </w:t>
      </w:r>
      <w:r>
        <w:t>5-3.8</w:t>
      </w:r>
      <w:r>
        <w:rPr>
          <w:spacing w:val="-6"/>
        </w:rPr>
        <w:t xml:space="preserve"> </w:t>
      </w:r>
      <w:r>
        <w:t>is</w:t>
      </w:r>
      <w:r>
        <w:rPr>
          <w:spacing w:val="-4"/>
        </w:rPr>
        <w:t xml:space="preserve"> </w:t>
      </w:r>
      <w:r>
        <w:t>hereby</w:t>
      </w:r>
      <w:r>
        <w:rPr>
          <w:spacing w:val="-6"/>
        </w:rPr>
        <w:t xml:space="preserve"> </w:t>
      </w:r>
      <w:r>
        <w:t>added</w:t>
      </w:r>
      <w:r>
        <w:rPr>
          <w:spacing w:val="-5"/>
        </w:rPr>
        <w:t xml:space="preserve"> </w:t>
      </w:r>
      <w:r>
        <w:t>to</w:t>
      </w:r>
      <w:r>
        <w:rPr>
          <w:spacing w:val="-6"/>
        </w:rPr>
        <w:t xml:space="preserve"> </w:t>
      </w:r>
      <w:r>
        <w:t>the</w:t>
      </w:r>
      <w:r>
        <w:rPr>
          <w:spacing w:val="-5"/>
        </w:rPr>
        <w:t xml:space="preserve"> </w:t>
      </w:r>
      <w:r>
        <w:t>Standard</w:t>
      </w:r>
      <w:r>
        <w:rPr>
          <w:spacing w:val="-4"/>
        </w:rPr>
        <w:t xml:space="preserve"> </w:t>
      </w:r>
      <w:r>
        <w:t>Specifications</w:t>
      </w:r>
      <w:r>
        <w:rPr>
          <w:spacing w:val="-4"/>
        </w:rPr>
        <w:t xml:space="preserve"> </w:t>
      </w:r>
      <w:r>
        <w:t>as</w:t>
      </w:r>
      <w:r>
        <w:rPr>
          <w:spacing w:val="-6"/>
        </w:rPr>
        <w:t xml:space="preserve"> </w:t>
      </w:r>
      <w:r>
        <w:rPr>
          <w:spacing w:val="-2"/>
        </w:rPr>
        <w:t>follows:</w:t>
      </w:r>
    </w:p>
    <w:p w:rsidR="00A16302" w:rsidRDefault="00A16302">
      <w:pPr>
        <w:pStyle w:val="BodyText"/>
        <w:spacing w:before="9"/>
        <w:rPr>
          <w:sz w:val="20"/>
        </w:rPr>
      </w:pPr>
    </w:p>
    <w:p w:rsidR="00E2580D" w:rsidRDefault="00E2580D">
      <w:pPr>
        <w:pStyle w:val="BodyText"/>
        <w:ind w:left="840" w:right="914"/>
        <w:jc w:val="both"/>
      </w:pPr>
    </w:p>
    <w:p w:rsidR="00A16302" w:rsidRDefault="005D7B21">
      <w:pPr>
        <w:pStyle w:val="BodyText"/>
        <w:ind w:left="840" w:right="914"/>
        <w:jc w:val="both"/>
      </w:pPr>
      <w:r>
        <w:t>For</w:t>
      </w:r>
      <w:r>
        <w:rPr>
          <w:spacing w:val="-16"/>
        </w:rPr>
        <w:t xml:space="preserve"> </w:t>
      </w:r>
      <w:r>
        <w:t>every</w:t>
      </w:r>
      <w:r>
        <w:rPr>
          <w:spacing w:val="-15"/>
        </w:rPr>
        <w:t xml:space="preserve"> </w:t>
      </w:r>
      <w:r>
        <w:t>Subcontractor</w:t>
      </w:r>
      <w:r>
        <w:rPr>
          <w:spacing w:val="-15"/>
        </w:rPr>
        <w:t xml:space="preserve"> </w:t>
      </w:r>
      <w:r>
        <w:t>who</w:t>
      </w:r>
      <w:r>
        <w:rPr>
          <w:spacing w:val="-13"/>
        </w:rPr>
        <w:t xml:space="preserve"> </w:t>
      </w:r>
      <w:r>
        <w:t>will</w:t>
      </w:r>
      <w:r>
        <w:rPr>
          <w:spacing w:val="-14"/>
        </w:rPr>
        <w:t xml:space="preserve"> </w:t>
      </w:r>
      <w:r>
        <w:t>perform</w:t>
      </w:r>
      <w:r>
        <w:rPr>
          <w:spacing w:val="-16"/>
        </w:rPr>
        <w:t xml:space="preserve"> </w:t>
      </w:r>
      <w:r>
        <w:t>Work</w:t>
      </w:r>
      <w:r>
        <w:rPr>
          <w:spacing w:val="-13"/>
        </w:rPr>
        <w:t xml:space="preserve"> </w:t>
      </w:r>
      <w:r>
        <w:t>on</w:t>
      </w:r>
      <w:r>
        <w:rPr>
          <w:spacing w:val="-16"/>
        </w:rPr>
        <w:t xml:space="preserve"> </w:t>
      </w:r>
      <w:r>
        <w:t>the</w:t>
      </w:r>
      <w:r>
        <w:rPr>
          <w:spacing w:val="-14"/>
        </w:rPr>
        <w:t xml:space="preserve"> </w:t>
      </w:r>
      <w:r>
        <w:t>Project,</w:t>
      </w:r>
      <w:r>
        <w:rPr>
          <w:spacing w:val="-15"/>
        </w:rPr>
        <w:t xml:space="preserve"> </w:t>
      </w:r>
      <w:r>
        <w:t>the</w:t>
      </w:r>
      <w:r>
        <w:rPr>
          <w:spacing w:val="-14"/>
        </w:rPr>
        <w:t xml:space="preserve"> </w:t>
      </w:r>
      <w:r>
        <w:t>Contractor</w:t>
      </w:r>
      <w:r>
        <w:rPr>
          <w:spacing w:val="-12"/>
        </w:rPr>
        <w:t xml:space="preserve"> </w:t>
      </w:r>
      <w:r>
        <w:t>shall</w:t>
      </w:r>
      <w:r>
        <w:rPr>
          <w:spacing w:val="-14"/>
        </w:rPr>
        <w:t xml:space="preserve"> </w:t>
      </w:r>
      <w:r>
        <w:t>be</w:t>
      </w:r>
      <w:r>
        <w:rPr>
          <w:spacing w:val="-16"/>
        </w:rPr>
        <w:t xml:space="preserve"> </w:t>
      </w:r>
      <w:r>
        <w:t>responsible for such Subcontractor’s compliance with Chapter 1 and Labor Code Sections 1860 and 3700, and</w:t>
      </w:r>
      <w:r>
        <w:rPr>
          <w:spacing w:val="-9"/>
        </w:rPr>
        <w:t xml:space="preserve"> </w:t>
      </w:r>
      <w:r>
        <w:t>the</w:t>
      </w:r>
      <w:r>
        <w:rPr>
          <w:spacing w:val="-11"/>
        </w:rPr>
        <w:t xml:space="preserve"> </w:t>
      </w:r>
      <w:r>
        <w:t>Contractor</w:t>
      </w:r>
      <w:r>
        <w:rPr>
          <w:spacing w:val="-8"/>
        </w:rPr>
        <w:t xml:space="preserve"> </w:t>
      </w:r>
      <w:r>
        <w:t>shall</w:t>
      </w:r>
      <w:r>
        <w:rPr>
          <w:spacing w:val="-9"/>
        </w:rPr>
        <w:t xml:space="preserve"> </w:t>
      </w:r>
      <w:r>
        <w:t>include</w:t>
      </w:r>
      <w:r>
        <w:rPr>
          <w:spacing w:val="-9"/>
        </w:rPr>
        <w:t xml:space="preserve"> </w:t>
      </w:r>
      <w:r>
        <w:t>in</w:t>
      </w:r>
      <w:r>
        <w:rPr>
          <w:spacing w:val="-9"/>
        </w:rPr>
        <w:t xml:space="preserve"> </w:t>
      </w:r>
      <w:r>
        <w:t>the</w:t>
      </w:r>
      <w:r>
        <w:rPr>
          <w:spacing w:val="-9"/>
        </w:rPr>
        <w:t xml:space="preserve"> </w:t>
      </w:r>
      <w:r>
        <w:t>written</w:t>
      </w:r>
      <w:r>
        <w:rPr>
          <w:spacing w:val="-11"/>
        </w:rPr>
        <w:t xml:space="preserve"> </w:t>
      </w:r>
      <w:r>
        <w:t>Contract</w:t>
      </w:r>
      <w:r>
        <w:rPr>
          <w:spacing w:val="-10"/>
        </w:rPr>
        <w:t xml:space="preserve"> </w:t>
      </w:r>
      <w:r>
        <w:t>between</w:t>
      </w:r>
      <w:r>
        <w:rPr>
          <w:spacing w:val="-9"/>
        </w:rPr>
        <w:t xml:space="preserve"> </w:t>
      </w:r>
      <w:r>
        <w:t>it</w:t>
      </w:r>
      <w:r>
        <w:rPr>
          <w:spacing w:val="-7"/>
        </w:rPr>
        <w:t xml:space="preserve"> </w:t>
      </w:r>
      <w:r>
        <w:t>and</w:t>
      </w:r>
      <w:r>
        <w:rPr>
          <w:spacing w:val="-11"/>
        </w:rPr>
        <w:t xml:space="preserve"> </w:t>
      </w:r>
      <w:r>
        <w:t>each</w:t>
      </w:r>
      <w:r>
        <w:rPr>
          <w:spacing w:val="-11"/>
        </w:rPr>
        <w:t xml:space="preserve"> </w:t>
      </w:r>
      <w:r>
        <w:t>Subcontractor</w:t>
      </w:r>
      <w:r>
        <w:rPr>
          <w:spacing w:val="-10"/>
        </w:rPr>
        <w:t xml:space="preserve"> </w:t>
      </w:r>
      <w:r>
        <w:t>a</w:t>
      </w:r>
      <w:r>
        <w:rPr>
          <w:spacing w:val="-9"/>
        </w:rPr>
        <w:t xml:space="preserve"> </w:t>
      </w:r>
      <w:r>
        <w:t>copy of the provisions in this Section 5-3 of the General Provisions and a requirement that each Subcontractor shall comply with those provisions.</w:t>
      </w:r>
      <w:r>
        <w:rPr>
          <w:spacing w:val="40"/>
        </w:rPr>
        <w:t xml:space="preserve"> </w:t>
      </w:r>
      <w:r>
        <w:t>The Contractor shall be required to take all actions</w:t>
      </w:r>
      <w:r>
        <w:rPr>
          <w:spacing w:val="-16"/>
        </w:rPr>
        <w:t xml:space="preserve"> </w:t>
      </w:r>
      <w:r>
        <w:t>necessary</w:t>
      </w:r>
      <w:r>
        <w:rPr>
          <w:spacing w:val="-15"/>
        </w:rPr>
        <w:t xml:space="preserve"> </w:t>
      </w:r>
      <w:r>
        <w:t>to</w:t>
      </w:r>
      <w:r>
        <w:rPr>
          <w:spacing w:val="-15"/>
        </w:rPr>
        <w:t xml:space="preserve"> </w:t>
      </w:r>
      <w:r>
        <w:t>enforce</w:t>
      </w:r>
      <w:r>
        <w:rPr>
          <w:spacing w:val="-16"/>
        </w:rPr>
        <w:t xml:space="preserve"> </w:t>
      </w:r>
      <w:r>
        <w:t>such</w:t>
      </w:r>
      <w:r>
        <w:rPr>
          <w:spacing w:val="-15"/>
        </w:rPr>
        <w:t xml:space="preserve"> </w:t>
      </w:r>
      <w:r>
        <w:t>contractual</w:t>
      </w:r>
      <w:r>
        <w:rPr>
          <w:spacing w:val="-15"/>
        </w:rPr>
        <w:t xml:space="preserve"> </w:t>
      </w:r>
      <w:r>
        <w:t>provisions</w:t>
      </w:r>
      <w:r>
        <w:rPr>
          <w:spacing w:val="-15"/>
        </w:rPr>
        <w:t xml:space="preserve"> </w:t>
      </w:r>
      <w:r>
        <w:t>and</w:t>
      </w:r>
      <w:r>
        <w:rPr>
          <w:spacing w:val="-16"/>
        </w:rPr>
        <w:t xml:space="preserve"> </w:t>
      </w:r>
      <w:r>
        <w:t>ensure</w:t>
      </w:r>
      <w:r>
        <w:rPr>
          <w:spacing w:val="-15"/>
        </w:rPr>
        <w:t xml:space="preserve"> </w:t>
      </w:r>
      <w:r>
        <w:t>Subcontractor’s</w:t>
      </w:r>
      <w:r>
        <w:rPr>
          <w:spacing w:val="-15"/>
        </w:rPr>
        <w:t xml:space="preserve"> </w:t>
      </w:r>
      <w:r>
        <w:t>compliance, including</w:t>
      </w:r>
      <w:r>
        <w:rPr>
          <w:spacing w:val="26"/>
        </w:rPr>
        <w:t xml:space="preserve"> </w:t>
      </w:r>
      <w:r>
        <w:t>without</w:t>
      </w:r>
      <w:r>
        <w:rPr>
          <w:spacing w:val="25"/>
        </w:rPr>
        <w:t xml:space="preserve"> </w:t>
      </w:r>
      <w:r>
        <w:t>limitation,</w:t>
      </w:r>
      <w:r>
        <w:rPr>
          <w:spacing w:val="25"/>
        </w:rPr>
        <w:t xml:space="preserve"> </w:t>
      </w:r>
      <w:r>
        <w:t>conducting</w:t>
      </w:r>
      <w:r>
        <w:rPr>
          <w:spacing w:val="26"/>
        </w:rPr>
        <w:t xml:space="preserve"> </w:t>
      </w:r>
      <w:r>
        <w:t>a</w:t>
      </w:r>
      <w:r>
        <w:rPr>
          <w:spacing w:val="24"/>
        </w:rPr>
        <w:t xml:space="preserve"> </w:t>
      </w:r>
      <w:r>
        <w:t>periodic</w:t>
      </w:r>
      <w:r>
        <w:rPr>
          <w:spacing w:val="24"/>
        </w:rPr>
        <w:t xml:space="preserve"> </w:t>
      </w:r>
      <w:r>
        <w:t>review</w:t>
      </w:r>
      <w:r>
        <w:rPr>
          <w:spacing w:val="21"/>
        </w:rPr>
        <w:t xml:space="preserve"> </w:t>
      </w:r>
      <w:r>
        <w:t>of</w:t>
      </w:r>
      <w:r>
        <w:rPr>
          <w:spacing w:val="25"/>
        </w:rPr>
        <w:t xml:space="preserve"> </w:t>
      </w:r>
      <w:r>
        <w:t>the</w:t>
      </w:r>
      <w:r>
        <w:rPr>
          <w:spacing w:val="24"/>
        </w:rPr>
        <w:t xml:space="preserve"> </w:t>
      </w:r>
      <w:r>
        <w:t>certified</w:t>
      </w:r>
      <w:r>
        <w:rPr>
          <w:spacing w:val="21"/>
        </w:rPr>
        <w:t xml:space="preserve"> </w:t>
      </w:r>
      <w:r>
        <w:t>payroll</w:t>
      </w:r>
      <w:r>
        <w:rPr>
          <w:spacing w:val="23"/>
        </w:rPr>
        <w:t xml:space="preserve"> </w:t>
      </w:r>
      <w:r>
        <w:t>records</w:t>
      </w:r>
      <w:r>
        <w:rPr>
          <w:spacing w:val="24"/>
        </w:rPr>
        <w:t xml:space="preserve"> </w:t>
      </w:r>
      <w:r>
        <w:t>of</w:t>
      </w:r>
      <w:r>
        <w:rPr>
          <w:spacing w:val="23"/>
        </w:rPr>
        <w:t xml:space="preserve"> </w:t>
      </w:r>
      <w:r>
        <w:t>the</w:t>
      </w:r>
    </w:p>
    <w:p w:rsidR="00A16302" w:rsidRDefault="005D7B21" w:rsidP="00B57355">
      <w:pPr>
        <w:pStyle w:val="BodyText"/>
        <w:ind w:left="840" w:right="918"/>
        <w:jc w:val="both"/>
      </w:pPr>
      <w:r>
        <w:t>Subcontractor</w:t>
      </w:r>
      <w:r>
        <w:rPr>
          <w:spacing w:val="-10"/>
        </w:rPr>
        <w:t xml:space="preserve"> </w:t>
      </w:r>
      <w:r>
        <w:t>and</w:t>
      </w:r>
      <w:r>
        <w:rPr>
          <w:spacing w:val="-11"/>
        </w:rPr>
        <w:t xml:space="preserve"> </w:t>
      </w:r>
      <w:r>
        <w:t>upon</w:t>
      </w:r>
      <w:r>
        <w:rPr>
          <w:spacing w:val="-14"/>
        </w:rPr>
        <w:t xml:space="preserve"> </w:t>
      </w:r>
      <w:r>
        <w:t>becoming</w:t>
      </w:r>
      <w:r>
        <w:rPr>
          <w:spacing w:val="-7"/>
        </w:rPr>
        <w:t xml:space="preserve"> </w:t>
      </w:r>
      <w:r>
        <w:t>aware</w:t>
      </w:r>
      <w:r>
        <w:rPr>
          <w:spacing w:val="-9"/>
        </w:rPr>
        <w:t xml:space="preserve"> </w:t>
      </w:r>
      <w:r>
        <w:t>of</w:t>
      </w:r>
      <w:r>
        <w:rPr>
          <w:spacing w:val="-10"/>
        </w:rPr>
        <w:t xml:space="preserve"> </w:t>
      </w:r>
      <w:r>
        <w:t>the</w:t>
      </w:r>
      <w:r>
        <w:rPr>
          <w:spacing w:val="-14"/>
        </w:rPr>
        <w:t xml:space="preserve"> </w:t>
      </w:r>
      <w:r>
        <w:t>failure</w:t>
      </w:r>
      <w:r>
        <w:rPr>
          <w:spacing w:val="-9"/>
        </w:rPr>
        <w:t xml:space="preserve"> </w:t>
      </w:r>
      <w:r>
        <w:t>of</w:t>
      </w:r>
      <w:r>
        <w:rPr>
          <w:spacing w:val="-8"/>
        </w:rPr>
        <w:t xml:space="preserve"> </w:t>
      </w:r>
      <w:r>
        <w:t>the</w:t>
      </w:r>
      <w:r>
        <w:rPr>
          <w:spacing w:val="-11"/>
        </w:rPr>
        <w:t xml:space="preserve"> </w:t>
      </w:r>
      <w:r>
        <w:t>Subcontractor</w:t>
      </w:r>
      <w:r>
        <w:rPr>
          <w:spacing w:val="-10"/>
        </w:rPr>
        <w:t xml:space="preserve"> </w:t>
      </w:r>
      <w:r>
        <w:t>to</w:t>
      </w:r>
      <w:r>
        <w:rPr>
          <w:spacing w:val="-11"/>
        </w:rPr>
        <w:t xml:space="preserve"> </w:t>
      </w:r>
      <w:r>
        <w:t>pay</w:t>
      </w:r>
      <w:r>
        <w:rPr>
          <w:spacing w:val="-11"/>
        </w:rPr>
        <w:t xml:space="preserve"> </w:t>
      </w:r>
      <w:r>
        <w:t>its</w:t>
      </w:r>
      <w:r>
        <w:rPr>
          <w:spacing w:val="-11"/>
        </w:rPr>
        <w:t xml:space="preserve"> </w:t>
      </w:r>
      <w:r>
        <w:t>workers</w:t>
      </w:r>
      <w:r>
        <w:rPr>
          <w:spacing w:val="-13"/>
        </w:rPr>
        <w:t xml:space="preserve"> </w:t>
      </w:r>
      <w:r>
        <w:t>the specified</w:t>
      </w:r>
      <w:r>
        <w:rPr>
          <w:spacing w:val="-5"/>
        </w:rPr>
        <w:t xml:space="preserve"> </w:t>
      </w:r>
      <w:r>
        <w:t>prevailing</w:t>
      </w:r>
      <w:r>
        <w:rPr>
          <w:spacing w:val="-3"/>
        </w:rPr>
        <w:t xml:space="preserve"> </w:t>
      </w:r>
      <w:r>
        <w:t>rate</w:t>
      </w:r>
      <w:r>
        <w:rPr>
          <w:spacing w:val="-8"/>
        </w:rPr>
        <w:t xml:space="preserve"> </w:t>
      </w:r>
      <w:r>
        <w:t>of</w:t>
      </w:r>
      <w:r>
        <w:rPr>
          <w:spacing w:val="-1"/>
        </w:rPr>
        <w:t xml:space="preserve"> </w:t>
      </w:r>
      <w:r>
        <w:t>wages.</w:t>
      </w:r>
      <w:r>
        <w:rPr>
          <w:spacing w:val="40"/>
        </w:rPr>
        <w:t xml:space="preserve"> </w:t>
      </w:r>
      <w:r>
        <w:t>The</w:t>
      </w:r>
      <w:r>
        <w:rPr>
          <w:spacing w:val="-7"/>
        </w:rPr>
        <w:t xml:space="preserve"> </w:t>
      </w:r>
      <w:r>
        <w:t>Contractor</w:t>
      </w:r>
      <w:r>
        <w:rPr>
          <w:spacing w:val="-4"/>
        </w:rPr>
        <w:t xml:space="preserve"> </w:t>
      </w:r>
      <w:r>
        <w:t>shall</w:t>
      </w:r>
      <w:r>
        <w:rPr>
          <w:spacing w:val="-6"/>
        </w:rPr>
        <w:t xml:space="preserve"> </w:t>
      </w:r>
      <w:r>
        <w:t>diligently</w:t>
      </w:r>
      <w:r>
        <w:rPr>
          <w:spacing w:val="-7"/>
        </w:rPr>
        <w:t xml:space="preserve"> </w:t>
      </w:r>
      <w:r>
        <w:t>take</w:t>
      </w:r>
      <w:r>
        <w:rPr>
          <w:spacing w:val="-7"/>
        </w:rPr>
        <w:t xml:space="preserve"> </w:t>
      </w:r>
      <w:r>
        <w:t>corrective</w:t>
      </w:r>
      <w:r>
        <w:rPr>
          <w:spacing w:val="-5"/>
        </w:rPr>
        <w:t xml:space="preserve"> </w:t>
      </w:r>
      <w:r>
        <w:t>action</w:t>
      </w:r>
      <w:r>
        <w:rPr>
          <w:spacing w:val="-5"/>
        </w:rPr>
        <w:t xml:space="preserve"> </w:t>
      </w:r>
      <w:r>
        <w:t>to</w:t>
      </w:r>
      <w:r>
        <w:rPr>
          <w:spacing w:val="-7"/>
        </w:rPr>
        <w:t xml:space="preserve"> </w:t>
      </w:r>
      <w:r>
        <w:t>halt</w:t>
      </w:r>
      <w:r>
        <w:rPr>
          <w:spacing w:val="-4"/>
        </w:rPr>
        <w:t xml:space="preserve"> </w:t>
      </w:r>
      <w:r>
        <w:t>or rectify any failure.</w:t>
      </w:r>
    </w:p>
    <w:p w:rsidR="00A16302" w:rsidRDefault="00A16302">
      <w:pPr>
        <w:pStyle w:val="BodyText"/>
        <w:spacing w:before="9"/>
        <w:rPr>
          <w:sz w:val="20"/>
        </w:rPr>
      </w:pPr>
    </w:p>
    <w:p w:rsidR="00A16302" w:rsidRDefault="005D7B21">
      <w:pPr>
        <w:pStyle w:val="BodyText"/>
        <w:spacing w:before="1"/>
        <w:ind w:left="840"/>
        <w:jc w:val="both"/>
      </w:pPr>
      <w:bookmarkStart w:id="79" w:name="5-3.9_Prevailing_Wage_Indemnity"/>
      <w:bookmarkEnd w:id="79"/>
      <w:r>
        <w:t>5-3.9</w:t>
      </w:r>
      <w:r>
        <w:rPr>
          <w:spacing w:val="43"/>
        </w:rPr>
        <w:t xml:space="preserve">  </w:t>
      </w:r>
      <w:r>
        <w:t>Prevailing</w:t>
      </w:r>
      <w:r>
        <w:rPr>
          <w:spacing w:val="-2"/>
        </w:rPr>
        <w:t xml:space="preserve"> </w:t>
      </w:r>
      <w:r>
        <w:t>Wage</w:t>
      </w:r>
      <w:r>
        <w:rPr>
          <w:spacing w:val="-6"/>
        </w:rPr>
        <w:t xml:space="preserve"> </w:t>
      </w:r>
      <w:r>
        <w:rPr>
          <w:spacing w:val="-2"/>
        </w:rPr>
        <w:t>Indemnity</w:t>
      </w:r>
    </w:p>
    <w:p w:rsidR="00A16302" w:rsidRDefault="00A16302">
      <w:pPr>
        <w:pStyle w:val="BodyText"/>
        <w:spacing w:before="11"/>
        <w:rPr>
          <w:sz w:val="20"/>
        </w:rPr>
      </w:pPr>
    </w:p>
    <w:p w:rsidR="00A16302" w:rsidRDefault="005D7B21">
      <w:pPr>
        <w:pStyle w:val="BodyText"/>
        <w:ind w:left="839"/>
        <w:jc w:val="both"/>
      </w:pPr>
      <w:bookmarkStart w:id="80" w:name="Subsection_5-3.9_is_hereby_added_to_the_"/>
      <w:bookmarkEnd w:id="80"/>
      <w:r>
        <w:t>Subsection</w:t>
      </w:r>
      <w:r>
        <w:rPr>
          <w:spacing w:val="-7"/>
        </w:rPr>
        <w:t xml:space="preserve"> </w:t>
      </w:r>
      <w:r>
        <w:t>5-3.9</w:t>
      </w:r>
      <w:r>
        <w:rPr>
          <w:spacing w:val="-6"/>
        </w:rPr>
        <w:t xml:space="preserve"> </w:t>
      </w:r>
      <w:r>
        <w:t>is</w:t>
      </w:r>
      <w:r>
        <w:rPr>
          <w:spacing w:val="-4"/>
        </w:rPr>
        <w:t xml:space="preserve"> </w:t>
      </w:r>
      <w:r>
        <w:t>hereby</w:t>
      </w:r>
      <w:r>
        <w:rPr>
          <w:spacing w:val="-6"/>
        </w:rPr>
        <w:t xml:space="preserve"> </w:t>
      </w:r>
      <w:r>
        <w:t>added</w:t>
      </w:r>
      <w:r>
        <w:rPr>
          <w:spacing w:val="-5"/>
        </w:rPr>
        <w:t xml:space="preserve"> </w:t>
      </w:r>
      <w:r>
        <w:t>to</w:t>
      </w:r>
      <w:r>
        <w:rPr>
          <w:spacing w:val="-6"/>
        </w:rPr>
        <w:t xml:space="preserve"> </w:t>
      </w:r>
      <w:r>
        <w:t>the</w:t>
      </w:r>
      <w:r>
        <w:rPr>
          <w:spacing w:val="-5"/>
        </w:rPr>
        <w:t xml:space="preserve"> </w:t>
      </w:r>
      <w:r>
        <w:t>Standard</w:t>
      </w:r>
      <w:r>
        <w:rPr>
          <w:spacing w:val="-4"/>
        </w:rPr>
        <w:t xml:space="preserve"> </w:t>
      </w:r>
      <w:r>
        <w:t>Specifications</w:t>
      </w:r>
      <w:r>
        <w:rPr>
          <w:spacing w:val="-4"/>
        </w:rPr>
        <w:t xml:space="preserve"> </w:t>
      </w:r>
      <w:r>
        <w:t>as</w:t>
      </w:r>
      <w:r>
        <w:rPr>
          <w:spacing w:val="-6"/>
        </w:rPr>
        <w:t xml:space="preserve"> </w:t>
      </w:r>
      <w:r>
        <w:rPr>
          <w:spacing w:val="-2"/>
        </w:rPr>
        <w:t>follows:</w:t>
      </w:r>
    </w:p>
    <w:p w:rsidR="00A16302" w:rsidRDefault="00A16302">
      <w:pPr>
        <w:pStyle w:val="BodyText"/>
        <w:spacing w:before="9"/>
        <w:rPr>
          <w:sz w:val="20"/>
        </w:rPr>
      </w:pPr>
    </w:p>
    <w:p w:rsidR="00A16302" w:rsidRDefault="005D7B21">
      <w:pPr>
        <w:pStyle w:val="BodyText"/>
        <w:ind w:left="839" w:right="915"/>
        <w:jc w:val="both"/>
      </w:pPr>
      <w:r>
        <w:t>To the maximum extent permitted by law, the Contractor shall indemnify, hold harmless and defend (at the Contractor’s expense with counsel reasonably acceptable to the City) the City, its officials, officers, employees, agents and independent contractors serving in the role of City officials,</w:t>
      </w:r>
      <w:r>
        <w:rPr>
          <w:spacing w:val="-16"/>
        </w:rPr>
        <w:t xml:space="preserve"> </w:t>
      </w:r>
      <w:r>
        <w:t>and</w:t>
      </w:r>
      <w:r>
        <w:rPr>
          <w:spacing w:val="-15"/>
        </w:rPr>
        <w:t xml:space="preserve"> </w:t>
      </w:r>
      <w:r>
        <w:t>volunteers</w:t>
      </w:r>
      <w:r>
        <w:rPr>
          <w:spacing w:val="-15"/>
        </w:rPr>
        <w:t xml:space="preserve"> </w:t>
      </w:r>
      <w:r>
        <w:t>from</w:t>
      </w:r>
      <w:r>
        <w:rPr>
          <w:spacing w:val="-16"/>
        </w:rPr>
        <w:t xml:space="preserve"> </w:t>
      </w:r>
      <w:r>
        <w:t>and</w:t>
      </w:r>
      <w:r>
        <w:rPr>
          <w:spacing w:val="-15"/>
        </w:rPr>
        <w:t xml:space="preserve"> </w:t>
      </w:r>
      <w:r>
        <w:t>against</w:t>
      </w:r>
      <w:r>
        <w:rPr>
          <w:spacing w:val="-15"/>
        </w:rPr>
        <w:t xml:space="preserve"> </w:t>
      </w:r>
      <w:r>
        <w:t>any</w:t>
      </w:r>
      <w:r>
        <w:rPr>
          <w:spacing w:val="-15"/>
        </w:rPr>
        <w:t xml:space="preserve"> </w:t>
      </w:r>
      <w:r>
        <w:t>demand</w:t>
      </w:r>
      <w:r>
        <w:rPr>
          <w:spacing w:val="-16"/>
        </w:rPr>
        <w:t xml:space="preserve"> </w:t>
      </w:r>
      <w:r>
        <w:t>or</w:t>
      </w:r>
      <w:r>
        <w:rPr>
          <w:spacing w:val="-15"/>
        </w:rPr>
        <w:t xml:space="preserve"> </w:t>
      </w:r>
      <w:r>
        <w:t>claim</w:t>
      </w:r>
      <w:r>
        <w:rPr>
          <w:spacing w:val="-15"/>
        </w:rPr>
        <w:t xml:space="preserve"> </w:t>
      </w:r>
      <w:r>
        <w:t>for</w:t>
      </w:r>
      <w:r>
        <w:rPr>
          <w:spacing w:val="-16"/>
        </w:rPr>
        <w:t xml:space="preserve"> </w:t>
      </w:r>
      <w:r>
        <w:t>damages,</w:t>
      </w:r>
      <w:r>
        <w:rPr>
          <w:spacing w:val="-15"/>
        </w:rPr>
        <w:t xml:space="preserve"> </w:t>
      </w:r>
      <w:r>
        <w:t>compensation,</w:t>
      </w:r>
      <w:r>
        <w:rPr>
          <w:spacing w:val="-15"/>
        </w:rPr>
        <w:t xml:space="preserve"> </w:t>
      </w:r>
      <w:r>
        <w:t>fines, penalties or other amounts arising out of or incidental to any acts or omissions listed in Section 5-3 of the General Provisions by any Person (including the Contractor, its Subcontractors, and each of their officials, officers, employees and agents) in connection with any Work undertaken or in connection with the Contract Documents, including without limitation the payment of all consequential</w:t>
      </w:r>
      <w:r>
        <w:rPr>
          <w:spacing w:val="-3"/>
        </w:rPr>
        <w:t xml:space="preserve"> </w:t>
      </w:r>
      <w:r>
        <w:t>damages,</w:t>
      </w:r>
      <w:r>
        <w:rPr>
          <w:spacing w:val="-4"/>
        </w:rPr>
        <w:t xml:space="preserve"> </w:t>
      </w:r>
      <w:r>
        <w:t>attorneys’</w:t>
      </w:r>
      <w:r>
        <w:rPr>
          <w:spacing w:val="-3"/>
        </w:rPr>
        <w:t xml:space="preserve"> </w:t>
      </w:r>
      <w:r>
        <w:t>fees,</w:t>
      </w:r>
      <w:r>
        <w:rPr>
          <w:spacing w:val="-3"/>
        </w:rPr>
        <w:t xml:space="preserve"> </w:t>
      </w:r>
      <w:r>
        <w:t>and</w:t>
      </w:r>
      <w:r>
        <w:rPr>
          <w:spacing w:val="-3"/>
        </w:rPr>
        <w:t xml:space="preserve"> </w:t>
      </w:r>
      <w:r>
        <w:t>other</w:t>
      </w:r>
      <w:r>
        <w:rPr>
          <w:spacing w:val="-1"/>
        </w:rPr>
        <w:t xml:space="preserve"> </w:t>
      </w:r>
      <w:r>
        <w:t>related</w:t>
      </w:r>
      <w:r>
        <w:rPr>
          <w:spacing w:val="-3"/>
        </w:rPr>
        <w:t xml:space="preserve"> </w:t>
      </w:r>
      <w:r>
        <w:t>costs</w:t>
      </w:r>
      <w:r>
        <w:rPr>
          <w:spacing w:val="-2"/>
        </w:rPr>
        <w:t xml:space="preserve"> </w:t>
      </w:r>
      <w:r>
        <w:t>and</w:t>
      </w:r>
      <w:r>
        <w:rPr>
          <w:spacing w:val="-5"/>
        </w:rPr>
        <w:t xml:space="preserve"> </w:t>
      </w:r>
      <w:r>
        <w:t>expenses.</w:t>
      </w:r>
      <w:r>
        <w:rPr>
          <w:spacing w:val="40"/>
        </w:rPr>
        <w:t xml:space="preserve"> </w:t>
      </w:r>
      <w:r>
        <w:t>All</w:t>
      </w:r>
      <w:r>
        <w:rPr>
          <w:spacing w:val="-3"/>
        </w:rPr>
        <w:t xml:space="preserve"> </w:t>
      </w:r>
      <w:r>
        <w:t>duties</w:t>
      </w:r>
      <w:r>
        <w:rPr>
          <w:spacing w:val="-2"/>
        </w:rPr>
        <w:t xml:space="preserve"> </w:t>
      </w:r>
      <w:r>
        <w:t>of</w:t>
      </w:r>
      <w:r>
        <w:rPr>
          <w:spacing w:val="-1"/>
        </w:rPr>
        <w:t xml:space="preserve"> </w:t>
      </w:r>
      <w:r>
        <w:t>the Contractor under this Section 5-3.9 shall survive expiration or termination of the Contract.</w:t>
      </w:r>
    </w:p>
    <w:p w:rsidR="00A16302" w:rsidRDefault="00A16302">
      <w:pPr>
        <w:pStyle w:val="BodyText"/>
        <w:spacing w:before="9"/>
        <w:rPr>
          <w:sz w:val="20"/>
        </w:rPr>
      </w:pPr>
    </w:p>
    <w:p w:rsidR="00A16302" w:rsidRDefault="005D7B21">
      <w:pPr>
        <w:ind w:left="839"/>
        <w:jc w:val="both"/>
        <w:rPr>
          <w:i/>
        </w:rPr>
      </w:pPr>
      <w:bookmarkStart w:id="81" w:name="5-4_INSURANCE"/>
      <w:bookmarkEnd w:id="81"/>
      <w:r>
        <w:rPr>
          <w:i/>
        </w:rPr>
        <w:t>5-4</w:t>
      </w:r>
      <w:r>
        <w:rPr>
          <w:i/>
          <w:spacing w:val="71"/>
        </w:rPr>
        <w:t xml:space="preserve">   </w:t>
      </w:r>
      <w:r>
        <w:rPr>
          <w:i/>
          <w:spacing w:val="-2"/>
        </w:rPr>
        <w:t>INSURANCE</w:t>
      </w:r>
    </w:p>
    <w:p w:rsidR="00A16302" w:rsidRDefault="00A16302">
      <w:pPr>
        <w:pStyle w:val="BodyText"/>
        <w:rPr>
          <w:i/>
          <w:sz w:val="21"/>
        </w:rPr>
      </w:pPr>
    </w:p>
    <w:p w:rsidR="00A16302" w:rsidRDefault="005D7B21">
      <w:pPr>
        <w:pStyle w:val="BodyText"/>
        <w:ind w:left="839" w:right="915"/>
        <w:jc w:val="both"/>
      </w:pPr>
      <w:r>
        <w:t>The</w:t>
      </w:r>
      <w:r>
        <w:rPr>
          <w:spacing w:val="-4"/>
        </w:rPr>
        <w:t xml:space="preserve"> </w:t>
      </w:r>
      <w:r>
        <w:t>first paragraph</w:t>
      </w:r>
      <w:r>
        <w:rPr>
          <w:spacing w:val="-4"/>
        </w:rPr>
        <w:t xml:space="preserve"> </w:t>
      </w:r>
      <w:r>
        <w:t>of Section</w:t>
      </w:r>
      <w:r>
        <w:rPr>
          <w:spacing w:val="-2"/>
        </w:rPr>
        <w:t xml:space="preserve"> </w:t>
      </w:r>
      <w:r>
        <w:t>5-4.1</w:t>
      </w:r>
      <w:r>
        <w:rPr>
          <w:spacing w:val="-4"/>
        </w:rPr>
        <w:t xml:space="preserve"> </w:t>
      </w:r>
      <w:r>
        <w:t>of the</w:t>
      </w:r>
      <w:r>
        <w:rPr>
          <w:spacing w:val="-2"/>
        </w:rPr>
        <w:t xml:space="preserve"> </w:t>
      </w:r>
      <w:r>
        <w:t>Standard</w:t>
      </w:r>
      <w:r>
        <w:rPr>
          <w:spacing w:val="-2"/>
        </w:rPr>
        <w:t xml:space="preserve"> </w:t>
      </w:r>
      <w:r>
        <w:t>Specifications</w:t>
      </w:r>
      <w:r>
        <w:rPr>
          <w:spacing w:val="-1"/>
        </w:rPr>
        <w:t xml:space="preserve"> </w:t>
      </w:r>
      <w:r>
        <w:t>shall</w:t>
      </w:r>
      <w:r>
        <w:rPr>
          <w:spacing w:val="-2"/>
        </w:rPr>
        <w:t xml:space="preserve"> </w:t>
      </w:r>
      <w:r>
        <w:t>not be</w:t>
      </w:r>
      <w:r>
        <w:rPr>
          <w:spacing w:val="-2"/>
        </w:rPr>
        <w:t xml:space="preserve"> </w:t>
      </w:r>
      <w:r>
        <w:t>incorporated</w:t>
      </w:r>
      <w:r>
        <w:rPr>
          <w:spacing w:val="-2"/>
        </w:rPr>
        <w:t xml:space="preserve"> </w:t>
      </w:r>
      <w:r>
        <w:t>and shall instead be replaced with the following:</w:t>
      </w:r>
    </w:p>
    <w:p w:rsidR="00A16302" w:rsidRDefault="00A16302">
      <w:pPr>
        <w:pStyle w:val="BodyText"/>
        <w:spacing w:before="8"/>
        <w:rPr>
          <w:sz w:val="20"/>
        </w:rPr>
      </w:pPr>
    </w:p>
    <w:p w:rsidR="00A16302" w:rsidRDefault="005D7B21">
      <w:pPr>
        <w:pStyle w:val="BodyText"/>
        <w:ind w:left="1560" w:right="914"/>
        <w:jc w:val="both"/>
      </w:pPr>
      <w:bookmarkStart w:id="82" w:name="The_Contractor_shall_provide_and_maintai"/>
      <w:bookmarkEnd w:id="82"/>
      <w:r>
        <w:t>The Contractor shall provide and maintain insurance naming the City, its elected and appointed officials, officers, employees, attorneys, agents, designated volunteers, and independent contractors in the role of City officials as insureds or additional insureds regardless of any inconsistent statement in the policy or any subsequent endorsement whether</w:t>
      </w:r>
      <w:r>
        <w:rPr>
          <w:spacing w:val="-11"/>
        </w:rPr>
        <w:t xml:space="preserve"> </w:t>
      </w:r>
      <w:r>
        <w:t>liability</w:t>
      </w:r>
      <w:r>
        <w:rPr>
          <w:spacing w:val="-14"/>
        </w:rPr>
        <w:t xml:space="preserve"> </w:t>
      </w:r>
      <w:r>
        <w:t>is</w:t>
      </w:r>
      <w:r>
        <w:rPr>
          <w:spacing w:val="-12"/>
        </w:rPr>
        <w:t xml:space="preserve"> </w:t>
      </w:r>
      <w:r>
        <w:t>attributable</w:t>
      </w:r>
      <w:r>
        <w:rPr>
          <w:spacing w:val="-12"/>
        </w:rPr>
        <w:t xml:space="preserve"> </w:t>
      </w:r>
      <w:r>
        <w:t>to</w:t>
      </w:r>
      <w:r>
        <w:rPr>
          <w:spacing w:val="-15"/>
        </w:rPr>
        <w:t xml:space="preserve"> </w:t>
      </w:r>
      <w:r>
        <w:t>the</w:t>
      </w:r>
      <w:r>
        <w:rPr>
          <w:spacing w:val="-15"/>
        </w:rPr>
        <w:t xml:space="preserve"> </w:t>
      </w:r>
      <w:r>
        <w:t>Contractor</w:t>
      </w:r>
      <w:r>
        <w:rPr>
          <w:spacing w:val="-13"/>
        </w:rPr>
        <w:t xml:space="preserve"> </w:t>
      </w:r>
      <w:r>
        <w:t>or</w:t>
      </w:r>
      <w:r>
        <w:rPr>
          <w:spacing w:val="-13"/>
        </w:rPr>
        <w:t xml:space="preserve"> </w:t>
      </w:r>
      <w:r>
        <w:t>the</w:t>
      </w:r>
      <w:r>
        <w:rPr>
          <w:spacing w:val="-12"/>
        </w:rPr>
        <w:t xml:space="preserve"> </w:t>
      </w:r>
      <w:r>
        <w:t>City.</w:t>
      </w:r>
      <w:r>
        <w:rPr>
          <w:spacing w:val="35"/>
        </w:rPr>
        <w:t xml:space="preserve"> </w:t>
      </w:r>
      <w:r>
        <w:t>The</w:t>
      </w:r>
      <w:r>
        <w:rPr>
          <w:spacing w:val="-12"/>
        </w:rPr>
        <w:t xml:space="preserve"> </w:t>
      </w:r>
      <w:r>
        <w:t>insurance</w:t>
      </w:r>
      <w:r>
        <w:rPr>
          <w:spacing w:val="-15"/>
        </w:rPr>
        <w:t xml:space="preserve"> </w:t>
      </w:r>
      <w:r>
        <w:t>provisions</w:t>
      </w:r>
      <w:r>
        <w:rPr>
          <w:spacing w:val="-12"/>
        </w:rPr>
        <w:t xml:space="preserve"> </w:t>
      </w:r>
      <w:r>
        <w:t>shall not</w:t>
      </w:r>
      <w:r>
        <w:rPr>
          <w:spacing w:val="-1"/>
        </w:rPr>
        <w:t xml:space="preserve"> </w:t>
      </w:r>
      <w:r>
        <w:t>be</w:t>
      </w:r>
      <w:r>
        <w:rPr>
          <w:spacing w:val="-3"/>
        </w:rPr>
        <w:t xml:space="preserve"> </w:t>
      </w:r>
      <w:r>
        <w:t>construed</w:t>
      </w:r>
      <w:r>
        <w:rPr>
          <w:spacing w:val="-3"/>
        </w:rPr>
        <w:t xml:space="preserve"> </w:t>
      </w:r>
      <w:r>
        <w:t>to</w:t>
      </w:r>
      <w:r>
        <w:rPr>
          <w:spacing w:val="-5"/>
        </w:rPr>
        <w:t xml:space="preserve"> </w:t>
      </w:r>
      <w:r>
        <w:t>limit</w:t>
      </w:r>
      <w:r>
        <w:rPr>
          <w:spacing w:val="-4"/>
        </w:rPr>
        <w:t xml:space="preserve"> </w:t>
      </w:r>
      <w:r>
        <w:t>the</w:t>
      </w:r>
      <w:r>
        <w:rPr>
          <w:spacing w:val="-3"/>
        </w:rPr>
        <w:t xml:space="preserve"> </w:t>
      </w:r>
      <w:r>
        <w:t>Contractor’s</w:t>
      </w:r>
      <w:r>
        <w:rPr>
          <w:spacing w:val="-2"/>
        </w:rPr>
        <w:t xml:space="preserve"> </w:t>
      </w:r>
      <w:r>
        <w:t>indemnity</w:t>
      </w:r>
      <w:r>
        <w:rPr>
          <w:spacing w:val="-5"/>
        </w:rPr>
        <w:t xml:space="preserve"> </w:t>
      </w:r>
      <w:r>
        <w:t>obligations</w:t>
      </w:r>
      <w:r>
        <w:rPr>
          <w:spacing w:val="-2"/>
        </w:rPr>
        <w:t xml:space="preserve"> </w:t>
      </w:r>
      <w:r>
        <w:t>contained</w:t>
      </w:r>
      <w:r>
        <w:rPr>
          <w:spacing w:val="-3"/>
        </w:rPr>
        <w:t xml:space="preserve"> </w:t>
      </w:r>
      <w:r>
        <w:t>in</w:t>
      </w:r>
      <w:r>
        <w:rPr>
          <w:spacing w:val="-3"/>
        </w:rPr>
        <w:t xml:space="preserve"> </w:t>
      </w:r>
      <w:r>
        <w:t>the</w:t>
      </w:r>
      <w:r>
        <w:rPr>
          <w:spacing w:val="-3"/>
        </w:rPr>
        <w:t xml:space="preserve"> </w:t>
      </w:r>
      <w:r>
        <w:t>Contract. The</w:t>
      </w:r>
      <w:r>
        <w:rPr>
          <w:spacing w:val="-16"/>
        </w:rPr>
        <w:t xml:space="preserve"> </w:t>
      </w:r>
      <w:r>
        <w:t>City</w:t>
      </w:r>
      <w:r>
        <w:rPr>
          <w:spacing w:val="-12"/>
        </w:rPr>
        <w:t xml:space="preserve"> </w:t>
      </w:r>
      <w:r>
        <w:t>will</w:t>
      </w:r>
      <w:r>
        <w:rPr>
          <w:spacing w:val="-11"/>
        </w:rPr>
        <w:t xml:space="preserve"> </w:t>
      </w:r>
      <w:r>
        <w:t>not</w:t>
      </w:r>
      <w:r>
        <w:rPr>
          <w:spacing w:val="-9"/>
        </w:rPr>
        <w:t xml:space="preserve"> </w:t>
      </w:r>
      <w:r>
        <w:t>be</w:t>
      </w:r>
      <w:r>
        <w:rPr>
          <w:spacing w:val="-10"/>
        </w:rPr>
        <w:t xml:space="preserve"> </w:t>
      </w:r>
      <w:r>
        <w:t>liable</w:t>
      </w:r>
      <w:r>
        <w:rPr>
          <w:spacing w:val="-10"/>
        </w:rPr>
        <w:t xml:space="preserve"> </w:t>
      </w:r>
      <w:r>
        <w:t>for</w:t>
      </w:r>
      <w:r>
        <w:rPr>
          <w:spacing w:val="-11"/>
        </w:rPr>
        <w:t xml:space="preserve"> </w:t>
      </w:r>
      <w:r>
        <w:t>any</w:t>
      </w:r>
      <w:r>
        <w:rPr>
          <w:spacing w:val="-12"/>
        </w:rPr>
        <w:t xml:space="preserve"> </w:t>
      </w:r>
      <w:r>
        <w:t>accident,</w:t>
      </w:r>
      <w:r>
        <w:rPr>
          <w:spacing w:val="-11"/>
        </w:rPr>
        <w:t xml:space="preserve"> </w:t>
      </w:r>
      <w:r>
        <w:t>loss,</w:t>
      </w:r>
      <w:r>
        <w:rPr>
          <w:spacing w:val="-11"/>
        </w:rPr>
        <w:t xml:space="preserve"> </w:t>
      </w:r>
      <w:r>
        <w:t>or</w:t>
      </w:r>
      <w:r>
        <w:rPr>
          <w:spacing w:val="-14"/>
        </w:rPr>
        <w:t xml:space="preserve"> </w:t>
      </w:r>
      <w:r>
        <w:t>damage</w:t>
      </w:r>
      <w:r>
        <w:rPr>
          <w:spacing w:val="-13"/>
        </w:rPr>
        <w:t xml:space="preserve"> </w:t>
      </w:r>
      <w:r>
        <w:t>to</w:t>
      </w:r>
      <w:r>
        <w:rPr>
          <w:spacing w:val="-13"/>
        </w:rPr>
        <w:t xml:space="preserve"> </w:t>
      </w:r>
      <w:r>
        <w:t>the</w:t>
      </w:r>
      <w:r>
        <w:rPr>
          <w:spacing w:val="-16"/>
        </w:rPr>
        <w:t xml:space="preserve"> </w:t>
      </w:r>
      <w:r>
        <w:t>Work</w:t>
      </w:r>
      <w:r>
        <w:rPr>
          <w:spacing w:val="-10"/>
        </w:rPr>
        <w:t xml:space="preserve"> </w:t>
      </w:r>
      <w:r>
        <w:t>before</w:t>
      </w:r>
      <w:r>
        <w:rPr>
          <w:spacing w:val="-10"/>
        </w:rPr>
        <w:t xml:space="preserve"> </w:t>
      </w:r>
      <w:r>
        <w:t>completion, except as otherwise specified in Section 6-5.</w:t>
      </w:r>
    </w:p>
    <w:p w:rsidR="00A16302" w:rsidRDefault="00A16302">
      <w:pPr>
        <w:pStyle w:val="BodyText"/>
        <w:rPr>
          <w:sz w:val="21"/>
        </w:rPr>
      </w:pPr>
    </w:p>
    <w:p w:rsidR="00A16302" w:rsidRDefault="005D7B21">
      <w:pPr>
        <w:pStyle w:val="BodyText"/>
        <w:ind w:left="840" w:right="916"/>
        <w:jc w:val="both"/>
      </w:pPr>
      <w:r>
        <w:t>The Contractor shall at all times during the term of the Contract carry, maintain, and keep in full force and effect the insurance referenced in Section 5-4 of the Standard Specifications, as modified below.</w:t>
      </w:r>
    </w:p>
    <w:p w:rsidR="00A16302" w:rsidRDefault="00A16302">
      <w:pPr>
        <w:pStyle w:val="BodyText"/>
        <w:spacing w:before="9"/>
        <w:rPr>
          <w:sz w:val="20"/>
        </w:rPr>
      </w:pPr>
    </w:p>
    <w:p w:rsidR="00A16302" w:rsidRDefault="005D7B21">
      <w:pPr>
        <w:ind w:left="840"/>
        <w:jc w:val="both"/>
        <w:rPr>
          <w:i/>
        </w:rPr>
      </w:pPr>
      <w:r>
        <w:rPr>
          <w:i/>
        </w:rPr>
        <w:t>The</w:t>
      </w:r>
      <w:r>
        <w:rPr>
          <w:i/>
          <w:spacing w:val="-6"/>
        </w:rPr>
        <w:t xml:space="preserve"> </w:t>
      </w:r>
      <w:r>
        <w:rPr>
          <w:i/>
        </w:rPr>
        <w:t>following</w:t>
      </w:r>
      <w:r>
        <w:rPr>
          <w:i/>
          <w:spacing w:val="-4"/>
        </w:rPr>
        <w:t xml:space="preserve"> </w:t>
      </w:r>
      <w:r>
        <w:rPr>
          <w:i/>
        </w:rPr>
        <w:t>provisions</w:t>
      </w:r>
      <w:r>
        <w:rPr>
          <w:i/>
          <w:spacing w:val="-6"/>
        </w:rPr>
        <w:t xml:space="preserve"> </w:t>
      </w:r>
      <w:r>
        <w:rPr>
          <w:i/>
        </w:rPr>
        <w:t>are</w:t>
      </w:r>
      <w:r>
        <w:rPr>
          <w:i/>
          <w:spacing w:val="-5"/>
        </w:rPr>
        <w:t xml:space="preserve"> </w:t>
      </w:r>
      <w:r>
        <w:rPr>
          <w:i/>
        </w:rPr>
        <w:t>hereby</w:t>
      </w:r>
      <w:r>
        <w:rPr>
          <w:i/>
          <w:spacing w:val="-3"/>
        </w:rPr>
        <w:t xml:space="preserve"> </w:t>
      </w:r>
      <w:r>
        <w:rPr>
          <w:i/>
        </w:rPr>
        <w:t>added</w:t>
      </w:r>
      <w:r>
        <w:rPr>
          <w:i/>
          <w:spacing w:val="-6"/>
        </w:rPr>
        <w:t xml:space="preserve"> </w:t>
      </w:r>
      <w:r>
        <w:rPr>
          <w:i/>
        </w:rPr>
        <w:t>to</w:t>
      </w:r>
      <w:r>
        <w:rPr>
          <w:i/>
          <w:spacing w:val="-6"/>
        </w:rPr>
        <w:t xml:space="preserve"> </w:t>
      </w:r>
      <w:r>
        <w:rPr>
          <w:i/>
        </w:rPr>
        <w:t>Section</w:t>
      </w:r>
      <w:r>
        <w:rPr>
          <w:i/>
          <w:spacing w:val="-4"/>
        </w:rPr>
        <w:t xml:space="preserve"> </w:t>
      </w:r>
      <w:r>
        <w:rPr>
          <w:i/>
        </w:rPr>
        <w:t>5-4.1</w:t>
      </w:r>
      <w:r>
        <w:rPr>
          <w:i/>
          <w:spacing w:val="-4"/>
        </w:rPr>
        <w:t xml:space="preserve"> </w:t>
      </w:r>
      <w:r>
        <w:rPr>
          <w:i/>
        </w:rPr>
        <w:t>of</w:t>
      </w:r>
      <w:r>
        <w:rPr>
          <w:i/>
          <w:spacing w:val="-5"/>
        </w:rPr>
        <w:t xml:space="preserve"> </w:t>
      </w:r>
      <w:r>
        <w:rPr>
          <w:i/>
        </w:rPr>
        <w:t>the</w:t>
      </w:r>
      <w:r>
        <w:rPr>
          <w:i/>
          <w:spacing w:val="-4"/>
        </w:rPr>
        <w:t xml:space="preserve"> </w:t>
      </w:r>
      <w:r>
        <w:rPr>
          <w:i/>
        </w:rPr>
        <w:t>Standard</w:t>
      </w:r>
      <w:r>
        <w:rPr>
          <w:i/>
          <w:spacing w:val="-4"/>
        </w:rPr>
        <w:t xml:space="preserve"> </w:t>
      </w:r>
      <w:r>
        <w:rPr>
          <w:i/>
          <w:spacing w:val="-2"/>
        </w:rPr>
        <w:t>Specifications:</w:t>
      </w:r>
    </w:p>
    <w:p w:rsidR="00A16302" w:rsidRDefault="00A16302">
      <w:pPr>
        <w:pStyle w:val="BodyText"/>
        <w:spacing w:before="9"/>
        <w:rPr>
          <w:i/>
          <w:sz w:val="20"/>
        </w:rPr>
      </w:pPr>
    </w:p>
    <w:p w:rsidR="00A16302" w:rsidRDefault="005D7B21">
      <w:pPr>
        <w:pStyle w:val="BodyText"/>
        <w:tabs>
          <w:tab w:val="left" w:pos="2279"/>
        </w:tabs>
        <w:ind w:left="840"/>
        <w:jc w:val="both"/>
      </w:pPr>
      <w:bookmarkStart w:id="83" w:name="5-4.1.1__Acceptability_of_Insurers."/>
      <w:bookmarkEnd w:id="83"/>
      <w:r>
        <w:rPr>
          <w:spacing w:val="-2"/>
        </w:rPr>
        <w:t>5-4.1.1</w:t>
      </w:r>
      <w:r>
        <w:tab/>
        <w:t>Acceptability</w:t>
      </w:r>
      <w:r>
        <w:rPr>
          <w:spacing w:val="-8"/>
        </w:rPr>
        <w:t xml:space="preserve"> </w:t>
      </w:r>
      <w:r>
        <w:t>of</w:t>
      </w:r>
      <w:r>
        <w:rPr>
          <w:spacing w:val="-3"/>
        </w:rPr>
        <w:t xml:space="preserve"> </w:t>
      </w:r>
      <w:r>
        <w:rPr>
          <w:spacing w:val="-2"/>
        </w:rPr>
        <w:t>Insurers.</w:t>
      </w:r>
    </w:p>
    <w:p w:rsidR="00A16302" w:rsidRDefault="00A16302">
      <w:pPr>
        <w:pStyle w:val="BodyText"/>
        <w:rPr>
          <w:sz w:val="21"/>
        </w:rPr>
      </w:pPr>
    </w:p>
    <w:p w:rsidR="00A16302" w:rsidRDefault="005D7B21">
      <w:pPr>
        <w:pStyle w:val="BodyText"/>
        <w:ind w:left="840" w:right="914"/>
        <w:jc w:val="both"/>
      </w:pPr>
      <w:r>
        <w:t xml:space="preserve">The insurance policies required under this Section 5-4 shall be issued by an insurer </w:t>
      </w:r>
      <w:r w:rsidR="001557EC">
        <w:t>authorized or</w:t>
      </w:r>
      <w:bookmarkStart w:id="84" w:name="_GoBack"/>
      <w:bookmarkEnd w:id="84"/>
      <w:r w:rsidR="001557EC">
        <w:t xml:space="preserve"> </w:t>
      </w:r>
      <w:r>
        <w:t>admitted to write</w:t>
      </w:r>
      <w:r>
        <w:rPr>
          <w:spacing w:val="-4"/>
        </w:rPr>
        <w:t xml:space="preserve"> </w:t>
      </w:r>
      <w:r>
        <w:t>insurance</w:t>
      </w:r>
      <w:r>
        <w:rPr>
          <w:spacing w:val="-1"/>
        </w:rPr>
        <w:t xml:space="preserve"> </w:t>
      </w:r>
      <w:r>
        <w:t>in</w:t>
      </w:r>
      <w:r>
        <w:rPr>
          <w:spacing w:val="-1"/>
        </w:rPr>
        <w:t xml:space="preserve"> </w:t>
      </w:r>
      <w:r>
        <w:t>the</w:t>
      </w:r>
      <w:r>
        <w:rPr>
          <w:spacing w:val="-4"/>
        </w:rPr>
        <w:t xml:space="preserve"> </w:t>
      </w:r>
      <w:r>
        <w:t>State</w:t>
      </w:r>
      <w:r>
        <w:rPr>
          <w:spacing w:val="-1"/>
        </w:rPr>
        <w:t xml:space="preserve"> </w:t>
      </w:r>
      <w:r>
        <w:t>of California</w:t>
      </w:r>
      <w:r>
        <w:rPr>
          <w:spacing w:val="-1"/>
        </w:rPr>
        <w:t xml:space="preserve"> </w:t>
      </w:r>
      <w:r>
        <w:t>with</w:t>
      </w:r>
      <w:r>
        <w:rPr>
          <w:spacing w:val="-1"/>
        </w:rPr>
        <w:t xml:space="preserve"> </w:t>
      </w:r>
      <w:r>
        <w:t>a</w:t>
      </w:r>
      <w:r>
        <w:rPr>
          <w:spacing w:val="-1"/>
        </w:rPr>
        <w:t xml:space="preserve"> </w:t>
      </w:r>
      <w:r>
        <w:t>rating</w:t>
      </w:r>
      <w:r>
        <w:rPr>
          <w:spacing w:val="-1"/>
        </w:rPr>
        <w:t xml:space="preserve"> </w:t>
      </w:r>
      <w:r>
        <w:t>of</w:t>
      </w:r>
      <w:r>
        <w:rPr>
          <w:spacing w:val="2"/>
        </w:rPr>
        <w:t xml:space="preserve"> </w:t>
      </w:r>
      <w:r>
        <w:t>A:VII or better in</w:t>
      </w:r>
      <w:r>
        <w:rPr>
          <w:spacing w:val="-1"/>
        </w:rPr>
        <w:t xml:space="preserve"> </w:t>
      </w:r>
      <w:r>
        <w:t>the</w:t>
      </w:r>
      <w:r>
        <w:rPr>
          <w:spacing w:val="-1"/>
        </w:rPr>
        <w:t xml:space="preserve"> </w:t>
      </w:r>
      <w:r>
        <w:t>latest</w:t>
      </w:r>
      <w:r>
        <w:rPr>
          <w:spacing w:val="-2"/>
        </w:rPr>
        <w:t xml:space="preserve"> </w:t>
      </w:r>
      <w:r>
        <w:t>edition</w:t>
      </w:r>
      <w:r>
        <w:rPr>
          <w:spacing w:val="-1"/>
        </w:rPr>
        <w:t xml:space="preserve"> </w:t>
      </w:r>
      <w:r>
        <w:t xml:space="preserve">of </w:t>
      </w:r>
      <w:r>
        <w:rPr>
          <w:spacing w:val="-5"/>
        </w:rPr>
        <w:t>the</w:t>
      </w:r>
    </w:p>
    <w:p w:rsidR="00A16302" w:rsidRDefault="005D7B21">
      <w:pPr>
        <w:pStyle w:val="BodyText"/>
        <w:spacing w:line="242" w:lineRule="auto"/>
        <w:ind w:left="840" w:right="921"/>
      </w:pPr>
      <w:r>
        <w:t>A.M. Best Insurance Rating Guide.</w:t>
      </w:r>
      <w:r>
        <w:rPr>
          <w:spacing w:val="80"/>
        </w:rPr>
        <w:t xml:space="preserve"> </w:t>
      </w:r>
      <w:r w:rsidR="000C12F4">
        <w:t>Self-insurance</w:t>
      </w:r>
      <w:r>
        <w:t xml:space="preserve"> shall not be considered to comply with the</w:t>
      </w:r>
      <w:r>
        <w:rPr>
          <w:spacing w:val="40"/>
        </w:rPr>
        <w:t xml:space="preserve"> </w:t>
      </w:r>
      <w:r>
        <w:t>insurance requirements under this Section 5-4.</w:t>
      </w:r>
    </w:p>
    <w:p w:rsidR="006F2CF9" w:rsidRDefault="006F2CF9">
      <w:pPr>
        <w:pStyle w:val="BodyText"/>
        <w:spacing w:line="242" w:lineRule="auto"/>
        <w:ind w:left="840" w:right="921"/>
      </w:pPr>
    </w:p>
    <w:p w:rsidR="00A16302" w:rsidRDefault="005D7B21">
      <w:pPr>
        <w:pStyle w:val="BodyText"/>
        <w:tabs>
          <w:tab w:val="left" w:pos="2342"/>
        </w:tabs>
        <w:spacing w:before="1"/>
        <w:ind w:left="840"/>
        <w:jc w:val="both"/>
      </w:pPr>
      <w:bookmarkStart w:id="85" w:name="5-4.1.2___Additional_Insured."/>
      <w:bookmarkEnd w:id="85"/>
      <w:r>
        <w:rPr>
          <w:spacing w:val="-2"/>
        </w:rPr>
        <w:t>5-4.1.2</w:t>
      </w:r>
      <w:r>
        <w:tab/>
        <w:t>Additional</w:t>
      </w:r>
      <w:r>
        <w:rPr>
          <w:spacing w:val="-9"/>
        </w:rPr>
        <w:t xml:space="preserve"> </w:t>
      </w:r>
      <w:r>
        <w:rPr>
          <w:spacing w:val="-2"/>
        </w:rPr>
        <w:t>Insured.</w:t>
      </w:r>
    </w:p>
    <w:p w:rsidR="00A16302" w:rsidRDefault="00A16302">
      <w:pPr>
        <w:pStyle w:val="BodyText"/>
        <w:spacing w:before="11"/>
        <w:rPr>
          <w:sz w:val="20"/>
        </w:rPr>
      </w:pPr>
    </w:p>
    <w:p w:rsidR="00A16302" w:rsidRDefault="005D7B21">
      <w:pPr>
        <w:pStyle w:val="BodyText"/>
        <w:ind w:left="840" w:right="915"/>
        <w:jc w:val="both"/>
      </w:pPr>
      <w:bookmarkStart w:id="86" w:name="The_City,_its_elected_and_appointed_offi"/>
      <w:bookmarkEnd w:id="86"/>
      <w:r>
        <w:t>The City, its elected and appointed officials, officers, employees, attorneys, agents, designated volunteers,</w:t>
      </w:r>
      <w:r>
        <w:rPr>
          <w:spacing w:val="-8"/>
        </w:rPr>
        <w:t xml:space="preserve"> </w:t>
      </w:r>
      <w:r>
        <w:t>and</w:t>
      </w:r>
      <w:r>
        <w:rPr>
          <w:spacing w:val="-10"/>
        </w:rPr>
        <w:t xml:space="preserve"> </w:t>
      </w:r>
      <w:r>
        <w:t>independent</w:t>
      </w:r>
      <w:r>
        <w:rPr>
          <w:spacing w:val="-8"/>
        </w:rPr>
        <w:t xml:space="preserve"> </w:t>
      </w:r>
      <w:r>
        <w:t>contractors</w:t>
      </w:r>
      <w:r>
        <w:rPr>
          <w:spacing w:val="-9"/>
        </w:rPr>
        <w:t xml:space="preserve"> </w:t>
      </w:r>
      <w:r>
        <w:t>in</w:t>
      </w:r>
      <w:r>
        <w:rPr>
          <w:spacing w:val="-11"/>
        </w:rPr>
        <w:t xml:space="preserve"> </w:t>
      </w:r>
      <w:r>
        <w:t>the</w:t>
      </w:r>
      <w:r>
        <w:rPr>
          <w:spacing w:val="-10"/>
        </w:rPr>
        <w:t xml:space="preserve"> </w:t>
      </w:r>
      <w:r>
        <w:t>role</w:t>
      </w:r>
      <w:r>
        <w:rPr>
          <w:spacing w:val="-10"/>
        </w:rPr>
        <w:t xml:space="preserve"> </w:t>
      </w:r>
      <w:r>
        <w:t>of</w:t>
      </w:r>
      <w:r>
        <w:rPr>
          <w:spacing w:val="-6"/>
        </w:rPr>
        <w:t xml:space="preserve"> </w:t>
      </w:r>
      <w:r>
        <w:t>City</w:t>
      </w:r>
      <w:r>
        <w:rPr>
          <w:spacing w:val="-11"/>
        </w:rPr>
        <w:t xml:space="preserve"> </w:t>
      </w:r>
      <w:r>
        <w:t>officials,</w:t>
      </w:r>
      <w:r>
        <w:rPr>
          <w:spacing w:val="-8"/>
        </w:rPr>
        <w:t xml:space="preserve"> </w:t>
      </w:r>
      <w:r>
        <w:t>shall</w:t>
      </w:r>
      <w:r>
        <w:rPr>
          <w:spacing w:val="-10"/>
        </w:rPr>
        <w:t xml:space="preserve"> </w:t>
      </w:r>
      <w:r>
        <w:t>be</w:t>
      </w:r>
      <w:r>
        <w:rPr>
          <w:spacing w:val="-10"/>
        </w:rPr>
        <w:t xml:space="preserve"> </w:t>
      </w:r>
      <w:r>
        <w:t>the</w:t>
      </w:r>
      <w:r>
        <w:rPr>
          <w:spacing w:val="-10"/>
        </w:rPr>
        <w:t xml:space="preserve"> </w:t>
      </w:r>
      <w:r>
        <w:t>insured</w:t>
      </w:r>
      <w:r>
        <w:rPr>
          <w:spacing w:val="-10"/>
        </w:rPr>
        <w:t xml:space="preserve"> </w:t>
      </w:r>
      <w:r>
        <w:t>or</w:t>
      </w:r>
      <w:r>
        <w:rPr>
          <w:spacing w:val="-9"/>
        </w:rPr>
        <w:t xml:space="preserve"> </w:t>
      </w:r>
      <w:r>
        <w:t>named as additional insureds covering the Work, regardless of any inconsistent statement in the policy</w:t>
      </w:r>
    </w:p>
    <w:p w:rsidR="00A16302" w:rsidRDefault="005D7B21" w:rsidP="00E2580D">
      <w:pPr>
        <w:pStyle w:val="BodyText"/>
        <w:ind w:left="840" w:right="915"/>
        <w:jc w:val="both"/>
      </w:pPr>
      <w:r>
        <w:t>or</w:t>
      </w:r>
      <w:r>
        <w:rPr>
          <w:spacing w:val="-9"/>
        </w:rPr>
        <w:t xml:space="preserve"> </w:t>
      </w:r>
      <w:r>
        <w:t>any</w:t>
      </w:r>
      <w:r>
        <w:rPr>
          <w:spacing w:val="-11"/>
        </w:rPr>
        <w:t xml:space="preserve"> </w:t>
      </w:r>
      <w:r>
        <w:t>subsequent</w:t>
      </w:r>
      <w:r>
        <w:rPr>
          <w:spacing w:val="-11"/>
        </w:rPr>
        <w:t xml:space="preserve"> </w:t>
      </w:r>
      <w:r>
        <w:t>endorsement,</w:t>
      </w:r>
      <w:r>
        <w:rPr>
          <w:spacing w:val="-11"/>
        </w:rPr>
        <w:t xml:space="preserve"> </w:t>
      </w:r>
      <w:r>
        <w:t>whether</w:t>
      </w:r>
      <w:r>
        <w:rPr>
          <w:spacing w:val="-9"/>
        </w:rPr>
        <w:t xml:space="preserve"> </w:t>
      </w:r>
      <w:r>
        <w:t>liability</w:t>
      </w:r>
      <w:r>
        <w:rPr>
          <w:spacing w:val="-11"/>
        </w:rPr>
        <w:t xml:space="preserve"> </w:t>
      </w:r>
      <w:r>
        <w:t>is</w:t>
      </w:r>
      <w:r>
        <w:rPr>
          <w:spacing w:val="-9"/>
        </w:rPr>
        <w:t xml:space="preserve"> </w:t>
      </w:r>
      <w:r>
        <w:t>attributable</w:t>
      </w:r>
      <w:r>
        <w:rPr>
          <w:spacing w:val="-11"/>
        </w:rPr>
        <w:t xml:space="preserve"> </w:t>
      </w:r>
      <w:r>
        <w:t>to</w:t>
      </w:r>
      <w:r>
        <w:rPr>
          <w:spacing w:val="-11"/>
        </w:rPr>
        <w:t xml:space="preserve"> </w:t>
      </w:r>
      <w:r>
        <w:t>the</w:t>
      </w:r>
      <w:r>
        <w:rPr>
          <w:spacing w:val="-11"/>
        </w:rPr>
        <w:t xml:space="preserve"> </w:t>
      </w:r>
      <w:r>
        <w:t>Contractor</w:t>
      </w:r>
      <w:r>
        <w:rPr>
          <w:spacing w:val="-11"/>
        </w:rPr>
        <w:t xml:space="preserve"> </w:t>
      </w:r>
      <w:r>
        <w:t>or</w:t>
      </w:r>
      <w:r>
        <w:rPr>
          <w:spacing w:val="-12"/>
        </w:rPr>
        <w:t xml:space="preserve"> </w:t>
      </w:r>
      <w:r>
        <w:t>the</w:t>
      </w:r>
      <w:r>
        <w:rPr>
          <w:spacing w:val="-11"/>
        </w:rPr>
        <w:t xml:space="preserve"> </w:t>
      </w:r>
      <w:r>
        <w:t>City.</w:t>
      </w:r>
      <w:r>
        <w:rPr>
          <w:spacing w:val="40"/>
        </w:rPr>
        <w:t xml:space="preserve"> </w:t>
      </w:r>
      <w:r>
        <w:t>The commercial general and automobile liability policies shall contain an endorsement naming City, its officers, employees, agents and volunteers as additional insureds. This provision shall also apply to any excess/umbrella liability policies.</w:t>
      </w:r>
    </w:p>
    <w:p w:rsidR="00A16302" w:rsidRDefault="00A16302">
      <w:pPr>
        <w:pStyle w:val="BodyText"/>
        <w:spacing w:before="11"/>
        <w:rPr>
          <w:sz w:val="20"/>
        </w:rPr>
      </w:pPr>
    </w:p>
    <w:p w:rsidR="00A16302" w:rsidRDefault="005D7B21">
      <w:pPr>
        <w:pStyle w:val="BodyText"/>
        <w:tabs>
          <w:tab w:val="left" w:pos="2342"/>
        </w:tabs>
        <w:ind w:left="840"/>
        <w:jc w:val="both"/>
      </w:pPr>
      <w:bookmarkStart w:id="87" w:name="5-4.1.3___Primary_and_Non-Contributing."/>
      <w:bookmarkEnd w:id="87"/>
      <w:r>
        <w:rPr>
          <w:spacing w:val="-2"/>
        </w:rPr>
        <w:t>5-4.1.3</w:t>
      </w:r>
      <w:r>
        <w:tab/>
        <w:t>Primary</w:t>
      </w:r>
      <w:r>
        <w:rPr>
          <w:spacing w:val="-8"/>
        </w:rPr>
        <w:t xml:space="preserve"> </w:t>
      </w:r>
      <w:r>
        <w:t>and</w:t>
      </w:r>
      <w:r>
        <w:rPr>
          <w:spacing w:val="-5"/>
        </w:rPr>
        <w:t xml:space="preserve"> </w:t>
      </w:r>
      <w:r>
        <w:t>Non-</w:t>
      </w:r>
      <w:r>
        <w:rPr>
          <w:spacing w:val="-2"/>
        </w:rPr>
        <w:t>Contributing.</w:t>
      </w:r>
    </w:p>
    <w:p w:rsidR="00A16302" w:rsidRDefault="00A16302">
      <w:pPr>
        <w:pStyle w:val="BodyText"/>
        <w:spacing w:before="9"/>
        <w:rPr>
          <w:sz w:val="20"/>
        </w:rPr>
      </w:pPr>
    </w:p>
    <w:p w:rsidR="00A16302" w:rsidRDefault="005D7B21">
      <w:pPr>
        <w:pStyle w:val="BodyText"/>
        <w:ind w:left="840" w:right="916"/>
        <w:jc w:val="both"/>
      </w:pPr>
      <w:r>
        <w:t>The insurance policies required under this Section 5-4 shall apply on a primary non-contributing basis in relation to any other insurance or self-insurance available to the City.</w:t>
      </w:r>
      <w:r>
        <w:rPr>
          <w:spacing w:val="40"/>
        </w:rPr>
        <w:t xml:space="preserve"> </w:t>
      </w:r>
      <w:r>
        <w:t>Any insurance or self-insurance maintained by the City, its officers, employees, agents or volunteers, shall be in excess</w:t>
      </w:r>
      <w:r>
        <w:rPr>
          <w:spacing w:val="-16"/>
        </w:rPr>
        <w:t xml:space="preserve"> </w:t>
      </w:r>
      <w:r>
        <w:t>of</w:t>
      </w:r>
      <w:r>
        <w:rPr>
          <w:spacing w:val="-15"/>
        </w:rPr>
        <w:t xml:space="preserve"> </w:t>
      </w:r>
      <w:r>
        <w:t>the</w:t>
      </w:r>
      <w:r>
        <w:rPr>
          <w:spacing w:val="-15"/>
        </w:rPr>
        <w:t xml:space="preserve"> </w:t>
      </w:r>
      <w:r>
        <w:t>Contractor’s</w:t>
      </w:r>
      <w:r>
        <w:rPr>
          <w:spacing w:val="-16"/>
        </w:rPr>
        <w:t xml:space="preserve"> </w:t>
      </w:r>
      <w:r>
        <w:t>insurance</w:t>
      </w:r>
      <w:r>
        <w:rPr>
          <w:spacing w:val="-15"/>
        </w:rPr>
        <w:t xml:space="preserve"> </w:t>
      </w:r>
      <w:r>
        <w:t>and</w:t>
      </w:r>
      <w:r>
        <w:rPr>
          <w:spacing w:val="-15"/>
        </w:rPr>
        <w:t xml:space="preserve"> </w:t>
      </w:r>
      <w:r>
        <w:t>shall</w:t>
      </w:r>
      <w:r>
        <w:rPr>
          <w:spacing w:val="-15"/>
        </w:rPr>
        <w:t xml:space="preserve"> </w:t>
      </w:r>
      <w:r>
        <w:t>not</w:t>
      </w:r>
      <w:r>
        <w:rPr>
          <w:spacing w:val="-16"/>
        </w:rPr>
        <w:t xml:space="preserve"> </w:t>
      </w:r>
      <w:r>
        <w:t>contribute</w:t>
      </w:r>
      <w:r>
        <w:rPr>
          <w:spacing w:val="-15"/>
        </w:rPr>
        <w:t xml:space="preserve"> </w:t>
      </w:r>
      <w:r>
        <w:t>with</w:t>
      </w:r>
      <w:r>
        <w:rPr>
          <w:spacing w:val="-15"/>
        </w:rPr>
        <w:t xml:space="preserve"> </w:t>
      </w:r>
      <w:r>
        <w:t>it.</w:t>
      </w:r>
      <w:r>
        <w:rPr>
          <w:spacing w:val="-16"/>
        </w:rPr>
        <w:t xml:space="preserve"> </w:t>
      </w:r>
      <w:r>
        <w:t>This</w:t>
      </w:r>
      <w:r>
        <w:rPr>
          <w:spacing w:val="-15"/>
        </w:rPr>
        <w:t xml:space="preserve"> </w:t>
      </w:r>
      <w:r>
        <w:t>provision</w:t>
      </w:r>
      <w:r>
        <w:rPr>
          <w:spacing w:val="-15"/>
        </w:rPr>
        <w:t xml:space="preserve"> </w:t>
      </w:r>
      <w:r>
        <w:t>shall</w:t>
      </w:r>
      <w:r>
        <w:rPr>
          <w:spacing w:val="-15"/>
        </w:rPr>
        <w:t xml:space="preserve"> </w:t>
      </w:r>
      <w:r>
        <w:t>also</w:t>
      </w:r>
      <w:r>
        <w:rPr>
          <w:spacing w:val="-16"/>
        </w:rPr>
        <w:t xml:space="preserve"> </w:t>
      </w:r>
      <w:r>
        <w:t>apply to any excess/umbrella liability policies.</w:t>
      </w:r>
    </w:p>
    <w:p w:rsidR="00A16302" w:rsidRDefault="00A16302">
      <w:pPr>
        <w:pStyle w:val="BodyText"/>
        <w:spacing w:before="9"/>
        <w:rPr>
          <w:sz w:val="20"/>
        </w:rPr>
      </w:pPr>
    </w:p>
    <w:p w:rsidR="00A16302" w:rsidRDefault="005D7B21">
      <w:pPr>
        <w:pStyle w:val="BodyText"/>
        <w:tabs>
          <w:tab w:val="left" w:pos="2280"/>
        </w:tabs>
        <w:spacing w:before="1"/>
        <w:ind w:left="840"/>
        <w:jc w:val="both"/>
      </w:pPr>
      <w:bookmarkStart w:id="88" w:name="5-4.1.4___Contractor’s_Waiver_of_Subroga"/>
      <w:bookmarkEnd w:id="88"/>
      <w:r>
        <w:rPr>
          <w:spacing w:val="-2"/>
        </w:rPr>
        <w:t>5-4.1.4</w:t>
      </w:r>
      <w:r>
        <w:tab/>
        <w:t>Contractor’s</w:t>
      </w:r>
      <w:r>
        <w:rPr>
          <w:spacing w:val="-13"/>
        </w:rPr>
        <w:t xml:space="preserve"> </w:t>
      </w:r>
      <w:r>
        <w:t>Waiver</w:t>
      </w:r>
      <w:r>
        <w:rPr>
          <w:spacing w:val="-5"/>
        </w:rPr>
        <w:t xml:space="preserve"> </w:t>
      </w:r>
      <w:r>
        <w:t>of</w:t>
      </w:r>
      <w:r>
        <w:rPr>
          <w:spacing w:val="-2"/>
        </w:rPr>
        <w:t xml:space="preserve"> Subrogation.</w:t>
      </w:r>
    </w:p>
    <w:p w:rsidR="00A16302" w:rsidRDefault="00A16302">
      <w:pPr>
        <w:pStyle w:val="BodyText"/>
        <w:spacing w:before="8"/>
        <w:rPr>
          <w:sz w:val="20"/>
        </w:rPr>
      </w:pPr>
    </w:p>
    <w:p w:rsidR="00A16302" w:rsidRDefault="005D7B21">
      <w:pPr>
        <w:pStyle w:val="BodyText"/>
        <w:spacing w:before="1"/>
        <w:ind w:left="840" w:right="915"/>
        <w:jc w:val="both"/>
      </w:pPr>
      <w:bookmarkStart w:id="89" w:name="The_insurance_policies_required_under_th"/>
      <w:bookmarkEnd w:id="89"/>
      <w:r>
        <w:t>The insurance policies required under this Section 5-4 shall not prohibit the Contractor and the Contractor’s employees, agents or Subcontractors from waiving the right of subrogation prior to a loss.</w:t>
      </w:r>
      <w:r>
        <w:rPr>
          <w:spacing w:val="40"/>
        </w:rPr>
        <w:t xml:space="preserve"> </w:t>
      </w:r>
      <w:r>
        <w:t>The Contractor hereby waives all rights of subrogation against the City.</w:t>
      </w:r>
    </w:p>
    <w:p w:rsidR="00A16302" w:rsidRDefault="00A16302">
      <w:pPr>
        <w:pStyle w:val="BodyText"/>
        <w:rPr>
          <w:sz w:val="21"/>
        </w:rPr>
      </w:pPr>
    </w:p>
    <w:p w:rsidR="00A16302" w:rsidRDefault="005D7B21">
      <w:pPr>
        <w:pStyle w:val="BodyText"/>
        <w:tabs>
          <w:tab w:val="left" w:pos="2280"/>
        </w:tabs>
        <w:ind w:left="840"/>
        <w:jc w:val="both"/>
      </w:pPr>
      <w:bookmarkStart w:id="90" w:name="5-4.1.5__Deductibles_and_Self-Insured_Re"/>
      <w:bookmarkEnd w:id="90"/>
      <w:r>
        <w:rPr>
          <w:spacing w:val="-2"/>
        </w:rPr>
        <w:t>5-4.1.5</w:t>
      </w:r>
      <w:r>
        <w:tab/>
        <w:t>Deductibles</w:t>
      </w:r>
      <w:r>
        <w:rPr>
          <w:spacing w:val="-7"/>
        </w:rPr>
        <w:t xml:space="preserve"> </w:t>
      </w:r>
      <w:r>
        <w:t>and</w:t>
      </w:r>
      <w:r>
        <w:rPr>
          <w:spacing w:val="-8"/>
        </w:rPr>
        <w:t xml:space="preserve"> </w:t>
      </w:r>
      <w:r>
        <w:t>Self-Insured</w:t>
      </w:r>
      <w:r>
        <w:rPr>
          <w:spacing w:val="-7"/>
        </w:rPr>
        <w:t xml:space="preserve"> </w:t>
      </w:r>
      <w:r>
        <w:rPr>
          <w:spacing w:val="-2"/>
        </w:rPr>
        <w:t>Retentions.</w:t>
      </w:r>
    </w:p>
    <w:p w:rsidR="00A16302" w:rsidRDefault="00A16302">
      <w:pPr>
        <w:pStyle w:val="BodyText"/>
        <w:spacing w:before="9"/>
        <w:rPr>
          <w:sz w:val="20"/>
        </w:rPr>
      </w:pPr>
    </w:p>
    <w:p w:rsidR="00A16302" w:rsidRDefault="005D7B21">
      <w:pPr>
        <w:pStyle w:val="BodyText"/>
        <w:ind w:left="840" w:right="915"/>
        <w:jc w:val="both"/>
      </w:pPr>
      <w:bookmarkStart w:id="91" w:name="Any_deductibles_or_self-insured_retentio"/>
      <w:bookmarkEnd w:id="91"/>
      <w:r>
        <w:t>Any deductibles or self-insured retentions must be declared</w:t>
      </w:r>
      <w:r>
        <w:rPr>
          <w:spacing w:val="-2"/>
        </w:rPr>
        <w:t xml:space="preserve"> </w:t>
      </w:r>
      <w:r>
        <w:t>to and approved by the City.</w:t>
      </w:r>
      <w:r>
        <w:rPr>
          <w:spacing w:val="40"/>
        </w:rPr>
        <w:t xml:space="preserve"> </w:t>
      </w:r>
      <w:r>
        <w:t>At the City’s option, the Contractor shall either reduce or eliminate the deductibles or self-insured retentions with respect</w:t>
      </w:r>
      <w:r>
        <w:rPr>
          <w:spacing w:val="-1"/>
        </w:rPr>
        <w:t xml:space="preserve"> </w:t>
      </w:r>
      <w:r>
        <w:t>to</w:t>
      </w:r>
      <w:r>
        <w:rPr>
          <w:spacing w:val="-3"/>
        </w:rPr>
        <w:t xml:space="preserve"> </w:t>
      </w:r>
      <w:r>
        <w:t>the</w:t>
      </w:r>
      <w:r>
        <w:rPr>
          <w:spacing w:val="-3"/>
        </w:rPr>
        <w:t xml:space="preserve"> </w:t>
      </w:r>
      <w:r>
        <w:t>City, or</w:t>
      </w:r>
      <w:r>
        <w:rPr>
          <w:spacing w:val="-1"/>
        </w:rPr>
        <w:t xml:space="preserve"> </w:t>
      </w:r>
      <w:r>
        <w:t>the</w:t>
      </w:r>
      <w:r>
        <w:rPr>
          <w:spacing w:val="-3"/>
        </w:rPr>
        <w:t xml:space="preserve"> </w:t>
      </w:r>
      <w:r>
        <w:t>Contractor shall</w:t>
      </w:r>
      <w:r>
        <w:rPr>
          <w:spacing w:val="-1"/>
        </w:rPr>
        <w:t xml:space="preserve"> </w:t>
      </w:r>
      <w:r>
        <w:t>procure</w:t>
      </w:r>
      <w:r>
        <w:rPr>
          <w:spacing w:val="-3"/>
        </w:rPr>
        <w:t xml:space="preserve"> </w:t>
      </w:r>
      <w:r>
        <w:t>a</w:t>
      </w:r>
      <w:r>
        <w:rPr>
          <w:spacing w:val="-3"/>
        </w:rPr>
        <w:t xml:space="preserve"> </w:t>
      </w:r>
      <w:r>
        <w:t>bond</w:t>
      </w:r>
      <w:r>
        <w:rPr>
          <w:spacing w:val="-3"/>
        </w:rPr>
        <w:t xml:space="preserve"> </w:t>
      </w:r>
      <w:r>
        <w:t>guaranteeing payment of losses and expenses.</w:t>
      </w:r>
    </w:p>
    <w:p w:rsidR="00A16302" w:rsidRDefault="00A16302">
      <w:pPr>
        <w:pStyle w:val="BodyText"/>
        <w:spacing w:before="10"/>
        <w:rPr>
          <w:sz w:val="20"/>
        </w:rPr>
      </w:pPr>
    </w:p>
    <w:p w:rsidR="00A16302" w:rsidRDefault="005D7B21">
      <w:pPr>
        <w:pStyle w:val="BodyText"/>
        <w:tabs>
          <w:tab w:val="left" w:pos="2279"/>
        </w:tabs>
        <w:spacing w:before="1"/>
        <w:ind w:left="840"/>
        <w:jc w:val="both"/>
      </w:pPr>
      <w:bookmarkStart w:id="92" w:name="5-4.1.6__Cancellations_or_Modifications_"/>
      <w:bookmarkEnd w:id="92"/>
      <w:r>
        <w:rPr>
          <w:spacing w:val="-2"/>
        </w:rPr>
        <w:t>5-4.1.6</w:t>
      </w:r>
      <w:r>
        <w:tab/>
        <w:t>Cancellations</w:t>
      </w:r>
      <w:r>
        <w:rPr>
          <w:spacing w:val="-7"/>
        </w:rPr>
        <w:t xml:space="preserve"> </w:t>
      </w:r>
      <w:r>
        <w:t>or</w:t>
      </w:r>
      <w:r>
        <w:rPr>
          <w:spacing w:val="-5"/>
        </w:rPr>
        <w:t xml:space="preserve"> </w:t>
      </w:r>
      <w:r>
        <w:t>Modifications</w:t>
      </w:r>
      <w:r>
        <w:rPr>
          <w:spacing w:val="-6"/>
        </w:rPr>
        <w:t xml:space="preserve"> </w:t>
      </w:r>
      <w:r>
        <w:t>to</w:t>
      </w:r>
      <w:r>
        <w:rPr>
          <w:spacing w:val="-8"/>
        </w:rPr>
        <w:t xml:space="preserve"> </w:t>
      </w:r>
      <w:r>
        <w:rPr>
          <w:spacing w:val="-2"/>
        </w:rPr>
        <w:t>Coverage.</w:t>
      </w:r>
    </w:p>
    <w:p w:rsidR="00A16302" w:rsidRDefault="00A16302">
      <w:pPr>
        <w:pStyle w:val="BodyText"/>
        <w:spacing w:before="8"/>
        <w:rPr>
          <w:sz w:val="20"/>
        </w:rPr>
      </w:pPr>
    </w:p>
    <w:p w:rsidR="00A16302" w:rsidRDefault="005D7B21">
      <w:pPr>
        <w:pStyle w:val="BodyText"/>
        <w:spacing w:before="1"/>
        <w:ind w:left="840" w:right="917"/>
        <w:jc w:val="both"/>
      </w:pPr>
      <w:bookmarkStart w:id="93" w:name="The_Contractor_shall_not_cancel,_reduce_"/>
      <w:bookmarkEnd w:id="93"/>
      <w:r>
        <w:t>The Contractor shall not cancel, reduce or otherwise modify the insurance policies required by this</w:t>
      </w:r>
      <w:r>
        <w:rPr>
          <w:spacing w:val="-5"/>
        </w:rPr>
        <w:t xml:space="preserve"> </w:t>
      </w:r>
      <w:r>
        <w:t>Section</w:t>
      </w:r>
      <w:r>
        <w:rPr>
          <w:spacing w:val="-5"/>
        </w:rPr>
        <w:t xml:space="preserve"> </w:t>
      </w:r>
      <w:r>
        <w:t>5-4</w:t>
      </w:r>
      <w:r>
        <w:rPr>
          <w:spacing w:val="-5"/>
        </w:rPr>
        <w:t xml:space="preserve"> </w:t>
      </w:r>
      <w:r>
        <w:t>during</w:t>
      </w:r>
      <w:r>
        <w:rPr>
          <w:spacing w:val="-5"/>
        </w:rPr>
        <w:t xml:space="preserve"> </w:t>
      </w:r>
      <w:r>
        <w:t>the</w:t>
      </w:r>
      <w:r>
        <w:rPr>
          <w:spacing w:val="-5"/>
        </w:rPr>
        <w:t xml:space="preserve"> </w:t>
      </w:r>
      <w:r>
        <w:t>term</w:t>
      </w:r>
      <w:r>
        <w:rPr>
          <w:spacing w:val="-4"/>
        </w:rPr>
        <w:t xml:space="preserve"> </w:t>
      </w:r>
      <w:r>
        <w:t>of</w:t>
      </w:r>
      <w:r>
        <w:rPr>
          <w:spacing w:val="-6"/>
        </w:rPr>
        <w:t xml:space="preserve"> </w:t>
      </w:r>
      <w:r>
        <w:t>the</w:t>
      </w:r>
      <w:r>
        <w:rPr>
          <w:spacing w:val="-5"/>
        </w:rPr>
        <w:t xml:space="preserve"> </w:t>
      </w:r>
      <w:r>
        <w:t>Contract.</w:t>
      </w:r>
      <w:r>
        <w:rPr>
          <w:spacing w:val="40"/>
        </w:rPr>
        <w:t xml:space="preserve"> </w:t>
      </w:r>
      <w:r>
        <w:t>The</w:t>
      </w:r>
      <w:r>
        <w:rPr>
          <w:spacing w:val="-5"/>
        </w:rPr>
        <w:t xml:space="preserve"> </w:t>
      </w:r>
      <w:r>
        <w:t>commercial</w:t>
      </w:r>
      <w:r>
        <w:rPr>
          <w:spacing w:val="-6"/>
        </w:rPr>
        <w:t xml:space="preserve"> </w:t>
      </w:r>
      <w:r>
        <w:t>general</w:t>
      </w:r>
      <w:r>
        <w:rPr>
          <w:spacing w:val="-6"/>
        </w:rPr>
        <w:t xml:space="preserve"> </w:t>
      </w:r>
      <w:r>
        <w:t>and</w:t>
      </w:r>
      <w:r>
        <w:rPr>
          <w:spacing w:val="-5"/>
        </w:rPr>
        <w:t xml:space="preserve"> </w:t>
      </w:r>
      <w:r>
        <w:t>automobile</w:t>
      </w:r>
      <w:r>
        <w:rPr>
          <w:spacing w:val="-5"/>
        </w:rPr>
        <w:t xml:space="preserve"> </w:t>
      </w:r>
      <w:r>
        <w:t>liability policies required under the Contract shall be endorsed to state that should the issuing insurer cancel</w:t>
      </w:r>
      <w:r>
        <w:rPr>
          <w:spacing w:val="-13"/>
        </w:rPr>
        <w:t xml:space="preserve"> </w:t>
      </w:r>
      <w:r>
        <w:t>the</w:t>
      </w:r>
      <w:r>
        <w:rPr>
          <w:spacing w:val="-15"/>
        </w:rPr>
        <w:t xml:space="preserve"> </w:t>
      </w:r>
      <w:r>
        <w:t>policy</w:t>
      </w:r>
      <w:r>
        <w:rPr>
          <w:spacing w:val="-14"/>
        </w:rPr>
        <w:t xml:space="preserve"> </w:t>
      </w:r>
      <w:r>
        <w:t>before</w:t>
      </w:r>
      <w:r>
        <w:rPr>
          <w:spacing w:val="-15"/>
        </w:rPr>
        <w:t xml:space="preserve"> </w:t>
      </w:r>
      <w:r>
        <w:t>the</w:t>
      </w:r>
      <w:r>
        <w:rPr>
          <w:spacing w:val="-12"/>
        </w:rPr>
        <w:t xml:space="preserve"> </w:t>
      </w:r>
      <w:r>
        <w:t>expiration</w:t>
      </w:r>
      <w:r>
        <w:rPr>
          <w:spacing w:val="-12"/>
        </w:rPr>
        <w:t xml:space="preserve"> </w:t>
      </w:r>
      <w:r>
        <w:t>date,</w:t>
      </w:r>
      <w:r>
        <w:rPr>
          <w:spacing w:val="-15"/>
        </w:rPr>
        <w:t xml:space="preserve"> </w:t>
      </w:r>
      <w:r>
        <w:t>the</w:t>
      </w:r>
      <w:r>
        <w:rPr>
          <w:spacing w:val="-15"/>
        </w:rPr>
        <w:t xml:space="preserve"> </w:t>
      </w:r>
      <w:r>
        <w:t>issuing</w:t>
      </w:r>
      <w:r>
        <w:rPr>
          <w:spacing w:val="-12"/>
        </w:rPr>
        <w:t xml:space="preserve"> </w:t>
      </w:r>
      <w:r>
        <w:t>insurer</w:t>
      </w:r>
      <w:r>
        <w:rPr>
          <w:spacing w:val="-13"/>
        </w:rPr>
        <w:t xml:space="preserve"> </w:t>
      </w:r>
      <w:r>
        <w:t>will</w:t>
      </w:r>
      <w:r>
        <w:rPr>
          <w:spacing w:val="-13"/>
        </w:rPr>
        <w:t xml:space="preserve"> </w:t>
      </w:r>
      <w:r>
        <w:t>endeavor</w:t>
      </w:r>
      <w:r>
        <w:rPr>
          <w:spacing w:val="-13"/>
        </w:rPr>
        <w:t xml:space="preserve"> </w:t>
      </w:r>
      <w:r>
        <w:t>to</w:t>
      </w:r>
      <w:r>
        <w:rPr>
          <w:spacing w:val="-15"/>
        </w:rPr>
        <w:t xml:space="preserve"> </w:t>
      </w:r>
      <w:r>
        <w:t>mail</w:t>
      </w:r>
      <w:r>
        <w:rPr>
          <w:spacing w:val="-15"/>
        </w:rPr>
        <w:t xml:space="preserve"> </w:t>
      </w:r>
      <w:r>
        <w:t>30</w:t>
      </w:r>
      <w:r>
        <w:rPr>
          <w:spacing w:val="-12"/>
        </w:rPr>
        <w:t xml:space="preserve"> </w:t>
      </w:r>
      <w:r>
        <w:t>days’</w:t>
      </w:r>
      <w:r>
        <w:rPr>
          <w:spacing w:val="-13"/>
        </w:rPr>
        <w:t xml:space="preserve"> </w:t>
      </w:r>
      <w:r>
        <w:t>prior written notice to the City.</w:t>
      </w:r>
      <w:r>
        <w:rPr>
          <w:spacing w:val="40"/>
        </w:rPr>
        <w:t xml:space="preserve"> </w:t>
      </w:r>
      <w:r>
        <w:t>If any insurance policy required under this Section 5-4 is canceled or reduced in coverage or limits, the Contractor shall, within two business days of notice from the insurer,</w:t>
      </w:r>
      <w:r>
        <w:rPr>
          <w:spacing w:val="-10"/>
        </w:rPr>
        <w:t xml:space="preserve"> </w:t>
      </w:r>
      <w:r>
        <w:t>phone,</w:t>
      </w:r>
      <w:r>
        <w:rPr>
          <w:spacing w:val="-12"/>
        </w:rPr>
        <w:t xml:space="preserve"> </w:t>
      </w:r>
      <w:r>
        <w:t>fax</w:t>
      </w:r>
      <w:r>
        <w:rPr>
          <w:spacing w:val="-11"/>
        </w:rPr>
        <w:t xml:space="preserve"> </w:t>
      </w:r>
      <w:r>
        <w:t>or</w:t>
      </w:r>
      <w:r>
        <w:rPr>
          <w:spacing w:val="-10"/>
        </w:rPr>
        <w:t xml:space="preserve"> </w:t>
      </w:r>
      <w:r>
        <w:t>notify</w:t>
      </w:r>
      <w:r>
        <w:rPr>
          <w:spacing w:val="-11"/>
        </w:rPr>
        <w:t xml:space="preserve"> </w:t>
      </w:r>
      <w:r>
        <w:t>the</w:t>
      </w:r>
      <w:r>
        <w:rPr>
          <w:spacing w:val="-11"/>
        </w:rPr>
        <w:t xml:space="preserve"> </w:t>
      </w:r>
      <w:r>
        <w:t>City</w:t>
      </w:r>
      <w:r>
        <w:rPr>
          <w:spacing w:val="-11"/>
        </w:rPr>
        <w:t xml:space="preserve"> </w:t>
      </w:r>
      <w:r>
        <w:t>via</w:t>
      </w:r>
      <w:r>
        <w:rPr>
          <w:spacing w:val="-9"/>
        </w:rPr>
        <w:t xml:space="preserve"> </w:t>
      </w:r>
      <w:r>
        <w:t>certified</w:t>
      </w:r>
      <w:r>
        <w:rPr>
          <w:spacing w:val="-11"/>
        </w:rPr>
        <w:t xml:space="preserve"> </w:t>
      </w:r>
      <w:r>
        <w:t>mail,</w:t>
      </w:r>
      <w:r>
        <w:rPr>
          <w:spacing w:val="-7"/>
        </w:rPr>
        <w:t xml:space="preserve"> </w:t>
      </w:r>
      <w:r>
        <w:t>return</w:t>
      </w:r>
      <w:r>
        <w:rPr>
          <w:spacing w:val="-11"/>
        </w:rPr>
        <w:t xml:space="preserve"> </w:t>
      </w:r>
      <w:r>
        <w:t>receipt</w:t>
      </w:r>
      <w:r>
        <w:rPr>
          <w:spacing w:val="-10"/>
        </w:rPr>
        <w:t xml:space="preserve"> </w:t>
      </w:r>
      <w:r>
        <w:t>requested,</w:t>
      </w:r>
      <w:r>
        <w:rPr>
          <w:spacing w:val="-7"/>
        </w:rPr>
        <w:t xml:space="preserve"> </w:t>
      </w:r>
      <w:r>
        <w:t>of</w:t>
      </w:r>
      <w:r>
        <w:rPr>
          <w:spacing w:val="-10"/>
        </w:rPr>
        <w:t xml:space="preserve"> </w:t>
      </w:r>
      <w:r>
        <w:t>the</w:t>
      </w:r>
      <w:r>
        <w:rPr>
          <w:spacing w:val="-9"/>
        </w:rPr>
        <w:t xml:space="preserve"> </w:t>
      </w:r>
      <w:r>
        <w:t>cancellation of or changes to the policy</w:t>
      </w:r>
    </w:p>
    <w:p w:rsidR="00A16302" w:rsidRDefault="00A16302">
      <w:pPr>
        <w:pStyle w:val="BodyText"/>
        <w:spacing w:before="8"/>
        <w:rPr>
          <w:sz w:val="20"/>
        </w:rPr>
      </w:pPr>
    </w:p>
    <w:p w:rsidR="00A16302" w:rsidRDefault="005D7B21">
      <w:pPr>
        <w:pStyle w:val="BodyText"/>
        <w:tabs>
          <w:tab w:val="left" w:pos="2279"/>
        </w:tabs>
        <w:spacing w:before="1"/>
        <w:ind w:left="840"/>
        <w:jc w:val="both"/>
      </w:pPr>
      <w:bookmarkStart w:id="94" w:name="5-4.1.7___City_Remedy_for_Noncompliance."/>
      <w:bookmarkEnd w:id="94"/>
      <w:r>
        <w:rPr>
          <w:spacing w:val="-2"/>
        </w:rPr>
        <w:t>5-4.1.7</w:t>
      </w:r>
      <w:r>
        <w:tab/>
        <w:t>City</w:t>
      </w:r>
      <w:r>
        <w:rPr>
          <w:spacing w:val="-5"/>
        </w:rPr>
        <w:t xml:space="preserve"> </w:t>
      </w:r>
      <w:r>
        <w:t>Remedy</w:t>
      </w:r>
      <w:r>
        <w:rPr>
          <w:spacing w:val="-5"/>
        </w:rPr>
        <w:t xml:space="preserve"> </w:t>
      </w:r>
      <w:r>
        <w:t xml:space="preserve">for </w:t>
      </w:r>
      <w:r>
        <w:rPr>
          <w:spacing w:val="-2"/>
        </w:rPr>
        <w:t>Noncompliance.</w:t>
      </w:r>
    </w:p>
    <w:p w:rsidR="00A16302" w:rsidRDefault="00A16302">
      <w:pPr>
        <w:pStyle w:val="BodyText"/>
        <w:spacing w:before="11"/>
        <w:rPr>
          <w:sz w:val="20"/>
        </w:rPr>
      </w:pPr>
    </w:p>
    <w:p w:rsidR="00A16302" w:rsidRDefault="005D7B21">
      <w:pPr>
        <w:pStyle w:val="BodyText"/>
        <w:ind w:left="839" w:right="914"/>
        <w:jc w:val="both"/>
      </w:pPr>
      <w:bookmarkStart w:id="95" w:name="If_the_Contractor_does_not_maintain_the_"/>
      <w:bookmarkEnd w:id="95"/>
      <w:r>
        <w:t>If</w:t>
      </w:r>
      <w:r>
        <w:rPr>
          <w:spacing w:val="-5"/>
        </w:rPr>
        <w:t xml:space="preserve"> </w:t>
      </w:r>
      <w:r>
        <w:t>the</w:t>
      </w:r>
      <w:r>
        <w:rPr>
          <w:spacing w:val="-9"/>
        </w:rPr>
        <w:t xml:space="preserve"> </w:t>
      </w:r>
      <w:r>
        <w:t>Contractor</w:t>
      </w:r>
      <w:r>
        <w:rPr>
          <w:spacing w:val="-8"/>
        </w:rPr>
        <w:t xml:space="preserve"> </w:t>
      </w:r>
      <w:r>
        <w:t>does</w:t>
      </w:r>
      <w:r>
        <w:rPr>
          <w:spacing w:val="-6"/>
        </w:rPr>
        <w:t xml:space="preserve"> </w:t>
      </w:r>
      <w:r>
        <w:t>not</w:t>
      </w:r>
      <w:r>
        <w:rPr>
          <w:spacing w:val="-7"/>
        </w:rPr>
        <w:t xml:space="preserve"> </w:t>
      </w:r>
      <w:r>
        <w:t>maintain</w:t>
      </w:r>
      <w:r>
        <w:rPr>
          <w:spacing w:val="-9"/>
        </w:rPr>
        <w:t xml:space="preserve"> </w:t>
      </w:r>
      <w:r>
        <w:t>the</w:t>
      </w:r>
      <w:r>
        <w:rPr>
          <w:spacing w:val="-9"/>
        </w:rPr>
        <w:t xml:space="preserve"> </w:t>
      </w:r>
      <w:r>
        <w:t>policies</w:t>
      </w:r>
      <w:r>
        <w:rPr>
          <w:spacing w:val="-6"/>
        </w:rPr>
        <w:t xml:space="preserve"> </w:t>
      </w:r>
      <w:r>
        <w:t>of</w:t>
      </w:r>
      <w:r>
        <w:rPr>
          <w:spacing w:val="-5"/>
        </w:rPr>
        <w:t xml:space="preserve"> </w:t>
      </w:r>
      <w:r>
        <w:t>insurance</w:t>
      </w:r>
      <w:r>
        <w:rPr>
          <w:spacing w:val="-9"/>
        </w:rPr>
        <w:t xml:space="preserve"> </w:t>
      </w:r>
      <w:r>
        <w:t>required</w:t>
      </w:r>
      <w:r>
        <w:rPr>
          <w:spacing w:val="-9"/>
        </w:rPr>
        <w:t xml:space="preserve"> </w:t>
      </w:r>
      <w:r>
        <w:t>under</w:t>
      </w:r>
      <w:r>
        <w:rPr>
          <w:spacing w:val="-10"/>
        </w:rPr>
        <w:t xml:space="preserve"> </w:t>
      </w:r>
      <w:r>
        <w:t>this</w:t>
      </w:r>
      <w:r>
        <w:rPr>
          <w:spacing w:val="-6"/>
        </w:rPr>
        <w:t xml:space="preserve"> </w:t>
      </w:r>
      <w:r>
        <w:t>Section</w:t>
      </w:r>
      <w:r>
        <w:rPr>
          <w:spacing w:val="-6"/>
        </w:rPr>
        <w:t xml:space="preserve"> </w:t>
      </w:r>
      <w:r>
        <w:t>5-4</w:t>
      </w:r>
      <w:r>
        <w:rPr>
          <w:spacing w:val="-9"/>
        </w:rPr>
        <w:t xml:space="preserve"> </w:t>
      </w:r>
      <w:r>
        <w:t>in</w:t>
      </w:r>
      <w:r>
        <w:rPr>
          <w:spacing w:val="-9"/>
        </w:rPr>
        <w:t xml:space="preserve"> </w:t>
      </w:r>
      <w:r>
        <w:t>full force</w:t>
      </w:r>
      <w:r>
        <w:rPr>
          <w:spacing w:val="-9"/>
        </w:rPr>
        <w:t xml:space="preserve"> </w:t>
      </w:r>
      <w:r>
        <w:t>and</w:t>
      </w:r>
      <w:r>
        <w:rPr>
          <w:spacing w:val="-9"/>
        </w:rPr>
        <w:t xml:space="preserve"> </w:t>
      </w:r>
      <w:r>
        <w:t>effect</w:t>
      </w:r>
      <w:r>
        <w:rPr>
          <w:spacing w:val="-7"/>
        </w:rPr>
        <w:t xml:space="preserve"> </w:t>
      </w:r>
      <w:r>
        <w:t>during</w:t>
      </w:r>
      <w:r>
        <w:rPr>
          <w:spacing w:val="-6"/>
        </w:rPr>
        <w:t xml:space="preserve"> </w:t>
      </w:r>
      <w:r>
        <w:t>the</w:t>
      </w:r>
      <w:r>
        <w:rPr>
          <w:spacing w:val="-6"/>
        </w:rPr>
        <w:t xml:space="preserve"> </w:t>
      </w:r>
      <w:r>
        <w:t>term</w:t>
      </w:r>
      <w:r>
        <w:rPr>
          <w:spacing w:val="-8"/>
        </w:rPr>
        <w:t xml:space="preserve"> </w:t>
      </w:r>
      <w:r>
        <w:t>of</w:t>
      </w:r>
      <w:r>
        <w:rPr>
          <w:spacing w:val="-7"/>
        </w:rPr>
        <w:t xml:space="preserve"> </w:t>
      </w:r>
      <w:r>
        <w:t>the</w:t>
      </w:r>
      <w:r>
        <w:rPr>
          <w:spacing w:val="-6"/>
        </w:rPr>
        <w:t xml:space="preserve"> </w:t>
      </w:r>
      <w:r>
        <w:t>Contract,</w:t>
      </w:r>
      <w:r>
        <w:rPr>
          <w:spacing w:val="-5"/>
        </w:rPr>
        <w:t xml:space="preserve"> </w:t>
      </w:r>
      <w:r>
        <w:t>or</w:t>
      </w:r>
      <w:r>
        <w:rPr>
          <w:spacing w:val="-8"/>
        </w:rPr>
        <w:t xml:space="preserve"> </w:t>
      </w:r>
      <w:r>
        <w:t>in</w:t>
      </w:r>
      <w:r>
        <w:rPr>
          <w:spacing w:val="-9"/>
        </w:rPr>
        <w:t xml:space="preserve"> </w:t>
      </w:r>
      <w:r>
        <w:t>the</w:t>
      </w:r>
      <w:r>
        <w:rPr>
          <w:spacing w:val="-6"/>
        </w:rPr>
        <w:t xml:space="preserve"> </w:t>
      </w:r>
      <w:r>
        <w:t>event</w:t>
      </w:r>
      <w:r>
        <w:rPr>
          <w:spacing w:val="-7"/>
        </w:rPr>
        <w:t xml:space="preserve"> </w:t>
      </w:r>
      <w:r>
        <w:t>any</w:t>
      </w:r>
      <w:r>
        <w:rPr>
          <w:spacing w:val="-8"/>
        </w:rPr>
        <w:t xml:space="preserve"> </w:t>
      </w:r>
      <w:r>
        <w:t>of</w:t>
      </w:r>
      <w:r>
        <w:rPr>
          <w:spacing w:val="-5"/>
        </w:rPr>
        <w:t xml:space="preserve"> </w:t>
      </w:r>
      <w:r>
        <w:t>the</w:t>
      </w:r>
      <w:r>
        <w:rPr>
          <w:spacing w:val="-9"/>
        </w:rPr>
        <w:t xml:space="preserve"> </w:t>
      </w:r>
      <w:r>
        <w:t>Contractor’s</w:t>
      </w:r>
      <w:r>
        <w:rPr>
          <w:spacing w:val="-8"/>
        </w:rPr>
        <w:t xml:space="preserve"> </w:t>
      </w:r>
      <w:r>
        <w:t>policies</w:t>
      </w:r>
      <w:r>
        <w:rPr>
          <w:spacing w:val="-6"/>
        </w:rPr>
        <w:t xml:space="preserve"> </w:t>
      </w:r>
      <w:r>
        <w:t>do not comply with the requirements under this Section 5-4, the City may either immediately terminate</w:t>
      </w:r>
      <w:r>
        <w:rPr>
          <w:spacing w:val="-4"/>
        </w:rPr>
        <w:t xml:space="preserve"> </w:t>
      </w:r>
      <w:r>
        <w:t>the</w:t>
      </w:r>
      <w:r>
        <w:rPr>
          <w:spacing w:val="-4"/>
        </w:rPr>
        <w:t xml:space="preserve"> </w:t>
      </w:r>
      <w:r>
        <w:t>Contract</w:t>
      </w:r>
      <w:r>
        <w:rPr>
          <w:spacing w:val="-2"/>
        </w:rPr>
        <w:t xml:space="preserve"> </w:t>
      </w:r>
      <w:r>
        <w:t>or, if insurance</w:t>
      </w:r>
      <w:r>
        <w:rPr>
          <w:spacing w:val="-2"/>
        </w:rPr>
        <w:t xml:space="preserve"> </w:t>
      </w:r>
      <w:r>
        <w:t>is</w:t>
      </w:r>
      <w:r>
        <w:rPr>
          <w:spacing w:val="-4"/>
        </w:rPr>
        <w:t xml:space="preserve"> </w:t>
      </w:r>
      <w:r>
        <w:t>available</w:t>
      </w:r>
      <w:r>
        <w:rPr>
          <w:spacing w:val="-2"/>
        </w:rPr>
        <w:t xml:space="preserve"> </w:t>
      </w:r>
      <w:r>
        <w:t>at a</w:t>
      </w:r>
      <w:r>
        <w:rPr>
          <w:spacing w:val="-4"/>
        </w:rPr>
        <w:t xml:space="preserve"> </w:t>
      </w:r>
      <w:r>
        <w:t>reasonable</w:t>
      </w:r>
      <w:r>
        <w:rPr>
          <w:spacing w:val="-2"/>
        </w:rPr>
        <w:t xml:space="preserve"> </w:t>
      </w:r>
      <w:r>
        <w:t>cost,</w:t>
      </w:r>
      <w:r>
        <w:rPr>
          <w:spacing w:val="-5"/>
        </w:rPr>
        <w:t xml:space="preserve"> </w:t>
      </w:r>
      <w:r>
        <w:t>the</w:t>
      </w:r>
      <w:r>
        <w:rPr>
          <w:spacing w:val="-4"/>
        </w:rPr>
        <w:t xml:space="preserve"> </w:t>
      </w:r>
      <w:r>
        <w:t>City</w:t>
      </w:r>
      <w:r>
        <w:rPr>
          <w:spacing w:val="-4"/>
        </w:rPr>
        <w:t xml:space="preserve"> </w:t>
      </w:r>
      <w:r>
        <w:t>may,</w:t>
      </w:r>
      <w:r>
        <w:rPr>
          <w:spacing w:val="-2"/>
        </w:rPr>
        <w:t xml:space="preserve"> </w:t>
      </w:r>
      <w:r>
        <w:t>but</w:t>
      </w:r>
      <w:r>
        <w:rPr>
          <w:spacing w:val="-3"/>
        </w:rPr>
        <w:t xml:space="preserve"> </w:t>
      </w:r>
      <w:r>
        <w:t>has</w:t>
      </w:r>
      <w:r>
        <w:rPr>
          <w:spacing w:val="-4"/>
        </w:rPr>
        <w:t xml:space="preserve"> </w:t>
      </w:r>
      <w:r>
        <w:t>no duty to, take out the necessary insurance and pay, at the Contractor’s expense, the premium thereon.</w:t>
      </w:r>
      <w:r>
        <w:rPr>
          <w:spacing w:val="40"/>
        </w:rPr>
        <w:t xml:space="preserve"> </w:t>
      </w:r>
      <w:r>
        <w:t xml:space="preserve">The Contractor shall promptly reimburse the City for any premium paid by the City or the City may withhold amounts sufficient to pay the premiums from payments due to the </w:t>
      </w:r>
      <w:r>
        <w:rPr>
          <w:spacing w:val="-2"/>
        </w:rPr>
        <w:t>Contractor.</w:t>
      </w:r>
    </w:p>
    <w:p w:rsidR="00A16302" w:rsidRDefault="005D7B21">
      <w:pPr>
        <w:pStyle w:val="BodyText"/>
        <w:tabs>
          <w:tab w:val="left" w:pos="2279"/>
        </w:tabs>
        <w:spacing w:before="77"/>
        <w:ind w:left="840"/>
        <w:jc w:val="both"/>
      </w:pPr>
      <w:bookmarkStart w:id="96" w:name="5-4.1.8__Evidence_of_Insurance."/>
      <w:bookmarkEnd w:id="96"/>
      <w:r>
        <w:rPr>
          <w:spacing w:val="-2"/>
        </w:rPr>
        <w:t>5-4.1.8</w:t>
      </w:r>
      <w:r>
        <w:tab/>
        <w:t>Evidence</w:t>
      </w:r>
      <w:r>
        <w:rPr>
          <w:spacing w:val="-6"/>
        </w:rPr>
        <w:t xml:space="preserve"> </w:t>
      </w:r>
      <w:r>
        <w:t>of</w:t>
      </w:r>
      <w:r>
        <w:rPr>
          <w:spacing w:val="-3"/>
        </w:rPr>
        <w:t xml:space="preserve"> </w:t>
      </w:r>
      <w:r>
        <w:rPr>
          <w:spacing w:val="-2"/>
        </w:rPr>
        <w:t>Insurance.</w:t>
      </w:r>
    </w:p>
    <w:p w:rsidR="00A16302" w:rsidRDefault="00A16302">
      <w:pPr>
        <w:pStyle w:val="BodyText"/>
        <w:spacing w:before="9"/>
        <w:rPr>
          <w:sz w:val="20"/>
        </w:rPr>
      </w:pPr>
    </w:p>
    <w:p w:rsidR="00A16302" w:rsidRDefault="005D7B21">
      <w:pPr>
        <w:pStyle w:val="BodyText"/>
        <w:ind w:left="839" w:right="917"/>
        <w:jc w:val="both"/>
      </w:pPr>
      <w:bookmarkStart w:id="97" w:name="At_least_two_Working_Days_prior_to_the_p"/>
      <w:bookmarkEnd w:id="97"/>
      <w:r>
        <w:t>At</w:t>
      </w:r>
      <w:r>
        <w:rPr>
          <w:spacing w:val="-15"/>
        </w:rPr>
        <w:t xml:space="preserve"> </w:t>
      </w:r>
      <w:r>
        <w:t>least</w:t>
      </w:r>
      <w:r>
        <w:rPr>
          <w:spacing w:val="-15"/>
        </w:rPr>
        <w:t xml:space="preserve"> </w:t>
      </w:r>
      <w:r>
        <w:t>two</w:t>
      </w:r>
      <w:r>
        <w:rPr>
          <w:spacing w:val="-16"/>
        </w:rPr>
        <w:t xml:space="preserve"> </w:t>
      </w:r>
      <w:r>
        <w:t>Working</w:t>
      </w:r>
      <w:r>
        <w:rPr>
          <w:spacing w:val="-10"/>
        </w:rPr>
        <w:t xml:space="preserve"> </w:t>
      </w:r>
      <w:r>
        <w:t>Days</w:t>
      </w:r>
      <w:r>
        <w:rPr>
          <w:spacing w:val="-13"/>
        </w:rPr>
        <w:t xml:space="preserve"> </w:t>
      </w:r>
      <w:r>
        <w:t>prior</w:t>
      </w:r>
      <w:r>
        <w:rPr>
          <w:spacing w:val="-15"/>
        </w:rPr>
        <w:t xml:space="preserve"> </w:t>
      </w:r>
      <w:r>
        <w:t>to</w:t>
      </w:r>
      <w:r>
        <w:rPr>
          <w:spacing w:val="-14"/>
        </w:rPr>
        <w:t xml:space="preserve"> </w:t>
      </w:r>
      <w:r>
        <w:t>the</w:t>
      </w:r>
      <w:r>
        <w:rPr>
          <w:spacing w:val="-14"/>
        </w:rPr>
        <w:t xml:space="preserve"> </w:t>
      </w:r>
      <w:r>
        <w:t>performance</w:t>
      </w:r>
      <w:r>
        <w:rPr>
          <w:spacing w:val="-14"/>
        </w:rPr>
        <w:t xml:space="preserve"> </w:t>
      </w:r>
      <w:r>
        <w:t>of</w:t>
      </w:r>
      <w:r>
        <w:rPr>
          <w:spacing w:val="-10"/>
        </w:rPr>
        <w:t xml:space="preserve"> </w:t>
      </w:r>
      <w:r>
        <w:t>Services</w:t>
      </w:r>
      <w:r>
        <w:rPr>
          <w:spacing w:val="-13"/>
        </w:rPr>
        <w:t xml:space="preserve"> </w:t>
      </w:r>
      <w:r>
        <w:t>under</w:t>
      </w:r>
      <w:r>
        <w:rPr>
          <w:spacing w:val="-15"/>
        </w:rPr>
        <w:t xml:space="preserve"> </w:t>
      </w:r>
      <w:r>
        <w:t>the</w:t>
      </w:r>
      <w:r>
        <w:rPr>
          <w:spacing w:val="-14"/>
        </w:rPr>
        <w:t xml:space="preserve"> </w:t>
      </w:r>
      <w:r>
        <w:t>Contract,</w:t>
      </w:r>
      <w:r>
        <w:rPr>
          <w:spacing w:val="-15"/>
        </w:rPr>
        <w:t xml:space="preserve"> </w:t>
      </w:r>
      <w:r>
        <w:t>the</w:t>
      </w:r>
      <w:r>
        <w:rPr>
          <w:spacing w:val="-14"/>
        </w:rPr>
        <w:t xml:space="preserve"> </w:t>
      </w:r>
      <w:r>
        <w:t>Contractor shall</w:t>
      </w:r>
      <w:r>
        <w:rPr>
          <w:spacing w:val="-1"/>
        </w:rPr>
        <w:t xml:space="preserve"> </w:t>
      </w:r>
      <w:r>
        <w:t>furnish the City’s Risk Manager with a certificate or certificates of insurance and all original endorsements</w:t>
      </w:r>
      <w:r>
        <w:rPr>
          <w:spacing w:val="-2"/>
        </w:rPr>
        <w:t xml:space="preserve"> </w:t>
      </w:r>
      <w:r>
        <w:t>(both</w:t>
      </w:r>
      <w:r>
        <w:rPr>
          <w:spacing w:val="-3"/>
        </w:rPr>
        <w:t xml:space="preserve"> </w:t>
      </w:r>
      <w:r>
        <w:t>of which must</w:t>
      </w:r>
      <w:r>
        <w:rPr>
          <w:spacing w:val="-4"/>
        </w:rPr>
        <w:t xml:space="preserve"> </w:t>
      </w:r>
      <w:r>
        <w:t>reference</w:t>
      </w:r>
      <w:r>
        <w:rPr>
          <w:spacing w:val="-3"/>
        </w:rPr>
        <w:t xml:space="preserve"> </w:t>
      </w:r>
      <w:r>
        <w:t>the</w:t>
      </w:r>
      <w:r>
        <w:rPr>
          <w:spacing w:val="-5"/>
        </w:rPr>
        <w:t xml:space="preserve"> </w:t>
      </w:r>
      <w:r>
        <w:t>same</w:t>
      </w:r>
      <w:r>
        <w:rPr>
          <w:spacing w:val="-3"/>
        </w:rPr>
        <w:t xml:space="preserve"> </w:t>
      </w:r>
      <w:r>
        <w:t>Policy</w:t>
      </w:r>
      <w:r>
        <w:rPr>
          <w:spacing w:val="-2"/>
        </w:rPr>
        <w:t xml:space="preserve"> </w:t>
      </w:r>
      <w:r>
        <w:t>number),</w:t>
      </w:r>
      <w:r>
        <w:rPr>
          <w:spacing w:val="-1"/>
        </w:rPr>
        <w:t xml:space="preserve"> </w:t>
      </w:r>
      <w:r>
        <w:t>evidencing and</w:t>
      </w:r>
      <w:r>
        <w:rPr>
          <w:spacing w:val="-3"/>
        </w:rPr>
        <w:t xml:space="preserve"> </w:t>
      </w:r>
      <w:r>
        <w:t>effecting the coverages required under Section 5-4 of the Standard Specifications, as modified by this Section 5-4.</w:t>
      </w:r>
      <w:r>
        <w:rPr>
          <w:spacing w:val="40"/>
        </w:rPr>
        <w:t xml:space="preserve"> </w:t>
      </w:r>
      <w:r>
        <w:t>The endorsements are subject to approval by the City’s Risk Manager.</w:t>
      </w:r>
      <w:r>
        <w:rPr>
          <w:spacing w:val="40"/>
        </w:rPr>
        <w:t xml:space="preserve"> </w:t>
      </w:r>
      <w:r>
        <w:t>The Contractor may provide complete, certified copies of all required insurance policies to the City. The Contractor shall provide proof to the City’s Risk Manager that insurance policies expiring during the term of the Contract have been renewed or replaced with other policies providing at least the</w:t>
      </w:r>
      <w:r>
        <w:rPr>
          <w:spacing w:val="-2"/>
        </w:rPr>
        <w:t xml:space="preserve"> </w:t>
      </w:r>
      <w:r>
        <w:t>same</w:t>
      </w:r>
      <w:r>
        <w:rPr>
          <w:spacing w:val="-2"/>
        </w:rPr>
        <w:t xml:space="preserve"> </w:t>
      </w:r>
      <w:r>
        <w:t>coverage.</w:t>
      </w:r>
      <w:r>
        <w:rPr>
          <w:spacing w:val="40"/>
        </w:rPr>
        <w:t xml:space="preserve"> </w:t>
      </w:r>
      <w:r>
        <w:t>The</w:t>
      </w:r>
      <w:r>
        <w:rPr>
          <w:spacing w:val="-1"/>
        </w:rPr>
        <w:t xml:space="preserve"> </w:t>
      </w:r>
      <w:r>
        <w:t>Contractor shall</w:t>
      </w:r>
      <w:r>
        <w:rPr>
          <w:spacing w:val="-5"/>
        </w:rPr>
        <w:t xml:space="preserve"> </w:t>
      </w:r>
      <w:r>
        <w:t>furnish</w:t>
      </w:r>
      <w:r>
        <w:rPr>
          <w:spacing w:val="-2"/>
        </w:rPr>
        <w:t xml:space="preserve"> </w:t>
      </w:r>
      <w:r>
        <w:t>such</w:t>
      </w:r>
      <w:r>
        <w:rPr>
          <w:spacing w:val="-2"/>
        </w:rPr>
        <w:t xml:space="preserve"> </w:t>
      </w:r>
      <w:r>
        <w:t>proof at least</w:t>
      </w:r>
      <w:r>
        <w:rPr>
          <w:spacing w:val="-3"/>
        </w:rPr>
        <w:t xml:space="preserve"> </w:t>
      </w:r>
      <w:r>
        <w:t>two weeks</w:t>
      </w:r>
      <w:r>
        <w:rPr>
          <w:spacing w:val="-1"/>
        </w:rPr>
        <w:t xml:space="preserve"> </w:t>
      </w:r>
      <w:r>
        <w:t>prior</w:t>
      </w:r>
      <w:r>
        <w:rPr>
          <w:spacing w:val="-3"/>
        </w:rPr>
        <w:t xml:space="preserve"> </w:t>
      </w:r>
      <w:r>
        <w:t>to</w:t>
      </w:r>
      <w:r>
        <w:rPr>
          <w:spacing w:val="-4"/>
        </w:rPr>
        <w:t xml:space="preserve"> </w:t>
      </w:r>
      <w:r>
        <w:t>the expiration of the coverages.</w:t>
      </w:r>
    </w:p>
    <w:p w:rsidR="00A16302" w:rsidRDefault="00A16302">
      <w:pPr>
        <w:pStyle w:val="BodyText"/>
        <w:spacing w:before="9"/>
        <w:rPr>
          <w:sz w:val="20"/>
        </w:rPr>
      </w:pPr>
    </w:p>
    <w:p w:rsidR="00A16302" w:rsidRDefault="005D7B21">
      <w:pPr>
        <w:pStyle w:val="BodyText"/>
        <w:spacing w:before="1"/>
        <w:ind w:left="839" w:right="916"/>
        <w:jc w:val="both"/>
      </w:pPr>
      <w:r>
        <w:t>The endorsements are to be signed by a person authorized by that insurer to bind coverage on its</w:t>
      </w:r>
      <w:r>
        <w:rPr>
          <w:spacing w:val="-11"/>
        </w:rPr>
        <w:t xml:space="preserve"> </w:t>
      </w:r>
      <w:r>
        <w:t>behalf.</w:t>
      </w:r>
      <w:r>
        <w:rPr>
          <w:spacing w:val="38"/>
        </w:rPr>
        <w:t xml:space="preserve"> </w:t>
      </w:r>
      <w:r>
        <w:t>The</w:t>
      </w:r>
      <w:r>
        <w:rPr>
          <w:spacing w:val="-14"/>
        </w:rPr>
        <w:t xml:space="preserve"> </w:t>
      </w:r>
      <w:r>
        <w:t>endorsements</w:t>
      </w:r>
      <w:r>
        <w:rPr>
          <w:spacing w:val="-11"/>
        </w:rPr>
        <w:t xml:space="preserve"> </w:t>
      </w:r>
      <w:r>
        <w:t>must</w:t>
      </w:r>
      <w:r>
        <w:rPr>
          <w:spacing w:val="-10"/>
        </w:rPr>
        <w:t xml:space="preserve"> </w:t>
      </w:r>
      <w:r>
        <w:t>specifically</w:t>
      </w:r>
      <w:r>
        <w:rPr>
          <w:spacing w:val="-13"/>
        </w:rPr>
        <w:t xml:space="preserve"> </w:t>
      </w:r>
      <w:r>
        <w:t>name</w:t>
      </w:r>
      <w:r>
        <w:rPr>
          <w:spacing w:val="-11"/>
        </w:rPr>
        <w:t xml:space="preserve"> </w:t>
      </w:r>
      <w:r>
        <w:t>the</w:t>
      </w:r>
      <w:r>
        <w:rPr>
          <w:spacing w:val="-11"/>
        </w:rPr>
        <w:t xml:space="preserve"> </w:t>
      </w:r>
      <w:r>
        <w:t>City</w:t>
      </w:r>
      <w:r>
        <w:rPr>
          <w:spacing w:val="-13"/>
        </w:rPr>
        <w:t xml:space="preserve"> </w:t>
      </w:r>
      <w:r>
        <w:t>of</w:t>
      </w:r>
      <w:r>
        <w:rPr>
          <w:spacing w:val="-7"/>
        </w:rPr>
        <w:t xml:space="preserve"> </w:t>
      </w:r>
      <w:r>
        <w:t>Manhattan</w:t>
      </w:r>
      <w:r>
        <w:rPr>
          <w:spacing w:val="-14"/>
        </w:rPr>
        <w:t xml:space="preserve"> </w:t>
      </w:r>
      <w:r>
        <w:t>Beach</w:t>
      </w:r>
      <w:r>
        <w:rPr>
          <w:spacing w:val="-11"/>
        </w:rPr>
        <w:t xml:space="preserve"> </w:t>
      </w:r>
      <w:r>
        <w:t>and</w:t>
      </w:r>
      <w:r>
        <w:rPr>
          <w:spacing w:val="-11"/>
        </w:rPr>
        <w:t xml:space="preserve"> </w:t>
      </w:r>
      <w:r>
        <w:t>its</w:t>
      </w:r>
      <w:r>
        <w:rPr>
          <w:spacing w:val="-11"/>
        </w:rPr>
        <w:t xml:space="preserve"> </w:t>
      </w:r>
      <w:r>
        <w:t>elected and appointed officials, officers, employees, attorneys, agents, designated volunteers, and independent contractors in the role of City officials as insureds or additional insureds.</w:t>
      </w:r>
      <w:r>
        <w:rPr>
          <w:spacing w:val="40"/>
        </w:rPr>
        <w:t xml:space="preserve"> </w:t>
      </w:r>
      <w:r>
        <w:t>The Contractor shall maintain current insurance certificates and endorsements on file with the City’s Risk Manager at all times during the</w:t>
      </w:r>
      <w:r>
        <w:rPr>
          <w:spacing w:val="-2"/>
        </w:rPr>
        <w:t xml:space="preserve"> </w:t>
      </w:r>
      <w:r>
        <w:t>term of this</w:t>
      </w:r>
      <w:r>
        <w:rPr>
          <w:spacing w:val="-1"/>
        </w:rPr>
        <w:t xml:space="preserve"> </w:t>
      </w:r>
      <w:r>
        <w:t>Contract.</w:t>
      </w:r>
      <w:r>
        <w:rPr>
          <w:spacing w:val="40"/>
        </w:rPr>
        <w:t xml:space="preserve"> </w:t>
      </w:r>
      <w:r>
        <w:t>The City</w:t>
      </w:r>
      <w:r>
        <w:rPr>
          <w:spacing w:val="-1"/>
        </w:rPr>
        <w:t xml:space="preserve"> </w:t>
      </w:r>
      <w:r>
        <w:t>reserves the right to</w:t>
      </w:r>
      <w:r>
        <w:rPr>
          <w:spacing w:val="-2"/>
        </w:rPr>
        <w:t xml:space="preserve"> </w:t>
      </w:r>
      <w:r>
        <w:t>require complete, certified copies of all required insurance policies at any time.</w:t>
      </w:r>
    </w:p>
    <w:p w:rsidR="00A16302" w:rsidRDefault="00A16302">
      <w:pPr>
        <w:pStyle w:val="BodyText"/>
        <w:spacing w:before="9"/>
        <w:rPr>
          <w:sz w:val="20"/>
        </w:rPr>
      </w:pPr>
    </w:p>
    <w:p w:rsidR="00A16302" w:rsidRDefault="005D7B21">
      <w:pPr>
        <w:pStyle w:val="BodyText"/>
        <w:spacing w:before="1"/>
        <w:ind w:left="840" w:right="914" w:hanging="1"/>
        <w:jc w:val="both"/>
      </w:pPr>
      <w:r>
        <w:t>Where the Contractor has entered into an agreement with a Professional Employment Organization (PEO) to provide human resources, workers' compensation insurance, or other benefits to the Contractor's employees, the Contractor must also submit the agreement with the PEO.</w:t>
      </w:r>
      <w:r>
        <w:rPr>
          <w:spacing w:val="40"/>
        </w:rPr>
        <w:t xml:space="preserve"> </w:t>
      </w:r>
      <w:r>
        <w:t>If the evidence of insurance submitted by the Contractor pursuant to this Section 5-4 evidences</w:t>
      </w:r>
      <w:r>
        <w:rPr>
          <w:spacing w:val="-16"/>
        </w:rPr>
        <w:t xml:space="preserve"> </w:t>
      </w:r>
      <w:r>
        <w:t>that</w:t>
      </w:r>
      <w:r>
        <w:rPr>
          <w:spacing w:val="-15"/>
        </w:rPr>
        <w:t xml:space="preserve"> </w:t>
      </w:r>
      <w:r>
        <w:t>the</w:t>
      </w:r>
      <w:r>
        <w:rPr>
          <w:spacing w:val="-15"/>
        </w:rPr>
        <w:t xml:space="preserve"> </w:t>
      </w:r>
      <w:r>
        <w:t>insurance</w:t>
      </w:r>
      <w:r>
        <w:rPr>
          <w:spacing w:val="-15"/>
        </w:rPr>
        <w:t xml:space="preserve"> </w:t>
      </w:r>
      <w:r>
        <w:t>is</w:t>
      </w:r>
      <w:r>
        <w:rPr>
          <w:spacing w:val="-14"/>
        </w:rPr>
        <w:t xml:space="preserve"> </w:t>
      </w:r>
      <w:r>
        <w:t>provided</w:t>
      </w:r>
      <w:r>
        <w:rPr>
          <w:spacing w:val="-15"/>
        </w:rPr>
        <w:t xml:space="preserve"> </w:t>
      </w:r>
      <w:r>
        <w:t>by</w:t>
      </w:r>
      <w:r>
        <w:rPr>
          <w:spacing w:val="-16"/>
        </w:rPr>
        <w:t xml:space="preserve"> </w:t>
      </w:r>
      <w:r>
        <w:t>the</w:t>
      </w:r>
      <w:r>
        <w:rPr>
          <w:spacing w:val="-14"/>
        </w:rPr>
        <w:t xml:space="preserve"> </w:t>
      </w:r>
      <w:r>
        <w:t>PEO,</w:t>
      </w:r>
      <w:r>
        <w:rPr>
          <w:spacing w:val="-16"/>
        </w:rPr>
        <w:t xml:space="preserve"> </w:t>
      </w:r>
      <w:r>
        <w:t>all</w:t>
      </w:r>
      <w:r>
        <w:rPr>
          <w:spacing w:val="-14"/>
        </w:rPr>
        <w:t xml:space="preserve"> </w:t>
      </w:r>
      <w:r>
        <w:t>such</w:t>
      </w:r>
      <w:r>
        <w:rPr>
          <w:spacing w:val="-15"/>
        </w:rPr>
        <w:t xml:space="preserve"> </w:t>
      </w:r>
      <w:r>
        <w:t>PEO-provided</w:t>
      </w:r>
      <w:r>
        <w:rPr>
          <w:spacing w:val="-12"/>
        </w:rPr>
        <w:t xml:space="preserve"> </w:t>
      </w:r>
      <w:r>
        <w:t>insurance</w:t>
      </w:r>
      <w:r>
        <w:rPr>
          <w:spacing w:val="-16"/>
        </w:rPr>
        <w:t xml:space="preserve"> </w:t>
      </w:r>
      <w:r>
        <w:t>coverages and indemnities must comply with the</w:t>
      </w:r>
      <w:r>
        <w:rPr>
          <w:spacing w:val="40"/>
        </w:rPr>
        <w:t xml:space="preserve"> </w:t>
      </w:r>
      <w:r>
        <w:t>requirements of these Contract Documents.</w:t>
      </w:r>
    </w:p>
    <w:p w:rsidR="00A16302" w:rsidRDefault="00A16302">
      <w:pPr>
        <w:pStyle w:val="BodyText"/>
        <w:spacing w:before="10"/>
        <w:rPr>
          <w:sz w:val="20"/>
        </w:rPr>
      </w:pPr>
    </w:p>
    <w:p w:rsidR="00A16302" w:rsidRDefault="005D7B21">
      <w:pPr>
        <w:pStyle w:val="BodyText"/>
        <w:tabs>
          <w:tab w:val="left" w:pos="2279"/>
        </w:tabs>
        <w:spacing w:before="1"/>
        <w:ind w:left="840"/>
        <w:jc w:val="both"/>
      </w:pPr>
      <w:bookmarkStart w:id="98" w:name="5-4.1.9__Indemnity_Requirements_not_Limi"/>
      <w:bookmarkEnd w:id="98"/>
      <w:r>
        <w:rPr>
          <w:spacing w:val="-2"/>
        </w:rPr>
        <w:t>5-4.1.9</w:t>
      </w:r>
      <w:r>
        <w:tab/>
        <w:t>Indemnity</w:t>
      </w:r>
      <w:r>
        <w:rPr>
          <w:spacing w:val="-8"/>
        </w:rPr>
        <w:t xml:space="preserve"> </w:t>
      </w:r>
      <w:r>
        <w:t>Requirements</w:t>
      </w:r>
      <w:r>
        <w:rPr>
          <w:spacing w:val="-10"/>
        </w:rPr>
        <w:t xml:space="preserve"> </w:t>
      </w:r>
      <w:r>
        <w:t>not</w:t>
      </w:r>
      <w:r>
        <w:rPr>
          <w:spacing w:val="-3"/>
        </w:rPr>
        <w:t xml:space="preserve"> </w:t>
      </w:r>
      <w:r>
        <w:rPr>
          <w:spacing w:val="-2"/>
        </w:rPr>
        <w:t>Limiting.</w:t>
      </w:r>
    </w:p>
    <w:p w:rsidR="00A16302" w:rsidRDefault="00A16302">
      <w:pPr>
        <w:pStyle w:val="BodyText"/>
        <w:spacing w:before="8"/>
        <w:rPr>
          <w:sz w:val="20"/>
        </w:rPr>
      </w:pPr>
    </w:p>
    <w:p w:rsidR="00A16302" w:rsidRDefault="005D7B21">
      <w:pPr>
        <w:pStyle w:val="BodyText"/>
        <w:spacing w:before="1"/>
        <w:ind w:left="840" w:right="918"/>
        <w:jc w:val="both"/>
      </w:pPr>
      <w:bookmarkStart w:id="99" w:name="Procurement_of_insurance_by_the_Contract"/>
      <w:bookmarkEnd w:id="99"/>
      <w:r>
        <w:t>Procurement</w:t>
      </w:r>
      <w:r>
        <w:rPr>
          <w:spacing w:val="-4"/>
        </w:rPr>
        <w:t xml:space="preserve"> </w:t>
      </w:r>
      <w:r>
        <w:t>of</w:t>
      </w:r>
      <w:r>
        <w:rPr>
          <w:spacing w:val="-4"/>
        </w:rPr>
        <w:t xml:space="preserve"> </w:t>
      </w:r>
      <w:r>
        <w:t>insurance</w:t>
      </w:r>
      <w:r>
        <w:rPr>
          <w:spacing w:val="-5"/>
        </w:rPr>
        <w:t xml:space="preserve"> </w:t>
      </w:r>
      <w:r>
        <w:t>by</w:t>
      </w:r>
      <w:r>
        <w:rPr>
          <w:spacing w:val="-7"/>
        </w:rPr>
        <w:t xml:space="preserve"> </w:t>
      </w:r>
      <w:r>
        <w:t>the</w:t>
      </w:r>
      <w:r>
        <w:rPr>
          <w:spacing w:val="-5"/>
        </w:rPr>
        <w:t xml:space="preserve"> </w:t>
      </w:r>
      <w:r>
        <w:t>Contractor</w:t>
      </w:r>
      <w:r>
        <w:rPr>
          <w:spacing w:val="-4"/>
        </w:rPr>
        <w:t xml:space="preserve"> </w:t>
      </w:r>
      <w:r>
        <w:t>shall</w:t>
      </w:r>
      <w:r>
        <w:rPr>
          <w:spacing w:val="-8"/>
        </w:rPr>
        <w:t xml:space="preserve"> </w:t>
      </w:r>
      <w:r>
        <w:t>not</w:t>
      </w:r>
      <w:r>
        <w:rPr>
          <w:spacing w:val="-4"/>
        </w:rPr>
        <w:t xml:space="preserve"> </w:t>
      </w:r>
      <w:r>
        <w:t>be</w:t>
      </w:r>
      <w:r>
        <w:rPr>
          <w:spacing w:val="-5"/>
        </w:rPr>
        <w:t xml:space="preserve"> </w:t>
      </w:r>
      <w:r>
        <w:t>construed</w:t>
      </w:r>
      <w:r>
        <w:rPr>
          <w:spacing w:val="-5"/>
        </w:rPr>
        <w:t xml:space="preserve"> </w:t>
      </w:r>
      <w:r>
        <w:t>as</w:t>
      </w:r>
      <w:r>
        <w:rPr>
          <w:spacing w:val="-7"/>
        </w:rPr>
        <w:t xml:space="preserve"> </w:t>
      </w:r>
      <w:r>
        <w:t>a</w:t>
      </w:r>
      <w:r>
        <w:rPr>
          <w:spacing w:val="-5"/>
        </w:rPr>
        <w:t xml:space="preserve"> </w:t>
      </w:r>
      <w:r>
        <w:t>limitation</w:t>
      </w:r>
      <w:r>
        <w:rPr>
          <w:spacing w:val="-5"/>
        </w:rPr>
        <w:t xml:space="preserve"> </w:t>
      </w:r>
      <w:r>
        <w:t>of</w:t>
      </w:r>
      <w:r>
        <w:rPr>
          <w:spacing w:val="-1"/>
        </w:rPr>
        <w:t xml:space="preserve"> </w:t>
      </w:r>
      <w:r>
        <w:t>Contractor’s liability or as full performance of the Contractor’s duty to indemnify the City under Section 5-8 of the Contract.</w:t>
      </w:r>
    </w:p>
    <w:p w:rsidR="00A16302" w:rsidRDefault="00A16302">
      <w:pPr>
        <w:pStyle w:val="BodyText"/>
        <w:spacing w:before="9"/>
        <w:rPr>
          <w:sz w:val="20"/>
        </w:rPr>
      </w:pPr>
    </w:p>
    <w:p w:rsidR="00A16302" w:rsidRDefault="005D7B21">
      <w:pPr>
        <w:pStyle w:val="BodyText"/>
        <w:ind w:left="840"/>
        <w:jc w:val="both"/>
      </w:pPr>
      <w:bookmarkStart w:id="100" w:name="5-4.1.10__Subcontractor_Insurance_Requir"/>
      <w:bookmarkEnd w:id="100"/>
      <w:r>
        <w:t>5-4.1.10</w:t>
      </w:r>
      <w:r>
        <w:rPr>
          <w:spacing w:val="61"/>
          <w:w w:val="150"/>
        </w:rPr>
        <w:t xml:space="preserve">    </w:t>
      </w:r>
      <w:r>
        <w:t>Subcontractor</w:t>
      </w:r>
      <w:r>
        <w:rPr>
          <w:spacing w:val="-1"/>
        </w:rPr>
        <w:t xml:space="preserve"> </w:t>
      </w:r>
      <w:r>
        <w:t>Insurance</w:t>
      </w:r>
      <w:r>
        <w:rPr>
          <w:spacing w:val="-3"/>
        </w:rPr>
        <w:t xml:space="preserve"> </w:t>
      </w:r>
      <w:r>
        <w:rPr>
          <w:spacing w:val="-2"/>
        </w:rPr>
        <w:t>Requirements.</w:t>
      </w:r>
    </w:p>
    <w:p w:rsidR="00A16302" w:rsidRDefault="00A16302">
      <w:pPr>
        <w:pStyle w:val="BodyText"/>
        <w:rPr>
          <w:sz w:val="21"/>
        </w:rPr>
      </w:pPr>
    </w:p>
    <w:p w:rsidR="00A16302" w:rsidRDefault="005D7B21">
      <w:pPr>
        <w:pStyle w:val="BodyText"/>
        <w:ind w:left="840" w:right="916"/>
        <w:jc w:val="both"/>
      </w:pPr>
      <w:bookmarkStart w:id="101" w:name="The_Contractor_shall_require_each_of_its"/>
      <w:bookmarkEnd w:id="101"/>
      <w:r>
        <w:t>The</w:t>
      </w:r>
      <w:r>
        <w:rPr>
          <w:spacing w:val="-5"/>
        </w:rPr>
        <w:t xml:space="preserve"> </w:t>
      </w:r>
      <w:r>
        <w:t>Contractor</w:t>
      </w:r>
      <w:r>
        <w:rPr>
          <w:spacing w:val="-4"/>
        </w:rPr>
        <w:t xml:space="preserve"> </w:t>
      </w:r>
      <w:r>
        <w:t>shall</w:t>
      </w:r>
      <w:r>
        <w:rPr>
          <w:spacing w:val="-3"/>
        </w:rPr>
        <w:t xml:space="preserve"> </w:t>
      </w:r>
      <w:r>
        <w:t>require</w:t>
      </w:r>
      <w:r>
        <w:rPr>
          <w:spacing w:val="-3"/>
        </w:rPr>
        <w:t xml:space="preserve"> </w:t>
      </w:r>
      <w:r>
        <w:t>each</w:t>
      </w:r>
      <w:r>
        <w:rPr>
          <w:spacing w:val="-5"/>
        </w:rPr>
        <w:t xml:space="preserve"> </w:t>
      </w:r>
      <w:r>
        <w:t>of</w:t>
      </w:r>
      <w:r>
        <w:rPr>
          <w:spacing w:val="-1"/>
        </w:rPr>
        <w:t xml:space="preserve"> </w:t>
      </w:r>
      <w:r>
        <w:t>its</w:t>
      </w:r>
      <w:r>
        <w:rPr>
          <w:spacing w:val="-5"/>
        </w:rPr>
        <w:t xml:space="preserve"> </w:t>
      </w:r>
      <w:r>
        <w:t>Subcontractors</w:t>
      </w:r>
      <w:r>
        <w:rPr>
          <w:spacing w:val="-7"/>
        </w:rPr>
        <w:t xml:space="preserve"> </w:t>
      </w:r>
      <w:r>
        <w:t>that</w:t>
      </w:r>
      <w:r>
        <w:rPr>
          <w:spacing w:val="-4"/>
        </w:rPr>
        <w:t xml:space="preserve"> </w:t>
      </w:r>
      <w:r>
        <w:t>perform</w:t>
      </w:r>
      <w:r>
        <w:rPr>
          <w:spacing w:val="-4"/>
        </w:rPr>
        <w:t xml:space="preserve"> </w:t>
      </w:r>
      <w:r>
        <w:t>Services</w:t>
      </w:r>
      <w:r>
        <w:rPr>
          <w:spacing w:val="-2"/>
        </w:rPr>
        <w:t xml:space="preserve"> </w:t>
      </w:r>
      <w:r>
        <w:t>under</w:t>
      </w:r>
      <w:r>
        <w:rPr>
          <w:spacing w:val="-4"/>
        </w:rPr>
        <w:t xml:space="preserve"> </w:t>
      </w:r>
      <w:r>
        <w:t>the</w:t>
      </w:r>
      <w:r>
        <w:rPr>
          <w:spacing w:val="-5"/>
        </w:rPr>
        <w:t xml:space="preserve"> </w:t>
      </w:r>
      <w:r>
        <w:t>Contract to maintain insurance coverage that meets all of the requirements of this Section -5-4.</w:t>
      </w:r>
    </w:p>
    <w:p w:rsidR="00A16302" w:rsidRDefault="00A16302">
      <w:pPr>
        <w:pStyle w:val="BodyText"/>
        <w:spacing w:before="10"/>
        <w:rPr>
          <w:sz w:val="20"/>
        </w:rPr>
      </w:pPr>
    </w:p>
    <w:p w:rsidR="00A16302" w:rsidRDefault="005D7B21">
      <w:pPr>
        <w:pStyle w:val="BodyText"/>
        <w:ind w:left="839"/>
        <w:jc w:val="both"/>
      </w:pPr>
      <w:bookmarkStart w:id="102" w:name="5-4.1.11__Replacement_Insurance"/>
      <w:bookmarkEnd w:id="102"/>
      <w:r>
        <w:t>5-4.1.11</w:t>
      </w:r>
      <w:r>
        <w:rPr>
          <w:spacing w:val="62"/>
          <w:w w:val="150"/>
        </w:rPr>
        <w:t xml:space="preserve">    </w:t>
      </w:r>
      <w:r>
        <w:t>Replacement</w:t>
      </w:r>
      <w:r>
        <w:rPr>
          <w:spacing w:val="-1"/>
        </w:rPr>
        <w:t xml:space="preserve"> </w:t>
      </w:r>
      <w:r>
        <w:rPr>
          <w:spacing w:val="-2"/>
        </w:rPr>
        <w:t>Insurance</w:t>
      </w:r>
    </w:p>
    <w:p w:rsidR="00A16302" w:rsidRDefault="00A16302">
      <w:pPr>
        <w:pStyle w:val="BodyText"/>
        <w:spacing w:before="9"/>
        <w:rPr>
          <w:sz w:val="20"/>
        </w:rPr>
      </w:pPr>
    </w:p>
    <w:p w:rsidR="00E2580D" w:rsidRDefault="005D7B21" w:rsidP="00E2580D">
      <w:pPr>
        <w:pStyle w:val="BodyText"/>
        <w:ind w:left="839" w:right="916"/>
        <w:sectPr w:rsidR="00E2580D">
          <w:footerReference w:type="default" r:id="rId25"/>
          <w:pgSz w:w="12240" w:h="15840"/>
          <w:pgMar w:top="1360" w:right="520" w:bottom="1368" w:left="600" w:header="0" w:footer="711" w:gutter="0"/>
          <w:cols w:space="720"/>
        </w:sectPr>
      </w:pPr>
      <w:bookmarkStart w:id="103" w:name="The_Contractor_agrees_that_it_will_not_c"/>
      <w:bookmarkEnd w:id="103"/>
      <w:r>
        <w:t>The</w:t>
      </w:r>
      <w:r>
        <w:rPr>
          <w:spacing w:val="-7"/>
        </w:rPr>
        <w:t xml:space="preserve"> </w:t>
      </w:r>
      <w:r>
        <w:t>Contractor</w:t>
      </w:r>
      <w:r>
        <w:rPr>
          <w:spacing w:val="-6"/>
        </w:rPr>
        <w:t xml:space="preserve"> </w:t>
      </w:r>
      <w:r>
        <w:t>agrees</w:t>
      </w:r>
      <w:r>
        <w:rPr>
          <w:spacing w:val="-9"/>
        </w:rPr>
        <w:t xml:space="preserve"> </w:t>
      </w:r>
      <w:r>
        <w:t>that</w:t>
      </w:r>
      <w:r>
        <w:rPr>
          <w:spacing w:val="-4"/>
        </w:rPr>
        <w:t xml:space="preserve"> </w:t>
      </w:r>
      <w:r>
        <w:t>it</w:t>
      </w:r>
      <w:r>
        <w:rPr>
          <w:spacing w:val="-4"/>
        </w:rPr>
        <w:t xml:space="preserve"> </w:t>
      </w:r>
      <w:r>
        <w:t>will</w:t>
      </w:r>
      <w:r>
        <w:rPr>
          <w:spacing w:val="-6"/>
        </w:rPr>
        <w:t xml:space="preserve"> </w:t>
      </w:r>
      <w:r>
        <w:t>not</w:t>
      </w:r>
      <w:r>
        <w:rPr>
          <w:spacing w:val="-4"/>
        </w:rPr>
        <w:t xml:space="preserve"> </w:t>
      </w:r>
      <w:r>
        <w:t>cancel,</w:t>
      </w:r>
      <w:r>
        <w:rPr>
          <w:spacing w:val="-6"/>
        </w:rPr>
        <w:t xml:space="preserve"> </w:t>
      </w:r>
      <w:r>
        <w:t>reduce</w:t>
      </w:r>
      <w:r>
        <w:rPr>
          <w:spacing w:val="-5"/>
        </w:rPr>
        <w:t xml:space="preserve"> </w:t>
      </w:r>
      <w:r>
        <w:t>or</w:t>
      </w:r>
      <w:r>
        <w:rPr>
          <w:spacing w:val="-6"/>
        </w:rPr>
        <w:t xml:space="preserve"> </w:t>
      </w:r>
      <w:r>
        <w:t>otherwise</w:t>
      </w:r>
      <w:r>
        <w:rPr>
          <w:spacing w:val="-5"/>
        </w:rPr>
        <w:t xml:space="preserve"> </w:t>
      </w:r>
      <w:r>
        <w:t>modify</w:t>
      </w:r>
      <w:r>
        <w:rPr>
          <w:spacing w:val="-9"/>
        </w:rPr>
        <w:t xml:space="preserve"> </w:t>
      </w:r>
      <w:r>
        <w:t>the</w:t>
      </w:r>
      <w:r>
        <w:rPr>
          <w:spacing w:val="-7"/>
        </w:rPr>
        <w:t xml:space="preserve"> </w:t>
      </w:r>
      <w:r>
        <w:t>insurance</w:t>
      </w:r>
      <w:r>
        <w:rPr>
          <w:spacing w:val="-7"/>
        </w:rPr>
        <w:t xml:space="preserve"> </w:t>
      </w:r>
      <w:r>
        <w:t>coverage. The Contractor agrees that if it does not keep</w:t>
      </w:r>
      <w:r>
        <w:rPr>
          <w:spacing w:val="-1"/>
        </w:rPr>
        <w:t xml:space="preserve"> </w:t>
      </w:r>
      <w:r>
        <w:t>the</w:t>
      </w:r>
      <w:r>
        <w:rPr>
          <w:spacing w:val="-1"/>
        </w:rPr>
        <w:t xml:space="preserve"> </w:t>
      </w:r>
      <w:r>
        <w:t>required insurance</w:t>
      </w:r>
      <w:r>
        <w:rPr>
          <w:spacing w:val="-1"/>
        </w:rPr>
        <w:t xml:space="preserve"> </w:t>
      </w:r>
      <w:r>
        <w:t>in</w:t>
      </w:r>
      <w:r>
        <w:rPr>
          <w:spacing w:val="-1"/>
        </w:rPr>
        <w:t xml:space="preserve"> </w:t>
      </w:r>
      <w:r>
        <w:t>full</w:t>
      </w:r>
      <w:r>
        <w:rPr>
          <w:spacing w:val="-1"/>
        </w:rPr>
        <w:t xml:space="preserve"> </w:t>
      </w:r>
      <w:r>
        <w:t>force</w:t>
      </w:r>
      <w:r>
        <w:rPr>
          <w:spacing w:val="-1"/>
        </w:rPr>
        <w:t xml:space="preserve"> </w:t>
      </w:r>
      <w:r>
        <w:t>and effect, and such insurance is available at a reasonable cost, the City</w:t>
      </w:r>
      <w:r>
        <w:rPr>
          <w:spacing w:val="-1"/>
        </w:rPr>
        <w:t xml:space="preserve"> </w:t>
      </w:r>
      <w:r>
        <w:t>may</w:t>
      </w:r>
      <w:r>
        <w:rPr>
          <w:spacing w:val="-1"/>
        </w:rPr>
        <w:t xml:space="preserve"> </w:t>
      </w:r>
      <w:r>
        <w:t>take out the necessary</w:t>
      </w:r>
      <w:r>
        <w:rPr>
          <w:spacing w:val="-1"/>
        </w:rPr>
        <w:t xml:space="preserve"> </w:t>
      </w:r>
      <w:r>
        <w:t>insurance and pay the premium thereon, and the repayment thereof shall be deemed an obligation of the Contractor and the cost of such insurance may be deducted, at the option of the City, from payments due the Contractor.</w:t>
      </w:r>
      <w:r>
        <w:rPr>
          <w:spacing w:val="40"/>
        </w:rPr>
        <w:t xml:space="preserve"> </w:t>
      </w:r>
      <w:r>
        <w:t>This shall be in addition to all other legal options available to the City to enforce the insurance requirements.</w:t>
      </w:r>
    </w:p>
    <w:p w:rsidR="00A16302" w:rsidRDefault="005D7B21" w:rsidP="00E2580D">
      <w:pPr>
        <w:pStyle w:val="BodyText"/>
        <w:ind w:left="840"/>
        <w:jc w:val="both"/>
      </w:pPr>
      <w:bookmarkStart w:id="104" w:name="5-4.1.12_Subcontractors"/>
      <w:bookmarkEnd w:id="104"/>
      <w:r>
        <w:t>5-4.1.12</w:t>
      </w:r>
      <w:r>
        <w:rPr>
          <w:spacing w:val="-4"/>
        </w:rPr>
        <w:t xml:space="preserve"> </w:t>
      </w:r>
      <w:r>
        <w:rPr>
          <w:spacing w:val="-2"/>
        </w:rPr>
        <w:t>Subcontractors</w:t>
      </w:r>
    </w:p>
    <w:p w:rsidR="00A16302" w:rsidRDefault="00A16302">
      <w:pPr>
        <w:pStyle w:val="BodyText"/>
        <w:spacing w:before="9"/>
        <w:rPr>
          <w:sz w:val="20"/>
        </w:rPr>
      </w:pPr>
    </w:p>
    <w:p w:rsidR="00A16302" w:rsidRDefault="005D7B21">
      <w:pPr>
        <w:pStyle w:val="BodyText"/>
        <w:ind w:left="839" w:right="921"/>
        <w:jc w:val="both"/>
      </w:pPr>
      <w:r>
        <w:t>The Contractor shall ensure all Subcontractors and their employees are listed as additional insureds on all of the Contractor’s insurance.</w:t>
      </w:r>
    </w:p>
    <w:p w:rsidR="00A16302" w:rsidRDefault="00A16302">
      <w:pPr>
        <w:pStyle w:val="BodyText"/>
        <w:spacing w:before="11"/>
        <w:rPr>
          <w:sz w:val="20"/>
        </w:rPr>
      </w:pPr>
    </w:p>
    <w:p w:rsidR="00A16302" w:rsidRDefault="005D7B21">
      <w:pPr>
        <w:ind w:left="840" w:right="914"/>
        <w:jc w:val="both"/>
        <w:rPr>
          <w:i/>
        </w:rPr>
      </w:pPr>
      <w:r>
        <w:rPr>
          <w:i/>
        </w:rPr>
        <w:t>The provisions</w:t>
      </w:r>
      <w:r>
        <w:rPr>
          <w:i/>
          <w:spacing w:val="-2"/>
        </w:rPr>
        <w:t xml:space="preserve"> </w:t>
      </w:r>
      <w:r>
        <w:rPr>
          <w:i/>
        </w:rPr>
        <w:t>below</w:t>
      </w:r>
      <w:r>
        <w:rPr>
          <w:i/>
          <w:spacing w:val="-1"/>
        </w:rPr>
        <w:t xml:space="preserve"> </w:t>
      </w:r>
      <w:r>
        <w:rPr>
          <w:i/>
        </w:rPr>
        <w:t>shall</w:t>
      </w:r>
      <w:r>
        <w:rPr>
          <w:i/>
          <w:spacing w:val="-1"/>
        </w:rPr>
        <w:t xml:space="preserve"> </w:t>
      </w:r>
      <w:r>
        <w:rPr>
          <w:i/>
        </w:rPr>
        <w:t>supplement</w:t>
      </w:r>
      <w:r>
        <w:rPr>
          <w:i/>
          <w:spacing w:val="-1"/>
        </w:rPr>
        <w:t xml:space="preserve"> </w:t>
      </w:r>
      <w:r>
        <w:rPr>
          <w:i/>
        </w:rPr>
        <w:t>but</w:t>
      </w:r>
      <w:r>
        <w:rPr>
          <w:i/>
          <w:spacing w:val="-1"/>
        </w:rPr>
        <w:t xml:space="preserve"> </w:t>
      </w:r>
      <w:r>
        <w:rPr>
          <w:i/>
        </w:rPr>
        <w:t>not</w:t>
      </w:r>
      <w:r>
        <w:rPr>
          <w:i/>
          <w:spacing w:val="-1"/>
        </w:rPr>
        <w:t xml:space="preserve"> </w:t>
      </w:r>
      <w:r>
        <w:rPr>
          <w:i/>
        </w:rPr>
        <w:t>replace those</w:t>
      </w:r>
      <w:r>
        <w:rPr>
          <w:i/>
          <w:spacing w:val="-3"/>
        </w:rPr>
        <w:t xml:space="preserve"> </w:t>
      </w:r>
      <w:r>
        <w:rPr>
          <w:i/>
        </w:rPr>
        <w:t>provisions</w:t>
      </w:r>
      <w:r>
        <w:rPr>
          <w:i/>
          <w:spacing w:val="-2"/>
        </w:rPr>
        <w:t xml:space="preserve"> </w:t>
      </w:r>
      <w:r>
        <w:rPr>
          <w:i/>
        </w:rPr>
        <w:t>in Sections</w:t>
      </w:r>
      <w:r>
        <w:rPr>
          <w:i/>
          <w:spacing w:val="-2"/>
        </w:rPr>
        <w:t xml:space="preserve"> </w:t>
      </w:r>
      <w:r>
        <w:rPr>
          <w:i/>
        </w:rPr>
        <w:t>5-4.2,</w:t>
      </w:r>
      <w:r>
        <w:rPr>
          <w:i/>
          <w:spacing w:val="-1"/>
        </w:rPr>
        <w:t xml:space="preserve"> </w:t>
      </w:r>
      <w:r>
        <w:rPr>
          <w:i/>
        </w:rPr>
        <w:t>5-4.3, and 5-4.4 of the Standard Specifications.</w:t>
      </w:r>
    </w:p>
    <w:p w:rsidR="00B57355" w:rsidRDefault="00B57355">
      <w:pPr>
        <w:pStyle w:val="BodyText"/>
        <w:spacing w:before="10"/>
        <w:rPr>
          <w:i/>
          <w:sz w:val="20"/>
        </w:rPr>
      </w:pPr>
    </w:p>
    <w:p w:rsidR="00A16302" w:rsidRDefault="005D7B21">
      <w:pPr>
        <w:pStyle w:val="BodyText"/>
        <w:ind w:left="840"/>
        <w:jc w:val="both"/>
      </w:pPr>
      <w:bookmarkStart w:id="105" w:name="5-4.2__General_Liability_Insurance"/>
      <w:bookmarkEnd w:id="105"/>
      <w:r>
        <w:t>5-4.2</w:t>
      </w:r>
      <w:r>
        <w:rPr>
          <w:spacing w:val="41"/>
        </w:rPr>
        <w:t xml:space="preserve">  </w:t>
      </w:r>
      <w:r>
        <w:t>General</w:t>
      </w:r>
      <w:r>
        <w:rPr>
          <w:spacing w:val="-1"/>
        </w:rPr>
        <w:t xml:space="preserve"> </w:t>
      </w:r>
      <w:r>
        <w:t>Liability</w:t>
      </w:r>
      <w:r>
        <w:rPr>
          <w:spacing w:val="-5"/>
        </w:rPr>
        <w:t xml:space="preserve"> </w:t>
      </w:r>
      <w:r>
        <w:rPr>
          <w:spacing w:val="-2"/>
        </w:rPr>
        <w:t>Insurance</w:t>
      </w:r>
    </w:p>
    <w:p w:rsidR="00A16302" w:rsidRDefault="00A16302">
      <w:pPr>
        <w:pStyle w:val="BodyText"/>
        <w:spacing w:before="9"/>
        <w:rPr>
          <w:sz w:val="20"/>
        </w:rPr>
      </w:pPr>
    </w:p>
    <w:p w:rsidR="00A16302" w:rsidRDefault="005D7B21">
      <w:pPr>
        <w:pStyle w:val="BodyText"/>
        <w:ind w:left="839" w:right="915"/>
        <w:jc w:val="both"/>
      </w:pPr>
      <w:r>
        <w:t>Instead</w:t>
      </w:r>
      <w:r>
        <w:rPr>
          <w:spacing w:val="-14"/>
        </w:rPr>
        <w:t xml:space="preserve"> </w:t>
      </w:r>
      <w:r>
        <w:t>of</w:t>
      </w:r>
      <w:r>
        <w:rPr>
          <w:spacing w:val="-15"/>
        </w:rPr>
        <w:t xml:space="preserve"> </w:t>
      </w:r>
      <w:r>
        <w:t>the</w:t>
      </w:r>
      <w:r>
        <w:rPr>
          <w:spacing w:val="-14"/>
        </w:rPr>
        <w:t xml:space="preserve"> </w:t>
      </w:r>
      <w:r>
        <w:t>minimum</w:t>
      </w:r>
      <w:r>
        <w:rPr>
          <w:spacing w:val="-12"/>
        </w:rPr>
        <w:t xml:space="preserve"> </w:t>
      </w:r>
      <w:r>
        <w:t>limits</w:t>
      </w:r>
      <w:r>
        <w:rPr>
          <w:spacing w:val="-13"/>
        </w:rPr>
        <w:t xml:space="preserve"> </w:t>
      </w:r>
      <w:r>
        <w:t>listed</w:t>
      </w:r>
      <w:r>
        <w:rPr>
          <w:spacing w:val="-14"/>
        </w:rPr>
        <w:t xml:space="preserve"> </w:t>
      </w:r>
      <w:r>
        <w:t>in</w:t>
      </w:r>
      <w:r>
        <w:rPr>
          <w:spacing w:val="-14"/>
        </w:rPr>
        <w:t xml:space="preserve"> </w:t>
      </w:r>
      <w:r>
        <w:t>Section</w:t>
      </w:r>
      <w:r>
        <w:rPr>
          <w:spacing w:val="-14"/>
        </w:rPr>
        <w:t xml:space="preserve"> </w:t>
      </w:r>
      <w:r>
        <w:t>5-4.2</w:t>
      </w:r>
      <w:r>
        <w:rPr>
          <w:spacing w:val="-14"/>
        </w:rPr>
        <w:t xml:space="preserve"> </w:t>
      </w:r>
      <w:r>
        <w:t>of</w:t>
      </w:r>
      <w:r>
        <w:rPr>
          <w:spacing w:val="-10"/>
        </w:rPr>
        <w:t xml:space="preserve"> </w:t>
      </w:r>
      <w:r>
        <w:t>the</w:t>
      </w:r>
      <w:r>
        <w:rPr>
          <w:spacing w:val="-14"/>
        </w:rPr>
        <w:t xml:space="preserve"> </w:t>
      </w:r>
      <w:r>
        <w:t>Standard</w:t>
      </w:r>
      <w:r>
        <w:rPr>
          <w:spacing w:val="-14"/>
        </w:rPr>
        <w:t xml:space="preserve"> </w:t>
      </w:r>
      <w:r>
        <w:t>Specifications,</w:t>
      </w:r>
      <w:r>
        <w:rPr>
          <w:spacing w:val="-15"/>
        </w:rPr>
        <w:t xml:space="preserve"> </w:t>
      </w:r>
      <w:r>
        <w:t>the</w:t>
      </w:r>
      <w:r>
        <w:rPr>
          <w:spacing w:val="-14"/>
        </w:rPr>
        <w:t xml:space="preserve"> </w:t>
      </w:r>
      <w:r>
        <w:t>Contractor shall</w:t>
      </w:r>
      <w:r>
        <w:rPr>
          <w:spacing w:val="-9"/>
        </w:rPr>
        <w:t xml:space="preserve"> </w:t>
      </w:r>
      <w:r>
        <w:t>procure</w:t>
      </w:r>
      <w:r>
        <w:rPr>
          <w:spacing w:val="-11"/>
        </w:rPr>
        <w:t xml:space="preserve"> </w:t>
      </w:r>
      <w:r>
        <w:t>and</w:t>
      </w:r>
      <w:r>
        <w:rPr>
          <w:spacing w:val="-11"/>
        </w:rPr>
        <w:t xml:space="preserve"> </w:t>
      </w:r>
      <w:r>
        <w:t>at</w:t>
      </w:r>
      <w:r>
        <w:rPr>
          <w:spacing w:val="-7"/>
        </w:rPr>
        <w:t xml:space="preserve"> </w:t>
      </w:r>
      <w:r>
        <w:t>all</w:t>
      </w:r>
      <w:r>
        <w:rPr>
          <w:spacing w:val="-12"/>
        </w:rPr>
        <w:t xml:space="preserve"> </w:t>
      </w:r>
      <w:r>
        <w:t>times</w:t>
      </w:r>
      <w:r>
        <w:rPr>
          <w:spacing w:val="-11"/>
        </w:rPr>
        <w:t xml:space="preserve"> </w:t>
      </w:r>
      <w:r>
        <w:t>during</w:t>
      </w:r>
      <w:r>
        <w:rPr>
          <w:spacing w:val="-9"/>
        </w:rPr>
        <w:t xml:space="preserve"> </w:t>
      </w:r>
      <w:r>
        <w:t>the</w:t>
      </w:r>
      <w:r>
        <w:rPr>
          <w:spacing w:val="-11"/>
        </w:rPr>
        <w:t xml:space="preserve"> </w:t>
      </w:r>
      <w:r>
        <w:t>term</w:t>
      </w:r>
      <w:r>
        <w:rPr>
          <w:spacing w:val="-8"/>
        </w:rPr>
        <w:t xml:space="preserve"> </w:t>
      </w:r>
      <w:r>
        <w:t>of</w:t>
      </w:r>
      <w:r>
        <w:rPr>
          <w:spacing w:val="-10"/>
        </w:rPr>
        <w:t xml:space="preserve"> </w:t>
      </w:r>
      <w:r>
        <w:t>the</w:t>
      </w:r>
      <w:r>
        <w:rPr>
          <w:spacing w:val="-9"/>
        </w:rPr>
        <w:t xml:space="preserve"> </w:t>
      </w:r>
      <w:r>
        <w:t>Contract</w:t>
      </w:r>
      <w:r>
        <w:rPr>
          <w:spacing w:val="-10"/>
        </w:rPr>
        <w:t xml:space="preserve"> </w:t>
      </w:r>
      <w:r>
        <w:t>carry,</w:t>
      </w:r>
      <w:r>
        <w:rPr>
          <w:spacing w:val="-10"/>
        </w:rPr>
        <w:t xml:space="preserve"> </w:t>
      </w:r>
      <w:r>
        <w:t>maintain,</w:t>
      </w:r>
      <w:r>
        <w:rPr>
          <w:spacing w:val="-7"/>
        </w:rPr>
        <w:t xml:space="preserve"> </w:t>
      </w:r>
      <w:r>
        <w:t>and</w:t>
      </w:r>
      <w:r>
        <w:rPr>
          <w:spacing w:val="-14"/>
        </w:rPr>
        <w:t xml:space="preserve"> </w:t>
      </w:r>
      <w:r>
        <w:t>keep</w:t>
      </w:r>
      <w:r>
        <w:rPr>
          <w:spacing w:val="-11"/>
        </w:rPr>
        <w:t xml:space="preserve"> </w:t>
      </w:r>
      <w:r>
        <w:t>in</w:t>
      </w:r>
      <w:r>
        <w:rPr>
          <w:spacing w:val="-14"/>
        </w:rPr>
        <w:t xml:space="preserve"> </w:t>
      </w:r>
      <w:r>
        <w:t>full</w:t>
      </w:r>
      <w:r>
        <w:rPr>
          <w:spacing w:val="-12"/>
        </w:rPr>
        <w:t xml:space="preserve"> </w:t>
      </w:r>
      <w:r>
        <w:t>force and effect Commercial General Liability Insurance with a minimum limit of $2,000,000.00 per occurrence for bodily injury, personal injury and property damage and a general aggregate limit of $2,000,000.00 per project or location.</w:t>
      </w:r>
      <w:r>
        <w:rPr>
          <w:spacing w:val="40"/>
        </w:rPr>
        <w:t xml:space="preserve"> </w:t>
      </w:r>
      <w:r>
        <w:t>If the Contractor is a limited liability company, the commercial</w:t>
      </w:r>
      <w:r>
        <w:rPr>
          <w:spacing w:val="-7"/>
        </w:rPr>
        <w:t xml:space="preserve"> </w:t>
      </w:r>
      <w:r>
        <w:t>general</w:t>
      </w:r>
      <w:r>
        <w:rPr>
          <w:spacing w:val="-7"/>
        </w:rPr>
        <w:t xml:space="preserve"> </w:t>
      </w:r>
      <w:r>
        <w:t>liability</w:t>
      </w:r>
      <w:r>
        <w:rPr>
          <w:spacing w:val="-6"/>
        </w:rPr>
        <w:t xml:space="preserve"> </w:t>
      </w:r>
      <w:r>
        <w:t>coverage</w:t>
      </w:r>
      <w:r>
        <w:rPr>
          <w:spacing w:val="-4"/>
        </w:rPr>
        <w:t xml:space="preserve"> </w:t>
      </w:r>
      <w:r>
        <w:t>shall</w:t>
      </w:r>
      <w:r>
        <w:rPr>
          <w:spacing w:val="-5"/>
        </w:rPr>
        <w:t xml:space="preserve"> </w:t>
      </w:r>
      <w:r>
        <w:t>be</w:t>
      </w:r>
      <w:r>
        <w:rPr>
          <w:spacing w:val="-6"/>
        </w:rPr>
        <w:t xml:space="preserve"> </w:t>
      </w:r>
      <w:r>
        <w:t>amended</w:t>
      </w:r>
      <w:r>
        <w:rPr>
          <w:spacing w:val="-4"/>
        </w:rPr>
        <w:t xml:space="preserve"> </w:t>
      </w:r>
      <w:r>
        <w:t>so</w:t>
      </w:r>
      <w:r>
        <w:rPr>
          <w:spacing w:val="-7"/>
        </w:rPr>
        <w:t xml:space="preserve"> </w:t>
      </w:r>
      <w:r>
        <w:t>that</w:t>
      </w:r>
      <w:r>
        <w:rPr>
          <w:spacing w:val="-7"/>
        </w:rPr>
        <w:t xml:space="preserve"> </w:t>
      </w:r>
      <w:r>
        <w:t>the</w:t>
      </w:r>
      <w:r>
        <w:rPr>
          <w:spacing w:val="-4"/>
        </w:rPr>
        <w:t xml:space="preserve"> </w:t>
      </w:r>
      <w:r>
        <w:t>Contractor</w:t>
      </w:r>
      <w:r>
        <w:rPr>
          <w:spacing w:val="-5"/>
        </w:rPr>
        <w:t xml:space="preserve"> </w:t>
      </w:r>
      <w:r>
        <w:t>and</w:t>
      </w:r>
      <w:r>
        <w:rPr>
          <w:spacing w:val="-4"/>
        </w:rPr>
        <w:t xml:space="preserve"> </w:t>
      </w:r>
      <w:r>
        <w:t>its</w:t>
      </w:r>
      <w:r>
        <w:rPr>
          <w:spacing w:val="-6"/>
        </w:rPr>
        <w:t xml:space="preserve"> </w:t>
      </w:r>
      <w:r>
        <w:t xml:space="preserve">managers, affiliates, employees, agents and other persons necessary or incidental to its operation are </w:t>
      </w:r>
      <w:r>
        <w:rPr>
          <w:spacing w:val="-2"/>
        </w:rPr>
        <w:t>insureds.</w:t>
      </w:r>
    </w:p>
    <w:p w:rsidR="00A16302" w:rsidRDefault="00A16302">
      <w:pPr>
        <w:pStyle w:val="BodyText"/>
        <w:rPr>
          <w:sz w:val="21"/>
        </w:rPr>
      </w:pPr>
    </w:p>
    <w:p w:rsidR="00A16302" w:rsidRDefault="005D7B21">
      <w:pPr>
        <w:pStyle w:val="BodyText"/>
        <w:ind w:left="839"/>
        <w:jc w:val="both"/>
      </w:pPr>
      <w:bookmarkStart w:id="106" w:name="5-4.3__Workers’_Compensation_Insurance"/>
      <w:bookmarkEnd w:id="106"/>
      <w:r>
        <w:t>5-4.3</w:t>
      </w:r>
      <w:r>
        <w:rPr>
          <w:spacing w:val="41"/>
        </w:rPr>
        <w:t xml:space="preserve">  </w:t>
      </w:r>
      <w:r>
        <w:t>Workers’</w:t>
      </w:r>
      <w:r>
        <w:rPr>
          <w:spacing w:val="-3"/>
        </w:rPr>
        <w:t xml:space="preserve"> </w:t>
      </w:r>
      <w:r>
        <w:t>Compensation</w:t>
      </w:r>
      <w:r>
        <w:rPr>
          <w:spacing w:val="-5"/>
        </w:rPr>
        <w:t xml:space="preserve"> </w:t>
      </w:r>
      <w:r>
        <w:rPr>
          <w:spacing w:val="-2"/>
        </w:rPr>
        <w:t>Insurance</w:t>
      </w:r>
    </w:p>
    <w:p w:rsidR="00A16302" w:rsidRDefault="00A16302">
      <w:pPr>
        <w:pStyle w:val="BodyText"/>
        <w:spacing w:before="9"/>
        <w:rPr>
          <w:sz w:val="20"/>
        </w:rPr>
      </w:pPr>
    </w:p>
    <w:p w:rsidR="00A16302" w:rsidRDefault="005D7B21">
      <w:pPr>
        <w:pStyle w:val="BodyText"/>
        <w:ind w:left="839" w:right="917"/>
        <w:jc w:val="both"/>
      </w:pPr>
      <w:r>
        <w:t>Workers’</w:t>
      </w:r>
      <w:r>
        <w:rPr>
          <w:spacing w:val="-5"/>
        </w:rPr>
        <w:t xml:space="preserve"> </w:t>
      </w:r>
      <w:r>
        <w:t>Compensation</w:t>
      </w:r>
      <w:r>
        <w:rPr>
          <w:spacing w:val="-7"/>
        </w:rPr>
        <w:t xml:space="preserve"> </w:t>
      </w:r>
      <w:r>
        <w:t>Insurance</w:t>
      </w:r>
      <w:r>
        <w:rPr>
          <w:spacing w:val="-6"/>
        </w:rPr>
        <w:t xml:space="preserve"> </w:t>
      </w:r>
      <w:r>
        <w:t>as</w:t>
      </w:r>
      <w:r>
        <w:rPr>
          <w:spacing w:val="-5"/>
        </w:rPr>
        <w:t xml:space="preserve"> </w:t>
      </w:r>
      <w:r>
        <w:t>required</w:t>
      </w:r>
      <w:r>
        <w:rPr>
          <w:spacing w:val="-5"/>
        </w:rPr>
        <w:t xml:space="preserve"> </w:t>
      </w:r>
      <w:r>
        <w:t>by</w:t>
      </w:r>
      <w:r>
        <w:rPr>
          <w:spacing w:val="-6"/>
        </w:rPr>
        <w:t xml:space="preserve"> </w:t>
      </w:r>
      <w:r>
        <w:t>the</w:t>
      </w:r>
      <w:r>
        <w:rPr>
          <w:spacing w:val="-5"/>
        </w:rPr>
        <w:t xml:space="preserve"> </w:t>
      </w:r>
      <w:r>
        <w:t>State</w:t>
      </w:r>
      <w:r>
        <w:rPr>
          <w:spacing w:val="-5"/>
        </w:rPr>
        <w:t xml:space="preserve"> </w:t>
      </w:r>
      <w:r>
        <w:t>of</w:t>
      </w:r>
      <w:r>
        <w:rPr>
          <w:spacing w:val="-4"/>
        </w:rPr>
        <w:t xml:space="preserve"> </w:t>
      </w:r>
      <w:r>
        <w:t>California</w:t>
      </w:r>
      <w:r>
        <w:rPr>
          <w:spacing w:val="-5"/>
        </w:rPr>
        <w:t xml:space="preserve"> </w:t>
      </w:r>
      <w:r>
        <w:t>and</w:t>
      </w:r>
      <w:r>
        <w:rPr>
          <w:spacing w:val="-5"/>
        </w:rPr>
        <w:t xml:space="preserve"> </w:t>
      </w:r>
      <w:r>
        <w:t>Employer’s</w:t>
      </w:r>
      <w:r>
        <w:rPr>
          <w:spacing w:val="-5"/>
        </w:rPr>
        <w:t xml:space="preserve"> </w:t>
      </w:r>
      <w:r>
        <w:t>Liability Insurance with a minimum limit of $1,000,000.00</w:t>
      </w:r>
      <w:r>
        <w:rPr>
          <w:spacing w:val="-2"/>
        </w:rPr>
        <w:t xml:space="preserve"> </w:t>
      </w:r>
      <w:r>
        <w:t>per accident for bodily injury or disease.</w:t>
      </w:r>
      <w:r>
        <w:rPr>
          <w:spacing w:val="40"/>
        </w:rPr>
        <w:t xml:space="preserve"> </w:t>
      </w:r>
      <w:r>
        <w:t>If the Contractor has no employees while performing the Work under the Contract, a Workers’ Compensation</w:t>
      </w:r>
      <w:r>
        <w:rPr>
          <w:spacing w:val="-4"/>
        </w:rPr>
        <w:t xml:space="preserve"> </w:t>
      </w:r>
      <w:r>
        <w:t>policy</w:t>
      </w:r>
      <w:r>
        <w:rPr>
          <w:spacing w:val="-4"/>
        </w:rPr>
        <w:t xml:space="preserve"> </w:t>
      </w:r>
      <w:r>
        <w:t>is</w:t>
      </w:r>
      <w:r>
        <w:rPr>
          <w:spacing w:val="-1"/>
        </w:rPr>
        <w:t xml:space="preserve"> </w:t>
      </w:r>
      <w:r>
        <w:t>not</w:t>
      </w:r>
      <w:r>
        <w:rPr>
          <w:spacing w:val="-3"/>
        </w:rPr>
        <w:t xml:space="preserve"> </w:t>
      </w:r>
      <w:r>
        <w:t>required,</w:t>
      </w:r>
      <w:r>
        <w:rPr>
          <w:spacing w:val="-3"/>
        </w:rPr>
        <w:t xml:space="preserve"> </w:t>
      </w:r>
      <w:r>
        <w:t>but</w:t>
      </w:r>
      <w:r>
        <w:rPr>
          <w:spacing w:val="-2"/>
        </w:rPr>
        <w:t xml:space="preserve"> </w:t>
      </w:r>
      <w:r>
        <w:t>the</w:t>
      </w:r>
      <w:r>
        <w:rPr>
          <w:spacing w:val="-4"/>
        </w:rPr>
        <w:t xml:space="preserve"> </w:t>
      </w:r>
      <w:r>
        <w:t>Contractor</w:t>
      </w:r>
      <w:r>
        <w:rPr>
          <w:spacing w:val="-3"/>
        </w:rPr>
        <w:t xml:space="preserve"> </w:t>
      </w:r>
      <w:r>
        <w:t>shall</w:t>
      </w:r>
      <w:r>
        <w:rPr>
          <w:spacing w:val="-2"/>
        </w:rPr>
        <w:t xml:space="preserve"> </w:t>
      </w:r>
      <w:r>
        <w:t>execute</w:t>
      </w:r>
      <w:r>
        <w:rPr>
          <w:spacing w:val="-4"/>
        </w:rPr>
        <w:t xml:space="preserve"> </w:t>
      </w:r>
      <w:r>
        <w:t>a</w:t>
      </w:r>
      <w:r>
        <w:rPr>
          <w:spacing w:val="-4"/>
        </w:rPr>
        <w:t xml:space="preserve"> </w:t>
      </w:r>
      <w:r>
        <w:t>declaration</w:t>
      </w:r>
      <w:r>
        <w:rPr>
          <w:spacing w:val="-4"/>
        </w:rPr>
        <w:t xml:space="preserve"> </w:t>
      </w:r>
      <w:r>
        <w:t>that</w:t>
      </w:r>
      <w:r>
        <w:rPr>
          <w:spacing w:val="-3"/>
        </w:rPr>
        <w:t xml:space="preserve"> </w:t>
      </w:r>
      <w:r>
        <w:t>it</w:t>
      </w:r>
      <w:r>
        <w:rPr>
          <w:spacing w:val="-2"/>
        </w:rPr>
        <w:t xml:space="preserve"> </w:t>
      </w:r>
      <w:r>
        <w:t>has</w:t>
      </w:r>
      <w:r>
        <w:rPr>
          <w:spacing w:val="-4"/>
        </w:rPr>
        <w:t xml:space="preserve"> </w:t>
      </w:r>
      <w:r>
        <w:t xml:space="preserve">no </w:t>
      </w:r>
      <w:r>
        <w:rPr>
          <w:spacing w:val="-2"/>
        </w:rPr>
        <w:t>employees.</w:t>
      </w:r>
    </w:p>
    <w:p w:rsidR="00A16302" w:rsidRDefault="00A16302">
      <w:pPr>
        <w:pStyle w:val="BodyText"/>
        <w:spacing w:before="9"/>
        <w:rPr>
          <w:sz w:val="20"/>
        </w:rPr>
      </w:pPr>
    </w:p>
    <w:p w:rsidR="00A16302" w:rsidRDefault="005D7B21">
      <w:pPr>
        <w:pStyle w:val="BodyText"/>
        <w:spacing w:before="1"/>
        <w:ind w:left="839"/>
        <w:jc w:val="both"/>
      </w:pPr>
      <w:bookmarkStart w:id="107" w:name="5-4.4__Automobile_Insurance"/>
      <w:bookmarkEnd w:id="107"/>
      <w:r>
        <w:t>5-4.4</w:t>
      </w:r>
      <w:r>
        <w:rPr>
          <w:spacing w:val="42"/>
        </w:rPr>
        <w:t xml:space="preserve">  </w:t>
      </w:r>
      <w:r>
        <w:t>Automobile</w:t>
      </w:r>
      <w:r>
        <w:rPr>
          <w:spacing w:val="-3"/>
        </w:rPr>
        <w:t xml:space="preserve"> </w:t>
      </w:r>
      <w:r>
        <w:rPr>
          <w:spacing w:val="-2"/>
        </w:rPr>
        <w:t>Insurance</w:t>
      </w:r>
    </w:p>
    <w:p w:rsidR="00A16302" w:rsidRDefault="00A16302">
      <w:pPr>
        <w:pStyle w:val="BodyText"/>
        <w:spacing w:before="11"/>
        <w:rPr>
          <w:sz w:val="20"/>
        </w:rPr>
      </w:pPr>
    </w:p>
    <w:p w:rsidR="00A16302" w:rsidRDefault="005D7B21">
      <w:pPr>
        <w:pStyle w:val="BodyText"/>
        <w:ind w:left="839" w:right="913"/>
        <w:jc w:val="both"/>
      </w:pPr>
      <w:r>
        <w:t>Instead</w:t>
      </w:r>
      <w:r>
        <w:rPr>
          <w:spacing w:val="-14"/>
        </w:rPr>
        <w:t xml:space="preserve"> </w:t>
      </w:r>
      <w:r>
        <w:t>of</w:t>
      </w:r>
      <w:r>
        <w:rPr>
          <w:spacing w:val="-15"/>
        </w:rPr>
        <w:t xml:space="preserve"> </w:t>
      </w:r>
      <w:r>
        <w:t>the</w:t>
      </w:r>
      <w:r>
        <w:rPr>
          <w:spacing w:val="-14"/>
        </w:rPr>
        <w:t xml:space="preserve"> </w:t>
      </w:r>
      <w:r>
        <w:t>minimum</w:t>
      </w:r>
      <w:r>
        <w:rPr>
          <w:spacing w:val="-12"/>
        </w:rPr>
        <w:t xml:space="preserve"> </w:t>
      </w:r>
      <w:r>
        <w:t>limits</w:t>
      </w:r>
      <w:r>
        <w:rPr>
          <w:spacing w:val="-13"/>
        </w:rPr>
        <w:t xml:space="preserve"> </w:t>
      </w:r>
      <w:r>
        <w:t>listed</w:t>
      </w:r>
      <w:r>
        <w:rPr>
          <w:spacing w:val="-14"/>
        </w:rPr>
        <w:t xml:space="preserve"> </w:t>
      </w:r>
      <w:r>
        <w:t>in</w:t>
      </w:r>
      <w:r>
        <w:rPr>
          <w:spacing w:val="-14"/>
        </w:rPr>
        <w:t xml:space="preserve"> </w:t>
      </w:r>
      <w:r>
        <w:t>Section</w:t>
      </w:r>
      <w:r>
        <w:rPr>
          <w:spacing w:val="-14"/>
        </w:rPr>
        <w:t xml:space="preserve"> </w:t>
      </w:r>
      <w:r>
        <w:t>5-4.4</w:t>
      </w:r>
      <w:r>
        <w:rPr>
          <w:spacing w:val="-14"/>
        </w:rPr>
        <w:t xml:space="preserve"> </w:t>
      </w:r>
      <w:r>
        <w:t>of</w:t>
      </w:r>
      <w:r>
        <w:rPr>
          <w:spacing w:val="-10"/>
        </w:rPr>
        <w:t xml:space="preserve"> </w:t>
      </w:r>
      <w:r>
        <w:t>the</w:t>
      </w:r>
      <w:r>
        <w:rPr>
          <w:spacing w:val="-14"/>
        </w:rPr>
        <w:t xml:space="preserve"> </w:t>
      </w:r>
      <w:r>
        <w:t>Standard</w:t>
      </w:r>
      <w:r>
        <w:rPr>
          <w:spacing w:val="-14"/>
        </w:rPr>
        <w:t xml:space="preserve"> </w:t>
      </w:r>
      <w:r>
        <w:t>Specifications,</w:t>
      </w:r>
      <w:r>
        <w:rPr>
          <w:spacing w:val="-15"/>
        </w:rPr>
        <w:t xml:space="preserve"> </w:t>
      </w:r>
      <w:r>
        <w:t>the</w:t>
      </w:r>
      <w:r>
        <w:rPr>
          <w:spacing w:val="-14"/>
        </w:rPr>
        <w:t xml:space="preserve"> </w:t>
      </w:r>
      <w:r>
        <w:t>Contractor shall</w:t>
      </w:r>
      <w:r>
        <w:rPr>
          <w:spacing w:val="-9"/>
        </w:rPr>
        <w:t xml:space="preserve"> </w:t>
      </w:r>
      <w:r>
        <w:t>procure</w:t>
      </w:r>
      <w:r>
        <w:rPr>
          <w:spacing w:val="-11"/>
        </w:rPr>
        <w:t xml:space="preserve"> </w:t>
      </w:r>
      <w:r>
        <w:t>and</w:t>
      </w:r>
      <w:r>
        <w:rPr>
          <w:spacing w:val="-11"/>
        </w:rPr>
        <w:t xml:space="preserve"> </w:t>
      </w:r>
      <w:r>
        <w:t>at</w:t>
      </w:r>
      <w:r>
        <w:rPr>
          <w:spacing w:val="-7"/>
        </w:rPr>
        <w:t xml:space="preserve"> </w:t>
      </w:r>
      <w:r>
        <w:t>all</w:t>
      </w:r>
      <w:r>
        <w:rPr>
          <w:spacing w:val="-12"/>
        </w:rPr>
        <w:t xml:space="preserve"> </w:t>
      </w:r>
      <w:r>
        <w:t>times</w:t>
      </w:r>
      <w:r>
        <w:rPr>
          <w:spacing w:val="-11"/>
        </w:rPr>
        <w:t xml:space="preserve"> </w:t>
      </w:r>
      <w:r>
        <w:t>during</w:t>
      </w:r>
      <w:r>
        <w:rPr>
          <w:spacing w:val="-9"/>
        </w:rPr>
        <w:t xml:space="preserve"> </w:t>
      </w:r>
      <w:r>
        <w:t>the</w:t>
      </w:r>
      <w:r>
        <w:rPr>
          <w:spacing w:val="-11"/>
        </w:rPr>
        <w:t xml:space="preserve"> </w:t>
      </w:r>
      <w:r>
        <w:t>term</w:t>
      </w:r>
      <w:r>
        <w:rPr>
          <w:spacing w:val="-8"/>
        </w:rPr>
        <w:t xml:space="preserve"> </w:t>
      </w:r>
      <w:r>
        <w:t>of</w:t>
      </w:r>
      <w:r>
        <w:rPr>
          <w:spacing w:val="-10"/>
        </w:rPr>
        <w:t xml:space="preserve"> </w:t>
      </w:r>
      <w:r>
        <w:t>the</w:t>
      </w:r>
      <w:r>
        <w:rPr>
          <w:spacing w:val="-9"/>
        </w:rPr>
        <w:t xml:space="preserve"> </w:t>
      </w:r>
      <w:r>
        <w:t>Contract</w:t>
      </w:r>
      <w:r>
        <w:rPr>
          <w:spacing w:val="-10"/>
        </w:rPr>
        <w:t xml:space="preserve"> </w:t>
      </w:r>
      <w:r>
        <w:t>carry,</w:t>
      </w:r>
      <w:r>
        <w:rPr>
          <w:spacing w:val="-10"/>
        </w:rPr>
        <w:t xml:space="preserve"> </w:t>
      </w:r>
      <w:r>
        <w:t>maintain,</w:t>
      </w:r>
      <w:r>
        <w:rPr>
          <w:spacing w:val="-7"/>
        </w:rPr>
        <w:t xml:space="preserve"> </w:t>
      </w:r>
      <w:r>
        <w:t>and</w:t>
      </w:r>
      <w:r>
        <w:rPr>
          <w:spacing w:val="-12"/>
        </w:rPr>
        <w:t xml:space="preserve"> </w:t>
      </w:r>
      <w:r>
        <w:t>keep</w:t>
      </w:r>
      <w:r>
        <w:rPr>
          <w:spacing w:val="-11"/>
        </w:rPr>
        <w:t xml:space="preserve"> </w:t>
      </w:r>
      <w:r>
        <w:t>in</w:t>
      </w:r>
      <w:r>
        <w:rPr>
          <w:spacing w:val="-14"/>
        </w:rPr>
        <w:t xml:space="preserve"> </w:t>
      </w:r>
      <w:r>
        <w:t>full</w:t>
      </w:r>
      <w:r>
        <w:rPr>
          <w:spacing w:val="-12"/>
        </w:rPr>
        <w:t xml:space="preserve"> </w:t>
      </w:r>
      <w:r>
        <w:t>force and effect Automobile Liability Insurance for any owned, non-owned or hired vehicle used in connection with the performance of the Contract with a combined single limit of $2,000,000.00 per accident for bodily injury and property damage.</w:t>
      </w:r>
      <w:r>
        <w:rPr>
          <w:spacing w:val="40"/>
        </w:rPr>
        <w:t xml:space="preserve"> </w:t>
      </w:r>
      <w:r>
        <w:t>If the Contractor does not use any owned, non-owned or hired vehicles in the performance of the</w:t>
      </w:r>
      <w:r>
        <w:rPr>
          <w:spacing w:val="-2"/>
        </w:rPr>
        <w:t xml:space="preserve"> </w:t>
      </w:r>
      <w:r>
        <w:t>Work under this Contract, the Contractor shall obtain a non-owned auto endorsement to the Commercial General Liability policy required by Subsection 5-4.2.</w:t>
      </w:r>
    </w:p>
    <w:p w:rsidR="00A16302" w:rsidRDefault="00A16302">
      <w:pPr>
        <w:pStyle w:val="BodyText"/>
        <w:spacing w:before="9"/>
        <w:rPr>
          <w:sz w:val="20"/>
        </w:rPr>
      </w:pPr>
    </w:p>
    <w:p w:rsidR="00A16302" w:rsidRDefault="005D7B21">
      <w:pPr>
        <w:pStyle w:val="BodyText"/>
        <w:ind w:left="839"/>
        <w:jc w:val="both"/>
      </w:pPr>
      <w:r>
        <w:t>5-4.5</w:t>
      </w:r>
      <w:r>
        <w:rPr>
          <w:spacing w:val="41"/>
        </w:rPr>
        <w:t xml:space="preserve">  </w:t>
      </w:r>
      <w:r>
        <w:t>Insurance</w:t>
      </w:r>
      <w:r>
        <w:rPr>
          <w:spacing w:val="-5"/>
        </w:rPr>
        <w:t xml:space="preserve"> </w:t>
      </w:r>
      <w:r>
        <w:t>Requirements</w:t>
      </w:r>
      <w:r>
        <w:rPr>
          <w:spacing w:val="-5"/>
        </w:rPr>
        <w:t xml:space="preserve"> </w:t>
      </w:r>
      <w:r>
        <w:t>not</w:t>
      </w:r>
      <w:r>
        <w:rPr>
          <w:spacing w:val="-4"/>
        </w:rPr>
        <w:t xml:space="preserve"> </w:t>
      </w:r>
      <w:r>
        <w:rPr>
          <w:spacing w:val="-2"/>
        </w:rPr>
        <w:t>Limiting</w:t>
      </w:r>
    </w:p>
    <w:p w:rsidR="00A16302" w:rsidRDefault="00A16302">
      <w:pPr>
        <w:pStyle w:val="BodyText"/>
        <w:spacing w:before="9"/>
        <w:rPr>
          <w:sz w:val="20"/>
        </w:rPr>
      </w:pPr>
    </w:p>
    <w:p w:rsidR="00A16302" w:rsidRDefault="005D7B21">
      <w:pPr>
        <w:pStyle w:val="BodyText"/>
        <w:ind w:left="839"/>
        <w:jc w:val="both"/>
      </w:pPr>
      <w:bookmarkStart w:id="108" w:name="Subsection_5-4.5_is_hereby_added_to_the_"/>
      <w:bookmarkEnd w:id="108"/>
      <w:r>
        <w:t>Subsection</w:t>
      </w:r>
      <w:r>
        <w:rPr>
          <w:spacing w:val="-7"/>
        </w:rPr>
        <w:t xml:space="preserve"> </w:t>
      </w:r>
      <w:r>
        <w:t>5-4.5</w:t>
      </w:r>
      <w:r>
        <w:rPr>
          <w:spacing w:val="-6"/>
        </w:rPr>
        <w:t xml:space="preserve"> </w:t>
      </w:r>
      <w:r>
        <w:t>is</w:t>
      </w:r>
      <w:r>
        <w:rPr>
          <w:spacing w:val="-4"/>
        </w:rPr>
        <w:t xml:space="preserve"> </w:t>
      </w:r>
      <w:r>
        <w:t>hereby</w:t>
      </w:r>
      <w:r>
        <w:rPr>
          <w:spacing w:val="-6"/>
        </w:rPr>
        <w:t xml:space="preserve"> </w:t>
      </w:r>
      <w:r>
        <w:t>added</w:t>
      </w:r>
      <w:r>
        <w:rPr>
          <w:spacing w:val="-5"/>
        </w:rPr>
        <w:t xml:space="preserve"> </w:t>
      </w:r>
      <w:r>
        <w:t>to</w:t>
      </w:r>
      <w:r>
        <w:rPr>
          <w:spacing w:val="-6"/>
        </w:rPr>
        <w:t xml:space="preserve"> </w:t>
      </w:r>
      <w:r>
        <w:t>the</w:t>
      </w:r>
      <w:r>
        <w:rPr>
          <w:spacing w:val="-5"/>
        </w:rPr>
        <w:t xml:space="preserve"> </w:t>
      </w:r>
      <w:r>
        <w:t>Standard</w:t>
      </w:r>
      <w:r>
        <w:rPr>
          <w:spacing w:val="-4"/>
        </w:rPr>
        <w:t xml:space="preserve"> </w:t>
      </w:r>
      <w:r>
        <w:t>Specifications</w:t>
      </w:r>
      <w:r>
        <w:rPr>
          <w:spacing w:val="-4"/>
        </w:rPr>
        <w:t xml:space="preserve"> </w:t>
      </w:r>
      <w:r>
        <w:t>as</w:t>
      </w:r>
      <w:r>
        <w:rPr>
          <w:spacing w:val="-6"/>
        </w:rPr>
        <w:t xml:space="preserve"> </w:t>
      </w:r>
      <w:r>
        <w:rPr>
          <w:spacing w:val="-2"/>
        </w:rPr>
        <w:t>follows:</w:t>
      </w:r>
    </w:p>
    <w:p w:rsidR="00A16302" w:rsidRDefault="00A16302">
      <w:pPr>
        <w:pStyle w:val="BodyText"/>
        <w:rPr>
          <w:sz w:val="21"/>
        </w:rPr>
      </w:pPr>
    </w:p>
    <w:p w:rsidR="00A16302" w:rsidRDefault="005D7B21">
      <w:pPr>
        <w:pStyle w:val="BodyText"/>
        <w:ind w:left="839" w:right="916"/>
        <w:jc w:val="both"/>
      </w:pPr>
      <w:r>
        <w:t>If the Contractor maintains broader coverage and/or higher limits than the minimums required above, the City requires and shall be entitled to the broader coverage and/or the higher limits maintained by the Contractor. Any available insurance proceeds in excess of the specified minimum limits of insurance and coverage shall be available to the City.</w:t>
      </w:r>
      <w:r>
        <w:rPr>
          <w:spacing w:val="40"/>
        </w:rPr>
        <w:t xml:space="preserve"> </w:t>
      </w:r>
      <w:r>
        <w:t>No representation is made that the minimum insurance requirements of this Contract are sufficient to cover the obligations of the Contractor under this Contract.</w:t>
      </w:r>
    </w:p>
    <w:p w:rsidR="00A16302" w:rsidRDefault="005D7B21">
      <w:pPr>
        <w:pStyle w:val="BodyText"/>
        <w:tabs>
          <w:tab w:val="left" w:pos="1559"/>
        </w:tabs>
        <w:spacing w:before="77"/>
        <w:ind w:left="840" w:right="921"/>
      </w:pPr>
      <w:r>
        <w:rPr>
          <w:color w:val="000000"/>
          <w:spacing w:val="-2"/>
          <w:shd w:val="clear" w:color="auto" w:fill="FFFF00"/>
        </w:rPr>
        <w:t>5-4.6</w:t>
      </w:r>
      <w:r>
        <w:rPr>
          <w:color w:val="000000"/>
          <w:shd w:val="clear" w:color="auto" w:fill="FFFF00"/>
        </w:rPr>
        <w:tab/>
        <w:t>If</w:t>
      </w:r>
      <w:r>
        <w:rPr>
          <w:color w:val="000000"/>
          <w:spacing w:val="40"/>
          <w:shd w:val="clear" w:color="auto" w:fill="FFFF00"/>
        </w:rPr>
        <w:t xml:space="preserve"> </w:t>
      </w:r>
      <w:r>
        <w:rPr>
          <w:color w:val="000000"/>
          <w:shd w:val="clear" w:color="auto" w:fill="FFFF00"/>
        </w:rPr>
        <w:t>required</w:t>
      </w:r>
      <w:r>
        <w:rPr>
          <w:color w:val="000000"/>
          <w:spacing w:val="40"/>
          <w:shd w:val="clear" w:color="auto" w:fill="FFFF00"/>
        </w:rPr>
        <w:t xml:space="preserve"> </w:t>
      </w:r>
      <w:r>
        <w:rPr>
          <w:color w:val="000000"/>
          <w:shd w:val="clear" w:color="auto" w:fill="FFFF00"/>
        </w:rPr>
        <w:t>by</w:t>
      </w:r>
      <w:r>
        <w:rPr>
          <w:color w:val="000000"/>
          <w:spacing w:val="40"/>
          <w:shd w:val="clear" w:color="auto" w:fill="FFFF00"/>
        </w:rPr>
        <w:t xml:space="preserve"> </w:t>
      </w:r>
      <w:r>
        <w:rPr>
          <w:color w:val="000000"/>
          <w:shd w:val="clear" w:color="auto" w:fill="FFFF00"/>
        </w:rPr>
        <w:t>the</w:t>
      </w:r>
      <w:r>
        <w:rPr>
          <w:color w:val="000000"/>
          <w:spacing w:val="40"/>
          <w:shd w:val="clear" w:color="auto" w:fill="FFFF00"/>
        </w:rPr>
        <w:t xml:space="preserve"> </w:t>
      </w:r>
      <w:r>
        <w:rPr>
          <w:color w:val="000000"/>
          <w:shd w:val="clear" w:color="auto" w:fill="FFFF00"/>
        </w:rPr>
        <w:t>City,</w:t>
      </w:r>
      <w:r>
        <w:rPr>
          <w:color w:val="000000"/>
          <w:spacing w:val="40"/>
          <w:shd w:val="clear" w:color="auto" w:fill="FFFF00"/>
        </w:rPr>
        <w:t xml:space="preserve"> </w:t>
      </w:r>
      <w:r>
        <w:rPr>
          <w:color w:val="000000"/>
          <w:shd w:val="clear" w:color="auto" w:fill="FFFF00"/>
        </w:rPr>
        <w:t>the</w:t>
      </w:r>
      <w:r>
        <w:rPr>
          <w:color w:val="000000"/>
          <w:spacing w:val="40"/>
          <w:shd w:val="clear" w:color="auto" w:fill="FFFF00"/>
        </w:rPr>
        <w:t xml:space="preserve"> </w:t>
      </w:r>
      <w:r>
        <w:rPr>
          <w:color w:val="000000"/>
          <w:shd w:val="clear" w:color="auto" w:fill="FFFF00"/>
        </w:rPr>
        <w:t>Contractor</w:t>
      </w:r>
      <w:r>
        <w:rPr>
          <w:color w:val="000000"/>
          <w:spacing w:val="40"/>
          <w:shd w:val="clear" w:color="auto" w:fill="FFFF00"/>
        </w:rPr>
        <w:t xml:space="preserve"> </w:t>
      </w:r>
      <w:r>
        <w:rPr>
          <w:color w:val="000000"/>
          <w:shd w:val="clear" w:color="auto" w:fill="FFFF00"/>
        </w:rPr>
        <w:t>shall</w:t>
      </w:r>
      <w:r>
        <w:rPr>
          <w:color w:val="000000"/>
          <w:spacing w:val="40"/>
          <w:shd w:val="clear" w:color="auto" w:fill="FFFF00"/>
        </w:rPr>
        <w:t xml:space="preserve"> </w:t>
      </w:r>
      <w:r>
        <w:rPr>
          <w:color w:val="000000"/>
          <w:shd w:val="clear" w:color="auto" w:fill="FFFF00"/>
        </w:rPr>
        <w:t>also</w:t>
      </w:r>
      <w:r>
        <w:rPr>
          <w:color w:val="000000"/>
          <w:spacing w:val="40"/>
          <w:shd w:val="clear" w:color="auto" w:fill="FFFF00"/>
        </w:rPr>
        <w:t xml:space="preserve"> </w:t>
      </w:r>
      <w:r>
        <w:rPr>
          <w:color w:val="000000"/>
          <w:shd w:val="clear" w:color="auto" w:fill="FFFF00"/>
        </w:rPr>
        <w:t>provide</w:t>
      </w:r>
      <w:r>
        <w:rPr>
          <w:color w:val="000000"/>
          <w:spacing w:val="40"/>
          <w:shd w:val="clear" w:color="auto" w:fill="FFFF00"/>
        </w:rPr>
        <w:t xml:space="preserve"> </w:t>
      </w:r>
      <w:r>
        <w:rPr>
          <w:color w:val="000000"/>
          <w:shd w:val="clear" w:color="auto" w:fill="FFFF00"/>
        </w:rPr>
        <w:t>the</w:t>
      </w:r>
      <w:r>
        <w:rPr>
          <w:color w:val="000000"/>
          <w:spacing w:val="40"/>
          <w:shd w:val="clear" w:color="auto" w:fill="FFFF00"/>
        </w:rPr>
        <w:t xml:space="preserve"> </w:t>
      </w:r>
      <w:r>
        <w:rPr>
          <w:color w:val="000000"/>
          <w:shd w:val="clear" w:color="auto" w:fill="FFFF00"/>
        </w:rPr>
        <w:t>following</w:t>
      </w:r>
      <w:r>
        <w:rPr>
          <w:color w:val="000000"/>
          <w:spacing w:val="40"/>
          <w:shd w:val="clear" w:color="auto" w:fill="FFFF00"/>
        </w:rPr>
        <w:t xml:space="preserve"> </w:t>
      </w:r>
      <w:r>
        <w:rPr>
          <w:color w:val="000000"/>
          <w:shd w:val="clear" w:color="auto" w:fill="FFFF00"/>
        </w:rPr>
        <w:t>policy(ies)</w:t>
      </w:r>
      <w:r>
        <w:rPr>
          <w:color w:val="000000"/>
          <w:spacing w:val="40"/>
          <w:shd w:val="clear" w:color="auto" w:fill="FFFF00"/>
        </w:rPr>
        <w:t xml:space="preserve"> </w:t>
      </w:r>
      <w:r>
        <w:rPr>
          <w:color w:val="000000"/>
          <w:shd w:val="clear" w:color="auto" w:fill="FFFF00"/>
        </w:rPr>
        <w:t>of</w:t>
      </w:r>
      <w:r>
        <w:rPr>
          <w:color w:val="000000"/>
        </w:rPr>
        <w:t xml:space="preserve"> </w:t>
      </w:r>
      <w:r>
        <w:rPr>
          <w:color w:val="000000"/>
          <w:spacing w:val="-2"/>
          <w:shd w:val="clear" w:color="auto" w:fill="FFFF00"/>
        </w:rPr>
        <w:t>insurance:</w:t>
      </w:r>
    </w:p>
    <w:p w:rsidR="00A16302" w:rsidRDefault="00AA206D">
      <w:pPr>
        <w:tabs>
          <w:tab w:val="left" w:pos="10014"/>
        </w:tabs>
        <w:spacing w:before="1"/>
        <w:ind w:left="840"/>
      </w:pPr>
      <w:r>
        <w:rPr>
          <w:noProof/>
        </w:rPr>
        <mc:AlternateContent>
          <mc:Choice Requires="wps">
            <w:drawing>
              <wp:anchor distT="0" distB="0" distL="114300" distR="114300" simplePos="0" relativeHeight="251642880" behindDoc="1" locked="0" layoutInCell="1" allowOverlap="1">
                <wp:simplePos x="0" y="0"/>
                <wp:positionH relativeFrom="page">
                  <wp:posOffset>914400</wp:posOffset>
                </wp:positionH>
                <wp:positionV relativeFrom="paragraph">
                  <wp:posOffset>1905</wp:posOffset>
                </wp:positionV>
                <wp:extent cx="5867400" cy="160020"/>
                <wp:effectExtent l="0" t="0" r="0" b="0"/>
                <wp:wrapNone/>
                <wp:docPr id="87" name="docshape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E81A1" id="docshape161" o:spid="_x0000_s1026" style="position:absolute;margin-left:1in;margin-top:.15pt;width:462pt;height:12.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" fillcolor="yellow" stroked="f">
                <w10:wrap anchorx="page"/>
              </v:rect>
            </w:pict>
          </mc:Fallback>
        </mc:AlternateContent>
      </w:r>
      <w:r w:rsidR="005D7B21">
        <w:rPr>
          <w:u w:val="single"/>
        </w:rPr>
        <w:tab/>
      </w:r>
      <w:r w:rsidR="005D7B21">
        <w:rPr>
          <w:spacing w:val="-10"/>
        </w:rPr>
        <w:t>.</w:t>
      </w:r>
    </w:p>
    <w:p w:rsidR="00A16302" w:rsidRDefault="00A16302">
      <w:pPr>
        <w:pStyle w:val="BodyText"/>
        <w:spacing w:before="9"/>
        <w:rPr>
          <w:sz w:val="20"/>
        </w:rPr>
      </w:pPr>
    </w:p>
    <w:p w:rsidR="00A16302" w:rsidRDefault="005D7B21">
      <w:pPr>
        <w:pStyle w:val="ListParagraph"/>
        <w:numPr>
          <w:ilvl w:val="1"/>
          <w:numId w:val="15"/>
        </w:numPr>
        <w:tabs>
          <w:tab w:val="left" w:pos="1559"/>
          <w:tab w:val="left" w:pos="1560"/>
        </w:tabs>
        <w:rPr>
          <w:i/>
        </w:rPr>
      </w:pPr>
      <w:bookmarkStart w:id="109" w:name="5-7__SAFETY"/>
      <w:bookmarkEnd w:id="109"/>
      <w:r>
        <w:rPr>
          <w:i/>
          <w:spacing w:val="-2"/>
        </w:rPr>
        <w:t>SAFETY</w:t>
      </w:r>
    </w:p>
    <w:p w:rsidR="00A16302" w:rsidRDefault="00A16302">
      <w:pPr>
        <w:pStyle w:val="BodyText"/>
        <w:rPr>
          <w:i/>
          <w:sz w:val="21"/>
        </w:rPr>
      </w:pPr>
    </w:p>
    <w:p w:rsidR="00A16302" w:rsidRDefault="005D7B21">
      <w:pPr>
        <w:pStyle w:val="BodyText"/>
        <w:ind w:left="839" w:right="921"/>
      </w:pPr>
      <w:r>
        <w:t>The provisions below</w:t>
      </w:r>
      <w:r>
        <w:rPr>
          <w:spacing w:val="-3"/>
        </w:rPr>
        <w:t xml:space="preserve"> </w:t>
      </w:r>
      <w:r>
        <w:t>shall</w:t>
      </w:r>
      <w:r>
        <w:rPr>
          <w:spacing w:val="-1"/>
        </w:rPr>
        <w:t xml:space="preserve"> </w:t>
      </w:r>
      <w:r>
        <w:t>supplement but not</w:t>
      </w:r>
      <w:r>
        <w:rPr>
          <w:spacing w:val="-1"/>
        </w:rPr>
        <w:t xml:space="preserve"> </w:t>
      </w:r>
      <w:r>
        <w:t>replace those provisions in Subsection 5-7 of the Standard Specifications.</w:t>
      </w:r>
    </w:p>
    <w:p w:rsidR="00A16302" w:rsidRDefault="00A16302">
      <w:pPr>
        <w:pStyle w:val="BodyText"/>
        <w:spacing w:before="7"/>
        <w:rPr>
          <w:sz w:val="20"/>
        </w:rPr>
      </w:pPr>
    </w:p>
    <w:p w:rsidR="00B57355" w:rsidRDefault="005D7B21">
      <w:pPr>
        <w:pStyle w:val="BodyText"/>
        <w:spacing w:before="1" w:line="468" w:lineRule="auto"/>
        <w:ind w:left="839" w:right="7893"/>
      </w:pPr>
      <w:bookmarkStart w:id="110" w:name="5-7.8_Steel_Plate_Covers"/>
      <w:bookmarkEnd w:id="110"/>
      <w:r>
        <w:t>5-7.8</w:t>
      </w:r>
      <w:r>
        <w:rPr>
          <w:spacing w:val="-13"/>
        </w:rPr>
        <w:t xml:space="preserve"> </w:t>
      </w:r>
      <w:r>
        <w:t>Steel</w:t>
      </w:r>
      <w:r>
        <w:rPr>
          <w:spacing w:val="-12"/>
        </w:rPr>
        <w:t xml:space="preserve"> </w:t>
      </w:r>
      <w:r>
        <w:t>Plate</w:t>
      </w:r>
      <w:r>
        <w:rPr>
          <w:spacing w:val="-13"/>
        </w:rPr>
        <w:t xml:space="preserve"> </w:t>
      </w:r>
      <w:r>
        <w:t xml:space="preserve">Covers </w:t>
      </w:r>
      <w:bookmarkStart w:id="111" w:name="5-7.8.1_General"/>
      <w:bookmarkEnd w:id="111"/>
    </w:p>
    <w:p w:rsidR="00A16302" w:rsidRDefault="005D7B21">
      <w:pPr>
        <w:pStyle w:val="BodyText"/>
        <w:spacing w:before="1" w:line="468" w:lineRule="auto"/>
        <w:ind w:left="839" w:right="7893"/>
      </w:pPr>
      <w:r>
        <w:t>5-7.8.1 General</w:t>
      </w:r>
    </w:p>
    <w:p w:rsidR="00A16302" w:rsidRDefault="005D7B21">
      <w:pPr>
        <w:pStyle w:val="BodyText"/>
        <w:ind w:left="839" w:right="921"/>
      </w:pPr>
      <w:r>
        <w:t>The Contractor shall cover all openings, trenches and excavations at the</w:t>
      </w:r>
      <w:r>
        <w:rPr>
          <w:spacing w:val="-2"/>
        </w:rPr>
        <w:t xml:space="preserve"> </w:t>
      </w:r>
      <w:r>
        <w:t>end of each</w:t>
      </w:r>
      <w:r>
        <w:rPr>
          <w:spacing w:val="-2"/>
        </w:rPr>
        <w:t xml:space="preserve"> </w:t>
      </w:r>
      <w:r>
        <w:t>Work Day with steel plate covers.</w:t>
      </w:r>
    </w:p>
    <w:p w:rsidR="00A16302" w:rsidRDefault="00A16302">
      <w:pPr>
        <w:pStyle w:val="BodyText"/>
        <w:spacing w:before="10"/>
        <w:rPr>
          <w:sz w:val="20"/>
        </w:rPr>
      </w:pPr>
    </w:p>
    <w:p w:rsidR="00A16302" w:rsidRDefault="005D7B21">
      <w:pPr>
        <w:pStyle w:val="ListParagraph"/>
        <w:numPr>
          <w:ilvl w:val="1"/>
          <w:numId w:val="15"/>
        </w:numPr>
        <w:tabs>
          <w:tab w:val="left" w:pos="1559"/>
          <w:tab w:val="left" w:pos="1560"/>
        </w:tabs>
        <w:ind w:hanging="721"/>
        <w:rPr>
          <w:i/>
        </w:rPr>
      </w:pPr>
      <w:bookmarkStart w:id="112" w:name="5-8__INDEMNIFICATION"/>
      <w:bookmarkEnd w:id="112"/>
      <w:r>
        <w:rPr>
          <w:i/>
          <w:spacing w:val="-2"/>
        </w:rPr>
        <w:t>INDEMNIFICATION</w:t>
      </w:r>
    </w:p>
    <w:p w:rsidR="00A16302" w:rsidRDefault="00A16302">
      <w:pPr>
        <w:pStyle w:val="BodyText"/>
        <w:spacing w:before="9"/>
        <w:rPr>
          <w:i/>
          <w:sz w:val="20"/>
        </w:rPr>
      </w:pPr>
    </w:p>
    <w:p w:rsidR="00A16302" w:rsidRDefault="005D7B21">
      <w:pPr>
        <w:pStyle w:val="BodyText"/>
        <w:ind w:left="839"/>
      </w:pPr>
      <w:r>
        <w:t>The</w:t>
      </w:r>
      <w:r>
        <w:rPr>
          <w:spacing w:val="-14"/>
        </w:rPr>
        <w:t xml:space="preserve"> </w:t>
      </w:r>
      <w:r>
        <w:t>following</w:t>
      </w:r>
      <w:r>
        <w:rPr>
          <w:spacing w:val="-10"/>
        </w:rPr>
        <w:t xml:space="preserve"> </w:t>
      </w:r>
      <w:r>
        <w:t>indemnity</w:t>
      </w:r>
      <w:r>
        <w:rPr>
          <w:spacing w:val="-13"/>
        </w:rPr>
        <w:t xml:space="preserve"> </w:t>
      </w:r>
      <w:r>
        <w:t>provisions</w:t>
      </w:r>
      <w:r>
        <w:rPr>
          <w:spacing w:val="-12"/>
        </w:rPr>
        <w:t xml:space="preserve"> </w:t>
      </w:r>
      <w:r>
        <w:t>shall</w:t>
      </w:r>
      <w:r>
        <w:rPr>
          <w:spacing w:val="-12"/>
        </w:rPr>
        <w:t xml:space="preserve"> </w:t>
      </w:r>
      <w:r>
        <w:t>supersede</w:t>
      </w:r>
      <w:r>
        <w:rPr>
          <w:spacing w:val="-12"/>
        </w:rPr>
        <w:t xml:space="preserve"> </w:t>
      </w:r>
      <w:r>
        <w:t>the</w:t>
      </w:r>
      <w:r>
        <w:rPr>
          <w:spacing w:val="-12"/>
        </w:rPr>
        <w:t xml:space="preserve"> </w:t>
      </w:r>
      <w:r>
        <w:t>indemnity</w:t>
      </w:r>
      <w:r>
        <w:rPr>
          <w:spacing w:val="-13"/>
        </w:rPr>
        <w:t xml:space="preserve"> </w:t>
      </w:r>
      <w:r>
        <w:t>in</w:t>
      </w:r>
      <w:r>
        <w:rPr>
          <w:spacing w:val="-12"/>
        </w:rPr>
        <w:t xml:space="preserve"> </w:t>
      </w:r>
      <w:r>
        <w:t>Section</w:t>
      </w:r>
      <w:r>
        <w:rPr>
          <w:spacing w:val="-14"/>
        </w:rPr>
        <w:t xml:space="preserve"> </w:t>
      </w:r>
      <w:r>
        <w:t>5-4.1</w:t>
      </w:r>
      <w:r>
        <w:rPr>
          <w:spacing w:val="-12"/>
        </w:rPr>
        <w:t xml:space="preserve"> </w:t>
      </w:r>
      <w:r>
        <w:t>of</w:t>
      </w:r>
      <w:r>
        <w:rPr>
          <w:spacing w:val="-12"/>
        </w:rPr>
        <w:t xml:space="preserve"> </w:t>
      </w:r>
      <w:r>
        <w:t>the</w:t>
      </w:r>
      <w:r>
        <w:rPr>
          <w:spacing w:val="-12"/>
        </w:rPr>
        <w:t xml:space="preserve"> </w:t>
      </w:r>
      <w:r>
        <w:t xml:space="preserve">Standard </w:t>
      </w:r>
      <w:r>
        <w:rPr>
          <w:spacing w:val="-2"/>
        </w:rPr>
        <w:t>Specifications.</w:t>
      </w:r>
    </w:p>
    <w:p w:rsidR="00A16302" w:rsidRDefault="00A16302">
      <w:pPr>
        <w:pStyle w:val="BodyText"/>
        <w:spacing w:before="10"/>
        <w:rPr>
          <w:sz w:val="20"/>
        </w:rPr>
      </w:pPr>
    </w:p>
    <w:p w:rsidR="00A16302" w:rsidRDefault="005D7B21">
      <w:pPr>
        <w:pStyle w:val="BodyText"/>
        <w:tabs>
          <w:tab w:val="left" w:pos="1559"/>
        </w:tabs>
        <w:ind w:left="839"/>
      </w:pPr>
      <w:bookmarkStart w:id="113" w:name="5-8.1__Contractor’s_Duty."/>
      <w:bookmarkEnd w:id="113"/>
      <w:r>
        <w:rPr>
          <w:spacing w:val="-2"/>
        </w:rPr>
        <w:t>5-</w:t>
      </w:r>
      <w:r>
        <w:rPr>
          <w:spacing w:val="-5"/>
        </w:rPr>
        <w:t>8.1</w:t>
      </w:r>
      <w:r>
        <w:tab/>
        <w:t>Contractor’s</w:t>
      </w:r>
      <w:r>
        <w:rPr>
          <w:spacing w:val="-11"/>
        </w:rPr>
        <w:t xml:space="preserve"> </w:t>
      </w:r>
      <w:r>
        <w:rPr>
          <w:spacing w:val="-4"/>
        </w:rPr>
        <w:t>Duty.</w:t>
      </w:r>
    </w:p>
    <w:p w:rsidR="00A16302" w:rsidRDefault="00A16302">
      <w:pPr>
        <w:pStyle w:val="BodyText"/>
        <w:rPr>
          <w:sz w:val="21"/>
        </w:rPr>
      </w:pPr>
    </w:p>
    <w:p w:rsidR="00A16302" w:rsidRDefault="005D7B21">
      <w:pPr>
        <w:pStyle w:val="BodyText"/>
        <w:ind w:left="839" w:right="915"/>
        <w:jc w:val="both"/>
      </w:pPr>
      <w:r>
        <w:t>To</w:t>
      </w:r>
      <w:r>
        <w:rPr>
          <w:spacing w:val="-2"/>
        </w:rPr>
        <w:t xml:space="preserve"> </w:t>
      </w:r>
      <w:r>
        <w:t>the</w:t>
      </w:r>
      <w:r>
        <w:rPr>
          <w:spacing w:val="-2"/>
        </w:rPr>
        <w:t xml:space="preserve"> </w:t>
      </w:r>
      <w:r>
        <w:t>fullest extent permitted</w:t>
      </w:r>
      <w:r>
        <w:rPr>
          <w:spacing w:val="-2"/>
        </w:rPr>
        <w:t xml:space="preserve"> </w:t>
      </w:r>
      <w:r>
        <w:t>by</w:t>
      </w:r>
      <w:r>
        <w:rPr>
          <w:spacing w:val="-1"/>
        </w:rPr>
        <w:t xml:space="preserve"> </w:t>
      </w:r>
      <w:r>
        <w:t>law, the Contractor shall, at its</w:t>
      </w:r>
      <w:r>
        <w:rPr>
          <w:spacing w:val="-1"/>
        </w:rPr>
        <w:t xml:space="preserve"> </w:t>
      </w:r>
      <w:r>
        <w:t>sole cost and expense, defend, hold harmless and indemnify the City and its elected officials, officers, attorneys, agents, employees, designated volunteers, successors, assigns and those City agents serving as independent contractors</w:t>
      </w:r>
      <w:r>
        <w:rPr>
          <w:spacing w:val="-2"/>
        </w:rPr>
        <w:t xml:space="preserve"> </w:t>
      </w:r>
      <w:r>
        <w:t>in the role of City officials (collectively “Indemnitees”), from and against any and all damages, costs, expenses, liabilities, claims, demands, causes of action, proceedings, expenses, judgments, penalties, liens, and losses of any nature whatsoever, including</w:t>
      </w:r>
      <w:r>
        <w:rPr>
          <w:spacing w:val="-11"/>
        </w:rPr>
        <w:t xml:space="preserve"> </w:t>
      </w:r>
      <w:r>
        <w:t>fees</w:t>
      </w:r>
      <w:r>
        <w:rPr>
          <w:spacing w:val="-10"/>
        </w:rPr>
        <w:t xml:space="preserve"> </w:t>
      </w:r>
      <w:r>
        <w:t>of</w:t>
      </w:r>
      <w:r>
        <w:rPr>
          <w:spacing w:val="-12"/>
        </w:rPr>
        <w:t xml:space="preserve"> </w:t>
      </w:r>
      <w:r>
        <w:t>accountants,</w:t>
      </w:r>
      <w:r>
        <w:rPr>
          <w:spacing w:val="-12"/>
        </w:rPr>
        <w:t xml:space="preserve"> </w:t>
      </w:r>
      <w:r>
        <w:t>attorneys,</w:t>
      </w:r>
      <w:r>
        <w:rPr>
          <w:spacing w:val="-9"/>
        </w:rPr>
        <w:t xml:space="preserve"> </w:t>
      </w:r>
      <w:r>
        <w:t>or</w:t>
      </w:r>
      <w:r>
        <w:rPr>
          <w:spacing w:val="-10"/>
        </w:rPr>
        <w:t xml:space="preserve"> </w:t>
      </w:r>
      <w:r>
        <w:t>other</w:t>
      </w:r>
      <w:r>
        <w:rPr>
          <w:spacing w:val="-12"/>
        </w:rPr>
        <w:t xml:space="preserve"> </w:t>
      </w:r>
      <w:r>
        <w:t>professionals</w:t>
      </w:r>
      <w:r>
        <w:rPr>
          <w:spacing w:val="-13"/>
        </w:rPr>
        <w:t xml:space="preserve"> </w:t>
      </w:r>
      <w:r>
        <w:t>and</w:t>
      </w:r>
      <w:r>
        <w:rPr>
          <w:spacing w:val="-11"/>
        </w:rPr>
        <w:t xml:space="preserve"> </w:t>
      </w:r>
      <w:r>
        <w:t>all</w:t>
      </w:r>
      <w:r>
        <w:rPr>
          <w:spacing w:val="-14"/>
        </w:rPr>
        <w:t xml:space="preserve"> </w:t>
      </w:r>
      <w:r>
        <w:t>costs</w:t>
      </w:r>
      <w:r>
        <w:rPr>
          <w:spacing w:val="-10"/>
        </w:rPr>
        <w:t xml:space="preserve"> </w:t>
      </w:r>
      <w:r>
        <w:t>associated</w:t>
      </w:r>
      <w:r>
        <w:rPr>
          <w:spacing w:val="-13"/>
        </w:rPr>
        <w:t xml:space="preserve"> </w:t>
      </w:r>
      <w:r>
        <w:t>therewith and</w:t>
      </w:r>
      <w:r>
        <w:rPr>
          <w:spacing w:val="-7"/>
        </w:rPr>
        <w:t xml:space="preserve"> </w:t>
      </w:r>
      <w:r>
        <w:t>the</w:t>
      </w:r>
      <w:r>
        <w:rPr>
          <w:spacing w:val="-10"/>
        </w:rPr>
        <w:t xml:space="preserve"> </w:t>
      </w:r>
      <w:r>
        <w:t>payment</w:t>
      </w:r>
      <w:r>
        <w:rPr>
          <w:spacing w:val="-8"/>
        </w:rPr>
        <w:t xml:space="preserve"> </w:t>
      </w:r>
      <w:r>
        <w:t>of</w:t>
      </w:r>
      <w:r>
        <w:rPr>
          <w:spacing w:val="-6"/>
        </w:rPr>
        <w:t xml:space="preserve"> </w:t>
      </w:r>
      <w:r>
        <w:t>all</w:t>
      </w:r>
      <w:r>
        <w:rPr>
          <w:spacing w:val="-10"/>
        </w:rPr>
        <w:t xml:space="preserve"> </w:t>
      </w:r>
      <w:r>
        <w:t>consequential</w:t>
      </w:r>
      <w:r>
        <w:rPr>
          <w:spacing w:val="-8"/>
        </w:rPr>
        <w:t xml:space="preserve"> </w:t>
      </w:r>
      <w:r>
        <w:t>damages</w:t>
      </w:r>
      <w:r>
        <w:rPr>
          <w:spacing w:val="-9"/>
        </w:rPr>
        <w:t xml:space="preserve"> </w:t>
      </w:r>
      <w:r>
        <w:t>(collectively</w:t>
      </w:r>
      <w:r>
        <w:rPr>
          <w:spacing w:val="-9"/>
        </w:rPr>
        <w:t xml:space="preserve"> </w:t>
      </w:r>
      <w:r>
        <w:t>“Liabilities”),</w:t>
      </w:r>
      <w:r>
        <w:rPr>
          <w:spacing w:val="-8"/>
        </w:rPr>
        <w:t xml:space="preserve"> </w:t>
      </w:r>
      <w:r>
        <w:t>in</w:t>
      </w:r>
      <w:r>
        <w:rPr>
          <w:spacing w:val="-7"/>
        </w:rPr>
        <w:t xml:space="preserve"> </w:t>
      </w:r>
      <w:r>
        <w:t>law</w:t>
      </w:r>
      <w:r>
        <w:rPr>
          <w:spacing w:val="-10"/>
        </w:rPr>
        <w:t xml:space="preserve"> </w:t>
      </w:r>
      <w:r>
        <w:t>or</w:t>
      </w:r>
      <w:r>
        <w:rPr>
          <w:spacing w:val="-6"/>
        </w:rPr>
        <w:t xml:space="preserve"> </w:t>
      </w:r>
      <w:r>
        <w:t>equity,</w:t>
      </w:r>
      <w:r>
        <w:rPr>
          <w:spacing w:val="-6"/>
        </w:rPr>
        <w:t xml:space="preserve"> </w:t>
      </w:r>
      <w:r>
        <w:t>whether actual, alleged or threatened, which arise out of, are claimed to arise out of, pertain to, or relate to the acts or omissions of the Contractor, its officers, agents, servants, employees, Subcontractors,</w:t>
      </w:r>
      <w:r>
        <w:rPr>
          <w:spacing w:val="-8"/>
        </w:rPr>
        <w:t xml:space="preserve"> </w:t>
      </w:r>
      <w:r>
        <w:t>materialmen,</w:t>
      </w:r>
      <w:r>
        <w:rPr>
          <w:spacing w:val="-8"/>
        </w:rPr>
        <w:t xml:space="preserve"> </w:t>
      </w:r>
      <w:r>
        <w:t>contractors</w:t>
      </w:r>
      <w:r>
        <w:rPr>
          <w:spacing w:val="-7"/>
        </w:rPr>
        <w:t xml:space="preserve"> </w:t>
      </w:r>
      <w:r>
        <w:t>or</w:t>
      </w:r>
      <w:r>
        <w:rPr>
          <w:spacing w:val="-6"/>
        </w:rPr>
        <w:t xml:space="preserve"> </w:t>
      </w:r>
      <w:r>
        <w:t>their</w:t>
      </w:r>
      <w:r>
        <w:rPr>
          <w:spacing w:val="-11"/>
        </w:rPr>
        <w:t xml:space="preserve"> </w:t>
      </w:r>
      <w:r>
        <w:t>officers,</w:t>
      </w:r>
      <w:r>
        <w:rPr>
          <w:spacing w:val="-6"/>
        </w:rPr>
        <w:t xml:space="preserve"> </w:t>
      </w:r>
      <w:r>
        <w:t>agents,</w:t>
      </w:r>
      <w:r>
        <w:rPr>
          <w:spacing w:val="-8"/>
        </w:rPr>
        <w:t xml:space="preserve"> </w:t>
      </w:r>
      <w:r>
        <w:t>servants</w:t>
      </w:r>
      <w:r>
        <w:rPr>
          <w:spacing w:val="-9"/>
        </w:rPr>
        <w:t xml:space="preserve"> </w:t>
      </w:r>
      <w:r>
        <w:t>or</w:t>
      </w:r>
      <w:r>
        <w:rPr>
          <w:spacing w:val="-6"/>
        </w:rPr>
        <w:t xml:space="preserve"> </w:t>
      </w:r>
      <w:r>
        <w:t>employees</w:t>
      </w:r>
      <w:r>
        <w:rPr>
          <w:spacing w:val="-7"/>
        </w:rPr>
        <w:t xml:space="preserve"> </w:t>
      </w:r>
      <w:r>
        <w:t>(or</w:t>
      </w:r>
      <w:r>
        <w:rPr>
          <w:spacing w:val="-6"/>
        </w:rPr>
        <w:t xml:space="preserve"> </w:t>
      </w:r>
      <w:r>
        <w:t>any entity or individual that the Contractor shall bear the legal liability thereof) in the performance of the</w:t>
      </w:r>
      <w:r>
        <w:rPr>
          <w:spacing w:val="-10"/>
        </w:rPr>
        <w:t xml:space="preserve"> </w:t>
      </w:r>
      <w:r>
        <w:t>Contract,</w:t>
      </w:r>
      <w:r>
        <w:rPr>
          <w:spacing w:val="-11"/>
        </w:rPr>
        <w:t xml:space="preserve"> </w:t>
      </w:r>
      <w:r>
        <w:t>including</w:t>
      </w:r>
      <w:r>
        <w:rPr>
          <w:spacing w:val="-12"/>
        </w:rPr>
        <w:t xml:space="preserve"> </w:t>
      </w:r>
      <w:r>
        <w:t>the</w:t>
      </w:r>
      <w:r>
        <w:rPr>
          <w:spacing w:val="-10"/>
        </w:rPr>
        <w:t xml:space="preserve"> </w:t>
      </w:r>
      <w:r>
        <w:t>Indemnitees’</w:t>
      </w:r>
      <w:r>
        <w:rPr>
          <w:spacing w:val="-13"/>
        </w:rPr>
        <w:t xml:space="preserve"> </w:t>
      </w:r>
      <w:r>
        <w:t>active</w:t>
      </w:r>
      <w:r>
        <w:rPr>
          <w:spacing w:val="-10"/>
        </w:rPr>
        <w:t xml:space="preserve"> </w:t>
      </w:r>
      <w:r>
        <w:t>or</w:t>
      </w:r>
      <w:r>
        <w:rPr>
          <w:spacing w:val="-11"/>
        </w:rPr>
        <w:t xml:space="preserve"> </w:t>
      </w:r>
      <w:r>
        <w:t>passive</w:t>
      </w:r>
      <w:r>
        <w:rPr>
          <w:spacing w:val="-10"/>
        </w:rPr>
        <w:t xml:space="preserve"> </w:t>
      </w:r>
      <w:r>
        <w:t>negligence,</w:t>
      </w:r>
      <w:r>
        <w:rPr>
          <w:spacing w:val="-11"/>
        </w:rPr>
        <w:t xml:space="preserve"> </w:t>
      </w:r>
      <w:r>
        <w:t>except</w:t>
      </w:r>
      <w:r>
        <w:rPr>
          <w:spacing w:val="-11"/>
        </w:rPr>
        <w:t xml:space="preserve"> </w:t>
      </w:r>
      <w:r>
        <w:t>for</w:t>
      </w:r>
      <w:r>
        <w:rPr>
          <w:spacing w:val="-11"/>
        </w:rPr>
        <w:t xml:space="preserve"> </w:t>
      </w:r>
      <w:r>
        <w:t>Liabilities</w:t>
      </w:r>
      <w:r>
        <w:rPr>
          <w:spacing w:val="-9"/>
        </w:rPr>
        <w:t xml:space="preserve"> </w:t>
      </w:r>
      <w:r>
        <w:t>arising from the sole negligence or willful misconduct of the Indemnitees, as determined by final arbitration or court decision or by</w:t>
      </w:r>
      <w:r>
        <w:rPr>
          <w:spacing w:val="-1"/>
        </w:rPr>
        <w:t xml:space="preserve"> </w:t>
      </w:r>
      <w:r>
        <w:t>the agreement</w:t>
      </w:r>
      <w:r>
        <w:rPr>
          <w:spacing w:val="-3"/>
        </w:rPr>
        <w:t xml:space="preserve"> </w:t>
      </w:r>
      <w:r>
        <w:t>of the Parties.</w:t>
      </w:r>
      <w:r>
        <w:rPr>
          <w:spacing w:val="40"/>
        </w:rPr>
        <w:t xml:space="preserve"> </w:t>
      </w:r>
      <w:r>
        <w:t>The Contractor shall defend</w:t>
      </w:r>
      <w:r>
        <w:rPr>
          <w:spacing w:val="-2"/>
        </w:rPr>
        <w:t xml:space="preserve"> </w:t>
      </w:r>
      <w:r>
        <w:t>the Indemnitees in any action or actions filed in connection with any Liabilities with counsel of the Indemnitees’ choice, and shall pay all costs and expenses, including all attorneys’ fees and experts’</w:t>
      </w:r>
      <w:r>
        <w:rPr>
          <w:spacing w:val="-6"/>
        </w:rPr>
        <w:t xml:space="preserve"> </w:t>
      </w:r>
      <w:r>
        <w:t>costs</w:t>
      </w:r>
      <w:r>
        <w:rPr>
          <w:spacing w:val="-5"/>
        </w:rPr>
        <w:t xml:space="preserve"> </w:t>
      </w:r>
      <w:r>
        <w:t>actually</w:t>
      </w:r>
      <w:r>
        <w:rPr>
          <w:spacing w:val="-7"/>
        </w:rPr>
        <w:t xml:space="preserve"> </w:t>
      </w:r>
      <w:r>
        <w:t>incurred</w:t>
      </w:r>
      <w:r>
        <w:rPr>
          <w:spacing w:val="-7"/>
        </w:rPr>
        <w:t xml:space="preserve"> </w:t>
      </w:r>
      <w:r>
        <w:t>in</w:t>
      </w:r>
      <w:r>
        <w:rPr>
          <w:spacing w:val="-5"/>
        </w:rPr>
        <w:t xml:space="preserve"> </w:t>
      </w:r>
      <w:r>
        <w:t>connection</w:t>
      </w:r>
      <w:r>
        <w:rPr>
          <w:spacing w:val="-5"/>
        </w:rPr>
        <w:t xml:space="preserve"> </w:t>
      </w:r>
      <w:r>
        <w:t>with</w:t>
      </w:r>
      <w:r>
        <w:rPr>
          <w:spacing w:val="-5"/>
        </w:rPr>
        <w:t xml:space="preserve"> </w:t>
      </w:r>
      <w:r>
        <w:t>such</w:t>
      </w:r>
      <w:r>
        <w:rPr>
          <w:spacing w:val="-5"/>
        </w:rPr>
        <w:t xml:space="preserve"> </w:t>
      </w:r>
      <w:r>
        <w:t>defense.</w:t>
      </w:r>
      <w:r>
        <w:rPr>
          <w:spacing w:val="40"/>
        </w:rPr>
        <w:t xml:space="preserve"> </w:t>
      </w:r>
      <w:r>
        <w:t>The</w:t>
      </w:r>
      <w:r>
        <w:rPr>
          <w:spacing w:val="-5"/>
        </w:rPr>
        <w:t xml:space="preserve"> </w:t>
      </w:r>
      <w:r>
        <w:t>Contractor</w:t>
      </w:r>
      <w:r>
        <w:rPr>
          <w:spacing w:val="-4"/>
        </w:rPr>
        <w:t xml:space="preserve"> </w:t>
      </w:r>
      <w:r>
        <w:t>shall</w:t>
      </w:r>
      <w:r>
        <w:rPr>
          <w:spacing w:val="-8"/>
        </w:rPr>
        <w:t xml:space="preserve"> </w:t>
      </w:r>
      <w:r>
        <w:t>reimburse the Indemnitees</w:t>
      </w:r>
      <w:r>
        <w:rPr>
          <w:spacing w:val="-1"/>
        </w:rPr>
        <w:t xml:space="preserve"> </w:t>
      </w:r>
      <w:r>
        <w:t>for any</w:t>
      </w:r>
      <w:r>
        <w:rPr>
          <w:spacing w:val="-1"/>
        </w:rPr>
        <w:t xml:space="preserve"> </w:t>
      </w:r>
      <w:r>
        <w:t xml:space="preserve">and all legal expenses and costs incurred by Indemnitees in connection </w:t>
      </w:r>
      <w:r>
        <w:rPr>
          <w:spacing w:val="-2"/>
        </w:rPr>
        <w:t>therewith.</w:t>
      </w:r>
    </w:p>
    <w:p w:rsidR="00A16302" w:rsidRDefault="00A16302">
      <w:pPr>
        <w:pStyle w:val="BodyText"/>
        <w:spacing w:before="8"/>
        <w:rPr>
          <w:sz w:val="20"/>
        </w:rPr>
      </w:pPr>
    </w:p>
    <w:p w:rsidR="00A16302" w:rsidRDefault="005D7B21">
      <w:pPr>
        <w:pStyle w:val="BodyText"/>
        <w:spacing w:before="1"/>
        <w:ind w:left="839"/>
        <w:jc w:val="both"/>
      </w:pPr>
      <w:r>
        <w:t>5-8.1.1</w:t>
      </w:r>
      <w:r>
        <w:rPr>
          <w:spacing w:val="-29"/>
        </w:rPr>
        <w:t xml:space="preserve"> </w:t>
      </w:r>
      <w:r>
        <w:t>Taxes</w:t>
      </w:r>
      <w:r>
        <w:rPr>
          <w:spacing w:val="-3"/>
        </w:rPr>
        <w:t xml:space="preserve"> </w:t>
      </w:r>
      <w:r>
        <w:t>and</w:t>
      </w:r>
      <w:r>
        <w:rPr>
          <w:spacing w:val="-9"/>
        </w:rPr>
        <w:t xml:space="preserve"> </w:t>
      </w:r>
      <w:r>
        <w:t>Workers’</w:t>
      </w:r>
      <w:r>
        <w:rPr>
          <w:spacing w:val="-2"/>
        </w:rPr>
        <w:t xml:space="preserve"> Compensation</w:t>
      </w:r>
    </w:p>
    <w:p w:rsidR="00A16302" w:rsidRDefault="00A16302">
      <w:pPr>
        <w:pStyle w:val="BodyText"/>
        <w:spacing w:before="8"/>
        <w:rPr>
          <w:sz w:val="20"/>
        </w:rPr>
      </w:pPr>
    </w:p>
    <w:p w:rsidR="00150E8B" w:rsidRDefault="005D7B21" w:rsidP="0003420B">
      <w:pPr>
        <w:pStyle w:val="BodyText"/>
        <w:ind w:left="839" w:right="917"/>
        <w:jc w:val="both"/>
      </w:pPr>
      <w:r>
        <w:t>The</w:t>
      </w:r>
      <w:r>
        <w:rPr>
          <w:spacing w:val="-9"/>
        </w:rPr>
        <w:t xml:space="preserve"> </w:t>
      </w:r>
      <w:r>
        <w:t>Contractor</w:t>
      </w:r>
      <w:r>
        <w:rPr>
          <w:spacing w:val="-8"/>
        </w:rPr>
        <w:t xml:space="preserve"> </w:t>
      </w:r>
      <w:r>
        <w:t>shall</w:t>
      </w:r>
      <w:r>
        <w:rPr>
          <w:spacing w:val="-9"/>
        </w:rPr>
        <w:t xml:space="preserve"> </w:t>
      </w:r>
      <w:r>
        <w:t>pay</w:t>
      </w:r>
      <w:r>
        <w:rPr>
          <w:spacing w:val="-13"/>
        </w:rPr>
        <w:t xml:space="preserve"> </w:t>
      </w:r>
      <w:r>
        <w:t>all</w:t>
      </w:r>
      <w:r>
        <w:rPr>
          <w:spacing w:val="-9"/>
        </w:rPr>
        <w:t xml:space="preserve"> </w:t>
      </w:r>
      <w:r>
        <w:t>required</w:t>
      </w:r>
      <w:r>
        <w:rPr>
          <w:spacing w:val="-11"/>
        </w:rPr>
        <w:t xml:space="preserve"> </w:t>
      </w:r>
      <w:r>
        <w:t>taxes</w:t>
      </w:r>
      <w:r>
        <w:rPr>
          <w:spacing w:val="-8"/>
        </w:rPr>
        <w:t xml:space="preserve"> </w:t>
      </w:r>
      <w:r>
        <w:t>on</w:t>
      </w:r>
      <w:r>
        <w:rPr>
          <w:spacing w:val="-11"/>
        </w:rPr>
        <w:t xml:space="preserve"> </w:t>
      </w:r>
      <w:r>
        <w:t>amounts</w:t>
      </w:r>
      <w:r>
        <w:rPr>
          <w:spacing w:val="-8"/>
        </w:rPr>
        <w:t xml:space="preserve"> </w:t>
      </w:r>
      <w:r>
        <w:t>paid</w:t>
      </w:r>
      <w:r>
        <w:rPr>
          <w:spacing w:val="-11"/>
        </w:rPr>
        <w:t xml:space="preserve"> </w:t>
      </w:r>
      <w:r>
        <w:t>to</w:t>
      </w:r>
      <w:r>
        <w:rPr>
          <w:spacing w:val="-11"/>
        </w:rPr>
        <w:t xml:space="preserve"> </w:t>
      </w:r>
      <w:r>
        <w:t>the</w:t>
      </w:r>
      <w:r>
        <w:rPr>
          <w:spacing w:val="-9"/>
        </w:rPr>
        <w:t xml:space="preserve"> </w:t>
      </w:r>
      <w:r>
        <w:t>Contractor</w:t>
      </w:r>
      <w:r>
        <w:rPr>
          <w:spacing w:val="-8"/>
        </w:rPr>
        <w:t xml:space="preserve"> </w:t>
      </w:r>
      <w:r>
        <w:t>under</w:t>
      </w:r>
      <w:r>
        <w:rPr>
          <w:spacing w:val="-10"/>
        </w:rPr>
        <w:t xml:space="preserve"> </w:t>
      </w:r>
      <w:r>
        <w:t>the</w:t>
      </w:r>
      <w:r>
        <w:rPr>
          <w:spacing w:val="-11"/>
        </w:rPr>
        <w:t xml:space="preserve"> </w:t>
      </w:r>
      <w:r>
        <w:t>Contract, and indemnify and hold the City harmless from any and all taxes, assessments, penalties, and interest</w:t>
      </w:r>
      <w:r>
        <w:rPr>
          <w:spacing w:val="-8"/>
        </w:rPr>
        <w:t xml:space="preserve"> </w:t>
      </w:r>
      <w:r>
        <w:t>asserted</w:t>
      </w:r>
      <w:r>
        <w:rPr>
          <w:spacing w:val="-7"/>
        </w:rPr>
        <w:t xml:space="preserve"> </w:t>
      </w:r>
      <w:r>
        <w:t>against</w:t>
      </w:r>
      <w:r>
        <w:rPr>
          <w:spacing w:val="-8"/>
        </w:rPr>
        <w:t xml:space="preserve"> </w:t>
      </w:r>
      <w:r>
        <w:t>the</w:t>
      </w:r>
      <w:r>
        <w:rPr>
          <w:spacing w:val="-7"/>
        </w:rPr>
        <w:t xml:space="preserve"> </w:t>
      </w:r>
      <w:r>
        <w:t>City</w:t>
      </w:r>
      <w:r>
        <w:rPr>
          <w:spacing w:val="-9"/>
        </w:rPr>
        <w:t xml:space="preserve"> </w:t>
      </w:r>
      <w:r>
        <w:t>by</w:t>
      </w:r>
      <w:r>
        <w:rPr>
          <w:spacing w:val="-12"/>
        </w:rPr>
        <w:t xml:space="preserve"> </w:t>
      </w:r>
      <w:r>
        <w:t>reason</w:t>
      </w:r>
      <w:r>
        <w:rPr>
          <w:spacing w:val="-10"/>
        </w:rPr>
        <w:t xml:space="preserve"> </w:t>
      </w:r>
      <w:r>
        <w:t>of</w:t>
      </w:r>
      <w:r>
        <w:rPr>
          <w:spacing w:val="-6"/>
        </w:rPr>
        <w:t xml:space="preserve"> </w:t>
      </w:r>
      <w:r>
        <w:t>the</w:t>
      </w:r>
      <w:r>
        <w:rPr>
          <w:spacing w:val="-12"/>
        </w:rPr>
        <w:t xml:space="preserve"> </w:t>
      </w:r>
      <w:r>
        <w:t>independent</w:t>
      </w:r>
      <w:r>
        <w:rPr>
          <w:spacing w:val="-6"/>
        </w:rPr>
        <w:t xml:space="preserve"> </w:t>
      </w:r>
      <w:r>
        <w:t>contractor</w:t>
      </w:r>
      <w:r>
        <w:rPr>
          <w:spacing w:val="-11"/>
        </w:rPr>
        <w:t xml:space="preserve"> </w:t>
      </w:r>
      <w:r>
        <w:t>relationship</w:t>
      </w:r>
      <w:r>
        <w:rPr>
          <w:spacing w:val="-7"/>
        </w:rPr>
        <w:t xml:space="preserve"> </w:t>
      </w:r>
      <w:r>
        <w:t>created</w:t>
      </w:r>
      <w:r>
        <w:rPr>
          <w:spacing w:val="-7"/>
        </w:rPr>
        <w:t xml:space="preserve"> </w:t>
      </w:r>
      <w:r>
        <w:t>by the Contract.</w:t>
      </w:r>
      <w:r>
        <w:rPr>
          <w:spacing w:val="40"/>
        </w:rPr>
        <w:t xml:space="preserve"> </w:t>
      </w:r>
      <w:r>
        <w:t>The Contractor shall fully comply with the Workers’ Compensation law regarding the</w:t>
      </w:r>
      <w:r>
        <w:rPr>
          <w:spacing w:val="-7"/>
        </w:rPr>
        <w:t xml:space="preserve"> </w:t>
      </w:r>
      <w:r>
        <w:t>Contractor</w:t>
      </w:r>
      <w:r>
        <w:rPr>
          <w:spacing w:val="-6"/>
        </w:rPr>
        <w:t xml:space="preserve"> </w:t>
      </w:r>
      <w:r>
        <w:t>and</w:t>
      </w:r>
      <w:r>
        <w:rPr>
          <w:spacing w:val="-12"/>
        </w:rPr>
        <w:t xml:space="preserve"> </w:t>
      </w:r>
      <w:r>
        <w:t>the</w:t>
      </w:r>
      <w:r>
        <w:rPr>
          <w:spacing w:val="-10"/>
        </w:rPr>
        <w:t xml:space="preserve"> </w:t>
      </w:r>
      <w:r>
        <w:t>Contractor’s</w:t>
      </w:r>
      <w:r>
        <w:rPr>
          <w:spacing w:val="-9"/>
        </w:rPr>
        <w:t xml:space="preserve"> </w:t>
      </w:r>
      <w:r>
        <w:t>employees.</w:t>
      </w:r>
      <w:r>
        <w:rPr>
          <w:spacing w:val="40"/>
        </w:rPr>
        <w:t xml:space="preserve"> </w:t>
      </w:r>
      <w:r>
        <w:t>The</w:t>
      </w:r>
      <w:r>
        <w:rPr>
          <w:spacing w:val="-7"/>
        </w:rPr>
        <w:t xml:space="preserve"> </w:t>
      </w:r>
      <w:r>
        <w:t>Contractor</w:t>
      </w:r>
      <w:r>
        <w:rPr>
          <w:spacing w:val="-9"/>
        </w:rPr>
        <w:t xml:space="preserve"> </w:t>
      </w:r>
      <w:r>
        <w:t>shall</w:t>
      </w:r>
      <w:r>
        <w:rPr>
          <w:spacing w:val="-8"/>
        </w:rPr>
        <w:t xml:space="preserve"> </w:t>
      </w:r>
      <w:r>
        <w:t>indemnify</w:t>
      </w:r>
      <w:r>
        <w:rPr>
          <w:spacing w:val="-9"/>
        </w:rPr>
        <w:t xml:space="preserve"> </w:t>
      </w:r>
      <w:r>
        <w:t>and</w:t>
      </w:r>
      <w:r>
        <w:rPr>
          <w:spacing w:val="-10"/>
        </w:rPr>
        <w:t xml:space="preserve"> </w:t>
      </w:r>
      <w:r>
        <w:t>hold</w:t>
      </w:r>
      <w:r>
        <w:rPr>
          <w:spacing w:val="-10"/>
        </w:rPr>
        <w:t xml:space="preserve"> </w:t>
      </w:r>
      <w:r>
        <w:t>the</w:t>
      </w:r>
      <w:r>
        <w:rPr>
          <w:spacing w:val="-10"/>
        </w:rPr>
        <w:t xml:space="preserve"> </w:t>
      </w:r>
      <w:r>
        <w:t>City</w:t>
      </w:r>
      <w:r w:rsidR="00150E8B">
        <w:t xml:space="preserve"> </w:t>
      </w:r>
      <w:r>
        <w:t>harmless from any failure of the Contractor to comply with applicable Workers’ Compensation laws.</w:t>
      </w:r>
      <w:r>
        <w:rPr>
          <w:spacing w:val="23"/>
        </w:rPr>
        <w:t xml:space="preserve"> </w:t>
      </w:r>
      <w:r>
        <w:t>The</w:t>
      </w:r>
      <w:r>
        <w:rPr>
          <w:spacing w:val="-15"/>
        </w:rPr>
        <w:t xml:space="preserve"> </w:t>
      </w:r>
      <w:r>
        <w:t>City</w:t>
      </w:r>
      <w:r>
        <w:rPr>
          <w:spacing w:val="-16"/>
        </w:rPr>
        <w:t xml:space="preserve"> </w:t>
      </w:r>
      <w:r>
        <w:t>may</w:t>
      </w:r>
      <w:r>
        <w:rPr>
          <w:spacing w:val="-15"/>
        </w:rPr>
        <w:t xml:space="preserve"> </w:t>
      </w:r>
      <w:r>
        <w:t>offset</w:t>
      </w:r>
      <w:r>
        <w:rPr>
          <w:spacing w:val="-15"/>
        </w:rPr>
        <w:t xml:space="preserve"> </w:t>
      </w:r>
      <w:r>
        <w:t>against</w:t>
      </w:r>
      <w:r>
        <w:rPr>
          <w:spacing w:val="-16"/>
        </w:rPr>
        <w:t xml:space="preserve"> </w:t>
      </w:r>
      <w:r>
        <w:t>the</w:t>
      </w:r>
      <w:r>
        <w:rPr>
          <w:spacing w:val="-15"/>
        </w:rPr>
        <w:t xml:space="preserve"> </w:t>
      </w:r>
      <w:r>
        <w:t>amount</w:t>
      </w:r>
      <w:r>
        <w:rPr>
          <w:spacing w:val="-14"/>
        </w:rPr>
        <w:t xml:space="preserve"> </w:t>
      </w:r>
      <w:r>
        <w:t>of</w:t>
      </w:r>
      <w:r>
        <w:rPr>
          <w:spacing w:val="-14"/>
        </w:rPr>
        <w:t xml:space="preserve"> </w:t>
      </w:r>
      <w:r>
        <w:t>any</w:t>
      </w:r>
      <w:r>
        <w:rPr>
          <w:spacing w:val="-16"/>
        </w:rPr>
        <w:t xml:space="preserve"> </w:t>
      </w:r>
      <w:r>
        <w:t>fees</w:t>
      </w:r>
      <w:r>
        <w:rPr>
          <w:spacing w:val="-15"/>
        </w:rPr>
        <w:t xml:space="preserve"> </w:t>
      </w:r>
      <w:r>
        <w:t>due</w:t>
      </w:r>
      <w:r>
        <w:rPr>
          <w:spacing w:val="-15"/>
        </w:rPr>
        <w:t xml:space="preserve"> </w:t>
      </w:r>
      <w:r>
        <w:t>to</w:t>
      </w:r>
      <w:r>
        <w:rPr>
          <w:spacing w:val="-15"/>
        </w:rPr>
        <w:t xml:space="preserve"> </w:t>
      </w:r>
      <w:r>
        <w:t>the</w:t>
      </w:r>
      <w:r>
        <w:rPr>
          <w:spacing w:val="-15"/>
        </w:rPr>
        <w:t xml:space="preserve"> </w:t>
      </w:r>
      <w:r>
        <w:t>Contractor</w:t>
      </w:r>
      <w:r>
        <w:rPr>
          <w:spacing w:val="-14"/>
        </w:rPr>
        <w:t xml:space="preserve"> </w:t>
      </w:r>
      <w:r>
        <w:t>under</w:t>
      </w:r>
      <w:r>
        <w:rPr>
          <w:spacing w:val="-16"/>
        </w:rPr>
        <w:t xml:space="preserve"> </w:t>
      </w:r>
      <w:r>
        <w:t>the</w:t>
      </w:r>
      <w:r>
        <w:rPr>
          <w:spacing w:val="-15"/>
        </w:rPr>
        <w:t xml:space="preserve"> </w:t>
      </w:r>
      <w:r>
        <w:t>Contract any</w:t>
      </w:r>
      <w:r>
        <w:rPr>
          <w:spacing w:val="-1"/>
        </w:rPr>
        <w:t xml:space="preserve"> </w:t>
      </w:r>
      <w:r>
        <w:t>amount due</w:t>
      </w:r>
      <w:r>
        <w:rPr>
          <w:spacing w:val="-2"/>
        </w:rPr>
        <w:t xml:space="preserve"> </w:t>
      </w:r>
      <w:r>
        <w:t>to</w:t>
      </w:r>
      <w:r>
        <w:rPr>
          <w:spacing w:val="-4"/>
        </w:rPr>
        <w:t xml:space="preserve"> </w:t>
      </w:r>
      <w:r>
        <w:t>the</w:t>
      </w:r>
      <w:r>
        <w:rPr>
          <w:spacing w:val="-2"/>
        </w:rPr>
        <w:t xml:space="preserve"> </w:t>
      </w:r>
      <w:r>
        <w:t>City</w:t>
      </w:r>
      <w:r>
        <w:rPr>
          <w:spacing w:val="-3"/>
        </w:rPr>
        <w:t xml:space="preserve"> </w:t>
      </w:r>
      <w:r>
        <w:t>from the</w:t>
      </w:r>
      <w:r>
        <w:rPr>
          <w:spacing w:val="-2"/>
        </w:rPr>
        <w:t xml:space="preserve"> </w:t>
      </w:r>
      <w:r>
        <w:t>Contractor as a</w:t>
      </w:r>
      <w:r>
        <w:rPr>
          <w:spacing w:val="-2"/>
        </w:rPr>
        <w:t xml:space="preserve"> </w:t>
      </w:r>
      <w:r>
        <w:t>result of the</w:t>
      </w:r>
      <w:r>
        <w:rPr>
          <w:spacing w:val="-2"/>
        </w:rPr>
        <w:t xml:space="preserve"> </w:t>
      </w:r>
      <w:r>
        <w:t>Contractor’s</w:t>
      </w:r>
      <w:r>
        <w:rPr>
          <w:spacing w:val="-1"/>
        </w:rPr>
        <w:t xml:space="preserve"> </w:t>
      </w:r>
      <w:r>
        <w:t>failure</w:t>
      </w:r>
      <w:r>
        <w:rPr>
          <w:spacing w:val="-2"/>
        </w:rPr>
        <w:t xml:space="preserve"> </w:t>
      </w:r>
      <w:r>
        <w:t>to</w:t>
      </w:r>
      <w:r>
        <w:rPr>
          <w:spacing w:val="-2"/>
        </w:rPr>
        <w:t xml:space="preserve"> </w:t>
      </w:r>
      <w:r>
        <w:t>promptly pay to the City any reimbursement or indemnification arising under this Subsection 5-8.1.1.</w:t>
      </w:r>
    </w:p>
    <w:p w:rsidR="00150E8B" w:rsidRPr="0003420B" w:rsidRDefault="00150E8B">
      <w:pPr>
        <w:pStyle w:val="BodyText"/>
        <w:ind w:left="839"/>
        <w:jc w:val="both"/>
        <w:rPr>
          <w:sz w:val="20"/>
        </w:rPr>
      </w:pPr>
    </w:p>
    <w:p w:rsidR="00A16302" w:rsidRDefault="005D7B21">
      <w:pPr>
        <w:pStyle w:val="BodyText"/>
        <w:ind w:left="839"/>
        <w:jc w:val="both"/>
      </w:pPr>
      <w:r>
        <w:t>5-8.1.2</w:t>
      </w:r>
      <w:r>
        <w:rPr>
          <w:spacing w:val="-29"/>
        </w:rPr>
        <w:t xml:space="preserve"> </w:t>
      </w:r>
      <w:r>
        <w:t>Subcontractor</w:t>
      </w:r>
      <w:r>
        <w:rPr>
          <w:spacing w:val="-13"/>
        </w:rPr>
        <w:t xml:space="preserve"> </w:t>
      </w:r>
      <w:r>
        <w:t>Indemnity</w:t>
      </w:r>
      <w:r>
        <w:rPr>
          <w:spacing w:val="-11"/>
        </w:rPr>
        <w:t xml:space="preserve"> </w:t>
      </w:r>
      <w:r>
        <w:rPr>
          <w:spacing w:val="-2"/>
        </w:rPr>
        <w:t>Agreements</w:t>
      </w:r>
    </w:p>
    <w:p w:rsidR="00A16302" w:rsidRDefault="00A16302">
      <w:pPr>
        <w:pStyle w:val="BodyText"/>
        <w:spacing w:before="9"/>
        <w:rPr>
          <w:sz w:val="20"/>
        </w:rPr>
      </w:pPr>
    </w:p>
    <w:p w:rsidR="00A16302" w:rsidRDefault="005D7B21">
      <w:pPr>
        <w:pStyle w:val="BodyText"/>
        <w:ind w:left="839" w:right="915"/>
        <w:jc w:val="both"/>
      </w:pPr>
      <w:r>
        <w:t>The Contractor shall obtain executed indemnity agreements with provisions identical to those in this</w:t>
      </w:r>
      <w:r>
        <w:rPr>
          <w:spacing w:val="-6"/>
        </w:rPr>
        <w:t xml:space="preserve"> </w:t>
      </w:r>
      <w:r>
        <w:t>Section</w:t>
      </w:r>
      <w:r>
        <w:rPr>
          <w:spacing w:val="-6"/>
        </w:rPr>
        <w:t xml:space="preserve"> </w:t>
      </w:r>
      <w:r>
        <w:t>5-8</w:t>
      </w:r>
      <w:r>
        <w:rPr>
          <w:spacing w:val="-9"/>
        </w:rPr>
        <w:t xml:space="preserve"> </w:t>
      </w:r>
      <w:r>
        <w:t>from</w:t>
      </w:r>
      <w:r>
        <w:rPr>
          <w:spacing w:val="-5"/>
        </w:rPr>
        <w:t xml:space="preserve"> </w:t>
      </w:r>
      <w:r>
        <w:t>each</w:t>
      </w:r>
      <w:r>
        <w:rPr>
          <w:spacing w:val="-6"/>
        </w:rPr>
        <w:t xml:space="preserve"> </w:t>
      </w:r>
      <w:r>
        <w:t>and</w:t>
      </w:r>
      <w:r>
        <w:rPr>
          <w:spacing w:val="-6"/>
        </w:rPr>
        <w:t xml:space="preserve"> </w:t>
      </w:r>
      <w:r>
        <w:t>every</w:t>
      </w:r>
      <w:r>
        <w:rPr>
          <w:spacing w:val="-8"/>
        </w:rPr>
        <w:t xml:space="preserve"> </w:t>
      </w:r>
      <w:r>
        <w:t>Subcontractor</w:t>
      </w:r>
      <w:r>
        <w:rPr>
          <w:spacing w:val="-5"/>
        </w:rPr>
        <w:t xml:space="preserve"> </w:t>
      </w:r>
      <w:r>
        <w:t>or</w:t>
      </w:r>
      <w:r>
        <w:rPr>
          <w:spacing w:val="-8"/>
        </w:rPr>
        <w:t xml:space="preserve"> </w:t>
      </w:r>
      <w:r>
        <w:t>any</w:t>
      </w:r>
      <w:r>
        <w:rPr>
          <w:spacing w:val="-8"/>
        </w:rPr>
        <w:t xml:space="preserve"> </w:t>
      </w:r>
      <w:r>
        <w:t>other</w:t>
      </w:r>
      <w:r>
        <w:rPr>
          <w:spacing w:val="-5"/>
        </w:rPr>
        <w:t xml:space="preserve"> </w:t>
      </w:r>
      <w:r>
        <w:t>person</w:t>
      </w:r>
      <w:r>
        <w:rPr>
          <w:spacing w:val="-6"/>
        </w:rPr>
        <w:t xml:space="preserve"> </w:t>
      </w:r>
      <w:r>
        <w:t>or</w:t>
      </w:r>
      <w:r>
        <w:rPr>
          <w:spacing w:val="-8"/>
        </w:rPr>
        <w:t xml:space="preserve"> </w:t>
      </w:r>
      <w:r>
        <w:t>entity</w:t>
      </w:r>
      <w:r>
        <w:rPr>
          <w:spacing w:val="-8"/>
        </w:rPr>
        <w:t xml:space="preserve"> </w:t>
      </w:r>
      <w:r>
        <w:t>involved</w:t>
      </w:r>
      <w:r>
        <w:rPr>
          <w:spacing w:val="-6"/>
        </w:rPr>
        <w:t xml:space="preserve"> </w:t>
      </w:r>
      <w:r>
        <w:t>by,</w:t>
      </w:r>
      <w:r>
        <w:rPr>
          <w:spacing w:val="-5"/>
        </w:rPr>
        <w:t xml:space="preserve"> </w:t>
      </w:r>
      <w:r>
        <w:t>for, with or on behalf of the Contractor in the performance of the Contract.</w:t>
      </w:r>
      <w:r>
        <w:rPr>
          <w:spacing w:val="40"/>
        </w:rPr>
        <w:t xml:space="preserve"> </w:t>
      </w:r>
      <w:r>
        <w:t>If the Contractor fails to obtain such indemnity obligations, the Contractor shall be fully responsible and indemnify, hold harmless and defend</w:t>
      </w:r>
      <w:r>
        <w:rPr>
          <w:spacing w:val="-2"/>
        </w:rPr>
        <w:t xml:space="preserve"> </w:t>
      </w:r>
      <w:r>
        <w:t>the</w:t>
      </w:r>
      <w:r>
        <w:rPr>
          <w:spacing w:val="-2"/>
        </w:rPr>
        <w:t xml:space="preserve"> </w:t>
      </w:r>
      <w:r>
        <w:t>Indemnitees</w:t>
      </w:r>
      <w:r>
        <w:rPr>
          <w:spacing w:val="-1"/>
        </w:rPr>
        <w:t xml:space="preserve"> </w:t>
      </w:r>
      <w:r>
        <w:t>from and against any</w:t>
      </w:r>
      <w:r>
        <w:rPr>
          <w:spacing w:val="-1"/>
        </w:rPr>
        <w:t xml:space="preserve"> </w:t>
      </w:r>
      <w:r>
        <w:t>and all Liabilities at law</w:t>
      </w:r>
      <w:r>
        <w:rPr>
          <w:spacing w:val="-2"/>
        </w:rPr>
        <w:t xml:space="preserve"> </w:t>
      </w:r>
      <w:r>
        <w:t>or in equity, whether actual, alleged or threatened, which arise out of, are claimed to arise out of, pertain to, or</w:t>
      </w:r>
      <w:r>
        <w:rPr>
          <w:spacing w:val="-3"/>
        </w:rPr>
        <w:t xml:space="preserve"> </w:t>
      </w:r>
      <w:r>
        <w:t>relate</w:t>
      </w:r>
      <w:r>
        <w:rPr>
          <w:spacing w:val="-7"/>
        </w:rPr>
        <w:t xml:space="preserve"> </w:t>
      </w:r>
      <w:r>
        <w:t>to</w:t>
      </w:r>
      <w:r>
        <w:rPr>
          <w:spacing w:val="-4"/>
        </w:rPr>
        <w:t xml:space="preserve"> </w:t>
      </w:r>
      <w:r>
        <w:t>the</w:t>
      </w:r>
      <w:r>
        <w:rPr>
          <w:spacing w:val="-4"/>
        </w:rPr>
        <w:t xml:space="preserve"> </w:t>
      </w:r>
      <w:r>
        <w:t>acts</w:t>
      </w:r>
      <w:r>
        <w:rPr>
          <w:spacing w:val="-6"/>
        </w:rPr>
        <w:t xml:space="preserve"> </w:t>
      </w:r>
      <w:r>
        <w:t>or</w:t>
      </w:r>
      <w:r>
        <w:rPr>
          <w:spacing w:val="-3"/>
        </w:rPr>
        <w:t xml:space="preserve"> </w:t>
      </w:r>
      <w:r>
        <w:t>omissions</w:t>
      </w:r>
      <w:r>
        <w:rPr>
          <w:spacing w:val="-4"/>
        </w:rPr>
        <w:t xml:space="preserve"> </w:t>
      </w:r>
      <w:r>
        <w:t>of</w:t>
      </w:r>
      <w:r>
        <w:rPr>
          <w:spacing w:val="-3"/>
        </w:rPr>
        <w:t xml:space="preserve"> </w:t>
      </w:r>
      <w:r>
        <w:t>the</w:t>
      </w:r>
      <w:r>
        <w:rPr>
          <w:spacing w:val="-4"/>
        </w:rPr>
        <w:t xml:space="preserve"> </w:t>
      </w:r>
      <w:r>
        <w:t>Contractor’s</w:t>
      </w:r>
      <w:r>
        <w:rPr>
          <w:spacing w:val="-4"/>
        </w:rPr>
        <w:t xml:space="preserve"> </w:t>
      </w:r>
      <w:r>
        <w:t>Subcontractor,</w:t>
      </w:r>
      <w:r>
        <w:rPr>
          <w:spacing w:val="-3"/>
        </w:rPr>
        <w:t xml:space="preserve"> </w:t>
      </w:r>
      <w:r>
        <w:t>its</w:t>
      </w:r>
      <w:r>
        <w:rPr>
          <w:spacing w:val="-4"/>
        </w:rPr>
        <w:t xml:space="preserve"> </w:t>
      </w:r>
      <w:r>
        <w:t>officers,</w:t>
      </w:r>
      <w:r>
        <w:rPr>
          <w:spacing w:val="-3"/>
        </w:rPr>
        <w:t xml:space="preserve"> </w:t>
      </w:r>
      <w:r>
        <w:t>agents,</w:t>
      </w:r>
      <w:r>
        <w:rPr>
          <w:spacing w:val="-5"/>
        </w:rPr>
        <w:t xml:space="preserve"> </w:t>
      </w:r>
      <w:r>
        <w:t xml:space="preserve">servants, employees, Subcontractors, materialmen, contractors or their officers, agents, servants or employees (or any entity or individual that the Contractor’s Subcontractor shall bear the legal liability thereof) in the performance of the Contract, including the Indemnitees’ active or passive negligence, except for Liabilities arising from the sole negligence or willful misconduct of the Indemnitees, as determined by final arbitration or court decision or by the agreement of the </w:t>
      </w:r>
      <w:r>
        <w:rPr>
          <w:spacing w:val="-2"/>
        </w:rPr>
        <w:t>Parties.</w:t>
      </w:r>
    </w:p>
    <w:p w:rsidR="00A16302" w:rsidRDefault="00A16302">
      <w:pPr>
        <w:pStyle w:val="BodyText"/>
        <w:spacing w:before="8"/>
        <w:rPr>
          <w:sz w:val="20"/>
        </w:rPr>
      </w:pPr>
    </w:p>
    <w:p w:rsidR="00A16302" w:rsidRDefault="005D7B21">
      <w:pPr>
        <w:pStyle w:val="BodyText"/>
        <w:spacing w:before="1"/>
        <w:ind w:left="839"/>
        <w:jc w:val="both"/>
      </w:pPr>
      <w:bookmarkStart w:id="114" w:name="5-8.2__Workers’_Compensation_Acts_not_Li"/>
      <w:bookmarkEnd w:id="114"/>
      <w:r>
        <w:t>5-8.2</w:t>
      </w:r>
      <w:r>
        <w:rPr>
          <w:spacing w:val="41"/>
        </w:rPr>
        <w:t xml:space="preserve">  </w:t>
      </w:r>
      <w:r>
        <w:t>Workers’</w:t>
      </w:r>
      <w:r>
        <w:rPr>
          <w:spacing w:val="-2"/>
        </w:rPr>
        <w:t xml:space="preserve"> </w:t>
      </w:r>
      <w:r>
        <w:t>Compensation</w:t>
      </w:r>
      <w:r>
        <w:rPr>
          <w:spacing w:val="-5"/>
        </w:rPr>
        <w:t xml:space="preserve"> </w:t>
      </w:r>
      <w:r>
        <w:t>Acts</w:t>
      </w:r>
      <w:r>
        <w:rPr>
          <w:spacing w:val="-2"/>
        </w:rPr>
        <w:t xml:space="preserve"> </w:t>
      </w:r>
      <w:r>
        <w:t>not</w:t>
      </w:r>
      <w:r>
        <w:rPr>
          <w:spacing w:val="-1"/>
        </w:rPr>
        <w:t xml:space="preserve"> </w:t>
      </w:r>
      <w:r>
        <w:rPr>
          <w:spacing w:val="-2"/>
        </w:rPr>
        <w:t>Limiting.</w:t>
      </w:r>
    </w:p>
    <w:p w:rsidR="00A16302" w:rsidRDefault="00A16302">
      <w:pPr>
        <w:pStyle w:val="BodyText"/>
        <w:spacing w:before="11"/>
        <w:rPr>
          <w:sz w:val="20"/>
        </w:rPr>
      </w:pPr>
    </w:p>
    <w:p w:rsidR="00A16302" w:rsidRDefault="005D7B21">
      <w:pPr>
        <w:pStyle w:val="BodyText"/>
        <w:ind w:left="840" w:right="917" w:hanging="1"/>
        <w:jc w:val="both"/>
      </w:pPr>
      <w:r>
        <w:t>The Contractor’s indemnifications and obligations under this Section 5-8, or any other provision of</w:t>
      </w:r>
      <w:r>
        <w:rPr>
          <w:spacing w:val="-8"/>
        </w:rPr>
        <w:t xml:space="preserve"> </w:t>
      </w:r>
      <w:r>
        <w:t>the</w:t>
      </w:r>
      <w:r>
        <w:rPr>
          <w:spacing w:val="-9"/>
        </w:rPr>
        <w:t xml:space="preserve"> </w:t>
      </w:r>
      <w:r>
        <w:t>Contract,</w:t>
      </w:r>
      <w:r>
        <w:rPr>
          <w:spacing w:val="-10"/>
        </w:rPr>
        <w:t xml:space="preserve"> </w:t>
      </w:r>
      <w:r>
        <w:t>shall</w:t>
      </w:r>
      <w:r>
        <w:rPr>
          <w:spacing w:val="-9"/>
        </w:rPr>
        <w:t xml:space="preserve"> </w:t>
      </w:r>
      <w:r>
        <w:t>not</w:t>
      </w:r>
      <w:r>
        <w:rPr>
          <w:spacing w:val="-12"/>
        </w:rPr>
        <w:t xml:space="preserve"> </w:t>
      </w:r>
      <w:r>
        <w:t>be</w:t>
      </w:r>
      <w:r>
        <w:rPr>
          <w:spacing w:val="-9"/>
        </w:rPr>
        <w:t xml:space="preserve"> </w:t>
      </w:r>
      <w:r>
        <w:t>limited</w:t>
      </w:r>
      <w:r>
        <w:rPr>
          <w:spacing w:val="-9"/>
        </w:rPr>
        <w:t xml:space="preserve"> </w:t>
      </w:r>
      <w:r>
        <w:t>by</w:t>
      </w:r>
      <w:r>
        <w:rPr>
          <w:spacing w:val="-13"/>
        </w:rPr>
        <w:t xml:space="preserve"> </w:t>
      </w:r>
      <w:r>
        <w:t>the</w:t>
      </w:r>
      <w:r>
        <w:rPr>
          <w:spacing w:val="-9"/>
        </w:rPr>
        <w:t xml:space="preserve"> </w:t>
      </w:r>
      <w:r>
        <w:t>provisions</w:t>
      </w:r>
      <w:r>
        <w:rPr>
          <w:spacing w:val="-9"/>
        </w:rPr>
        <w:t xml:space="preserve"> </w:t>
      </w:r>
      <w:r>
        <w:t>of</w:t>
      </w:r>
      <w:r>
        <w:rPr>
          <w:spacing w:val="-8"/>
        </w:rPr>
        <w:t xml:space="preserve"> </w:t>
      </w:r>
      <w:r>
        <w:t>any</w:t>
      </w:r>
      <w:r>
        <w:rPr>
          <w:spacing w:val="-16"/>
        </w:rPr>
        <w:t xml:space="preserve"> </w:t>
      </w:r>
      <w:r>
        <w:t>Workers’</w:t>
      </w:r>
      <w:r>
        <w:rPr>
          <w:spacing w:val="-12"/>
        </w:rPr>
        <w:t xml:space="preserve"> </w:t>
      </w:r>
      <w:r>
        <w:t>Compensation</w:t>
      </w:r>
      <w:r>
        <w:rPr>
          <w:spacing w:val="-9"/>
        </w:rPr>
        <w:t xml:space="preserve"> </w:t>
      </w:r>
      <w:r>
        <w:t>act</w:t>
      </w:r>
      <w:r>
        <w:rPr>
          <w:spacing w:val="-8"/>
        </w:rPr>
        <w:t xml:space="preserve"> </w:t>
      </w:r>
      <w:r>
        <w:t>or</w:t>
      </w:r>
      <w:r>
        <w:rPr>
          <w:spacing w:val="-9"/>
        </w:rPr>
        <w:t xml:space="preserve"> </w:t>
      </w:r>
      <w:r>
        <w:t>similar act.</w:t>
      </w:r>
      <w:r>
        <w:rPr>
          <w:spacing w:val="40"/>
        </w:rPr>
        <w:t xml:space="preserve"> </w:t>
      </w:r>
      <w:r>
        <w:t>The</w:t>
      </w:r>
      <w:r>
        <w:rPr>
          <w:spacing w:val="-9"/>
        </w:rPr>
        <w:t xml:space="preserve"> </w:t>
      </w:r>
      <w:r>
        <w:t>Contractor</w:t>
      </w:r>
      <w:r>
        <w:rPr>
          <w:spacing w:val="-8"/>
        </w:rPr>
        <w:t xml:space="preserve"> </w:t>
      </w:r>
      <w:r>
        <w:t>expressly</w:t>
      </w:r>
      <w:r>
        <w:rPr>
          <w:spacing w:val="-8"/>
        </w:rPr>
        <w:t xml:space="preserve"> </w:t>
      </w:r>
      <w:r>
        <w:t>waives</w:t>
      </w:r>
      <w:r>
        <w:rPr>
          <w:spacing w:val="-6"/>
        </w:rPr>
        <w:t xml:space="preserve"> </w:t>
      </w:r>
      <w:r>
        <w:t>its</w:t>
      </w:r>
      <w:r>
        <w:rPr>
          <w:spacing w:val="-6"/>
        </w:rPr>
        <w:t xml:space="preserve"> </w:t>
      </w:r>
      <w:r>
        <w:t>statutory</w:t>
      </w:r>
      <w:r>
        <w:rPr>
          <w:spacing w:val="-8"/>
        </w:rPr>
        <w:t xml:space="preserve"> </w:t>
      </w:r>
      <w:r>
        <w:t>immunity</w:t>
      </w:r>
      <w:r>
        <w:rPr>
          <w:spacing w:val="-8"/>
        </w:rPr>
        <w:t xml:space="preserve"> </w:t>
      </w:r>
      <w:r>
        <w:t>under</w:t>
      </w:r>
      <w:r>
        <w:rPr>
          <w:spacing w:val="-8"/>
        </w:rPr>
        <w:t xml:space="preserve"> </w:t>
      </w:r>
      <w:r>
        <w:t>such</w:t>
      </w:r>
      <w:r>
        <w:rPr>
          <w:spacing w:val="-9"/>
        </w:rPr>
        <w:t xml:space="preserve"> </w:t>
      </w:r>
      <w:r>
        <w:t>statutes</w:t>
      </w:r>
      <w:r>
        <w:rPr>
          <w:spacing w:val="-8"/>
        </w:rPr>
        <w:t xml:space="preserve"> </w:t>
      </w:r>
      <w:r>
        <w:t>or</w:t>
      </w:r>
      <w:r>
        <w:rPr>
          <w:spacing w:val="-8"/>
        </w:rPr>
        <w:t xml:space="preserve"> </w:t>
      </w:r>
      <w:r>
        <w:t>laws</w:t>
      </w:r>
      <w:r>
        <w:rPr>
          <w:spacing w:val="-6"/>
        </w:rPr>
        <w:t xml:space="preserve"> </w:t>
      </w:r>
      <w:r>
        <w:t>as</w:t>
      </w:r>
      <w:r>
        <w:rPr>
          <w:spacing w:val="-6"/>
        </w:rPr>
        <w:t xml:space="preserve"> </w:t>
      </w:r>
      <w:r>
        <w:t>to</w:t>
      </w:r>
      <w:r>
        <w:rPr>
          <w:spacing w:val="-11"/>
        </w:rPr>
        <w:t xml:space="preserve"> </w:t>
      </w:r>
      <w:r>
        <w:t>the City, its officers, agents, employees and volunteers.</w:t>
      </w:r>
    </w:p>
    <w:p w:rsidR="00A16302" w:rsidRDefault="00A16302">
      <w:pPr>
        <w:pStyle w:val="BodyText"/>
        <w:spacing w:before="8"/>
        <w:rPr>
          <w:sz w:val="20"/>
        </w:rPr>
      </w:pPr>
    </w:p>
    <w:p w:rsidR="00A16302" w:rsidRDefault="005D7B21">
      <w:pPr>
        <w:pStyle w:val="BodyText"/>
        <w:ind w:left="840"/>
        <w:jc w:val="both"/>
      </w:pPr>
      <w:bookmarkStart w:id="115" w:name="5-8.3__Insurance_Requirements_not_Limiti"/>
      <w:bookmarkEnd w:id="115"/>
      <w:r>
        <w:t>5-8.3</w:t>
      </w:r>
      <w:r>
        <w:rPr>
          <w:spacing w:val="41"/>
        </w:rPr>
        <w:t xml:space="preserve">  </w:t>
      </w:r>
      <w:r>
        <w:t>Insurance</w:t>
      </w:r>
      <w:r>
        <w:rPr>
          <w:spacing w:val="-5"/>
        </w:rPr>
        <w:t xml:space="preserve"> </w:t>
      </w:r>
      <w:r>
        <w:t>Requirements</w:t>
      </w:r>
      <w:r>
        <w:rPr>
          <w:spacing w:val="-5"/>
        </w:rPr>
        <w:t xml:space="preserve"> </w:t>
      </w:r>
      <w:r>
        <w:t>not</w:t>
      </w:r>
      <w:r>
        <w:rPr>
          <w:spacing w:val="-4"/>
        </w:rPr>
        <w:t xml:space="preserve"> </w:t>
      </w:r>
      <w:r>
        <w:rPr>
          <w:spacing w:val="-2"/>
        </w:rPr>
        <w:t>Limiting.</w:t>
      </w:r>
    </w:p>
    <w:p w:rsidR="00A16302" w:rsidRDefault="00A16302">
      <w:pPr>
        <w:pStyle w:val="BodyText"/>
        <w:rPr>
          <w:sz w:val="21"/>
        </w:rPr>
      </w:pPr>
    </w:p>
    <w:p w:rsidR="00A16302" w:rsidRDefault="005D7B21">
      <w:pPr>
        <w:pStyle w:val="BodyText"/>
        <w:ind w:left="839" w:right="916"/>
        <w:jc w:val="both"/>
      </w:pPr>
      <w:bookmarkStart w:id="116" w:name="The_City_does_not,_and_shall_not,_waive_"/>
      <w:bookmarkEnd w:id="116"/>
      <w:r>
        <w:t>The City does not, and shall not, waive any rights that it may possess against the Contractor because of the acceptance by the City, or the deposit with the City, of any insurance policy or certificate required pursuant to the Contract.</w:t>
      </w:r>
      <w:r>
        <w:rPr>
          <w:spacing w:val="40"/>
        </w:rPr>
        <w:t xml:space="preserve"> </w:t>
      </w:r>
      <w:r>
        <w:t>The indemnities in this Section 5-8 shall apply regardless of whether or not any insurance policies are determined to be applicable to the Liabilities, tax, assessment, penalty or interest asserted against the City.</w:t>
      </w:r>
    </w:p>
    <w:p w:rsidR="00A16302" w:rsidRDefault="00A16302">
      <w:pPr>
        <w:pStyle w:val="BodyText"/>
        <w:spacing w:before="10"/>
        <w:rPr>
          <w:sz w:val="20"/>
        </w:rPr>
      </w:pPr>
    </w:p>
    <w:p w:rsidR="00A16302" w:rsidRDefault="005D7B21">
      <w:pPr>
        <w:pStyle w:val="BodyText"/>
        <w:ind w:left="839"/>
        <w:jc w:val="both"/>
      </w:pPr>
      <w:bookmarkStart w:id="117" w:name="5-8.4__Survival_of_Terms."/>
      <w:bookmarkEnd w:id="117"/>
      <w:r>
        <w:t>5-8.4</w:t>
      </w:r>
      <w:r>
        <w:rPr>
          <w:spacing w:val="42"/>
        </w:rPr>
        <w:t xml:space="preserve">  </w:t>
      </w:r>
      <w:r>
        <w:t>Survival</w:t>
      </w:r>
      <w:r>
        <w:rPr>
          <w:spacing w:val="-1"/>
        </w:rPr>
        <w:t xml:space="preserve"> </w:t>
      </w:r>
      <w:r>
        <w:t>of</w:t>
      </w:r>
      <w:r>
        <w:rPr>
          <w:spacing w:val="-3"/>
        </w:rPr>
        <w:t xml:space="preserve"> </w:t>
      </w:r>
      <w:r>
        <w:rPr>
          <w:spacing w:val="-2"/>
        </w:rPr>
        <w:t>Terms.</w:t>
      </w:r>
    </w:p>
    <w:p w:rsidR="00A16302" w:rsidRDefault="00A16302">
      <w:pPr>
        <w:pStyle w:val="BodyText"/>
        <w:spacing w:before="9"/>
        <w:rPr>
          <w:sz w:val="20"/>
        </w:rPr>
      </w:pPr>
    </w:p>
    <w:p w:rsidR="00A16302" w:rsidRDefault="005D7B21">
      <w:pPr>
        <w:pStyle w:val="BodyText"/>
        <w:ind w:left="839" w:right="918"/>
        <w:jc w:val="both"/>
      </w:pPr>
      <w:bookmarkStart w:id="118" w:name="The_Contractor’s_indemnifications_and_ob"/>
      <w:bookmarkEnd w:id="118"/>
      <w:r>
        <w:t>The Contractor’s indemnifications and obligations under this Section 5-8 shall survive the expiration or termination of the Contract.</w:t>
      </w:r>
    </w:p>
    <w:p w:rsidR="00A16302" w:rsidRDefault="00A16302">
      <w:pPr>
        <w:pStyle w:val="BodyText"/>
        <w:spacing w:before="10"/>
        <w:rPr>
          <w:sz w:val="20"/>
        </w:rPr>
      </w:pPr>
    </w:p>
    <w:p w:rsidR="00A16302" w:rsidRDefault="005D7B21">
      <w:pPr>
        <w:pStyle w:val="BodyText"/>
        <w:ind w:left="839"/>
        <w:jc w:val="both"/>
      </w:pPr>
      <w:bookmarkStart w:id="119" w:name="5-8.5__Civil_Code_Exception."/>
      <w:bookmarkEnd w:id="119"/>
      <w:r>
        <w:t>5-8.5</w:t>
      </w:r>
      <w:r>
        <w:rPr>
          <w:spacing w:val="42"/>
        </w:rPr>
        <w:t xml:space="preserve">  </w:t>
      </w:r>
      <w:r>
        <w:t>Civil</w:t>
      </w:r>
      <w:r>
        <w:rPr>
          <w:spacing w:val="-2"/>
        </w:rPr>
        <w:t xml:space="preserve"> </w:t>
      </w:r>
      <w:r>
        <w:t>Code</w:t>
      </w:r>
      <w:r>
        <w:rPr>
          <w:spacing w:val="-2"/>
        </w:rPr>
        <w:t xml:space="preserve"> Exception.</w:t>
      </w:r>
    </w:p>
    <w:p w:rsidR="00A16302" w:rsidRDefault="00A16302">
      <w:pPr>
        <w:pStyle w:val="BodyText"/>
        <w:spacing w:before="9"/>
        <w:rPr>
          <w:sz w:val="20"/>
        </w:rPr>
      </w:pPr>
    </w:p>
    <w:p w:rsidR="00A16302" w:rsidRDefault="005D7B21">
      <w:pPr>
        <w:pStyle w:val="BodyText"/>
        <w:ind w:left="839" w:right="916"/>
        <w:jc w:val="both"/>
      </w:pPr>
      <w:r>
        <w:t>Nothing in this Section 5-8 shall be construed to encompass Indemnitees’ sole negligence or willful</w:t>
      </w:r>
      <w:r>
        <w:rPr>
          <w:spacing w:val="-15"/>
        </w:rPr>
        <w:t xml:space="preserve"> </w:t>
      </w:r>
      <w:r>
        <w:t>misconduct</w:t>
      </w:r>
      <w:r>
        <w:rPr>
          <w:spacing w:val="-15"/>
        </w:rPr>
        <w:t xml:space="preserve"> </w:t>
      </w:r>
      <w:r>
        <w:t>to</w:t>
      </w:r>
      <w:r>
        <w:rPr>
          <w:spacing w:val="-16"/>
        </w:rPr>
        <w:t xml:space="preserve"> </w:t>
      </w:r>
      <w:r>
        <w:t>the</w:t>
      </w:r>
      <w:r>
        <w:rPr>
          <w:spacing w:val="-14"/>
        </w:rPr>
        <w:t xml:space="preserve"> </w:t>
      </w:r>
      <w:r>
        <w:t>limited</w:t>
      </w:r>
      <w:r>
        <w:rPr>
          <w:spacing w:val="-14"/>
        </w:rPr>
        <w:t xml:space="preserve"> </w:t>
      </w:r>
      <w:r>
        <w:t>extent</w:t>
      </w:r>
      <w:r>
        <w:rPr>
          <w:spacing w:val="-15"/>
        </w:rPr>
        <w:t xml:space="preserve"> </w:t>
      </w:r>
      <w:r>
        <w:t>that</w:t>
      </w:r>
      <w:r>
        <w:rPr>
          <w:spacing w:val="-15"/>
        </w:rPr>
        <w:t xml:space="preserve"> </w:t>
      </w:r>
      <w:r>
        <w:t>the</w:t>
      </w:r>
      <w:r>
        <w:rPr>
          <w:spacing w:val="-14"/>
        </w:rPr>
        <w:t xml:space="preserve"> </w:t>
      </w:r>
      <w:r>
        <w:t>underlying</w:t>
      </w:r>
      <w:r>
        <w:rPr>
          <w:spacing w:val="-11"/>
        </w:rPr>
        <w:t xml:space="preserve"> </w:t>
      </w:r>
      <w:r>
        <w:t>Contract</w:t>
      </w:r>
      <w:r>
        <w:rPr>
          <w:spacing w:val="-9"/>
        </w:rPr>
        <w:t xml:space="preserve"> </w:t>
      </w:r>
      <w:r>
        <w:t>is</w:t>
      </w:r>
      <w:r>
        <w:rPr>
          <w:spacing w:val="-13"/>
        </w:rPr>
        <w:t xml:space="preserve"> </w:t>
      </w:r>
      <w:r>
        <w:t>subject</w:t>
      </w:r>
      <w:r>
        <w:rPr>
          <w:spacing w:val="-12"/>
        </w:rPr>
        <w:t xml:space="preserve"> </w:t>
      </w:r>
      <w:r>
        <w:t>to</w:t>
      </w:r>
      <w:r>
        <w:rPr>
          <w:spacing w:val="-14"/>
        </w:rPr>
        <w:t xml:space="preserve"> </w:t>
      </w:r>
      <w:r>
        <w:t>Civil</w:t>
      </w:r>
      <w:r>
        <w:rPr>
          <w:spacing w:val="-14"/>
        </w:rPr>
        <w:t xml:space="preserve"> </w:t>
      </w:r>
      <w:r>
        <w:t>Code</w:t>
      </w:r>
      <w:r>
        <w:rPr>
          <w:spacing w:val="-14"/>
        </w:rPr>
        <w:t xml:space="preserve"> </w:t>
      </w:r>
      <w:r>
        <w:t>Section 2782(a) or the City’s active negligence to the limited extent that the underlying Contract Documents are subject to Civil Code Section 2782(b), provided such sole negligence, willful misconduct or active negligence is determined by agreement between the parties or by the findings of a court of competent jurisdiction.</w:t>
      </w:r>
    </w:p>
    <w:p w:rsidR="00E2580D" w:rsidRDefault="00E2580D">
      <w:pPr>
        <w:pStyle w:val="BodyText"/>
        <w:ind w:left="839" w:right="916"/>
        <w:jc w:val="both"/>
      </w:pPr>
    </w:p>
    <w:p w:rsidR="00A16302" w:rsidRDefault="005D7B21">
      <w:pPr>
        <w:pStyle w:val="BodyText"/>
        <w:spacing w:before="77"/>
        <w:ind w:left="840"/>
        <w:jc w:val="both"/>
      </w:pPr>
      <w:bookmarkStart w:id="120" w:name="5-8.6__Nonwaiver_of_Rights."/>
      <w:bookmarkEnd w:id="120"/>
      <w:r>
        <w:t>5-8.6</w:t>
      </w:r>
      <w:r>
        <w:rPr>
          <w:spacing w:val="41"/>
        </w:rPr>
        <w:t xml:space="preserve">  </w:t>
      </w:r>
      <w:r>
        <w:t>Nonwaiver</w:t>
      </w:r>
      <w:r>
        <w:rPr>
          <w:spacing w:val="1"/>
        </w:rPr>
        <w:t xml:space="preserve"> </w:t>
      </w:r>
      <w:r>
        <w:t>of</w:t>
      </w:r>
      <w:r>
        <w:rPr>
          <w:spacing w:val="-1"/>
        </w:rPr>
        <w:t xml:space="preserve"> </w:t>
      </w:r>
      <w:r>
        <w:rPr>
          <w:spacing w:val="-2"/>
        </w:rPr>
        <w:t>Rights.</w:t>
      </w:r>
    </w:p>
    <w:p w:rsidR="00A16302" w:rsidRDefault="00A16302">
      <w:pPr>
        <w:pStyle w:val="BodyText"/>
        <w:spacing w:before="9"/>
        <w:rPr>
          <w:sz w:val="20"/>
        </w:rPr>
      </w:pPr>
    </w:p>
    <w:p w:rsidR="00A16302" w:rsidRDefault="005D7B21">
      <w:pPr>
        <w:pStyle w:val="BodyText"/>
        <w:ind w:left="839" w:right="915"/>
        <w:jc w:val="both"/>
      </w:pPr>
      <w:r>
        <w:t>Indemnitees do not and</w:t>
      </w:r>
      <w:r>
        <w:rPr>
          <w:spacing w:val="-2"/>
        </w:rPr>
        <w:t xml:space="preserve"> </w:t>
      </w:r>
      <w:r>
        <w:t>shall not waive any rights that they may possess</w:t>
      </w:r>
      <w:r>
        <w:rPr>
          <w:spacing w:val="-1"/>
        </w:rPr>
        <w:t xml:space="preserve"> </w:t>
      </w:r>
      <w:r>
        <w:t>against the Contractor because the acceptance by the City, or the deposit with the City, of any insurance policy or certificate required pursuant to these Contract Documents.</w:t>
      </w:r>
      <w:r>
        <w:rPr>
          <w:spacing w:val="40"/>
        </w:rPr>
        <w:t xml:space="preserve"> </w:t>
      </w:r>
      <w:r>
        <w:t>This indemnity provision is effective regardless of any prior, concurrent, or subsequent active or passive negligence by Indemnitees and shall operate to fully indemnify Indemnitees against any such negligence.</w:t>
      </w:r>
    </w:p>
    <w:p w:rsidR="00A16302" w:rsidRDefault="005D7B21">
      <w:pPr>
        <w:pStyle w:val="BodyText"/>
        <w:ind w:left="840"/>
        <w:jc w:val="both"/>
      </w:pPr>
      <w:bookmarkStart w:id="121" w:name="5-8.7__Waiver_of_Right_of_Subrogation."/>
      <w:bookmarkEnd w:id="121"/>
      <w:r>
        <w:t>5-8.7</w:t>
      </w:r>
      <w:r>
        <w:rPr>
          <w:spacing w:val="42"/>
        </w:rPr>
        <w:t xml:space="preserve">  </w:t>
      </w:r>
      <w:r>
        <w:t>Waiver</w:t>
      </w:r>
      <w:r>
        <w:rPr>
          <w:spacing w:val="1"/>
        </w:rPr>
        <w:t xml:space="preserve"> </w:t>
      </w:r>
      <w:r>
        <w:t>of Right</w:t>
      </w:r>
      <w:r>
        <w:rPr>
          <w:spacing w:val="-3"/>
        </w:rPr>
        <w:t xml:space="preserve"> </w:t>
      </w:r>
      <w:r>
        <w:t>of</w:t>
      </w:r>
      <w:r>
        <w:rPr>
          <w:spacing w:val="-1"/>
        </w:rPr>
        <w:t xml:space="preserve"> </w:t>
      </w:r>
      <w:r>
        <w:rPr>
          <w:spacing w:val="-2"/>
        </w:rPr>
        <w:t>Subrogation.</w:t>
      </w:r>
    </w:p>
    <w:p w:rsidR="00A16302" w:rsidRDefault="00A16302">
      <w:pPr>
        <w:pStyle w:val="BodyText"/>
        <w:rPr>
          <w:sz w:val="21"/>
        </w:rPr>
      </w:pPr>
    </w:p>
    <w:p w:rsidR="00E2580D" w:rsidRDefault="005D7B21" w:rsidP="00E2580D">
      <w:pPr>
        <w:pStyle w:val="BodyText"/>
        <w:ind w:left="839" w:right="916"/>
      </w:pPr>
      <w:r>
        <w:t>The Contractor, on behalf of itself and all parties claiming under or through it, hereby waives all rights of subrogation and contribution against the Indemnitees, while acting within the scope of their duties, from all Claims arising out of or incident to the activities or operations performed by or</w:t>
      </w:r>
      <w:r>
        <w:rPr>
          <w:spacing w:val="-6"/>
        </w:rPr>
        <w:t xml:space="preserve"> </w:t>
      </w:r>
      <w:r>
        <w:t>on</w:t>
      </w:r>
      <w:r>
        <w:rPr>
          <w:spacing w:val="-7"/>
        </w:rPr>
        <w:t xml:space="preserve"> </w:t>
      </w:r>
      <w:r>
        <w:t>behalf</w:t>
      </w:r>
      <w:r>
        <w:rPr>
          <w:spacing w:val="-6"/>
        </w:rPr>
        <w:t xml:space="preserve"> </w:t>
      </w:r>
      <w:r>
        <w:t>of</w:t>
      </w:r>
      <w:r>
        <w:rPr>
          <w:spacing w:val="-8"/>
        </w:rPr>
        <w:t xml:space="preserve"> </w:t>
      </w:r>
      <w:r>
        <w:t>the</w:t>
      </w:r>
      <w:r>
        <w:rPr>
          <w:spacing w:val="-7"/>
        </w:rPr>
        <w:t xml:space="preserve"> </w:t>
      </w:r>
      <w:r>
        <w:t>Contractor</w:t>
      </w:r>
      <w:r>
        <w:rPr>
          <w:spacing w:val="-9"/>
        </w:rPr>
        <w:t xml:space="preserve"> </w:t>
      </w:r>
      <w:r>
        <w:t>regardless</w:t>
      </w:r>
      <w:r>
        <w:rPr>
          <w:spacing w:val="-7"/>
        </w:rPr>
        <w:t xml:space="preserve"> </w:t>
      </w:r>
      <w:r>
        <w:t>of</w:t>
      </w:r>
      <w:r>
        <w:rPr>
          <w:spacing w:val="-6"/>
        </w:rPr>
        <w:t xml:space="preserve"> </w:t>
      </w:r>
      <w:r>
        <w:t>any</w:t>
      </w:r>
      <w:r>
        <w:rPr>
          <w:spacing w:val="-9"/>
        </w:rPr>
        <w:t xml:space="preserve"> </w:t>
      </w:r>
      <w:r>
        <w:t>prior,</w:t>
      </w:r>
      <w:r>
        <w:rPr>
          <w:spacing w:val="-8"/>
        </w:rPr>
        <w:t xml:space="preserve"> </w:t>
      </w:r>
      <w:r>
        <w:t>concurrent</w:t>
      </w:r>
      <w:r>
        <w:rPr>
          <w:spacing w:val="-8"/>
        </w:rPr>
        <w:t xml:space="preserve"> </w:t>
      </w:r>
      <w:r>
        <w:t>or</w:t>
      </w:r>
      <w:r>
        <w:rPr>
          <w:spacing w:val="-9"/>
        </w:rPr>
        <w:t xml:space="preserve"> </w:t>
      </w:r>
      <w:r>
        <w:t>subsequent</w:t>
      </w:r>
      <w:r>
        <w:rPr>
          <w:spacing w:val="-6"/>
        </w:rPr>
        <w:t xml:space="preserve"> </w:t>
      </w:r>
      <w:r>
        <w:t>active</w:t>
      </w:r>
      <w:r>
        <w:rPr>
          <w:spacing w:val="-7"/>
        </w:rPr>
        <w:t xml:space="preserve"> </w:t>
      </w:r>
      <w:r>
        <w:t>or</w:t>
      </w:r>
      <w:r>
        <w:rPr>
          <w:spacing w:val="-6"/>
        </w:rPr>
        <w:t xml:space="preserve"> </w:t>
      </w:r>
      <w:r>
        <w:t>passive negligence by Indemnitees.</w:t>
      </w:r>
      <w:bookmarkStart w:id="122" w:name="SECTION_6._PROSECUTION_AND_PROGRESS_OF_T"/>
      <w:bookmarkEnd w:id="122"/>
    </w:p>
    <w:p w:rsidR="00E2580D" w:rsidRDefault="00E2580D" w:rsidP="00E2580D">
      <w:pPr>
        <w:pStyle w:val="BodyText"/>
        <w:ind w:left="839" w:right="916"/>
      </w:pPr>
    </w:p>
    <w:p w:rsidR="00A16302" w:rsidRPr="002D205B" w:rsidRDefault="005D7B21" w:rsidP="00E2580D">
      <w:pPr>
        <w:pStyle w:val="BodyText"/>
        <w:ind w:left="839" w:right="916"/>
        <w:rPr>
          <w:b/>
          <w:i/>
        </w:rPr>
      </w:pPr>
      <w:r w:rsidRPr="002D205B">
        <w:rPr>
          <w:b/>
          <w:i/>
        </w:rPr>
        <w:t>SECTION</w:t>
      </w:r>
      <w:r w:rsidRPr="002D205B">
        <w:rPr>
          <w:b/>
          <w:i/>
          <w:spacing w:val="-3"/>
        </w:rPr>
        <w:t xml:space="preserve"> </w:t>
      </w:r>
      <w:r w:rsidRPr="002D205B">
        <w:rPr>
          <w:b/>
          <w:i/>
        </w:rPr>
        <w:t>6.</w:t>
      </w:r>
      <w:r w:rsidRPr="002D205B">
        <w:rPr>
          <w:b/>
          <w:i/>
          <w:spacing w:val="41"/>
        </w:rPr>
        <w:t xml:space="preserve">  </w:t>
      </w:r>
      <w:r w:rsidRPr="002D205B">
        <w:rPr>
          <w:b/>
          <w:i/>
        </w:rPr>
        <w:t>PROSECUTION</w:t>
      </w:r>
      <w:r w:rsidRPr="002D205B">
        <w:rPr>
          <w:b/>
          <w:i/>
          <w:spacing w:val="-2"/>
        </w:rPr>
        <w:t xml:space="preserve"> </w:t>
      </w:r>
      <w:r w:rsidRPr="002D205B">
        <w:rPr>
          <w:b/>
          <w:i/>
        </w:rPr>
        <w:t>AND</w:t>
      </w:r>
      <w:r w:rsidRPr="002D205B">
        <w:rPr>
          <w:b/>
          <w:i/>
          <w:spacing w:val="-3"/>
        </w:rPr>
        <w:t xml:space="preserve"> </w:t>
      </w:r>
      <w:r w:rsidRPr="002D205B">
        <w:rPr>
          <w:b/>
          <w:i/>
        </w:rPr>
        <w:t>PROGRESS</w:t>
      </w:r>
      <w:r w:rsidRPr="002D205B">
        <w:rPr>
          <w:b/>
          <w:i/>
          <w:spacing w:val="-5"/>
        </w:rPr>
        <w:t xml:space="preserve"> </w:t>
      </w:r>
      <w:r w:rsidRPr="002D205B">
        <w:rPr>
          <w:b/>
          <w:i/>
        </w:rPr>
        <w:t>OF</w:t>
      </w:r>
      <w:r w:rsidRPr="002D205B">
        <w:rPr>
          <w:b/>
          <w:i/>
          <w:spacing w:val="-3"/>
        </w:rPr>
        <w:t xml:space="preserve"> </w:t>
      </w:r>
      <w:r w:rsidRPr="002D205B">
        <w:rPr>
          <w:b/>
          <w:i/>
        </w:rPr>
        <w:t>THE</w:t>
      </w:r>
      <w:r w:rsidRPr="002D205B">
        <w:rPr>
          <w:b/>
          <w:i/>
          <w:spacing w:val="-6"/>
        </w:rPr>
        <w:t xml:space="preserve"> </w:t>
      </w:r>
      <w:r w:rsidRPr="002D205B">
        <w:rPr>
          <w:b/>
          <w:i/>
          <w:spacing w:val="-4"/>
        </w:rPr>
        <w:t>WORK</w:t>
      </w:r>
    </w:p>
    <w:p w:rsidR="00A16302" w:rsidRDefault="00A16302">
      <w:pPr>
        <w:pStyle w:val="BodyText"/>
        <w:spacing w:before="9"/>
        <w:rPr>
          <w:b/>
          <w:i/>
          <w:sz w:val="20"/>
        </w:rPr>
      </w:pPr>
    </w:p>
    <w:p w:rsidR="00A16302" w:rsidRDefault="005D7B21" w:rsidP="00DB09BC">
      <w:pPr>
        <w:pStyle w:val="BodyText"/>
        <w:ind w:left="720" w:right="922"/>
        <w:jc w:val="both"/>
      </w:pPr>
      <w:r>
        <w:t xml:space="preserve">The provisions below shall supplement but not replace those provisions in Section 6 of the Standard </w:t>
      </w:r>
      <w:r>
        <w:rPr>
          <w:spacing w:val="-2"/>
        </w:rPr>
        <w:t>Specifications.</w:t>
      </w:r>
    </w:p>
    <w:p w:rsidR="00A16302" w:rsidRDefault="00A16302">
      <w:pPr>
        <w:pStyle w:val="BodyText"/>
        <w:spacing w:before="11"/>
        <w:rPr>
          <w:sz w:val="20"/>
        </w:rPr>
      </w:pPr>
    </w:p>
    <w:p w:rsidR="00A16302" w:rsidRDefault="005D7B21" w:rsidP="00DB09BC">
      <w:pPr>
        <w:pStyle w:val="ListParagraph"/>
        <w:numPr>
          <w:ilvl w:val="1"/>
          <w:numId w:val="14"/>
        </w:numPr>
        <w:tabs>
          <w:tab w:val="left" w:pos="840"/>
        </w:tabs>
        <w:ind w:left="1555"/>
        <w:jc w:val="both"/>
        <w:rPr>
          <w:i/>
        </w:rPr>
      </w:pPr>
      <w:bookmarkStart w:id="123" w:name="6-1_CONSTRUCTION_SCHEDULE_AND_COMMENCEME"/>
      <w:bookmarkEnd w:id="123"/>
      <w:r>
        <w:rPr>
          <w:i/>
        </w:rPr>
        <w:t>CONSTRUCTION</w:t>
      </w:r>
      <w:r>
        <w:rPr>
          <w:i/>
          <w:spacing w:val="-7"/>
        </w:rPr>
        <w:t xml:space="preserve"> </w:t>
      </w:r>
      <w:r>
        <w:rPr>
          <w:i/>
        </w:rPr>
        <w:t>SCHEDULE</w:t>
      </w:r>
      <w:r>
        <w:rPr>
          <w:i/>
          <w:spacing w:val="-7"/>
        </w:rPr>
        <w:t xml:space="preserve"> </w:t>
      </w:r>
      <w:r>
        <w:rPr>
          <w:i/>
        </w:rPr>
        <w:t>AND</w:t>
      </w:r>
      <w:r>
        <w:rPr>
          <w:i/>
          <w:spacing w:val="-7"/>
        </w:rPr>
        <w:t xml:space="preserve"> </w:t>
      </w:r>
      <w:r>
        <w:rPr>
          <w:i/>
        </w:rPr>
        <w:t>COMMENCEMENT</w:t>
      </w:r>
      <w:r>
        <w:rPr>
          <w:i/>
          <w:spacing w:val="-6"/>
        </w:rPr>
        <w:t xml:space="preserve"> </w:t>
      </w:r>
      <w:r>
        <w:rPr>
          <w:i/>
        </w:rPr>
        <w:t>OF</w:t>
      </w:r>
      <w:r>
        <w:rPr>
          <w:i/>
          <w:spacing w:val="-7"/>
        </w:rPr>
        <w:t xml:space="preserve"> </w:t>
      </w:r>
      <w:r>
        <w:rPr>
          <w:i/>
        </w:rPr>
        <w:t>THE</w:t>
      </w:r>
      <w:r>
        <w:rPr>
          <w:i/>
          <w:spacing w:val="-9"/>
        </w:rPr>
        <w:t xml:space="preserve"> </w:t>
      </w:r>
      <w:r>
        <w:rPr>
          <w:i/>
          <w:spacing w:val="-4"/>
        </w:rPr>
        <w:t>WORK</w:t>
      </w:r>
    </w:p>
    <w:p w:rsidR="00A16302" w:rsidRDefault="00A16302">
      <w:pPr>
        <w:pStyle w:val="BodyText"/>
        <w:spacing w:before="11"/>
        <w:rPr>
          <w:i/>
          <w:sz w:val="20"/>
        </w:rPr>
      </w:pPr>
    </w:p>
    <w:p w:rsidR="00A16302" w:rsidRDefault="005D7B21" w:rsidP="00DB09BC">
      <w:pPr>
        <w:pStyle w:val="BodyText"/>
        <w:ind w:left="835"/>
        <w:jc w:val="both"/>
      </w:pPr>
      <w:bookmarkStart w:id="124" w:name="6-1.1_Construction_Schedule"/>
      <w:bookmarkEnd w:id="124"/>
      <w:r>
        <w:t>6-1.1</w:t>
      </w:r>
      <w:r>
        <w:rPr>
          <w:spacing w:val="41"/>
        </w:rPr>
        <w:t xml:space="preserve">  </w:t>
      </w:r>
      <w:r>
        <w:t>Construction</w:t>
      </w:r>
      <w:r>
        <w:rPr>
          <w:spacing w:val="-2"/>
        </w:rPr>
        <w:t xml:space="preserve"> Schedule</w:t>
      </w:r>
    </w:p>
    <w:p w:rsidR="00A16302" w:rsidRDefault="00A16302">
      <w:pPr>
        <w:pStyle w:val="BodyText"/>
        <w:spacing w:before="9"/>
        <w:rPr>
          <w:sz w:val="20"/>
        </w:rPr>
      </w:pPr>
    </w:p>
    <w:p w:rsidR="00A16302" w:rsidRDefault="005D7B21" w:rsidP="00DB09BC">
      <w:pPr>
        <w:pStyle w:val="BodyText"/>
        <w:ind w:left="835" w:right="922"/>
        <w:jc w:val="both"/>
      </w:pPr>
      <w:r>
        <w:t>In addition to the construction schedule required pursuant to Section 6-1.1 of the Standard Specifications after notification</w:t>
      </w:r>
      <w:r>
        <w:rPr>
          <w:spacing w:val="-16"/>
        </w:rPr>
        <w:t xml:space="preserve"> </w:t>
      </w:r>
      <w:r>
        <w:t>of</w:t>
      </w:r>
      <w:r>
        <w:rPr>
          <w:spacing w:val="-13"/>
        </w:rPr>
        <w:t xml:space="preserve"> </w:t>
      </w:r>
      <w:r>
        <w:t>the</w:t>
      </w:r>
      <w:r>
        <w:rPr>
          <w:spacing w:val="-16"/>
        </w:rPr>
        <w:t xml:space="preserve"> </w:t>
      </w:r>
      <w:r>
        <w:t>Contract</w:t>
      </w:r>
      <w:r>
        <w:rPr>
          <w:spacing w:val="-11"/>
        </w:rPr>
        <w:t xml:space="preserve"> </w:t>
      </w:r>
      <w:r>
        <w:t>award</w:t>
      </w:r>
      <w:r>
        <w:rPr>
          <w:spacing w:val="-14"/>
        </w:rPr>
        <w:t xml:space="preserve"> </w:t>
      </w:r>
      <w:r>
        <w:t>and</w:t>
      </w:r>
      <w:r>
        <w:rPr>
          <w:spacing w:val="-14"/>
        </w:rPr>
        <w:t xml:space="preserve"> </w:t>
      </w:r>
      <w:r>
        <w:t>before</w:t>
      </w:r>
      <w:r>
        <w:rPr>
          <w:spacing w:val="-14"/>
        </w:rPr>
        <w:t xml:space="preserve"> </w:t>
      </w:r>
      <w:r>
        <w:t>any</w:t>
      </w:r>
      <w:r>
        <w:rPr>
          <w:spacing w:val="-16"/>
        </w:rPr>
        <w:t xml:space="preserve"> </w:t>
      </w:r>
      <w:r>
        <w:t>start</w:t>
      </w:r>
      <w:r>
        <w:rPr>
          <w:spacing w:val="-11"/>
        </w:rPr>
        <w:t xml:space="preserve"> </w:t>
      </w:r>
      <w:r>
        <w:t>of</w:t>
      </w:r>
      <w:r>
        <w:rPr>
          <w:spacing w:val="-12"/>
        </w:rPr>
        <w:t xml:space="preserve"> </w:t>
      </w:r>
      <w:r>
        <w:t>the</w:t>
      </w:r>
      <w:r>
        <w:rPr>
          <w:spacing w:val="-16"/>
        </w:rPr>
        <w:t xml:space="preserve"> </w:t>
      </w:r>
      <w:r>
        <w:t>Project,</w:t>
      </w:r>
      <w:r>
        <w:rPr>
          <w:spacing w:val="-11"/>
        </w:rPr>
        <w:t xml:space="preserve"> </w:t>
      </w:r>
      <w:r>
        <w:t>as</w:t>
      </w:r>
      <w:r>
        <w:rPr>
          <w:spacing w:val="-16"/>
        </w:rPr>
        <w:t xml:space="preserve"> </w:t>
      </w:r>
      <w:r>
        <w:t>well</w:t>
      </w:r>
      <w:r>
        <w:rPr>
          <w:spacing w:val="-13"/>
        </w:rPr>
        <w:t xml:space="preserve"> </w:t>
      </w:r>
      <w:r>
        <w:t>as</w:t>
      </w:r>
      <w:r>
        <w:rPr>
          <w:spacing w:val="-13"/>
        </w:rPr>
        <w:t xml:space="preserve"> </w:t>
      </w:r>
      <w:r>
        <w:t>the</w:t>
      </w:r>
      <w:r>
        <w:rPr>
          <w:spacing w:val="-14"/>
        </w:rPr>
        <w:t xml:space="preserve"> </w:t>
      </w:r>
      <w:r>
        <w:t>revised</w:t>
      </w:r>
      <w:r>
        <w:rPr>
          <w:spacing w:val="-14"/>
        </w:rPr>
        <w:t xml:space="preserve"> </w:t>
      </w:r>
      <w:r>
        <w:t>construction</w:t>
      </w:r>
      <w:r>
        <w:rPr>
          <w:spacing w:val="-14"/>
        </w:rPr>
        <w:t xml:space="preserve"> </w:t>
      </w:r>
      <w:r>
        <w:t>schedule in advance of beginning revised operations, the Contractor shall submit an updated construction schedule with its monthly invoice every month.</w:t>
      </w:r>
      <w:r>
        <w:rPr>
          <w:spacing w:val="40"/>
        </w:rPr>
        <w:t xml:space="preserve"> </w:t>
      </w:r>
      <w:r>
        <w:t>Progress payments shall be contingent upon the receipt of monthly updated construction schedules.</w:t>
      </w:r>
    </w:p>
    <w:p w:rsidR="00A16302" w:rsidRDefault="00A16302">
      <w:pPr>
        <w:pStyle w:val="BodyText"/>
        <w:spacing w:before="10"/>
        <w:rPr>
          <w:sz w:val="20"/>
        </w:rPr>
      </w:pPr>
    </w:p>
    <w:p w:rsidR="00A16302" w:rsidRDefault="005D7B21" w:rsidP="00DB09BC">
      <w:pPr>
        <w:pStyle w:val="BodyText"/>
        <w:ind w:left="835" w:right="922"/>
        <w:jc w:val="both"/>
      </w:pPr>
      <w:r>
        <w:t>One week before the scheduled pre-construction meeting, the Contractor must submit a construction schedule to</w:t>
      </w:r>
      <w:r>
        <w:rPr>
          <w:spacing w:val="-7"/>
        </w:rPr>
        <w:t xml:space="preserve"> </w:t>
      </w:r>
      <w:r>
        <w:t>the</w:t>
      </w:r>
      <w:r>
        <w:rPr>
          <w:spacing w:val="-6"/>
        </w:rPr>
        <w:t xml:space="preserve"> </w:t>
      </w:r>
      <w:r>
        <w:t>Engineer</w:t>
      </w:r>
      <w:r>
        <w:rPr>
          <w:spacing w:val="-8"/>
        </w:rPr>
        <w:t xml:space="preserve"> </w:t>
      </w:r>
      <w:r>
        <w:t>for</w:t>
      </w:r>
      <w:r>
        <w:rPr>
          <w:spacing w:val="-5"/>
        </w:rPr>
        <w:t xml:space="preserve"> </w:t>
      </w:r>
      <w:r>
        <w:t>review</w:t>
      </w:r>
      <w:r>
        <w:rPr>
          <w:spacing w:val="-7"/>
        </w:rPr>
        <w:t xml:space="preserve"> </w:t>
      </w:r>
      <w:r>
        <w:t>and</w:t>
      </w:r>
      <w:r>
        <w:rPr>
          <w:spacing w:val="-4"/>
        </w:rPr>
        <w:t xml:space="preserve"> </w:t>
      </w:r>
      <w:r>
        <w:t>approval.</w:t>
      </w:r>
      <w:r>
        <w:rPr>
          <w:spacing w:val="40"/>
        </w:rPr>
        <w:t xml:space="preserve"> </w:t>
      </w:r>
      <w:r>
        <w:t>The</w:t>
      </w:r>
      <w:r>
        <w:rPr>
          <w:spacing w:val="-6"/>
        </w:rPr>
        <w:t xml:space="preserve"> </w:t>
      </w:r>
      <w:r>
        <w:t>Contractor</w:t>
      </w:r>
      <w:r>
        <w:rPr>
          <w:spacing w:val="-5"/>
        </w:rPr>
        <w:t xml:space="preserve"> </w:t>
      </w:r>
      <w:r>
        <w:t>shall</w:t>
      </w:r>
      <w:r>
        <w:rPr>
          <w:spacing w:val="-7"/>
        </w:rPr>
        <w:t xml:space="preserve"> </w:t>
      </w:r>
      <w:r>
        <w:t>make</w:t>
      </w:r>
      <w:r>
        <w:rPr>
          <w:spacing w:val="-6"/>
        </w:rPr>
        <w:t xml:space="preserve"> </w:t>
      </w:r>
      <w:r>
        <w:t>revisions</w:t>
      </w:r>
      <w:r>
        <w:rPr>
          <w:spacing w:val="-4"/>
        </w:rPr>
        <w:t xml:space="preserve"> </w:t>
      </w:r>
      <w:r>
        <w:t>as</w:t>
      </w:r>
      <w:r>
        <w:rPr>
          <w:spacing w:val="-6"/>
        </w:rPr>
        <w:t xml:space="preserve"> </w:t>
      </w:r>
      <w:r>
        <w:t>required</w:t>
      </w:r>
      <w:r>
        <w:rPr>
          <w:spacing w:val="-6"/>
        </w:rPr>
        <w:t xml:space="preserve"> </w:t>
      </w:r>
      <w:r>
        <w:t>by</w:t>
      </w:r>
      <w:r>
        <w:rPr>
          <w:spacing w:val="-6"/>
        </w:rPr>
        <w:t xml:space="preserve"> </w:t>
      </w:r>
      <w:r>
        <w:t>the</w:t>
      </w:r>
      <w:r>
        <w:rPr>
          <w:spacing w:val="-6"/>
        </w:rPr>
        <w:t xml:space="preserve"> </w:t>
      </w:r>
      <w:r>
        <w:t>Engineer.</w:t>
      </w:r>
      <w:r>
        <w:rPr>
          <w:spacing w:val="40"/>
        </w:rPr>
        <w:t xml:space="preserve"> </w:t>
      </w:r>
      <w:r>
        <w:t>The schedule must account for all subcontract work, as well as the work of the Contractor, submittals, coordination with</w:t>
      </w:r>
      <w:r>
        <w:rPr>
          <w:spacing w:val="-5"/>
        </w:rPr>
        <w:t xml:space="preserve"> </w:t>
      </w:r>
      <w:r>
        <w:t>the</w:t>
      </w:r>
      <w:r>
        <w:rPr>
          <w:spacing w:val="-6"/>
        </w:rPr>
        <w:t xml:space="preserve"> </w:t>
      </w:r>
      <w:r>
        <w:t>other</w:t>
      </w:r>
      <w:r>
        <w:rPr>
          <w:spacing w:val="-6"/>
        </w:rPr>
        <w:t xml:space="preserve"> </w:t>
      </w:r>
      <w:r>
        <w:t>contractors</w:t>
      </w:r>
      <w:r>
        <w:rPr>
          <w:spacing w:val="-5"/>
        </w:rPr>
        <w:t xml:space="preserve"> </w:t>
      </w:r>
      <w:r>
        <w:t>performing</w:t>
      </w:r>
      <w:r>
        <w:rPr>
          <w:spacing w:val="-5"/>
        </w:rPr>
        <w:t xml:space="preserve"> </w:t>
      </w:r>
      <w:r>
        <w:t>concurrent</w:t>
      </w:r>
      <w:r>
        <w:rPr>
          <w:spacing w:val="-7"/>
        </w:rPr>
        <w:t xml:space="preserve"> </w:t>
      </w:r>
      <w:r>
        <w:t>work</w:t>
      </w:r>
      <w:r>
        <w:rPr>
          <w:spacing w:val="-2"/>
        </w:rPr>
        <w:t xml:space="preserve"> </w:t>
      </w:r>
      <w:r>
        <w:t>and</w:t>
      </w:r>
      <w:r>
        <w:rPr>
          <w:spacing w:val="-6"/>
        </w:rPr>
        <w:t xml:space="preserve"> </w:t>
      </w:r>
      <w:r>
        <w:t>the</w:t>
      </w:r>
      <w:r>
        <w:rPr>
          <w:spacing w:val="-7"/>
        </w:rPr>
        <w:t xml:space="preserve"> </w:t>
      </w:r>
      <w:r>
        <w:t>Traffic</w:t>
      </w:r>
      <w:r>
        <w:rPr>
          <w:spacing w:val="-5"/>
        </w:rPr>
        <w:t xml:space="preserve"> </w:t>
      </w:r>
      <w:r>
        <w:t>Control</w:t>
      </w:r>
      <w:r>
        <w:rPr>
          <w:spacing w:val="-6"/>
        </w:rPr>
        <w:t xml:space="preserve"> </w:t>
      </w:r>
      <w:r>
        <w:t>Plan.</w:t>
      </w:r>
      <w:r>
        <w:rPr>
          <w:spacing w:val="40"/>
        </w:rPr>
        <w:t xml:space="preserve"> </w:t>
      </w:r>
      <w:r>
        <w:t>The</w:t>
      </w:r>
      <w:r>
        <w:rPr>
          <w:spacing w:val="-6"/>
        </w:rPr>
        <w:t xml:space="preserve"> </w:t>
      </w:r>
      <w:r>
        <w:t>Contractor</w:t>
      </w:r>
      <w:r>
        <w:rPr>
          <w:spacing w:val="-8"/>
        </w:rPr>
        <w:t xml:space="preserve"> </w:t>
      </w:r>
      <w:r>
        <w:t>shall</w:t>
      </w:r>
      <w:r>
        <w:rPr>
          <w:spacing w:val="-6"/>
        </w:rPr>
        <w:t xml:space="preserve"> </w:t>
      </w:r>
      <w:r>
        <w:t>update this Construction Schedule when directed by the Engineer, or when:</w:t>
      </w:r>
    </w:p>
    <w:p w:rsidR="00A16302" w:rsidRDefault="00A16302">
      <w:pPr>
        <w:pStyle w:val="BodyText"/>
        <w:spacing w:before="9"/>
        <w:rPr>
          <w:sz w:val="20"/>
        </w:rPr>
      </w:pPr>
    </w:p>
    <w:p w:rsidR="00A16302" w:rsidRDefault="005D7B21" w:rsidP="00DB09BC">
      <w:pPr>
        <w:pStyle w:val="ListParagraph"/>
        <w:numPr>
          <w:ilvl w:val="2"/>
          <w:numId w:val="14"/>
        </w:numPr>
        <w:tabs>
          <w:tab w:val="left" w:pos="1559"/>
          <w:tab w:val="left" w:pos="1560"/>
        </w:tabs>
        <w:ind w:left="835" w:right="922" w:firstLine="720"/>
      </w:pPr>
      <w:r>
        <w:t>A</w:t>
      </w:r>
      <w:r>
        <w:rPr>
          <w:spacing w:val="-16"/>
        </w:rPr>
        <w:t xml:space="preserve"> </w:t>
      </w:r>
      <w:r>
        <w:t>Change</w:t>
      </w:r>
      <w:r>
        <w:rPr>
          <w:spacing w:val="-15"/>
        </w:rPr>
        <w:t xml:space="preserve"> </w:t>
      </w:r>
      <w:r>
        <w:t>Order</w:t>
      </w:r>
      <w:r>
        <w:rPr>
          <w:spacing w:val="-15"/>
        </w:rPr>
        <w:t xml:space="preserve"> </w:t>
      </w:r>
      <w:r>
        <w:t>significantly</w:t>
      </w:r>
      <w:r>
        <w:rPr>
          <w:spacing w:val="-16"/>
        </w:rPr>
        <w:t xml:space="preserve"> </w:t>
      </w:r>
      <w:r>
        <w:t>affects</w:t>
      </w:r>
      <w:r>
        <w:rPr>
          <w:spacing w:val="-15"/>
        </w:rPr>
        <w:t xml:space="preserve"> </w:t>
      </w:r>
      <w:r>
        <w:t>the</w:t>
      </w:r>
      <w:r>
        <w:rPr>
          <w:spacing w:val="-15"/>
        </w:rPr>
        <w:t xml:space="preserve"> </w:t>
      </w:r>
      <w:r>
        <w:t>Contract</w:t>
      </w:r>
      <w:r>
        <w:rPr>
          <w:spacing w:val="-15"/>
        </w:rPr>
        <w:t xml:space="preserve"> </w:t>
      </w:r>
      <w:r>
        <w:t>completion</w:t>
      </w:r>
      <w:r>
        <w:rPr>
          <w:spacing w:val="-14"/>
        </w:rPr>
        <w:t xml:space="preserve"> </w:t>
      </w:r>
      <w:r>
        <w:t>date</w:t>
      </w:r>
      <w:r>
        <w:rPr>
          <w:spacing w:val="-15"/>
        </w:rPr>
        <w:t xml:space="preserve"> </w:t>
      </w:r>
      <w:r>
        <w:t>or</w:t>
      </w:r>
      <w:r>
        <w:rPr>
          <w:spacing w:val="-16"/>
        </w:rPr>
        <w:t xml:space="preserve"> </w:t>
      </w:r>
      <w:r>
        <w:t>the</w:t>
      </w:r>
      <w:r>
        <w:rPr>
          <w:spacing w:val="-14"/>
        </w:rPr>
        <w:t xml:space="preserve"> </w:t>
      </w:r>
      <w:r>
        <w:t>sequence</w:t>
      </w:r>
      <w:r>
        <w:rPr>
          <w:spacing w:val="-15"/>
        </w:rPr>
        <w:t xml:space="preserve"> </w:t>
      </w:r>
      <w:r>
        <w:t>of</w:t>
      </w:r>
      <w:r>
        <w:rPr>
          <w:spacing w:val="-13"/>
        </w:rPr>
        <w:t xml:space="preserve"> </w:t>
      </w:r>
      <w:r>
        <w:t>construction approach or activities; or</w:t>
      </w:r>
    </w:p>
    <w:p w:rsidR="00A16302" w:rsidRDefault="00A16302" w:rsidP="00DB09BC">
      <w:pPr>
        <w:pStyle w:val="BodyText"/>
        <w:spacing w:before="11"/>
        <w:ind w:right="922"/>
        <w:rPr>
          <w:sz w:val="20"/>
        </w:rPr>
      </w:pPr>
    </w:p>
    <w:p w:rsidR="00A16302" w:rsidRDefault="005D7B21" w:rsidP="00DB09BC">
      <w:pPr>
        <w:pStyle w:val="ListParagraph"/>
        <w:numPr>
          <w:ilvl w:val="2"/>
          <w:numId w:val="14"/>
        </w:numPr>
        <w:tabs>
          <w:tab w:val="left" w:pos="1559"/>
          <w:tab w:val="left" w:pos="1560"/>
        </w:tabs>
        <w:ind w:left="835" w:right="922" w:firstLine="720"/>
      </w:pPr>
      <w:r>
        <w:t>The</w:t>
      </w:r>
      <w:r>
        <w:rPr>
          <w:spacing w:val="-8"/>
        </w:rPr>
        <w:t xml:space="preserve"> </w:t>
      </w:r>
      <w:r>
        <w:t>actual</w:t>
      </w:r>
      <w:r>
        <w:rPr>
          <w:spacing w:val="-8"/>
        </w:rPr>
        <w:t xml:space="preserve"> </w:t>
      </w:r>
      <w:r>
        <w:t>sequence</w:t>
      </w:r>
      <w:r>
        <w:rPr>
          <w:spacing w:val="-8"/>
        </w:rPr>
        <w:t xml:space="preserve"> </w:t>
      </w:r>
      <w:r>
        <w:t>of</w:t>
      </w:r>
      <w:r>
        <w:rPr>
          <w:spacing w:val="-9"/>
        </w:rPr>
        <w:t xml:space="preserve"> </w:t>
      </w:r>
      <w:r>
        <w:t>the</w:t>
      </w:r>
      <w:r>
        <w:rPr>
          <w:spacing w:val="-13"/>
        </w:rPr>
        <w:t xml:space="preserve"> </w:t>
      </w:r>
      <w:r>
        <w:t>Work,</w:t>
      </w:r>
      <w:r>
        <w:rPr>
          <w:spacing w:val="-9"/>
        </w:rPr>
        <w:t xml:space="preserve"> </w:t>
      </w:r>
      <w:r>
        <w:t>or</w:t>
      </w:r>
      <w:r>
        <w:rPr>
          <w:spacing w:val="-9"/>
        </w:rPr>
        <w:t xml:space="preserve"> </w:t>
      </w:r>
      <w:r>
        <w:t>the</w:t>
      </w:r>
      <w:r>
        <w:rPr>
          <w:spacing w:val="-8"/>
        </w:rPr>
        <w:t xml:space="preserve"> </w:t>
      </w:r>
      <w:r>
        <w:t>planned</w:t>
      </w:r>
      <w:r>
        <w:rPr>
          <w:spacing w:val="-13"/>
        </w:rPr>
        <w:t xml:space="preserve"> </w:t>
      </w:r>
      <w:r>
        <w:t>sequence</w:t>
      </w:r>
      <w:r>
        <w:rPr>
          <w:spacing w:val="-10"/>
        </w:rPr>
        <w:t xml:space="preserve"> </w:t>
      </w:r>
      <w:r>
        <w:t>of</w:t>
      </w:r>
      <w:r>
        <w:rPr>
          <w:spacing w:val="-6"/>
        </w:rPr>
        <w:t xml:space="preserve"> </w:t>
      </w:r>
      <w:r>
        <w:t>the</w:t>
      </w:r>
      <w:r>
        <w:rPr>
          <w:spacing w:val="-15"/>
        </w:rPr>
        <w:t xml:space="preserve"> </w:t>
      </w:r>
      <w:r>
        <w:t>Work,</w:t>
      </w:r>
      <w:r>
        <w:rPr>
          <w:spacing w:val="-9"/>
        </w:rPr>
        <w:t xml:space="preserve"> </w:t>
      </w:r>
      <w:r>
        <w:t>is</w:t>
      </w:r>
      <w:r>
        <w:rPr>
          <w:spacing w:val="-10"/>
        </w:rPr>
        <w:t xml:space="preserve"> </w:t>
      </w:r>
      <w:r>
        <w:t>changed</w:t>
      </w:r>
      <w:r>
        <w:rPr>
          <w:spacing w:val="-10"/>
        </w:rPr>
        <w:t xml:space="preserve"> </w:t>
      </w:r>
      <w:r>
        <w:t>and</w:t>
      </w:r>
      <w:r>
        <w:rPr>
          <w:spacing w:val="-8"/>
        </w:rPr>
        <w:t xml:space="preserve"> </w:t>
      </w:r>
      <w:r>
        <w:t>does</w:t>
      </w:r>
      <w:r>
        <w:rPr>
          <w:spacing w:val="-10"/>
        </w:rPr>
        <w:t xml:space="preserve"> </w:t>
      </w:r>
      <w:r>
        <w:t>not conform to the Contractor’s current accepted Project construction schedule.</w:t>
      </w:r>
    </w:p>
    <w:p w:rsidR="00A16302" w:rsidRDefault="00A16302">
      <w:pPr>
        <w:pStyle w:val="BodyText"/>
        <w:spacing w:before="10"/>
        <w:rPr>
          <w:sz w:val="20"/>
        </w:rPr>
      </w:pPr>
    </w:p>
    <w:p w:rsidR="00A16302" w:rsidRDefault="005D7B21" w:rsidP="00DB09BC">
      <w:pPr>
        <w:pStyle w:val="BodyText"/>
        <w:ind w:left="835" w:right="922"/>
        <w:jc w:val="both"/>
      </w:pPr>
      <w:bookmarkStart w:id="125" w:name="6-1.1.1_Pre-Construction_Conference"/>
      <w:bookmarkEnd w:id="125"/>
      <w:r>
        <w:rPr>
          <w:spacing w:val="-2"/>
        </w:rPr>
        <w:t>6-1.1.1</w:t>
      </w:r>
      <w:r>
        <w:rPr>
          <w:spacing w:val="-20"/>
        </w:rPr>
        <w:t xml:space="preserve"> </w:t>
      </w:r>
      <w:r>
        <w:rPr>
          <w:spacing w:val="-2"/>
        </w:rPr>
        <w:t>Pre-Construction</w:t>
      </w:r>
      <w:r>
        <w:rPr>
          <w:spacing w:val="19"/>
        </w:rPr>
        <w:t xml:space="preserve"> </w:t>
      </w:r>
      <w:r>
        <w:rPr>
          <w:spacing w:val="-2"/>
        </w:rPr>
        <w:t>Conference</w:t>
      </w:r>
    </w:p>
    <w:p w:rsidR="00A16302" w:rsidRDefault="00A16302" w:rsidP="00DB09BC">
      <w:pPr>
        <w:pStyle w:val="BodyText"/>
        <w:spacing w:before="9"/>
        <w:ind w:left="835" w:right="922"/>
        <w:rPr>
          <w:sz w:val="20"/>
        </w:rPr>
      </w:pPr>
    </w:p>
    <w:p w:rsidR="00A16302" w:rsidRDefault="005D7B21" w:rsidP="00DB09BC">
      <w:pPr>
        <w:pStyle w:val="BodyText"/>
        <w:ind w:left="835" w:right="922"/>
        <w:jc w:val="both"/>
      </w:pPr>
      <w:bookmarkStart w:id="126" w:name="Subsection_6-1.1.1_is_hereby_added_to_th"/>
      <w:bookmarkEnd w:id="126"/>
      <w:r>
        <w:t>Subsection</w:t>
      </w:r>
      <w:r>
        <w:rPr>
          <w:spacing w:val="-7"/>
        </w:rPr>
        <w:t xml:space="preserve"> </w:t>
      </w:r>
      <w:r>
        <w:t>6-1.1.1</w:t>
      </w:r>
      <w:r>
        <w:rPr>
          <w:spacing w:val="-5"/>
        </w:rPr>
        <w:t xml:space="preserve"> </w:t>
      </w:r>
      <w:r>
        <w:t>is</w:t>
      </w:r>
      <w:r>
        <w:rPr>
          <w:spacing w:val="-4"/>
        </w:rPr>
        <w:t xml:space="preserve"> </w:t>
      </w:r>
      <w:r>
        <w:t>hereby</w:t>
      </w:r>
      <w:r>
        <w:rPr>
          <w:spacing w:val="-7"/>
        </w:rPr>
        <w:t xml:space="preserve"> </w:t>
      </w:r>
      <w:r>
        <w:t>added</w:t>
      </w:r>
      <w:r>
        <w:rPr>
          <w:spacing w:val="-5"/>
        </w:rPr>
        <w:t xml:space="preserve"> </w:t>
      </w:r>
      <w:r>
        <w:t>to</w:t>
      </w:r>
      <w:r>
        <w:rPr>
          <w:spacing w:val="-6"/>
        </w:rPr>
        <w:t xml:space="preserve"> </w:t>
      </w:r>
      <w:r>
        <w:t>the</w:t>
      </w:r>
      <w:r>
        <w:rPr>
          <w:spacing w:val="-5"/>
        </w:rPr>
        <w:t xml:space="preserve"> </w:t>
      </w:r>
      <w:r>
        <w:t>Standard</w:t>
      </w:r>
      <w:r>
        <w:rPr>
          <w:spacing w:val="-5"/>
        </w:rPr>
        <w:t xml:space="preserve"> </w:t>
      </w:r>
      <w:r>
        <w:t>Specifications</w:t>
      </w:r>
      <w:r>
        <w:rPr>
          <w:spacing w:val="-4"/>
        </w:rPr>
        <w:t xml:space="preserve"> </w:t>
      </w:r>
      <w:r>
        <w:t>as</w:t>
      </w:r>
      <w:r>
        <w:rPr>
          <w:spacing w:val="-8"/>
        </w:rPr>
        <w:t xml:space="preserve"> </w:t>
      </w:r>
      <w:r>
        <w:rPr>
          <w:spacing w:val="-2"/>
        </w:rPr>
        <w:t>follows:</w:t>
      </w:r>
    </w:p>
    <w:p w:rsidR="00A16302" w:rsidRDefault="00A16302" w:rsidP="00DB09BC">
      <w:pPr>
        <w:pStyle w:val="BodyText"/>
        <w:ind w:left="835" w:right="922"/>
        <w:rPr>
          <w:sz w:val="21"/>
        </w:rPr>
      </w:pPr>
    </w:p>
    <w:p w:rsidR="00A16302" w:rsidRDefault="005D7B21" w:rsidP="00DB09BC">
      <w:pPr>
        <w:pStyle w:val="BodyText"/>
        <w:ind w:left="835" w:right="922" w:firstLine="720"/>
        <w:jc w:val="both"/>
      </w:pPr>
      <w:r>
        <w:t>Approximately five Days before the commencement of Work at the site, a pre-construction conference will</w:t>
      </w:r>
      <w:r>
        <w:rPr>
          <w:spacing w:val="-13"/>
        </w:rPr>
        <w:t xml:space="preserve"> </w:t>
      </w:r>
      <w:r>
        <w:t>be</w:t>
      </w:r>
      <w:r>
        <w:rPr>
          <w:spacing w:val="-11"/>
        </w:rPr>
        <w:t xml:space="preserve"> </w:t>
      </w:r>
      <w:r>
        <w:t>held</w:t>
      </w:r>
      <w:r>
        <w:rPr>
          <w:spacing w:val="-11"/>
        </w:rPr>
        <w:t xml:space="preserve"> </w:t>
      </w:r>
      <w:r>
        <w:t>at</w:t>
      </w:r>
      <w:r>
        <w:rPr>
          <w:spacing w:val="-15"/>
        </w:rPr>
        <w:t xml:space="preserve"> </w:t>
      </w:r>
      <w:r>
        <w:t>the</w:t>
      </w:r>
      <w:r>
        <w:rPr>
          <w:spacing w:val="-14"/>
        </w:rPr>
        <w:t xml:space="preserve"> </w:t>
      </w:r>
      <w:r>
        <w:t>City</w:t>
      </w:r>
      <w:r>
        <w:rPr>
          <w:spacing w:val="-13"/>
        </w:rPr>
        <w:t xml:space="preserve"> </w:t>
      </w:r>
      <w:r>
        <w:t>and</w:t>
      </w:r>
      <w:r>
        <w:rPr>
          <w:spacing w:val="-11"/>
        </w:rPr>
        <w:t xml:space="preserve"> </w:t>
      </w:r>
      <w:r>
        <w:t>shall</w:t>
      </w:r>
      <w:r>
        <w:rPr>
          <w:spacing w:val="-14"/>
        </w:rPr>
        <w:t xml:space="preserve"> </w:t>
      </w:r>
      <w:r>
        <w:t>be</w:t>
      </w:r>
      <w:r>
        <w:rPr>
          <w:spacing w:val="-14"/>
        </w:rPr>
        <w:t xml:space="preserve"> </w:t>
      </w:r>
      <w:r>
        <w:t>attended</w:t>
      </w:r>
      <w:r>
        <w:rPr>
          <w:spacing w:val="-14"/>
        </w:rPr>
        <w:t xml:space="preserve"> </w:t>
      </w:r>
      <w:r>
        <w:t>by</w:t>
      </w:r>
      <w:r>
        <w:rPr>
          <w:spacing w:val="-13"/>
        </w:rPr>
        <w:t xml:space="preserve"> </w:t>
      </w:r>
      <w:r>
        <w:t>the</w:t>
      </w:r>
      <w:r>
        <w:rPr>
          <w:spacing w:val="-11"/>
        </w:rPr>
        <w:t xml:space="preserve"> </w:t>
      </w:r>
      <w:r>
        <w:t>Contractor’s</w:t>
      </w:r>
      <w:r>
        <w:rPr>
          <w:spacing w:val="-13"/>
        </w:rPr>
        <w:t xml:space="preserve"> </w:t>
      </w:r>
      <w:r>
        <w:t>Project</w:t>
      </w:r>
      <w:r>
        <w:rPr>
          <w:spacing w:val="-12"/>
        </w:rPr>
        <w:t xml:space="preserve"> </w:t>
      </w:r>
      <w:r>
        <w:t>manager,</w:t>
      </w:r>
      <w:r>
        <w:rPr>
          <w:spacing w:val="-12"/>
        </w:rPr>
        <w:t xml:space="preserve"> </w:t>
      </w:r>
      <w:r>
        <w:t>its</w:t>
      </w:r>
      <w:r>
        <w:rPr>
          <w:spacing w:val="-13"/>
        </w:rPr>
        <w:t xml:space="preserve"> </w:t>
      </w:r>
      <w:r>
        <w:t>on-site</w:t>
      </w:r>
      <w:r>
        <w:rPr>
          <w:spacing w:val="-16"/>
        </w:rPr>
        <w:t xml:space="preserve"> </w:t>
      </w:r>
      <w:r>
        <w:t>field</w:t>
      </w:r>
      <w:r>
        <w:rPr>
          <w:spacing w:val="-14"/>
        </w:rPr>
        <w:t xml:space="preserve"> </w:t>
      </w:r>
      <w:r>
        <w:t>superintendent, and any Subcontractors that the Contractor deems appropriate.</w:t>
      </w:r>
      <w:r>
        <w:rPr>
          <w:spacing w:val="40"/>
        </w:rPr>
        <w:t xml:space="preserve"> </w:t>
      </w:r>
      <w:r>
        <w:t>Attendance by the Contractor and any Subcontractors designated is mandatory.</w:t>
      </w:r>
    </w:p>
    <w:p w:rsidR="00A16302" w:rsidRDefault="00A16302" w:rsidP="00DB09BC">
      <w:pPr>
        <w:pStyle w:val="BodyText"/>
        <w:spacing w:before="8"/>
        <w:ind w:left="835" w:right="922"/>
        <w:rPr>
          <w:sz w:val="20"/>
        </w:rPr>
      </w:pPr>
    </w:p>
    <w:p w:rsidR="00A16302" w:rsidRDefault="005D7B21" w:rsidP="00DB09BC">
      <w:pPr>
        <w:pStyle w:val="BodyText"/>
        <w:ind w:left="835" w:right="922" w:firstLine="720"/>
        <w:jc w:val="both"/>
      </w:pPr>
      <w:r>
        <w:t>Contractor shall submit its 24-hour emergency telephone numbers to the Engineer for approval a minimum of two Working Days before the pre-construction conference.</w:t>
      </w:r>
      <w:r>
        <w:rPr>
          <w:spacing w:val="40"/>
        </w:rPr>
        <w:t xml:space="preserve"> </w:t>
      </w:r>
      <w:r>
        <w:t>Unless previously submitted to the Engineer, the Contractor shall bring to the pre-construction conference copies of each of the following:</w:t>
      </w:r>
    </w:p>
    <w:p w:rsidR="00E2580D" w:rsidRDefault="00E2580D" w:rsidP="00DB09BC">
      <w:pPr>
        <w:pStyle w:val="BodyText"/>
        <w:ind w:left="835" w:right="922" w:firstLine="720"/>
        <w:jc w:val="both"/>
      </w:pPr>
    </w:p>
    <w:p w:rsidR="00E2580D" w:rsidRDefault="00E2580D" w:rsidP="00DB09BC">
      <w:pPr>
        <w:pStyle w:val="BodyText"/>
        <w:ind w:left="835" w:right="922" w:firstLine="720"/>
        <w:jc w:val="both"/>
      </w:pPr>
    </w:p>
    <w:p w:rsidR="00A16302" w:rsidRDefault="00A16302" w:rsidP="00DB09BC">
      <w:pPr>
        <w:pStyle w:val="BodyText"/>
        <w:spacing w:before="9"/>
        <w:ind w:left="835" w:right="922"/>
        <w:rPr>
          <w:sz w:val="20"/>
        </w:rPr>
      </w:pPr>
    </w:p>
    <w:p w:rsidR="00A16302" w:rsidRDefault="005D7B21" w:rsidP="00DB09BC">
      <w:pPr>
        <w:pStyle w:val="ListParagraph"/>
        <w:numPr>
          <w:ilvl w:val="0"/>
          <w:numId w:val="13"/>
        </w:numPr>
        <w:tabs>
          <w:tab w:val="left" w:pos="1559"/>
          <w:tab w:val="left" w:pos="1560"/>
        </w:tabs>
        <w:spacing w:before="1"/>
        <w:ind w:left="1556" w:right="922"/>
      </w:pPr>
      <w:r>
        <w:t>Construction</w:t>
      </w:r>
      <w:r>
        <w:rPr>
          <w:spacing w:val="-10"/>
        </w:rPr>
        <w:t xml:space="preserve"> </w:t>
      </w:r>
      <w:r>
        <w:rPr>
          <w:spacing w:val="-2"/>
        </w:rPr>
        <w:t>Schedule.</w:t>
      </w:r>
    </w:p>
    <w:p w:rsidR="00A16302" w:rsidRDefault="005D7B21" w:rsidP="00DB09BC">
      <w:pPr>
        <w:pStyle w:val="ListParagraph"/>
        <w:numPr>
          <w:ilvl w:val="0"/>
          <w:numId w:val="13"/>
        </w:numPr>
        <w:tabs>
          <w:tab w:val="left" w:pos="1559"/>
          <w:tab w:val="left" w:pos="1560"/>
        </w:tabs>
        <w:spacing w:before="1" w:line="252" w:lineRule="exact"/>
        <w:ind w:left="1556" w:right="922"/>
      </w:pPr>
      <w:r>
        <w:t>Procurement</w:t>
      </w:r>
      <w:r>
        <w:rPr>
          <w:spacing w:val="-9"/>
        </w:rPr>
        <w:t xml:space="preserve"> </w:t>
      </w:r>
      <w:r>
        <w:t>schedule</w:t>
      </w:r>
      <w:r>
        <w:rPr>
          <w:spacing w:val="-5"/>
        </w:rPr>
        <w:t xml:space="preserve"> </w:t>
      </w:r>
      <w:r>
        <w:t>of</w:t>
      </w:r>
      <w:r>
        <w:rPr>
          <w:spacing w:val="-5"/>
        </w:rPr>
        <w:t xml:space="preserve"> </w:t>
      </w:r>
      <w:r>
        <w:t>major</w:t>
      </w:r>
      <w:r>
        <w:rPr>
          <w:spacing w:val="-6"/>
        </w:rPr>
        <w:t xml:space="preserve"> </w:t>
      </w:r>
      <w:r>
        <w:t>equipment</w:t>
      </w:r>
      <w:r>
        <w:rPr>
          <w:spacing w:val="-4"/>
        </w:rPr>
        <w:t xml:space="preserve"> </w:t>
      </w:r>
      <w:r>
        <w:t>and</w:t>
      </w:r>
      <w:r>
        <w:rPr>
          <w:spacing w:val="-7"/>
        </w:rPr>
        <w:t xml:space="preserve"> </w:t>
      </w:r>
      <w:r>
        <w:t>materials</w:t>
      </w:r>
      <w:r>
        <w:rPr>
          <w:spacing w:val="-4"/>
        </w:rPr>
        <w:t xml:space="preserve"> </w:t>
      </w:r>
      <w:r>
        <w:t>and</w:t>
      </w:r>
      <w:r>
        <w:rPr>
          <w:spacing w:val="-7"/>
        </w:rPr>
        <w:t xml:space="preserve"> </w:t>
      </w:r>
      <w:r>
        <w:t>items</w:t>
      </w:r>
      <w:r>
        <w:rPr>
          <w:spacing w:val="-7"/>
        </w:rPr>
        <w:t xml:space="preserve"> </w:t>
      </w:r>
      <w:r>
        <w:t>requiring</w:t>
      </w:r>
      <w:r>
        <w:rPr>
          <w:spacing w:val="-5"/>
        </w:rPr>
        <w:t xml:space="preserve"> </w:t>
      </w:r>
      <w:r>
        <w:t>long</w:t>
      </w:r>
      <w:r>
        <w:rPr>
          <w:spacing w:val="-5"/>
        </w:rPr>
        <w:t xml:space="preserve"> </w:t>
      </w:r>
      <w:r>
        <w:t>lead</w:t>
      </w:r>
      <w:r>
        <w:rPr>
          <w:spacing w:val="-7"/>
        </w:rPr>
        <w:t xml:space="preserve"> </w:t>
      </w:r>
      <w:r>
        <w:rPr>
          <w:spacing w:val="-2"/>
        </w:rPr>
        <w:t>time.</w:t>
      </w:r>
    </w:p>
    <w:p w:rsidR="00A16302" w:rsidRDefault="005D7B21" w:rsidP="00DB09BC">
      <w:pPr>
        <w:pStyle w:val="ListParagraph"/>
        <w:numPr>
          <w:ilvl w:val="0"/>
          <w:numId w:val="13"/>
        </w:numPr>
        <w:tabs>
          <w:tab w:val="left" w:pos="1559"/>
          <w:tab w:val="left" w:pos="1560"/>
        </w:tabs>
        <w:spacing w:line="252" w:lineRule="exact"/>
        <w:ind w:left="1556" w:right="922"/>
      </w:pPr>
      <w:r>
        <w:t>Shop</w:t>
      </w:r>
      <w:r>
        <w:rPr>
          <w:spacing w:val="-7"/>
        </w:rPr>
        <w:t xml:space="preserve"> </w:t>
      </w:r>
      <w:r>
        <w:t>drawing/sample</w:t>
      </w:r>
      <w:r>
        <w:rPr>
          <w:spacing w:val="-7"/>
        </w:rPr>
        <w:t xml:space="preserve"> </w:t>
      </w:r>
      <w:r>
        <w:t>submittal</w:t>
      </w:r>
      <w:r>
        <w:rPr>
          <w:spacing w:val="-9"/>
        </w:rPr>
        <w:t xml:space="preserve"> </w:t>
      </w:r>
      <w:r>
        <w:rPr>
          <w:spacing w:val="-2"/>
        </w:rPr>
        <w:t>schedule.</w:t>
      </w:r>
    </w:p>
    <w:p w:rsidR="00A16302" w:rsidRDefault="005D7B21" w:rsidP="00DB09BC">
      <w:pPr>
        <w:pStyle w:val="ListParagraph"/>
        <w:numPr>
          <w:ilvl w:val="0"/>
          <w:numId w:val="13"/>
        </w:numPr>
        <w:tabs>
          <w:tab w:val="left" w:pos="1559"/>
          <w:tab w:val="left" w:pos="1560"/>
        </w:tabs>
        <w:spacing w:before="1" w:line="252" w:lineRule="exact"/>
        <w:ind w:left="1556" w:right="922"/>
      </w:pPr>
      <w:r>
        <w:t>Preliminary</w:t>
      </w:r>
      <w:r>
        <w:rPr>
          <w:spacing w:val="-10"/>
        </w:rPr>
        <w:t xml:space="preserve"> </w:t>
      </w:r>
      <w:r>
        <w:t>schedule</w:t>
      </w:r>
      <w:r>
        <w:rPr>
          <w:spacing w:val="-6"/>
        </w:rPr>
        <w:t xml:space="preserve"> </w:t>
      </w:r>
      <w:r>
        <w:t>of</w:t>
      </w:r>
      <w:r>
        <w:rPr>
          <w:spacing w:val="-7"/>
        </w:rPr>
        <w:t xml:space="preserve"> </w:t>
      </w:r>
      <w:r>
        <w:t>values</w:t>
      </w:r>
      <w:r>
        <w:rPr>
          <w:spacing w:val="-5"/>
        </w:rPr>
        <w:t xml:space="preserve"> </w:t>
      </w:r>
      <w:r>
        <w:t>(lump</w:t>
      </w:r>
      <w:r>
        <w:rPr>
          <w:spacing w:val="-6"/>
        </w:rPr>
        <w:t xml:space="preserve"> </w:t>
      </w:r>
      <w:r>
        <w:t>sum</w:t>
      </w:r>
      <w:r>
        <w:rPr>
          <w:spacing w:val="-4"/>
        </w:rPr>
        <w:t xml:space="preserve"> </w:t>
      </w:r>
      <w:r>
        <w:t>price</w:t>
      </w:r>
      <w:r>
        <w:rPr>
          <w:spacing w:val="-6"/>
        </w:rPr>
        <w:t xml:space="preserve"> </w:t>
      </w:r>
      <w:r>
        <w:t>breakdown)</w:t>
      </w:r>
      <w:r>
        <w:rPr>
          <w:spacing w:val="-7"/>
        </w:rPr>
        <w:t xml:space="preserve"> </w:t>
      </w:r>
      <w:r>
        <w:t>for</w:t>
      </w:r>
      <w:r>
        <w:rPr>
          <w:spacing w:val="-4"/>
        </w:rPr>
        <w:t xml:space="preserve"> </w:t>
      </w:r>
      <w:r>
        <w:t>progress</w:t>
      </w:r>
      <w:r>
        <w:rPr>
          <w:spacing w:val="-7"/>
        </w:rPr>
        <w:t xml:space="preserve"> </w:t>
      </w:r>
      <w:r>
        <w:t>payment</w:t>
      </w:r>
      <w:r>
        <w:rPr>
          <w:spacing w:val="-4"/>
        </w:rPr>
        <w:t xml:space="preserve"> </w:t>
      </w:r>
      <w:r>
        <w:rPr>
          <w:spacing w:val="-2"/>
        </w:rPr>
        <w:t>purposes.</w:t>
      </w:r>
    </w:p>
    <w:p w:rsidR="00A16302" w:rsidRDefault="005D7B21" w:rsidP="00DB09BC">
      <w:pPr>
        <w:pStyle w:val="ListParagraph"/>
        <w:numPr>
          <w:ilvl w:val="0"/>
          <w:numId w:val="13"/>
        </w:numPr>
        <w:tabs>
          <w:tab w:val="left" w:pos="1559"/>
          <w:tab w:val="left" w:pos="1560"/>
        </w:tabs>
        <w:ind w:left="1556" w:right="922"/>
      </w:pPr>
      <w:r>
        <w:t>Written designation of the on-site field superintendent and the Project manager.</w:t>
      </w:r>
      <w:r>
        <w:rPr>
          <w:spacing w:val="80"/>
        </w:rPr>
        <w:t xml:space="preserve"> </w:t>
      </w:r>
      <w:r>
        <w:t>Both daytime and emergency telephone numbers shall be included in the written designation.</w:t>
      </w:r>
    </w:p>
    <w:p w:rsidR="00CD1282" w:rsidRDefault="00CD1282" w:rsidP="00DB09BC">
      <w:pPr>
        <w:pStyle w:val="BodyText"/>
        <w:spacing w:before="10"/>
        <w:ind w:left="835" w:right="922"/>
        <w:rPr>
          <w:sz w:val="20"/>
        </w:rPr>
      </w:pPr>
    </w:p>
    <w:p w:rsidR="00A16302" w:rsidRDefault="005D7B21" w:rsidP="00DB09BC">
      <w:pPr>
        <w:pStyle w:val="BodyText"/>
        <w:ind w:left="835" w:right="922" w:firstLine="720"/>
        <w:jc w:val="both"/>
      </w:pPr>
      <w:r>
        <w:t>The purpose of the conference is to designate responsible personnel and establish a working relationship.</w:t>
      </w:r>
      <w:r>
        <w:rPr>
          <w:spacing w:val="40"/>
        </w:rPr>
        <w:t xml:space="preserve"> </w:t>
      </w:r>
      <w:r>
        <w:t>The</w:t>
      </w:r>
      <w:r>
        <w:rPr>
          <w:spacing w:val="-3"/>
        </w:rPr>
        <w:t xml:space="preserve"> </w:t>
      </w:r>
      <w:r>
        <w:t>parties</w:t>
      </w:r>
      <w:r>
        <w:rPr>
          <w:spacing w:val="-5"/>
        </w:rPr>
        <w:t xml:space="preserve"> </w:t>
      </w:r>
      <w:r>
        <w:t>will</w:t>
      </w:r>
      <w:r>
        <w:rPr>
          <w:spacing w:val="-3"/>
        </w:rPr>
        <w:t xml:space="preserve"> </w:t>
      </w:r>
      <w:r>
        <w:t>discuss</w:t>
      </w:r>
      <w:r>
        <w:rPr>
          <w:spacing w:val="-2"/>
        </w:rPr>
        <w:t xml:space="preserve"> </w:t>
      </w:r>
      <w:r>
        <w:t>matters</w:t>
      </w:r>
      <w:r>
        <w:rPr>
          <w:spacing w:val="-5"/>
        </w:rPr>
        <w:t xml:space="preserve"> </w:t>
      </w:r>
      <w:r>
        <w:t>requiring coordination</w:t>
      </w:r>
      <w:r>
        <w:rPr>
          <w:spacing w:val="-3"/>
        </w:rPr>
        <w:t xml:space="preserve"> </w:t>
      </w:r>
      <w:r>
        <w:t>and</w:t>
      </w:r>
      <w:r>
        <w:rPr>
          <w:spacing w:val="-5"/>
        </w:rPr>
        <w:t xml:space="preserve"> </w:t>
      </w:r>
      <w:r>
        <w:t>establish</w:t>
      </w:r>
      <w:r>
        <w:rPr>
          <w:spacing w:val="-3"/>
        </w:rPr>
        <w:t xml:space="preserve"> </w:t>
      </w:r>
      <w:r>
        <w:t>procedures</w:t>
      </w:r>
      <w:r>
        <w:rPr>
          <w:spacing w:val="-5"/>
        </w:rPr>
        <w:t xml:space="preserve"> </w:t>
      </w:r>
      <w:r>
        <w:t>for</w:t>
      </w:r>
      <w:r>
        <w:rPr>
          <w:spacing w:val="-4"/>
        </w:rPr>
        <w:t xml:space="preserve"> </w:t>
      </w:r>
      <w:r>
        <w:t>handling such matters.</w:t>
      </w:r>
      <w:r>
        <w:rPr>
          <w:spacing w:val="40"/>
        </w:rPr>
        <w:t xml:space="preserve"> </w:t>
      </w:r>
      <w:r>
        <w:t>The</w:t>
      </w:r>
      <w:r>
        <w:rPr>
          <w:spacing w:val="-11"/>
        </w:rPr>
        <w:t xml:space="preserve"> </w:t>
      </w:r>
      <w:r>
        <w:t>complete</w:t>
      </w:r>
      <w:r>
        <w:rPr>
          <w:spacing w:val="-9"/>
        </w:rPr>
        <w:t xml:space="preserve"> </w:t>
      </w:r>
      <w:r>
        <w:t>agenda</w:t>
      </w:r>
      <w:r>
        <w:rPr>
          <w:spacing w:val="-11"/>
        </w:rPr>
        <w:t xml:space="preserve"> </w:t>
      </w:r>
      <w:r>
        <w:t>will</w:t>
      </w:r>
      <w:r>
        <w:rPr>
          <w:spacing w:val="-9"/>
        </w:rPr>
        <w:t xml:space="preserve"> </w:t>
      </w:r>
      <w:r>
        <w:t>be</w:t>
      </w:r>
      <w:r>
        <w:rPr>
          <w:spacing w:val="-11"/>
        </w:rPr>
        <w:t xml:space="preserve"> </w:t>
      </w:r>
      <w:r>
        <w:t>furnished</w:t>
      </w:r>
      <w:r>
        <w:rPr>
          <w:spacing w:val="-11"/>
        </w:rPr>
        <w:t xml:space="preserve"> </w:t>
      </w:r>
      <w:r>
        <w:t>to</w:t>
      </w:r>
      <w:r>
        <w:rPr>
          <w:spacing w:val="-7"/>
        </w:rPr>
        <w:t xml:space="preserve"> </w:t>
      </w:r>
      <w:r>
        <w:t>the</w:t>
      </w:r>
      <w:r>
        <w:rPr>
          <w:spacing w:val="-11"/>
        </w:rPr>
        <w:t xml:space="preserve"> </w:t>
      </w:r>
      <w:r>
        <w:t>Contractor</w:t>
      </w:r>
      <w:r>
        <w:rPr>
          <w:spacing w:val="-8"/>
        </w:rPr>
        <w:t xml:space="preserve"> </w:t>
      </w:r>
      <w:r>
        <w:t>before</w:t>
      </w:r>
      <w:r>
        <w:rPr>
          <w:spacing w:val="-14"/>
        </w:rPr>
        <w:t xml:space="preserve"> </w:t>
      </w:r>
      <w:r>
        <w:t>the</w:t>
      </w:r>
      <w:r>
        <w:rPr>
          <w:spacing w:val="-9"/>
        </w:rPr>
        <w:t xml:space="preserve"> </w:t>
      </w:r>
      <w:r>
        <w:t>meeting</w:t>
      </w:r>
      <w:r>
        <w:rPr>
          <w:spacing w:val="-9"/>
        </w:rPr>
        <w:t xml:space="preserve"> </w:t>
      </w:r>
      <w:r>
        <w:t>date.</w:t>
      </w:r>
      <w:r>
        <w:rPr>
          <w:spacing w:val="40"/>
        </w:rPr>
        <w:t xml:space="preserve"> </w:t>
      </w:r>
      <w:r>
        <w:t>The</w:t>
      </w:r>
      <w:r>
        <w:rPr>
          <w:spacing w:val="-11"/>
        </w:rPr>
        <w:t xml:space="preserve"> </w:t>
      </w:r>
      <w:r>
        <w:t>Contractor</w:t>
      </w:r>
      <w:r>
        <w:rPr>
          <w:spacing w:val="-10"/>
        </w:rPr>
        <w:t xml:space="preserve"> </w:t>
      </w:r>
      <w:r>
        <w:t>shall be prepared to discuss all of the items listed below.</w:t>
      </w:r>
    </w:p>
    <w:p w:rsidR="00A16302" w:rsidRDefault="005D7B21" w:rsidP="00DB09BC">
      <w:pPr>
        <w:pStyle w:val="ListParagraph"/>
        <w:numPr>
          <w:ilvl w:val="0"/>
          <w:numId w:val="12"/>
        </w:numPr>
        <w:tabs>
          <w:tab w:val="left" w:pos="1559"/>
          <w:tab w:val="left" w:pos="1561"/>
        </w:tabs>
        <w:spacing w:before="77" w:line="252" w:lineRule="exact"/>
        <w:ind w:left="1556" w:right="922"/>
      </w:pPr>
      <w:r>
        <w:t>The</w:t>
      </w:r>
      <w:r>
        <w:rPr>
          <w:spacing w:val="-9"/>
        </w:rPr>
        <w:t xml:space="preserve"> </w:t>
      </w:r>
      <w:r>
        <w:t>Contractor’s</w:t>
      </w:r>
      <w:r>
        <w:rPr>
          <w:spacing w:val="-6"/>
        </w:rPr>
        <w:t xml:space="preserve"> </w:t>
      </w:r>
      <w:r>
        <w:t>construction</w:t>
      </w:r>
      <w:r>
        <w:rPr>
          <w:spacing w:val="-6"/>
        </w:rPr>
        <w:t xml:space="preserve"> </w:t>
      </w:r>
      <w:r>
        <w:rPr>
          <w:spacing w:val="-2"/>
        </w:rPr>
        <w:t>schedule.</w:t>
      </w:r>
    </w:p>
    <w:p w:rsidR="00A16302" w:rsidRDefault="005D7B21" w:rsidP="00DB09BC">
      <w:pPr>
        <w:pStyle w:val="ListParagraph"/>
        <w:numPr>
          <w:ilvl w:val="0"/>
          <w:numId w:val="12"/>
        </w:numPr>
        <w:tabs>
          <w:tab w:val="left" w:pos="1559"/>
          <w:tab w:val="left" w:pos="1561"/>
        </w:tabs>
        <w:ind w:left="1556" w:right="922"/>
      </w:pPr>
      <w:r>
        <w:t>Notification</w:t>
      </w:r>
      <w:r>
        <w:rPr>
          <w:spacing w:val="-10"/>
        </w:rPr>
        <w:t xml:space="preserve"> </w:t>
      </w:r>
      <w:r>
        <w:t>of</w:t>
      </w:r>
      <w:r>
        <w:rPr>
          <w:spacing w:val="-8"/>
        </w:rPr>
        <w:t xml:space="preserve"> </w:t>
      </w:r>
      <w:r>
        <w:t>local</w:t>
      </w:r>
      <w:r>
        <w:rPr>
          <w:spacing w:val="-13"/>
        </w:rPr>
        <w:t xml:space="preserve"> </w:t>
      </w:r>
      <w:r>
        <w:t>residents</w:t>
      </w:r>
      <w:r>
        <w:rPr>
          <w:spacing w:val="-12"/>
        </w:rPr>
        <w:t xml:space="preserve"> </w:t>
      </w:r>
      <w:r>
        <w:t>before</w:t>
      </w:r>
      <w:r>
        <w:rPr>
          <w:spacing w:val="-12"/>
        </w:rPr>
        <w:t xml:space="preserve"> </w:t>
      </w:r>
      <w:r>
        <w:t>starting</w:t>
      </w:r>
      <w:r>
        <w:rPr>
          <w:spacing w:val="-10"/>
        </w:rPr>
        <w:t xml:space="preserve"> </w:t>
      </w:r>
      <w:r>
        <w:t>any</w:t>
      </w:r>
      <w:r>
        <w:rPr>
          <w:spacing w:val="-14"/>
        </w:rPr>
        <w:t xml:space="preserve"> </w:t>
      </w:r>
      <w:r>
        <w:t>Work</w:t>
      </w:r>
      <w:r>
        <w:rPr>
          <w:spacing w:val="-12"/>
        </w:rPr>
        <w:t xml:space="preserve"> </w:t>
      </w:r>
      <w:r>
        <w:t>and</w:t>
      </w:r>
      <w:r>
        <w:rPr>
          <w:spacing w:val="-15"/>
        </w:rPr>
        <w:t xml:space="preserve"> </w:t>
      </w:r>
      <w:r>
        <w:t>keeping</w:t>
      </w:r>
      <w:r>
        <w:rPr>
          <w:spacing w:val="-10"/>
        </w:rPr>
        <w:t xml:space="preserve"> </w:t>
      </w:r>
      <w:r>
        <w:t>them</w:t>
      </w:r>
      <w:r>
        <w:rPr>
          <w:spacing w:val="-11"/>
        </w:rPr>
        <w:t xml:space="preserve"> </w:t>
      </w:r>
      <w:r>
        <w:t>informed</w:t>
      </w:r>
      <w:r>
        <w:rPr>
          <w:spacing w:val="-12"/>
        </w:rPr>
        <w:t xml:space="preserve"> </w:t>
      </w:r>
      <w:r>
        <w:t>throughout</w:t>
      </w:r>
      <w:r>
        <w:rPr>
          <w:spacing w:val="-11"/>
        </w:rPr>
        <w:t xml:space="preserve"> </w:t>
      </w:r>
      <w:r>
        <w:t xml:space="preserve">the </w:t>
      </w:r>
      <w:r>
        <w:rPr>
          <w:spacing w:val="-2"/>
        </w:rPr>
        <w:t>Project.</w:t>
      </w:r>
    </w:p>
    <w:p w:rsidR="00A16302" w:rsidRDefault="005D7B21" w:rsidP="00DB09BC">
      <w:pPr>
        <w:pStyle w:val="ListParagraph"/>
        <w:numPr>
          <w:ilvl w:val="0"/>
          <w:numId w:val="12"/>
        </w:numPr>
        <w:tabs>
          <w:tab w:val="left" w:pos="1559"/>
          <w:tab w:val="left" w:pos="1561"/>
        </w:tabs>
        <w:ind w:left="1557" w:right="922" w:hanging="722"/>
      </w:pPr>
      <w:r>
        <w:t>Procedures</w:t>
      </w:r>
      <w:r>
        <w:rPr>
          <w:spacing w:val="-13"/>
        </w:rPr>
        <w:t xml:space="preserve"> </w:t>
      </w:r>
      <w:r>
        <w:t>for</w:t>
      </w:r>
      <w:r>
        <w:rPr>
          <w:spacing w:val="-7"/>
        </w:rPr>
        <w:t xml:space="preserve"> </w:t>
      </w:r>
      <w:r>
        <w:t>transmittal,</w:t>
      </w:r>
      <w:r>
        <w:rPr>
          <w:spacing w:val="-5"/>
        </w:rPr>
        <w:t xml:space="preserve"> </w:t>
      </w:r>
      <w:r>
        <w:t>review,</w:t>
      </w:r>
      <w:r>
        <w:rPr>
          <w:spacing w:val="-5"/>
        </w:rPr>
        <w:t xml:space="preserve"> </w:t>
      </w:r>
      <w:r>
        <w:t>and</w:t>
      </w:r>
      <w:r>
        <w:rPr>
          <w:spacing w:val="-6"/>
        </w:rPr>
        <w:t xml:space="preserve"> </w:t>
      </w:r>
      <w:r>
        <w:t>distribution</w:t>
      </w:r>
      <w:r>
        <w:rPr>
          <w:spacing w:val="-7"/>
        </w:rPr>
        <w:t xml:space="preserve"> </w:t>
      </w:r>
      <w:r>
        <w:t>of</w:t>
      </w:r>
      <w:r>
        <w:rPr>
          <w:spacing w:val="-4"/>
        </w:rPr>
        <w:t xml:space="preserve"> </w:t>
      </w:r>
      <w:r>
        <w:t>the</w:t>
      </w:r>
      <w:r>
        <w:rPr>
          <w:spacing w:val="-9"/>
        </w:rPr>
        <w:t xml:space="preserve"> </w:t>
      </w:r>
      <w:r>
        <w:t>Contractor’s</w:t>
      </w:r>
      <w:r>
        <w:rPr>
          <w:spacing w:val="-5"/>
        </w:rPr>
        <w:t xml:space="preserve"> </w:t>
      </w:r>
      <w:r>
        <w:rPr>
          <w:spacing w:val="-2"/>
        </w:rPr>
        <w:t>submittals.</w:t>
      </w:r>
    </w:p>
    <w:p w:rsidR="00A16302" w:rsidRDefault="005D7B21" w:rsidP="00DB09BC">
      <w:pPr>
        <w:pStyle w:val="ListParagraph"/>
        <w:numPr>
          <w:ilvl w:val="0"/>
          <w:numId w:val="12"/>
        </w:numPr>
        <w:tabs>
          <w:tab w:val="left" w:pos="1559"/>
          <w:tab w:val="left" w:pos="1561"/>
        </w:tabs>
        <w:spacing w:before="2" w:line="252" w:lineRule="exact"/>
        <w:ind w:left="1557" w:right="922" w:hanging="722"/>
      </w:pPr>
      <w:r>
        <w:t>Processing</w:t>
      </w:r>
      <w:r>
        <w:rPr>
          <w:spacing w:val="-6"/>
        </w:rPr>
        <w:t xml:space="preserve"> </w:t>
      </w:r>
      <w:r>
        <w:t>applications</w:t>
      </w:r>
      <w:r>
        <w:rPr>
          <w:spacing w:val="-9"/>
        </w:rPr>
        <w:t xml:space="preserve"> </w:t>
      </w:r>
      <w:r>
        <w:t>for</w:t>
      </w:r>
      <w:r>
        <w:rPr>
          <w:spacing w:val="-6"/>
        </w:rPr>
        <w:t xml:space="preserve"> </w:t>
      </w:r>
      <w:r>
        <w:rPr>
          <w:spacing w:val="-2"/>
        </w:rPr>
        <w:t>payment.</w:t>
      </w:r>
    </w:p>
    <w:p w:rsidR="00A16302" w:rsidRDefault="005D7B21" w:rsidP="00DB09BC">
      <w:pPr>
        <w:pStyle w:val="ListParagraph"/>
        <w:numPr>
          <w:ilvl w:val="0"/>
          <w:numId w:val="12"/>
        </w:numPr>
        <w:tabs>
          <w:tab w:val="left" w:pos="1560"/>
          <w:tab w:val="left" w:pos="1561"/>
        </w:tabs>
        <w:spacing w:line="252" w:lineRule="exact"/>
        <w:ind w:left="1556" w:right="922"/>
      </w:pPr>
      <w:r>
        <w:t>Maintaining</w:t>
      </w:r>
      <w:r>
        <w:rPr>
          <w:spacing w:val="-6"/>
        </w:rPr>
        <w:t xml:space="preserve"> </w:t>
      </w:r>
      <w:r>
        <w:t>record</w:t>
      </w:r>
      <w:r>
        <w:rPr>
          <w:spacing w:val="-8"/>
        </w:rPr>
        <w:t xml:space="preserve"> </w:t>
      </w:r>
      <w:r>
        <w:rPr>
          <w:spacing w:val="-2"/>
        </w:rPr>
        <w:t>documents.</w:t>
      </w:r>
    </w:p>
    <w:p w:rsidR="00A16302" w:rsidRDefault="005D7B21" w:rsidP="00DB09BC">
      <w:pPr>
        <w:pStyle w:val="ListParagraph"/>
        <w:numPr>
          <w:ilvl w:val="0"/>
          <w:numId w:val="12"/>
        </w:numPr>
        <w:tabs>
          <w:tab w:val="left" w:pos="1560"/>
          <w:tab w:val="left" w:pos="1561"/>
        </w:tabs>
        <w:spacing w:line="252" w:lineRule="exact"/>
        <w:ind w:left="1556" w:right="922"/>
      </w:pPr>
      <w:r>
        <w:t>Critical</w:t>
      </w:r>
      <w:r>
        <w:rPr>
          <w:spacing w:val="-8"/>
        </w:rPr>
        <w:t xml:space="preserve"> </w:t>
      </w:r>
      <w:r>
        <w:t>Work</w:t>
      </w:r>
      <w:r>
        <w:rPr>
          <w:spacing w:val="-2"/>
        </w:rPr>
        <w:t xml:space="preserve"> sequencing.</w:t>
      </w:r>
    </w:p>
    <w:p w:rsidR="00A16302" w:rsidRDefault="005D7B21" w:rsidP="00DB09BC">
      <w:pPr>
        <w:pStyle w:val="ListParagraph"/>
        <w:numPr>
          <w:ilvl w:val="0"/>
          <w:numId w:val="12"/>
        </w:numPr>
        <w:tabs>
          <w:tab w:val="left" w:pos="1560"/>
          <w:tab w:val="left" w:pos="1561"/>
        </w:tabs>
        <w:spacing w:before="1" w:line="252" w:lineRule="exact"/>
        <w:ind w:left="1556" w:right="922"/>
      </w:pPr>
      <w:r>
        <w:t>Maintaining</w:t>
      </w:r>
      <w:r>
        <w:rPr>
          <w:spacing w:val="-9"/>
        </w:rPr>
        <w:t xml:space="preserve"> </w:t>
      </w:r>
      <w:r>
        <w:t>sewage</w:t>
      </w:r>
      <w:r>
        <w:rPr>
          <w:spacing w:val="-8"/>
        </w:rPr>
        <w:t xml:space="preserve"> </w:t>
      </w:r>
      <w:r>
        <w:t>service</w:t>
      </w:r>
      <w:r>
        <w:rPr>
          <w:spacing w:val="-9"/>
        </w:rPr>
        <w:t xml:space="preserve"> </w:t>
      </w:r>
      <w:r>
        <w:t>during</w:t>
      </w:r>
      <w:r>
        <w:rPr>
          <w:spacing w:val="-6"/>
        </w:rPr>
        <w:t xml:space="preserve"> </w:t>
      </w:r>
      <w:r>
        <w:t>construction,</w:t>
      </w:r>
      <w:r>
        <w:rPr>
          <w:spacing w:val="-10"/>
        </w:rPr>
        <w:t xml:space="preserve"> </w:t>
      </w:r>
      <w:r>
        <w:t>including</w:t>
      </w:r>
      <w:r>
        <w:rPr>
          <w:spacing w:val="-6"/>
        </w:rPr>
        <w:t xml:space="preserve"> </w:t>
      </w:r>
      <w:r>
        <w:t>proposed</w:t>
      </w:r>
      <w:r>
        <w:rPr>
          <w:spacing w:val="-8"/>
        </w:rPr>
        <w:t xml:space="preserve"> </w:t>
      </w:r>
      <w:r>
        <w:t>by-</w:t>
      </w:r>
      <w:r>
        <w:rPr>
          <w:spacing w:val="-2"/>
        </w:rPr>
        <w:t>passes.</w:t>
      </w:r>
    </w:p>
    <w:p w:rsidR="00A16302" w:rsidRDefault="005D7B21" w:rsidP="00DB09BC">
      <w:pPr>
        <w:pStyle w:val="ListParagraph"/>
        <w:numPr>
          <w:ilvl w:val="0"/>
          <w:numId w:val="12"/>
        </w:numPr>
        <w:tabs>
          <w:tab w:val="left" w:pos="1560"/>
          <w:tab w:val="left" w:pos="1561"/>
        </w:tabs>
        <w:spacing w:line="252" w:lineRule="exact"/>
        <w:ind w:left="1556" w:right="922"/>
      </w:pPr>
      <w:r>
        <w:t>NPDES</w:t>
      </w:r>
      <w:r>
        <w:rPr>
          <w:spacing w:val="-6"/>
        </w:rPr>
        <w:t xml:space="preserve"> </w:t>
      </w:r>
      <w:r>
        <w:t>requirements,</w:t>
      </w:r>
      <w:r>
        <w:rPr>
          <w:spacing w:val="-6"/>
        </w:rPr>
        <w:t xml:space="preserve"> </w:t>
      </w:r>
      <w:r>
        <w:t>if</w:t>
      </w:r>
      <w:r>
        <w:rPr>
          <w:spacing w:val="-4"/>
        </w:rPr>
        <w:t xml:space="preserve"> any.</w:t>
      </w:r>
    </w:p>
    <w:p w:rsidR="00A16302" w:rsidRDefault="005D7B21" w:rsidP="00DB09BC">
      <w:pPr>
        <w:pStyle w:val="ListParagraph"/>
        <w:numPr>
          <w:ilvl w:val="0"/>
          <w:numId w:val="12"/>
        </w:numPr>
        <w:tabs>
          <w:tab w:val="left" w:pos="1560"/>
          <w:tab w:val="left" w:pos="1561"/>
        </w:tabs>
        <w:spacing w:before="1" w:line="252" w:lineRule="exact"/>
        <w:ind w:left="1556" w:right="922"/>
      </w:pPr>
      <w:r>
        <w:t>Field</w:t>
      </w:r>
      <w:r>
        <w:rPr>
          <w:spacing w:val="-6"/>
        </w:rPr>
        <w:t xml:space="preserve"> </w:t>
      </w:r>
      <w:r>
        <w:t>decisions</w:t>
      </w:r>
      <w:r>
        <w:rPr>
          <w:spacing w:val="-5"/>
        </w:rPr>
        <w:t xml:space="preserve"> </w:t>
      </w:r>
      <w:r>
        <w:t>and</w:t>
      </w:r>
      <w:r>
        <w:rPr>
          <w:spacing w:val="-5"/>
        </w:rPr>
        <w:t xml:space="preserve"> </w:t>
      </w:r>
      <w:r>
        <w:t>Change</w:t>
      </w:r>
      <w:r>
        <w:rPr>
          <w:spacing w:val="-7"/>
        </w:rPr>
        <w:t xml:space="preserve"> </w:t>
      </w:r>
      <w:r>
        <w:rPr>
          <w:spacing w:val="-2"/>
        </w:rPr>
        <w:t>Orders.</w:t>
      </w:r>
    </w:p>
    <w:p w:rsidR="00A16302" w:rsidRDefault="005D7B21" w:rsidP="00DB09BC">
      <w:pPr>
        <w:pStyle w:val="ListParagraph"/>
        <w:numPr>
          <w:ilvl w:val="0"/>
          <w:numId w:val="12"/>
        </w:numPr>
        <w:tabs>
          <w:tab w:val="left" w:pos="1560"/>
          <w:tab w:val="left" w:pos="1561"/>
        </w:tabs>
        <w:spacing w:line="252" w:lineRule="exact"/>
        <w:ind w:left="1556" w:right="922"/>
      </w:pPr>
      <w:r>
        <w:t>Use</w:t>
      </w:r>
      <w:r>
        <w:rPr>
          <w:spacing w:val="-5"/>
        </w:rPr>
        <w:t xml:space="preserve"> </w:t>
      </w:r>
      <w:r>
        <w:t>of</w:t>
      </w:r>
      <w:r>
        <w:rPr>
          <w:spacing w:val="-3"/>
        </w:rPr>
        <w:t xml:space="preserve"> </w:t>
      </w:r>
      <w:r>
        <w:t>Project</w:t>
      </w:r>
      <w:r>
        <w:rPr>
          <w:spacing w:val="-5"/>
        </w:rPr>
        <w:t xml:space="preserve"> </w:t>
      </w:r>
      <w:r>
        <w:t>site,</w:t>
      </w:r>
      <w:r>
        <w:rPr>
          <w:spacing w:val="-3"/>
        </w:rPr>
        <w:t xml:space="preserve"> </w:t>
      </w:r>
      <w:r>
        <w:t>office</w:t>
      </w:r>
      <w:r>
        <w:rPr>
          <w:spacing w:val="-6"/>
        </w:rPr>
        <w:t xml:space="preserve"> </w:t>
      </w:r>
      <w:r>
        <w:t>and</w:t>
      </w:r>
      <w:r>
        <w:rPr>
          <w:spacing w:val="-5"/>
        </w:rPr>
        <w:t xml:space="preserve"> </w:t>
      </w:r>
      <w:r>
        <w:t>storage</w:t>
      </w:r>
      <w:r>
        <w:rPr>
          <w:spacing w:val="-7"/>
        </w:rPr>
        <w:t xml:space="preserve"> </w:t>
      </w:r>
      <w:r>
        <w:t>areas,</w:t>
      </w:r>
      <w:r>
        <w:rPr>
          <w:spacing w:val="-5"/>
        </w:rPr>
        <w:t xml:space="preserve"> </w:t>
      </w:r>
      <w:r>
        <w:t>security,</w:t>
      </w:r>
      <w:r>
        <w:rPr>
          <w:spacing w:val="-3"/>
        </w:rPr>
        <w:t xml:space="preserve"> </w:t>
      </w:r>
      <w:r>
        <w:t>housekeeping,</w:t>
      </w:r>
      <w:r>
        <w:rPr>
          <w:spacing w:val="-4"/>
        </w:rPr>
        <w:t xml:space="preserve"> </w:t>
      </w:r>
      <w:r>
        <w:t>and</w:t>
      </w:r>
      <w:r>
        <w:rPr>
          <w:spacing w:val="-7"/>
        </w:rPr>
        <w:t xml:space="preserve"> </w:t>
      </w:r>
      <w:r>
        <w:t>the</w:t>
      </w:r>
      <w:r>
        <w:rPr>
          <w:spacing w:val="-5"/>
        </w:rPr>
        <w:t xml:space="preserve"> </w:t>
      </w:r>
      <w:r>
        <w:t>City’s</w:t>
      </w:r>
      <w:r>
        <w:rPr>
          <w:spacing w:val="-3"/>
        </w:rPr>
        <w:t xml:space="preserve"> </w:t>
      </w:r>
      <w:r>
        <w:rPr>
          <w:spacing w:val="-2"/>
        </w:rPr>
        <w:t>needs.</w:t>
      </w:r>
    </w:p>
    <w:p w:rsidR="00A16302" w:rsidRDefault="005D7B21" w:rsidP="00DB09BC">
      <w:pPr>
        <w:pStyle w:val="ListParagraph"/>
        <w:numPr>
          <w:ilvl w:val="0"/>
          <w:numId w:val="12"/>
        </w:numPr>
        <w:tabs>
          <w:tab w:val="left" w:pos="1560"/>
          <w:tab w:val="left" w:pos="1561"/>
        </w:tabs>
        <w:spacing w:line="252" w:lineRule="exact"/>
        <w:ind w:left="1556" w:right="922"/>
      </w:pPr>
      <w:r>
        <w:t>Major</w:t>
      </w:r>
      <w:r>
        <w:rPr>
          <w:spacing w:val="-5"/>
        </w:rPr>
        <w:t xml:space="preserve"> </w:t>
      </w:r>
      <w:r>
        <w:t>equipment</w:t>
      </w:r>
      <w:r>
        <w:rPr>
          <w:spacing w:val="-6"/>
        </w:rPr>
        <w:t xml:space="preserve"> </w:t>
      </w:r>
      <w:r>
        <w:t>deliveries</w:t>
      </w:r>
      <w:r>
        <w:rPr>
          <w:spacing w:val="-6"/>
        </w:rPr>
        <w:t xml:space="preserve"> </w:t>
      </w:r>
      <w:r>
        <w:t>and</w:t>
      </w:r>
      <w:r>
        <w:rPr>
          <w:spacing w:val="-5"/>
        </w:rPr>
        <w:t xml:space="preserve"> </w:t>
      </w:r>
      <w:r>
        <w:rPr>
          <w:spacing w:val="-2"/>
        </w:rPr>
        <w:t>priorities.</w:t>
      </w:r>
    </w:p>
    <w:p w:rsidR="00A16302" w:rsidRDefault="005D7B21" w:rsidP="00DB09BC">
      <w:pPr>
        <w:pStyle w:val="ListParagraph"/>
        <w:numPr>
          <w:ilvl w:val="0"/>
          <w:numId w:val="12"/>
        </w:numPr>
        <w:tabs>
          <w:tab w:val="left" w:pos="1560"/>
          <w:tab w:val="left" w:pos="1561"/>
        </w:tabs>
        <w:spacing w:before="2" w:line="252" w:lineRule="exact"/>
        <w:ind w:left="1556" w:right="922"/>
      </w:pPr>
      <w:r>
        <w:t>Traffic</w:t>
      </w:r>
      <w:r>
        <w:rPr>
          <w:spacing w:val="-7"/>
        </w:rPr>
        <w:t xml:space="preserve"> </w:t>
      </w:r>
      <w:r>
        <w:rPr>
          <w:spacing w:val="-2"/>
        </w:rPr>
        <w:t>control.</w:t>
      </w:r>
    </w:p>
    <w:p w:rsidR="00A16302" w:rsidRDefault="005D7B21" w:rsidP="00DB09BC">
      <w:pPr>
        <w:pStyle w:val="ListParagraph"/>
        <w:numPr>
          <w:ilvl w:val="0"/>
          <w:numId w:val="12"/>
        </w:numPr>
        <w:tabs>
          <w:tab w:val="left" w:pos="1560"/>
          <w:tab w:val="left" w:pos="1561"/>
        </w:tabs>
        <w:spacing w:line="252" w:lineRule="exact"/>
        <w:ind w:left="1556" w:right="922"/>
      </w:pPr>
      <w:r>
        <w:t>Any</w:t>
      </w:r>
      <w:r>
        <w:rPr>
          <w:spacing w:val="-8"/>
        </w:rPr>
        <w:t xml:space="preserve"> </w:t>
      </w:r>
      <w:r>
        <w:t>other</w:t>
      </w:r>
      <w:r>
        <w:rPr>
          <w:spacing w:val="-2"/>
        </w:rPr>
        <w:t xml:space="preserve"> </w:t>
      </w:r>
      <w:r>
        <w:t>item</w:t>
      </w:r>
      <w:r>
        <w:rPr>
          <w:spacing w:val="-5"/>
        </w:rPr>
        <w:t xml:space="preserve"> </w:t>
      </w:r>
      <w:r>
        <w:t>that</w:t>
      </w:r>
      <w:r>
        <w:rPr>
          <w:spacing w:val="-4"/>
        </w:rPr>
        <w:t xml:space="preserve"> </w:t>
      </w:r>
      <w:r>
        <w:t>the</w:t>
      </w:r>
      <w:r>
        <w:rPr>
          <w:spacing w:val="-4"/>
        </w:rPr>
        <w:t xml:space="preserve"> </w:t>
      </w:r>
      <w:r>
        <w:t>City</w:t>
      </w:r>
      <w:r>
        <w:rPr>
          <w:spacing w:val="-5"/>
        </w:rPr>
        <w:t xml:space="preserve"> </w:t>
      </w:r>
      <w:r>
        <w:t>representative</w:t>
      </w:r>
      <w:r>
        <w:rPr>
          <w:spacing w:val="-4"/>
        </w:rPr>
        <w:t xml:space="preserve"> </w:t>
      </w:r>
      <w:r>
        <w:t>states</w:t>
      </w:r>
      <w:r>
        <w:rPr>
          <w:spacing w:val="-3"/>
        </w:rPr>
        <w:t xml:space="preserve"> </w:t>
      </w:r>
      <w:r>
        <w:t>is</w:t>
      </w:r>
      <w:r>
        <w:rPr>
          <w:spacing w:val="-3"/>
        </w:rPr>
        <w:t xml:space="preserve"> </w:t>
      </w:r>
      <w:r>
        <w:t>relevant</w:t>
      </w:r>
      <w:r>
        <w:rPr>
          <w:spacing w:val="-4"/>
        </w:rPr>
        <w:t xml:space="preserve"> </w:t>
      </w:r>
      <w:r>
        <w:t>to</w:t>
      </w:r>
      <w:r>
        <w:rPr>
          <w:spacing w:val="-6"/>
        </w:rPr>
        <w:t xml:space="preserve"> </w:t>
      </w:r>
      <w:r>
        <w:t>the</w:t>
      </w:r>
      <w:r>
        <w:rPr>
          <w:spacing w:val="-5"/>
        </w:rPr>
        <w:t xml:space="preserve"> </w:t>
      </w:r>
      <w:r>
        <w:rPr>
          <w:spacing w:val="-2"/>
        </w:rPr>
        <w:t>meeting.</w:t>
      </w:r>
    </w:p>
    <w:p w:rsidR="00A16302" w:rsidRDefault="00A16302" w:rsidP="00DB09BC">
      <w:pPr>
        <w:pStyle w:val="BodyText"/>
        <w:spacing w:before="11"/>
        <w:ind w:left="835" w:right="922"/>
        <w:rPr>
          <w:sz w:val="20"/>
        </w:rPr>
      </w:pPr>
    </w:p>
    <w:p w:rsidR="00A16302" w:rsidRDefault="005D7B21" w:rsidP="00DB09BC">
      <w:pPr>
        <w:pStyle w:val="BodyText"/>
        <w:ind w:left="835" w:right="922"/>
      </w:pPr>
      <w:bookmarkStart w:id="127" w:name="6-1.1.2_Weekly_Progress_Meetings"/>
      <w:bookmarkEnd w:id="127"/>
      <w:r>
        <w:t>6-1.1.2</w:t>
      </w:r>
      <w:r>
        <w:rPr>
          <w:spacing w:val="-29"/>
        </w:rPr>
        <w:t xml:space="preserve"> </w:t>
      </w:r>
      <w:r>
        <w:t>Weekly</w:t>
      </w:r>
      <w:r>
        <w:rPr>
          <w:spacing w:val="-9"/>
        </w:rPr>
        <w:t xml:space="preserve"> </w:t>
      </w:r>
      <w:r>
        <w:t>Progress</w:t>
      </w:r>
      <w:r>
        <w:rPr>
          <w:spacing w:val="-6"/>
        </w:rPr>
        <w:t xml:space="preserve"> </w:t>
      </w:r>
      <w:r>
        <w:rPr>
          <w:spacing w:val="-2"/>
        </w:rPr>
        <w:t>Meetings</w:t>
      </w:r>
    </w:p>
    <w:p w:rsidR="00A16302" w:rsidRDefault="00A16302" w:rsidP="00DB09BC">
      <w:pPr>
        <w:pStyle w:val="BodyText"/>
        <w:spacing w:before="9"/>
        <w:ind w:left="835" w:right="922"/>
        <w:rPr>
          <w:sz w:val="20"/>
        </w:rPr>
      </w:pPr>
    </w:p>
    <w:p w:rsidR="00A16302" w:rsidRDefault="005D7B21" w:rsidP="00DB09BC">
      <w:pPr>
        <w:pStyle w:val="BodyText"/>
        <w:ind w:left="835" w:right="922"/>
      </w:pPr>
      <w:bookmarkStart w:id="128" w:name="Subsection_6-1.1.2_is_hereby_added_to_th"/>
      <w:bookmarkEnd w:id="128"/>
      <w:r>
        <w:t>Subsection</w:t>
      </w:r>
      <w:r>
        <w:rPr>
          <w:spacing w:val="-7"/>
        </w:rPr>
        <w:t xml:space="preserve"> </w:t>
      </w:r>
      <w:r>
        <w:t>6-1.1.2</w:t>
      </w:r>
      <w:r>
        <w:rPr>
          <w:spacing w:val="-5"/>
        </w:rPr>
        <w:t xml:space="preserve"> </w:t>
      </w:r>
      <w:r>
        <w:t>is</w:t>
      </w:r>
      <w:r>
        <w:rPr>
          <w:spacing w:val="-4"/>
        </w:rPr>
        <w:t xml:space="preserve"> </w:t>
      </w:r>
      <w:r>
        <w:t>hereby</w:t>
      </w:r>
      <w:r>
        <w:rPr>
          <w:spacing w:val="-7"/>
        </w:rPr>
        <w:t xml:space="preserve"> </w:t>
      </w:r>
      <w:r>
        <w:t>added</w:t>
      </w:r>
      <w:r>
        <w:rPr>
          <w:spacing w:val="-5"/>
        </w:rPr>
        <w:t xml:space="preserve"> </w:t>
      </w:r>
      <w:r>
        <w:t>to</w:t>
      </w:r>
      <w:r>
        <w:rPr>
          <w:spacing w:val="-6"/>
        </w:rPr>
        <w:t xml:space="preserve"> </w:t>
      </w:r>
      <w:r>
        <w:t>the</w:t>
      </w:r>
      <w:r>
        <w:rPr>
          <w:spacing w:val="-5"/>
        </w:rPr>
        <w:t xml:space="preserve"> </w:t>
      </w:r>
      <w:r>
        <w:t>Standard</w:t>
      </w:r>
      <w:r>
        <w:rPr>
          <w:spacing w:val="-5"/>
        </w:rPr>
        <w:t xml:space="preserve"> </w:t>
      </w:r>
      <w:r>
        <w:t>Specifications</w:t>
      </w:r>
      <w:r>
        <w:rPr>
          <w:spacing w:val="-4"/>
        </w:rPr>
        <w:t xml:space="preserve"> </w:t>
      </w:r>
      <w:r>
        <w:t>as</w:t>
      </w:r>
      <w:r>
        <w:rPr>
          <w:spacing w:val="-8"/>
        </w:rPr>
        <w:t xml:space="preserve"> </w:t>
      </w:r>
      <w:r>
        <w:rPr>
          <w:spacing w:val="-2"/>
        </w:rPr>
        <w:t>follows:</w:t>
      </w:r>
    </w:p>
    <w:p w:rsidR="00A16302" w:rsidRDefault="00A16302" w:rsidP="00DB09BC">
      <w:pPr>
        <w:pStyle w:val="BodyText"/>
        <w:ind w:left="835" w:right="922"/>
        <w:rPr>
          <w:sz w:val="21"/>
        </w:rPr>
      </w:pPr>
    </w:p>
    <w:p w:rsidR="00A16302" w:rsidRDefault="005D7B21" w:rsidP="00DB09BC">
      <w:pPr>
        <w:pStyle w:val="BodyText"/>
        <w:ind w:left="835" w:right="922" w:firstLine="720"/>
        <w:jc w:val="both"/>
      </w:pPr>
      <w:r>
        <w:t>Progress</w:t>
      </w:r>
      <w:r>
        <w:rPr>
          <w:spacing w:val="-8"/>
        </w:rPr>
        <w:t xml:space="preserve"> </w:t>
      </w:r>
      <w:r>
        <w:t>meetings</w:t>
      </w:r>
      <w:r>
        <w:rPr>
          <w:spacing w:val="-6"/>
        </w:rPr>
        <w:t xml:space="preserve"> </w:t>
      </w:r>
      <w:r>
        <w:t>will</w:t>
      </w:r>
      <w:r>
        <w:rPr>
          <w:spacing w:val="-7"/>
        </w:rPr>
        <w:t xml:space="preserve"> </w:t>
      </w:r>
      <w:r>
        <w:t>be</w:t>
      </w:r>
      <w:r>
        <w:rPr>
          <w:spacing w:val="-6"/>
        </w:rPr>
        <w:t xml:space="preserve"> </w:t>
      </w:r>
      <w:r>
        <w:t>held</w:t>
      </w:r>
      <w:r>
        <w:rPr>
          <w:spacing w:val="-6"/>
        </w:rPr>
        <w:t xml:space="preserve"> </w:t>
      </w:r>
      <w:r>
        <w:t>each</w:t>
      </w:r>
      <w:r>
        <w:rPr>
          <w:spacing w:val="-6"/>
        </w:rPr>
        <w:t xml:space="preserve"> </w:t>
      </w:r>
      <w:r>
        <w:t>week</w:t>
      </w:r>
      <w:r>
        <w:rPr>
          <w:spacing w:val="-6"/>
        </w:rPr>
        <w:t xml:space="preserve"> </w:t>
      </w:r>
      <w:r>
        <w:t>during</w:t>
      </w:r>
      <w:r>
        <w:rPr>
          <w:spacing w:val="-6"/>
        </w:rPr>
        <w:t xml:space="preserve"> </w:t>
      </w:r>
      <w:r>
        <w:t>the</w:t>
      </w:r>
      <w:r>
        <w:rPr>
          <w:spacing w:val="-6"/>
        </w:rPr>
        <w:t xml:space="preserve"> </w:t>
      </w:r>
      <w:r>
        <w:t>course</w:t>
      </w:r>
      <w:r>
        <w:rPr>
          <w:spacing w:val="-6"/>
        </w:rPr>
        <w:t xml:space="preserve"> </w:t>
      </w:r>
      <w:r>
        <w:t>of</w:t>
      </w:r>
      <w:r>
        <w:rPr>
          <w:spacing w:val="-7"/>
        </w:rPr>
        <w:t xml:space="preserve"> </w:t>
      </w:r>
      <w:r>
        <w:t>the</w:t>
      </w:r>
      <w:r>
        <w:rPr>
          <w:spacing w:val="-6"/>
        </w:rPr>
        <w:t xml:space="preserve"> </w:t>
      </w:r>
      <w:r>
        <w:t>Project.</w:t>
      </w:r>
      <w:r>
        <w:rPr>
          <w:spacing w:val="40"/>
        </w:rPr>
        <w:t xml:space="preserve"> </w:t>
      </w:r>
      <w:r>
        <w:t>The</w:t>
      </w:r>
      <w:r>
        <w:rPr>
          <w:spacing w:val="-9"/>
        </w:rPr>
        <w:t xml:space="preserve"> </w:t>
      </w:r>
      <w:r>
        <w:t>meeting</w:t>
      </w:r>
      <w:r>
        <w:rPr>
          <w:spacing w:val="-6"/>
        </w:rPr>
        <w:t xml:space="preserve"> </w:t>
      </w:r>
      <w:r>
        <w:t>location,</w:t>
      </w:r>
      <w:r>
        <w:rPr>
          <w:spacing w:val="-7"/>
        </w:rPr>
        <w:t xml:space="preserve"> </w:t>
      </w:r>
      <w:r>
        <w:t>day</w:t>
      </w:r>
      <w:r>
        <w:rPr>
          <w:spacing w:val="-8"/>
        </w:rPr>
        <w:t xml:space="preserve"> </w:t>
      </w:r>
      <w:r>
        <w:t>of the</w:t>
      </w:r>
      <w:r>
        <w:rPr>
          <w:spacing w:val="-6"/>
        </w:rPr>
        <w:t xml:space="preserve"> </w:t>
      </w:r>
      <w:r>
        <w:t>week</w:t>
      </w:r>
      <w:r>
        <w:rPr>
          <w:spacing w:val="-6"/>
        </w:rPr>
        <w:t xml:space="preserve"> </w:t>
      </w:r>
      <w:r>
        <w:t>and</w:t>
      </w:r>
      <w:r>
        <w:rPr>
          <w:spacing w:val="-11"/>
        </w:rPr>
        <w:t xml:space="preserve"> </w:t>
      </w:r>
      <w:r>
        <w:t>time</w:t>
      </w:r>
      <w:r>
        <w:rPr>
          <w:spacing w:val="-9"/>
        </w:rPr>
        <w:t xml:space="preserve"> </w:t>
      </w:r>
      <w:r>
        <w:t>of</w:t>
      </w:r>
      <w:r>
        <w:rPr>
          <w:spacing w:val="-7"/>
        </w:rPr>
        <w:t xml:space="preserve"> </w:t>
      </w:r>
      <w:r>
        <w:t>day</w:t>
      </w:r>
      <w:r>
        <w:rPr>
          <w:spacing w:val="-8"/>
        </w:rPr>
        <w:t xml:space="preserve"> </w:t>
      </w:r>
      <w:r>
        <w:t>will</w:t>
      </w:r>
      <w:r>
        <w:rPr>
          <w:spacing w:val="-7"/>
        </w:rPr>
        <w:t xml:space="preserve"> </w:t>
      </w:r>
      <w:r>
        <w:t>be</w:t>
      </w:r>
      <w:r>
        <w:rPr>
          <w:spacing w:val="-6"/>
        </w:rPr>
        <w:t xml:space="preserve"> </w:t>
      </w:r>
      <w:r>
        <w:t>mutually</w:t>
      </w:r>
      <w:r>
        <w:rPr>
          <w:spacing w:val="-8"/>
        </w:rPr>
        <w:t xml:space="preserve"> </w:t>
      </w:r>
      <w:r>
        <w:t>agreed</w:t>
      </w:r>
      <w:r>
        <w:rPr>
          <w:spacing w:val="-9"/>
        </w:rPr>
        <w:t xml:space="preserve"> </w:t>
      </w:r>
      <w:r>
        <w:t>to</w:t>
      </w:r>
      <w:r>
        <w:rPr>
          <w:spacing w:val="-6"/>
        </w:rPr>
        <w:t xml:space="preserve"> </w:t>
      </w:r>
      <w:r>
        <w:t>by</w:t>
      </w:r>
      <w:r>
        <w:rPr>
          <w:spacing w:val="-11"/>
        </w:rPr>
        <w:t xml:space="preserve"> </w:t>
      </w:r>
      <w:r>
        <w:t>the</w:t>
      </w:r>
      <w:r>
        <w:rPr>
          <w:spacing w:val="-6"/>
        </w:rPr>
        <w:t xml:space="preserve"> </w:t>
      </w:r>
      <w:r>
        <w:t>City</w:t>
      </w:r>
      <w:r>
        <w:rPr>
          <w:spacing w:val="-11"/>
        </w:rPr>
        <w:t xml:space="preserve"> </w:t>
      </w:r>
      <w:r>
        <w:t>and</w:t>
      </w:r>
      <w:r>
        <w:rPr>
          <w:spacing w:val="-9"/>
        </w:rPr>
        <w:t xml:space="preserve"> </w:t>
      </w:r>
      <w:r>
        <w:t>the</w:t>
      </w:r>
      <w:r>
        <w:rPr>
          <w:spacing w:val="-9"/>
        </w:rPr>
        <w:t xml:space="preserve"> </w:t>
      </w:r>
      <w:r>
        <w:t>Contractor.</w:t>
      </w:r>
      <w:r>
        <w:rPr>
          <w:spacing w:val="40"/>
        </w:rPr>
        <w:t xml:space="preserve"> </w:t>
      </w:r>
      <w:r>
        <w:t>The</w:t>
      </w:r>
      <w:r>
        <w:rPr>
          <w:spacing w:val="-6"/>
        </w:rPr>
        <w:t xml:space="preserve"> </w:t>
      </w:r>
      <w:r>
        <w:t>Contractor</w:t>
      </w:r>
      <w:r>
        <w:rPr>
          <w:spacing w:val="-8"/>
        </w:rPr>
        <w:t xml:space="preserve"> </w:t>
      </w:r>
      <w:r>
        <w:t>shall</w:t>
      </w:r>
      <w:r>
        <w:rPr>
          <w:spacing w:val="-7"/>
        </w:rPr>
        <w:t xml:space="preserve"> </w:t>
      </w:r>
      <w:r>
        <w:t>provide a two-week “look ahead” schedule for each meeting.</w:t>
      </w:r>
      <w:r>
        <w:rPr>
          <w:spacing w:val="40"/>
        </w:rPr>
        <w:t xml:space="preserve"> </w:t>
      </w:r>
      <w:r>
        <w:t>The construction manager will preside at these meetings and will prepare the meeting agenda, meeting minutes and will distribute minutes to all persons in attendance. As the Work progresses, if it is determined by agreement of the attendees, that weekly meetings are not necessary, the weekly progress meetings may be changed to bi-weekly progress meetings.</w:t>
      </w:r>
    </w:p>
    <w:p w:rsidR="00A16302" w:rsidRDefault="00A16302" w:rsidP="00DB09BC">
      <w:pPr>
        <w:pStyle w:val="BodyText"/>
        <w:spacing w:before="8"/>
        <w:ind w:left="835" w:right="922"/>
        <w:rPr>
          <w:sz w:val="20"/>
        </w:rPr>
      </w:pPr>
    </w:p>
    <w:p w:rsidR="00A16302" w:rsidRDefault="005D7B21" w:rsidP="00DB09BC">
      <w:pPr>
        <w:pStyle w:val="ListParagraph"/>
        <w:numPr>
          <w:ilvl w:val="1"/>
          <w:numId w:val="14"/>
        </w:numPr>
        <w:tabs>
          <w:tab w:val="left" w:pos="840"/>
          <w:tab w:val="left" w:pos="841"/>
        </w:tabs>
        <w:spacing w:before="1"/>
        <w:ind w:left="1556" w:right="922" w:hanging="721"/>
        <w:rPr>
          <w:i/>
        </w:rPr>
      </w:pPr>
      <w:bookmarkStart w:id="129" w:name="6-2_PROSECUTION_OF_THE_WORK"/>
      <w:bookmarkEnd w:id="129"/>
      <w:r>
        <w:rPr>
          <w:i/>
        </w:rPr>
        <w:t>PROSECUTION</w:t>
      </w:r>
      <w:r>
        <w:rPr>
          <w:i/>
          <w:spacing w:val="-7"/>
        </w:rPr>
        <w:t xml:space="preserve"> </w:t>
      </w:r>
      <w:r>
        <w:rPr>
          <w:i/>
        </w:rPr>
        <w:t>OF</w:t>
      </w:r>
      <w:r>
        <w:rPr>
          <w:i/>
          <w:spacing w:val="-4"/>
        </w:rPr>
        <w:t xml:space="preserve"> </w:t>
      </w:r>
      <w:r>
        <w:rPr>
          <w:i/>
        </w:rPr>
        <w:t>THE</w:t>
      </w:r>
      <w:r>
        <w:rPr>
          <w:i/>
          <w:spacing w:val="-5"/>
        </w:rPr>
        <w:t xml:space="preserve"> </w:t>
      </w:r>
      <w:r>
        <w:rPr>
          <w:i/>
          <w:spacing w:val="-4"/>
        </w:rPr>
        <w:t>WORK</w:t>
      </w:r>
    </w:p>
    <w:p w:rsidR="00A16302" w:rsidRDefault="00A16302" w:rsidP="00DB09BC">
      <w:pPr>
        <w:pStyle w:val="BodyText"/>
        <w:spacing w:before="8"/>
        <w:ind w:left="835" w:right="922"/>
        <w:rPr>
          <w:i/>
          <w:sz w:val="20"/>
        </w:rPr>
      </w:pPr>
    </w:p>
    <w:p w:rsidR="00A16302" w:rsidRDefault="005D7B21" w:rsidP="00DB09BC">
      <w:pPr>
        <w:pStyle w:val="BodyText"/>
        <w:spacing w:before="1"/>
        <w:ind w:left="835" w:right="922"/>
      </w:pPr>
      <w:r>
        <w:t>Add</w:t>
      </w:r>
      <w:r>
        <w:rPr>
          <w:spacing w:val="-5"/>
        </w:rPr>
        <w:t xml:space="preserve"> </w:t>
      </w:r>
      <w:r>
        <w:t>the</w:t>
      </w:r>
      <w:r>
        <w:rPr>
          <w:spacing w:val="-8"/>
        </w:rPr>
        <w:t xml:space="preserve"> </w:t>
      </w:r>
      <w:r>
        <w:t>following</w:t>
      </w:r>
      <w:r>
        <w:rPr>
          <w:spacing w:val="-2"/>
        </w:rPr>
        <w:t xml:space="preserve"> </w:t>
      </w:r>
      <w:r>
        <w:t>as</w:t>
      </w:r>
      <w:r>
        <w:rPr>
          <w:spacing w:val="-3"/>
        </w:rPr>
        <w:t xml:space="preserve"> </w:t>
      </w:r>
      <w:r w:rsidR="006F2CF9">
        <w:t>S</w:t>
      </w:r>
      <w:r>
        <w:t>ection</w:t>
      </w:r>
      <w:r>
        <w:rPr>
          <w:spacing w:val="-4"/>
        </w:rPr>
        <w:t xml:space="preserve"> </w:t>
      </w:r>
      <w:r>
        <w:t>6-</w:t>
      </w:r>
      <w:r>
        <w:rPr>
          <w:spacing w:val="-4"/>
        </w:rPr>
        <w:t>2.1:</w:t>
      </w:r>
    </w:p>
    <w:p w:rsidR="00A16302" w:rsidRDefault="00A16302" w:rsidP="00DB09BC">
      <w:pPr>
        <w:pStyle w:val="BodyText"/>
        <w:spacing w:before="11"/>
        <w:ind w:left="835" w:right="922"/>
        <w:rPr>
          <w:sz w:val="20"/>
        </w:rPr>
      </w:pPr>
    </w:p>
    <w:p w:rsidR="00A16302" w:rsidRDefault="005D7B21" w:rsidP="00DB09BC">
      <w:pPr>
        <w:pStyle w:val="BodyText"/>
        <w:tabs>
          <w:tab w:val="left" w:pos="840"/>
        </w:tabs>
        <w:ind w:left="835" w:right="922"/>
      </w:pPr>
      <w:r>
        <w:rPr>
          <w:spacing w:val="-2"/>
        </w:rPr>
        <w:t>6-</w:t>
      </w:r>
      <w:r>
        <w:rPr>
          <w:spacing w:val="-5"/>
        </w:rPr>
        <w:t>2.1</w:t>
      </w:r>
      <w:r>
        <w:tab/>
        <w:t>Excess</w:t>
      </w:r>
      <w:r>
        <w:rPr>
          <w:spacing w:val="-6"/>
        </w:rPr>
        <w:t xml:space="preserve"> </w:t>
      </w:r>
      <w:r>
        <w:t>Cost</w:t>
      </w:r>
      <w:r>
        <w:rPr>
          <w:spacing w:val="-3"/>
        </w:rPr>
        <w:t xml:space="preserve"> </w:t>
      </w:r>
      <w:r>
        <w:t>of</w:t>
      </w:r>
      <w:r>
        <w:rPr>
          <w:spacing w:val="-3"/>
        </w:rPr>
        <w:t xml:space="preserve"> </w:t>
      </w:r>
      <w:r>
        <w:t>City</w:t>
      </w:r>
      <w:r>
        <w:rPr>
          <w:spacing w:val="-7"/>
        </w:rPr>
        <w:t xml:space="preserve"> </w:t>
      </w:r>
      <w:r>
        <w:t>Personnel</w:t>
      </w:r>
      <w:r>
        <w:rPr>
          <w:spacing w:val="-5"/>
        </w:rPr>
        <w:t xml:space="preserve"> </w:t>
      </w:r>
      <w:r>
        <w:t>and</w:t>
      </w:r>
      <w:r>
        <w:rPr>
          <w:spacing w:val="-5"/>
        </w:rPr>
        <w:t xml:space="preserve"> </w:t>
      </w:r>
      <w:r>
        <w:t>Inspection</w:t>
      </w:r>
      <w:r>
        <w:rPr>
          <w:spacing w:val="-4"/>
        </w:rPr>
        <w:t xml:space="preserve"> </w:t>
      </w:r>
      <w:r>
        <w:rPr>
          <w:spacing w:val="-2"/>
        </w:rPr>
        <w:t>Personnel</w:t>
      </w:r>
    </w:p>
    <w:p w:rsidR="00A16302" w:rsidRDefault="00A16302" w:rsidP="00DB09BC">
      <w:pPr>
        <w:pStyle w:val="BodyText"/>
        <w:spacing w:before="9"/>
        <w:ind w:left="835" w:right="922"/>
        <w:rPr>
          <w:sz w:val="20"/>
        </w:rPr>
      </w:pPr>
    </w:p>
    <w:p w:rsidR="00A16302" w:rsidRDefault="005D7B21" w:rsidP="00DB09BC">
      <w:pPr>
        <w:pStyle w:val="BodyText"/>
        <w:ind w:left="835" w:right="922" w:firstLine="720"/>
        <w:jc w:val="both"/>
      </w:pPr>
      <w:r>
        <w:t>For any overtime or emergency work beyond a regular eight-hour day and for any work performed on Saturday, Sunday, or holidays, the charges for City personnel and City consultants/independent contractors, including inspection, required on the job site shall be the responsibility of the Contractor and all costs therefor shall be deducted from the payments due the Contractor.</w:t>
      </w:r>
      <w:r>
        <w:rPr>
          <w:spacing w:val="40"/>
        </w:rPr>
        <w:t xml:space="preserve"> </w:t>
      </w:r>
      <w:r>
        <w:t>The cost of City personnel and City consultants/independent contractors shall be computed pursuant to the actual costs incurred by City, including but not limited to, overtime costs, fringe benefits, and overhead costs.</w:t>
      </w:r>
    </w:p>
    <w:p w:rsidR="00E2580D" w:rsidRPr="00E2580D" w:rsidRDefault="00E2580D" w:rsidP="00DB09BC">
      <w:pPr>
        <w:pStyle w:val="BodyText"/>
        <w:ind w:left="835" w:right="922" w:firstLine="720"/>
        <w:jc w:val="both"/>
        <w:rPr>
          <w:sz w:val="20"/>
        </w:rPr>
      </w:pPr>
    </w:p>
    <w:p w:rsidR="00A16302" w:rsidRDefault="005D7B21" w:rsidP="00DB09BC">
      <w:pPr>
        <w:pStyle w:val="ListParagraph"/>
        <w:numPr>
          <w:ilvl w:val="1"/>
          <w:numId w:val="14"/>
        </w:numPr>
        <w:tabs>
          <w:tab w:val="left" w:pos="840"/>
          <w:tab w:val="left" w:pos="841"/>
        </w:tabs>
        <w:ind w:left="1556" w:right="922" w:hanging="721"/>
        <w:rPr>
          <w:i/>
        </w:rPr>
      </w:pPr>
      <w:bookmarkStart w:id="130" w:name="6-3_TIME_OF_COMPLETION"/>
      <w:bookmarkEnd w:id="130"/>
      <w:r>
        <w:rPr>
          <w:i/>
        </w:rPr>
        <w:t>TIME</w:t>
      </w:r>
      <w:r>
        <w:rPr>
          <w:i/>
          <w:spacing w:val="-1"/>
        </w:rPr>
        <w:t xml:space="preserve"> </w:t>
      </w:r>
      <w:r>
        <w:rPr>
          <w:i/>
        </w:rPr>
        <w:t>OF</w:t>
      </w:r>
      <w:r>
        <w:rPr>
          <w:i/>
          <w:spacing w:val="-2"/>
        </w:rPr>
        <w:t xml:space="preserve"> COMPLETION</w:t>
      </w:r>
    </w:p>
    <w:p w:rsidR="00150E8B" w:rsidRDefault="00150E8B" w:rsidP="00B57355">
      <w:pPr>
        <w:pStyle w:val="BodyText"/>
        <w:ind w:right="922"/>
      </w:pPr>
    </w:p>
    <w:p w:rsidR="00A16302" w:rsidRDefault="005D7B21" w:rsidP="00DB09BC">
      <w:pPr>
        <w:pStyle w:val="BodyText"/>
        <w:ind w:left="835" w:right="922"/>
      </w:pPr>
      <w:r>
        <w:t>6-3.2</w:t>
      </w:r>
      <w:r>
        <w:rPr>
          <w:spacing w:val="53"/>
        </w:rPr>
        <w:t xml:space="preserve"> </w:t>
      </w:r>
      <w:r>
        <w:t>Contract</w:t>
      </w:r>
      <w:r>
        <w:rPr>
          <w:spacing w:val="-4"/>
        </w:rPr>
        <w:t xml:space="preserve"> </w:t>
      </w:r>
      <w:r>
        <w:t>Time</w:t>
      </w:r>
      <w:r>
        <w:rPr>
          <w:spacing w:val="-4"/>
        </w:rPr>
        <w:t xml:space="preserve"> </w:t>
      </w:r>
      <w:r>
        <w:rPr>
          <w:spacing w:val="-2"/>
        </w:rPr>
        <w:t>Accounting</w:t>
      </w:r>
    </w:p>
    <w:p w:rsidR="00CD1282" w:rsidRDefault="00CD1282" w:rsidP="00CD1282">
      <w:pPr>
        <w:pStyle w:val="BodyText"/>
        <w:ind w:right="922"/>
        <w:jc w:val="both"/>
      </w:pPr>
    </w:p>
    <w:p w:rsidR="00150E8B" w:rsidRDefault="00150E8B" w:rsidP="00150E8B">
      <w:pPr>
        <w:pStyle w:val="BodyText"/>
        <w:ind w:left="835" w:right="922"/>
        <w:jc w:val="both"/>
      </w:pPr>
      <w:r>
        <w:t>Add the following at the end of Subsection 6-3.2:</w:t>
      </w:r>
    </w:p>
    <w:p w:rsidR="00150E8B" w:rsidRDefault="00150E8B" w:rsidP="00150E8B">
      <w:pPr>
        <w:pStyle w:val="BodyText"/>
        <w:ind w:left="835" w:right="922"/>
        <w:jc w:val="both"/>
      </w:pPr>
    </w:p>
    <w:p w:rsidR="00A16302" w:rsidRDefault="005D7B21" w:rsidP="00DB09BC">
      <w:pPr>
        <w:pStyle w:val="BodyText"/>
        <w:ind w:left="835" w:right="922" w:firstLine="720"/>
        <w:jc w:val="both"/>
      </w:pPr>
      <w:r>
        <w:t>The</w:t>
      </w:r>
      <w:r>
        <w:rPr>
          <w:spacing w:val="-9"/>
        </w:rPr>
        <w:t xml:space="preserve"> </w:t>
      </w:r>
      <w:r>
        <w:t>Contract</w:t>
      </w:r>
      <w:r>
        <w:rPr>
          <w:spacing w:val="-7"/>
        </w:rPr>
        <w:t xml:space="preserve"> </w:t>
      </w:r>
      <w:r>
        <w:t>Time</w:t>
      </w:r>
      <w:r>
        <w:rPr>
          <w:spacing w:val="-11"/>
        </w:rPr>
        <w:t xml:space="preserve"> </w:t>
      </w:r>
      <w:r>
        <w:t>for</w:t>
      </w:r>
      <w:r>
        <w:rPr>
          <w:spacing w:val="-8"/>
        </w:rPr>
        <w:t xml:space="preserve"> </w:t>
      </w:r>
      <w:r>
        <w:t>completion</w:t>
      </w:r>
      <w:r>
        <w:rPr>
          <w:spacing w:val="-6"/>
        </w:rPr>
        <w:t xml:space="preserve"> </w:t>
      </w:r>
      <w:r>
        <w:t>of</w:t>
      </w:r>
      <w:r>
        <w:rPr>
          <w:spacing w:val="-7"/>
        </w:rPr>
        <w:t xml:space="preserve"> </w:t>
      </w:r>
      <w:r>
        <w:t>the</w:t>
      </w:r>
      <w:r>
        <w:rPr>
          <w:spacing w:val="-14"/>
        </w:rPr>
        <w:t xml:space="preserve"> </w:t>
      </w:r>
      <w:r>
        <w:t>Work,</w:t>
      </w:r>
      <w:r>
        <w:rPr>
          <w:spacing w:val="-7"/>
        </w:rPr>
        <w:t xml:space="preserve"> </w:t>
      </w:r>
      <w:r>
        <w:t>including</w:t>
      </w:r>
      <w:r>
        <w:rPr>
          <w:spacing w:val="-6"/>
        </w:rPr>
        <w:t xml:space="preserve"> </w:t>
      </w:r>
      <w:r>
        <w:t>corrective</w:t>
      </w:r>
      <w:r>
        <w:rPr>
          <w:spacing w:val="-6"/>
        </w:rPr>
        <w:t xml:space="preserve"> </w:t>
      </w:r>
      <w:r>
        <w:t>items</w:t>
      </w:r>
      <w:r>
        <w:rPr>
          <w:spacing w:val="-8"/>
        </w:rPr>
        <w:t xml:space="preserve"> </w:t>
      </w:r>
      <w:r>
        <w:t>of</w:t>
      </w:r>
      <w:r>
        <w:rPr>
          <w:spacing w:val="-10"/>
        </w:rPr>
        <w:t xml:space="preserve"> </w:t>
      </w:r>
      <w:r>
        <w:t>Work,</w:t>
      </w:r>
      <w:r>
        <w:rPr>
          <w:spacing w:val="-10"/>
        </w:rPr>
        <w:t xml:space="preserve"> </w:t>
      </w:r>
      <w:r>
        <w:t>shall</w:t>
      </w:r>
      <w:r>
        <w:rPr>
          <w:spacing w:val="-7"/>
        </w:rPr>
        <w:t xml:space="preserve"> </w:t>
      </w:r>
      <w:r>
        <w:t>be</w:t>
      </w:r>
      <w:r>
        <w:rPr>
          <w:spacing w:val="-9"/>
        </w:rPr>
        <w:t xml:space="preserve"> </w:t>
      </w:r>
      <w:r>
        <w:t>in</w:t>
      </w:r>
      <w:r>
        <w:rPr>
          <w:spacing w:val="-9"/>
        </w:rPr>
        <w:t xml:space="preserve"> </w:t>
      </w:r>
      <w:r>
        <w:t>accordance with</w:t>
      </w:r>
      <w:r>
        <w:rPr>
          <w:spacing w:val="-9"/>
        </w:rPr>
        <w:t xml:space="preserve"> </w:t>
      </w:r>
      <w:r>
        <w:t>Section</w:t>
      </w:r>
      <w:r>
        <w:rPr>
          <w:spacing w:val="-11"/>
        </w:rPr>
        <w:t xml:space="preserve"> </w:t>
      </w:r>
      <w:r>
        <w:t>4</w:t>
      </w:r>
      <w:r>
        <w:rPr>
          <w:spacing w:val="-11"/>
        </w:rPr>
        <w:t xml:space="preserve"> </w:t>
      </w:r>
      <w:r>
        <w:t>of</w:t>
      </w:r>
      <w:r>
        <w:rPr>
          <w:spacing w:val="-10"/>
        </w:rPr>
        <w:t xml:space="preserve"> </w:t>
      </w:r>
      <w:r>
        <w:t>the</w:t>
      </w:r>
      <w:r>
        <w:rPr>
          <w:spacing w:val="-11"/>
        </w:rPr>
        <w:t xml:space="preserve"> </w:t>
      </w:r>
      <w:r>
        <w:t>Contract.</w:t>
      </w:r>
      <w:r>
        <w:rPr>
          <w:spacing w:val="-10"/>
        </w:rPr>
        <w:t xml:space="preserve"> </w:t>
      </w:r>
      <w:r>
        <w:t>Contract</w:t>
      </w:r>
      <w:r>
        <w:rPr>
          <w:spacing w:val="-11"/>
        </w:rPr>
        <w:t xml:space="preserve"> </w:t>
      </w:r>
      <w:r>
        <w:t>Time</w:t>
      </w:r>
      <w:r>
        <w:rPr>
          <w:spacing w:val="-11"/>
        </w:rPr>
        <w:t xml:space="preserve"> </w:t>
      </w:r>
      <w:r>
        <w:t>extensions,</w:t>
      </w:r>
      <w:r>
        <w:rPr>
          <w:spacing w:val="-7"/>
        </w:rPr>
        <w:t xml:space="preserve"> </w:t>
      </w:r>
      <w:r>
        <w:t>when</w:t>
      </w:r>
      <w:r>
        <w:rPr>
          <w:spacing w:val="-11"/>
        </w:rPr>
        <w:t xml:space="preserve"> </w:t>
      </w:r>
      <w:r>
        <w:t>granted</w:t>
      </w:r>
      <w:r>
        <w:rPr>
          <w:spacing w:val="-11"/>
        </w:rPr>
        <w:t xml:space="preserve"> </w:t>
      </w:r>
      <w:r>
        <w:t>by</w:t>
      </w:r>
      <w:r>
        <w:rPr>
          <w:spacing w:val="-13"/>
        </w:rPr>
        <w:t xml:space="preserve"> </w:t>
      </w:r>
      <w:r>
        <w:t>the</w:t>
      </w:r>
      <w:r>
        <w:rPr>
          <w:spacing w:val="-9"/>
        </w:rPr>
        <w:t xml:space="preserve"> </w:t>
      </w:r>
      <w:r>
        <w:t>Engineer,</w:t>
      </w:r>
      <w:r>
        <w:rPr>
          <w:spacing w:val="-10"/>
        </w:rPr>
        <w:t xml:space="preserve"> </w:t>
      </w:r>
      <w:r>
        <w:t>will</w:t>
      </w:r>
      <w:r>
        <w:rPr>
          <w:spacing w:val="-9"/>
        </w:rPr>
        <w:t xml:space="preserve"> </w:t>
      </w:r>
      <w:r>
        <w:t>be</w:t>
      </w:r>
      <w:r>
        <w:rPr>
          <w:spacing w:val="-9"/>
        </w:rPr>
        <w:t xml:space="preserve"> </w:t>
      </w:r>
      <w:r>
        <w:t>in</w:t>
      </w:r>
      <w:r>
        <w:rPr>
          <w:spacing w:val="-14"/>
        </w:rPr>
        <w:t xml:space="preserve"> </w:t>
      </w:r>
      <w:r>
        <w:t>Working</w:t>
      </w:r>
      <w:r>
        <w:rPr>
          <w:spacing w:val="-9"/>
        </w:rPr>
        <w:t xml:space="preserve"> </w:t>
      </w:r>
      <w:r>
        <w:t>Days and in accordance with the Contract Documents, and will be set forth in writing via Change Order.</w:t>
      </w:r>
    </w:p>
    <w:p w:rsidR="00150E8B" w:rsidRPr="00150E8B" w:rsidRDefault="00150E8B" w:rsidP="00DB09BC">
      <w:pPr>
        <w:pStyle w:val="BodyText"/>
        <w:ind w:left="835" w:right="922" w:firstLine="720"/>
        <w:jc w:val="both"/>
        <w:rPr>
          <w:sz w:val="20"/>
        </w:rPr>
      </w:pPr>
    </w:p>
    <w:p w:rsidR="003712A6" w:rsidRDefault="003712A6" w:rsidP="00DB09BC">
      <w:pPr>
        <w:pStyle w:val="BodyText"/>
        <w:spacing w:before="77"/>
        <w:ind w:left="835" w:right="922"/>
      </w:pPr>
      <w:r>
        <w:t>Add t</w:t>
      </w:r>
      <w:r w:rsidR="006F2CF9">
        <w:t>he following as S</w:t>
      </w:r>
      <w:r>
        <w:t>ection 6-3.2.1:</w:t>
      </w:r>
    </w:p>
    <w:p w:rsidR="00150E8B" w:rsidRPr="00150E8B" w:rsidRDefault="00150E8B" w:rsidP="00DB09BC">
      <w:pPr>
        <w:pStyle w:val="BodyText"/>
        <w:spacing w:before="77"/>
        <w:ind w:left="835" w:right="922"/>
        <w:rPr>
          <w:sz w:val="20"/>
        </w:rPr>
      </w:pPr>
    </w:p>
    <w:p w:rsidR="00A16302" w:rsidRDefault="005D7B21" w:rsidP="00DB09BC">
      <w:pPr>
        <w:pStyle w:val="BodyText"/>
        <w:spacing w:before="77"/>
        <w:ind w:left="835" w:right="922"/>
      </w:pPr>
      <w:r>
        <w:t>6-3.2.1</w:t>
      </w:r>
      <w:r>
        <w:rPr>
          <w:spacing w:val="27"/>
        </w:rPr>
        <w:t xml:space="preserve"> </w:t>
      </w:r>
      <w:r>
        <w:t>Hours</w:t>
      </w:r>
      <w:r>
        <w:rPr>
          <w:spacing w:val="-5"/>
        </w:rPr>
        <w:t xml:space="preserve"> </w:t>
      </w:r>
      <w:r>
        <w:t>of</w:t>
      </w:r>
      <w:r>
        <w:rPr>
          <w:spacing w:val="-5"/>
        </w:rPr>
        <w:t xml:space="preserve"> </w:t>
      </w:r>
      <w:r>
        <w:rPr>
          <w:spacing w:val="-4"/>
        </w:rPr>
        <w:t>Work</w:t>
      </w:r>
    </w:p>
    <w:p w:rsidR="00A16302" w:rsidRDefault="00A16302" w:rsidP="00DB09BC">
      <w:pPr>
        <w:pStyle w:val="BodyText"/>
        <w:spacing w:before="9"/>
        <w:ind w:left="835" w:right="922"/>
        <w:rPr>
          <w:sz w:val="20"/>
        </w:rPr>
      </w:pPr>
    </w:p>
    <w:p w:rsidR="00A16302" w:rsidRDefault="005D7B21" w:rsidP="00DB09BC">
      <w:pPr>
        <w:pStyle w:val="BodyText"/>
        <w:ind w:left="835" w:right="922" w:firstLine="719"/>
        <w:jc w:val="both"/>
      </w:pPr>
      <w:r>
        <w:t>The Contractor shall not conduct any operations or perform any Work pertaining to the Project outside the</w:t>
      </w:r>
      <w:r>
        <w:rPr>
          <w:spacing w:val="-11"/>
        </w:rPr>
        <w:t xml:space="preserve"> </w:t>
      </w:r>
      <w:r>
        <w:t>working</w:t>
      </w:r>
      <w:r>
        <w:rPr>
          <w:spacing w:val="-9"/>
        </w:rPr>
        <w:t xml:space="preserve"> </w:t>
      </w:r>
      <w:r>
        <w:t>days</w:t>
      </w:r>
      <w:r>
        <w:rPr>
          <w:spacing w:val="-8"/>
        </w:rPr>
        <w:t xml:space="preserve"> </w:t>
      </w:r>
      <w:r>
        <w:t>and</w:t>
      </w:r>
      <w:r>
        <w:rPr>
          <w:spacing w:val="-11"/>
        </w:rPr>
        <w:t xml:space="preserve"> </w:t>
      </w:r>
      <w:r>
        <w:t>hours</w:t>
      </w:r>
      <w:r>
        <w:rPr>
          <w:spacing w:val="-11"/>
        </w:rPr>
        <w:t xml:space="preserve"> </w:t>
      </w:r>
      <w:r>
        <w:t>as</w:t>
      </w:r>
      <w:r>
        <w:rPr>
          <w:spacing w:val="-11"/>
        </w:rPr>
        <w:t xml:space="preserve"> </w:t>
      </w:r>
      <w:r>
        <w:t>defined</w:t>
      </w:r>
      <w:r>
        <w:rPr>
          <w:spacing w:val="-11"/>
        </w:rPr>
        <w:t xml:space="preserve"> </w:t>
      </w:r>
      <w:r>
        <w:t>in</w:t>
      </w:r>
      <w:r>
        <w:rPr>
          <w:spacing w:val="-11"/>
        </w:rPr>
        <w:t xml:space="preserve"> </w:t>
      </w:r>
      <w:r>
        <w:t>Section</w:t>
      </w:r>
      <w:r>
        <w:rPr>
          <w:spacing w:val="-14"/>
        </w:rPr>
        <w:t xml:space="preserve"> </w:t>
      </w:r>
      <w:r>
        <w:t>10-8</w:t>
      </w:r>
      <w:r>
        <w:rPr>
          <w:spacing w:val="-16"/>
        </w:rPr>
        <w:t xml:space="preserve"> </w:t>
      </w:r>
      <w:r>
        <w:t>Working</w:t>
      </w:r>
      <w:r>
        <w:rPr>
          <w:spacing w:val="-8"/>
        </w:rPr>
        <w:t xml:space="preserve"> </w:t>
      </w:r>
      <w:r>
        <w:t>Days</w:t>
      </w:r>
      <w:r>
        <w:rPr>
          <w:spacing w:val="-8"/>
        </w:rPr>
        <w:t xml:space="preserve"> </w:t>
      </w:r>
      <w:r>
        <w:t>and</w:t>
      </w:r>
      <w:r>
        <w:rPr>
          <w:spacing w:val="-14"/>
        </w:rPr>
        <w:t xml:space="preserve"> </w:t>
      </w:r>
      <w:r>
        <w:t>Hours.</w:t>
      </w:r>
      <w:r>
        <w:rPr>
          <w:spacing w:val="-12"/>
        </w:rPr>
        <w:t xml:space="preserve"> </w:t>
      </w:r>
      <w:r>
        <w:t>In</w:t>
      </w:r>
      <w:r>
        <w:rPr>
          <w:spacing w:val="-11"/>
        </w:rPr>
        <w:t xml:space="preserve"> </w:t>
      </w:r>
      <w:r>
        <w:t>the</w:t>
      </w:r>
      <w:r>
        <w:rPr>
          <w:spacing w:val="-11"/>
        </w:rPr>
        <w:t xml:space="preserve"> </w:t>
      </w:r>
      <w:r>
        <w:t>event</w:t>
      </w:r>
      <w:r>
        <w:rPr>
          <w:spacing w:val="-10"/>
        </w:rPr>
        <w:t xml:space="preserve"> </w:t>
      </w:r>
      <w:r>
        <w:t>that</w:t>
      </w:r>
      <w:r>
        <w:rPr>
          <w:spacing w:val="-10"/>
        </w:rPr>
        <w:t xml:space="preserve"> </w:t>
      </w:r>
      <w:r>
        <w:t>the</w:t>
      </w:r>
      <w:r>
        <w:rPr>
          <w:spacing w:val="-9"/>
        </w:rPr>
        <w:t xml:space="preserve"> </w:t>
      </w:r>
      <w:r>
        <w:t>Contractor abuses the hours of work requirement, a written warning will follow.</w:t>
      </w:r>
      <w:r>
        <w:rPr>
          <w:spacing w:val="40"/>
        </w:rPr>
        <w:t xml:space="preserve"> </w:t>
      </w:r>
      <w:r>
        <w:t>After each additional warning, a $200.00 penalty will be deducted from the Contract amount.</w:t>
      </w:r>
    </w:p>
    <w:p w:rsidR="00A16302" w:rsidRDefault="00A16302" w:rsidP="00DB09BC">
      <w:pPr>
        <w:pStyle w:val="BodyText"/>
        <w:ind w:left="835" w:right="922"/>
        <w:rPr>
          <w:sz w:val="21"/>
        </w:rPr>
      </w:pPr>
    </w:p>
    <w:p w:rsidR="00A16302" w:rsidRDefault="005D7B21" w:rsidP="00DB09BC">
      <w:pPr>
        <w:pStyle w:val="ListParagraph"/>
        <w:numPr>
          <w:ilvl w:val="1"/>
          <w:numId w:val="14"/>
        </w:numPr>
        <w:tabs>
          <w:tab w:val="left" w:pos="839"/>
          <w:tab w:val="left" w:pos="840"/>
        </w:tabs>
        <w:ind w:left="1555" w:right="922"/>
        <w:rPr>
          <w:i/>
        </w:rPr>
      </w:pPr>
      <w:bookmarkStart w:id="131" w:name="6-4__DELAYS_AND_EXTENSIONS_OF_TIME"/>
      <w:bookmarkEnd w:id="131"/>
      <w:r>
        <w:rPr>
          <w:i/>
        </w:rPr>
        <w:t>DELAYS</w:t>
      </w:r>
      <w:r>
        <w:rPr>
          <w:i/>
          <w:spacing w:val="-4"/>
        </w:rPr>
        <w:t xml:space="preserve"> </w:t>
      </w:r>
      <w:r>
        <w:rPr>
          <w:i/>
        </w:rPr>
        <w:t>AND</w:t>
      </w:r>
      <w:r>
        <w:rPr>
          <w:i/>
          <w:spacing w:val="-3"/>
        </w:rPr>
        <w:t xml:space="preserve"> </w:t>
      </w:r>
      <w:r>
        <w:rPr>
          <w:i/>
        </w:rPr>
        <w:t>EXTENSIONS</w:t>
      </w:r>
      <w:r>
        <w:rPr>
          <w:i/>
          <w:spacing w:val="-6"/>
        </w:rPr>
        <w:t xml:space="preserve"> </w:t>
      </w:r>
      <w:r>
        <w:rPr>
          <w:i/>
        </w:rPr>
        <w:t>OF</w:t>
      </w:r>
      <w:r>
        <w:rPr>
          <w:i/>
          <w:spacing w:val="-3"/>
        </w:rPr>
        <w:t xml:space="preserve"> </w:t>
      </w:r>
      <w:r>
        <w:rPr>
          <w:i/>
          <w:spacing w:val="-4"/>
        </w:rPr>
        <w:t>TIME</w:t>
      </w:r>
    </w:p>
    <w:p w:rsidR="00A16302" w:rsidRDefault="00A16302" w:rsidP="00DB09BC">
      <w:pPr>
        <w:pStyle w:val="BodyText"/>
        <w:spacing w:before="9"/>
        <w:ind w:left="835" w:right="922"/>
        <w:rPr>
          <w:i/>
          <w:sz w:val="20"/>
        </w:rPr>
      </w:pPr>
    </w:p>
    <w:p w:rsidR="00A16302" w:rsidRDefault="005D7B21" w:rsidP="00DB09BC">
      <w:pPr>
        <w:pStyle w:val="BodyText"/>
        <w:ind w:left="835" w:right="922"/>
      </w:pPr>
      <w:r>
        <w:t>Add</w:t>
      </w:r>
      <w:r>
        <w:rPr>
          <w:spacing w:val="-4"/>
        </w:rPr>
        <w:t xml:space="preserve"> </w:t>
      </w:r>
      <w:r>
        <w:t>the</w:t>
      </w:r>
      <w:r>
        <w:rPr>
          <w:spacing w:val="-7"/>
        </w:rPr>
        <w:t xml:space="preserve"> </w:t>
      </w:r>
      <w:r>
        <w:t>following at</w:t>
      </w:r>
      <w:r>
        <w:rPr>
          <w:spacing w:val="-4"/>
        </w:rPr>
        <w:t xml:space="preserve"> </w:t>
      </w:r>
      <w:r>
        <w:t>the</w:t>
      </w:r>
      <w:r>
        <w:rPr>
          <w:spacing w:val="-5"/>
        </w:rPr>
        <w:t xml:space="preserve"> </w:t>
      </w:r>
      <w:r>
        <w:t>end</w:t>
      </w:r>
      <w:r>
        <w:rPr>
          <w:spacing w:val="-3"/>
        </w:rPr>
        <w:t xml:space="preserve"> </w:t>
      </w:r>
      <w:r>
        <w:t>of</w:t>
      </w:r>
      <w:r>
        <w:rPr>
          <w:spacing w:val="-1"/>
        </w:rPr>
        <w:t xml:space="preserve"> </w:t>
      </w:r>
      <w:r>
        <w:t>Subsection</w:t>
      </w:r>
      <w:r>
        <w:rPr>
          <w:spacing w:val="-5"/>
        </w:rPr>
        <w:t xml:space="preserve"> </w:t>
      </w:r>
      <w:r>
        <w:t>6-</w:t>
      </w:r>
      <w:r>
        <w:rPr>
          <w:spacing w:val="-5"/>
        </w:rPr>
        <w:t>4:</w:t>
      </w:r>
    </w:p>
    <w:p w:rsidR="00A16302" w:rsidRDefault="00A16302" w:rsidP="00DB09BC">
      <w:pPr>
        <w:pStyle w:val="BodyText"/>
        <w:spacing w:before="11"/>
        <w:ind w:left="835" w:right="922"/>
        <w:rPr>
          <w:sz w:val="20"/>
        </w:rPr>
      </w:pPr>
    </w:p>
    <w:p w:rsidR="00A16302" w:rsidRDefault="005D7B21" w:rsidP="00DB09BC">
      <w:pPr>
        <w:pStyle w:val="BodyText"/>
        <w:ind w:left="835" w:right="922" w:firstLine="720"/>
        <w:jc w:val="both"/>
      </w:pPr>
      <w:r>
        <w:t>Unless otherwise agreed in writing, an adjustment to the Contract time by reason of a Change Order shall</w:t>
      </w:r>
      <w:r>
        <w:rPr>
          <w:spacing w:val="-4"/>
        </w:rPr>
        <w:t xml:space="preserve"> </w:t>
      </w:r>
      <w:r>
        <w:t>be</w:t>
      </w:r>
      <w:r>
        <w:rPr>
          <w:spacing w:val="-3"/>
        </w:rPr>
        <w:t xml:space="preserve"> </w:t>
      </w:r>
      <w:r>
        <w:t>agreed</w:t>
      </w:r>
      <w:r>
        <w:rPr>
          <w:spacing w:val="-5"/>
        </w:rPr>
        <w:t xml:space="preserve"> </w:t>
      </w:r>
      <w:r>
        <w:t>to</w:t>
      </w:r>
      <w:r>
        <w:rPr>
          <w:spacing w:val="-6"/>
        </w:rPr>
        <w:t xml:space="preserve"> </w:t>
      </w:r>
      <w:r>
        <w:t>at</w:t>
      </w:r>
      <w:r>
        <w:rPr>
          <w:spacing w:val="-4"/>
        </w:rPr>
        <w:t xml:space="preserve"> </w:t>
      </w:r>
      <w:r>
        <w:t>the</w:t>
      </w:r>
      <w:r>
        <w:rPr>
          <w:spacing w:val="-6"/>
        </w:rPr>
        <w:t xml:space="preserve"> </w:t>
      </w:r>
      <w:r>
        <w:t>time</w:t>
      </w:r>
      <w:r>
        <w:rPr>
          <w:spacing w:val="-6"/>
        </w:rPr>
        <w:t xml:space="preserve"> </w:t>
      </w:r>
      <w:r>
        <w:t>the</w:t>
      </w:r>
      <w:r>
        <w:rPr>
          <w:spacing w:val="-3"/>
        </w:rPr>
        <w:t xml:space="preserve"> </w:t>
      </w:r>
      <w:r>
        <w:t>Change</w:t>
      </w:r>
      <w:r>
        <w:rPr>
          <w:spacing w:val="-6"/>
        </w:rPr>
        <w:t xml:space="preserve"> </w:t>
      </w:r>
      <w:r>
        <w:t>Order</w:t>
      </w:r>
      <w:r>
        <w:rPr>
          <w:spacing w:val="-2"/>
        </w:rPr>
        <w:t xml:space="preserve"> </w:t>
      </w:r>
      <w:r>
        <w:t>is</w:t>
      </w:r>
      <w:r>
        <w:rPr>
          <w:spacing w:val="-5"/>
        </w:rPr>
        <w:t xml:space="preserve"> </w:t>
      </w:r>
      <w:r>
        <w:t>issued</w:t>
      </w:r>
      <w:r>
        <w:rPr>
          <w:spacing w:val="-3"/>
        </w:rPr>
        <w:t xml:space="preserve"> </w:t>
      </w:r>
      <w:r>
        <w:t>and</w:t>
      </w:r>
      <w:r>
        <w:rPr>
          <w:spacing w:val="-3"/>
        </w:rPr>
        <w:t xml:space="preserve"> </w:t>
      </w:r>
      <w:r>
        <w:t>accepted</w:t>
      </w:r>
      <w:r>
        <w:rPr>
          <w:spacing w:val="-3"/>
        </w:rPr>
        <w:t xml:space="preserve"> </w:t>
      </w:r>
      <w:r>
        <w:t>by</w:t>
      </w:r>
      <w:r>
        <w:rPr>
          <w:spacing w:val="-5"/>
        </w:rPr>
        <w:t xml:space="preserve"> </w:t>
      </w:r>
      <w:r>
        <w:t>the</w:t>
      </w:r>
      <w:r>
        <w:rPr>
          <w:spacing w:val="-3"/>
        </w:rPr>
        <w:t xml:space="preserve"> </w:t>
      </w:r>
      <w:r>
        <w:t>Contractor.</w:t>
      </w:r>
      <w:r>
        <w:rPr>
          <w:spacing w:val="40"/>
        </w:rPr>
        <w:t xml:space="preserve"> </w:t>
      </w:r>
      <w:r>
        <w:t>If</w:t>
      </w:r>
      <w:r>
        <w:rPr>
          <w:spacing w:val="-4"/>
        </w:rPr>
        <w:t xml:space="preserve"> </w:t>
      </w:r>
      <w:r>
        <w:t>the</w:t>
      </w:r>
      <w:r>
        <w:rPr>
          <w:spacing w:val="-3"/>
        </w:rPr>
        <w:t xml:space="preserve"> </w:t>
      </w:r>
      <w:r>
        <w:t>Change</w:t>
      </w:r>
      <w:r>
        <w:rPr>
          <w:spacing w:val="-6"/>
        </w:rPr>
        <w:t xml:space="preserve"> </w:t>
      </w:r>
      <w:r>
        <w:t>Order does not reserve the right of the parties, or either of them, to seek an adjustment to</w:t>
      </w:r>
      <w:r>
        <w:rPr>
          <w:spacing w:val="-2"/>
        </w:rPr>
        <w:t xml:space="preserve"> </w:t>
      </w:r>
      <w:r>
        <w:t>the Contract time, then the parties forever relinquish and waive such right and there shall be no further adjustments to the Contract time.</w:t>
      </w:r>
    </w:p>
    <w:p w:rsidR="00A16302" w:rsidRDefault="00A16302" w:rsidP="00DB09BC">
      <w:pPr>
        <w:pStyle w:val="BodyText"/>
        <w:spacing w:before="8"/>
        <w:ind w:left="835" w:right="922"/>
        <w:rPr>
          <w:sz w:val="20"/>
        </w:rPr>
      </w:pPr>
    </w:p>
    <w:p w:rsidR="00A16302" w:rsidRDefault="005D7B21" w:rsidP="00DB09BC">
      <w:pPr>
        <w:pStyle w:val="BodyText"/>
        <w:ind w:left="835" w:right="922"/>
      </w:pPr>
      <w:bookmarkStart w:id="132" w:name="6-4.2_Extensions_of_Time"/>
      <w:bookmarkEnd w:id="132"/>
      <w:r>
        <w:t>6-4.2</w:t>
      </w:r>
      <w:r>
        <w:rPr>
          <w:spacing w:val="-9"/>
        </w:rPr>
        <w:t xml:space="preserve"> </w:t>
      </w:r>
      <w:r>
        <w:t>Extensions</w:t>
      </w:r>
      <w:r>
        <w:rPr>
          <w:spacing w:val="-5"/>
        </w:rPr>
        <w:t xml:space="preserve"> </w:t>
      </w:r>
      <w:r>
        <w:t>of</w:t>
      </w:r>
      <w:r>
        <w:rPr>
          <w:spacing w:val="-5"/>
        </w:rPr>
        <w:t xml:space="preserve"> </w:t>
      </w:r>
      <w:r>
        <w:rPr>
          <w:spacing w:val="-4"/>
        </w:rPr>
        <w:t>Time</w:t>
      </w:r>
    </w:p>
    <w:p w:rsidR="00A16302" w:rsidRDefault="00A16302" w:rsidP="00DB09BC">
      <w:pPr>
        <w:pStyle w:val="BodyText"/>
        <w:ind w:left="835" w:right="922"/>
        <w:rPr>
          <w:sz w:val="21"/>
        </w:rPr>
      </w:pPr>
    </w:p>
    <w:p w:rsidR="00A16302" w:rsidRDefault="005D7B21" w:rsidP="00DB09BC">
      <w:pPr>
        <w:pStyle w:val="BodyText"/>
        <w:ind w:left="835" w:right="922"/>
      </w:pPr>
      <w:r>
        <w:t>Add</w:t>
      </w:r>
      <w:r>
        <w:rPr>
          <w:spacing w:val="-4"/>
        </w:rPr>
        <w:t xml:space="preserve"> </w:t>
      </w:r>
      <w:r>
        <w:t>the</w:t>
      </w:r>
      <w:r>
        <w:rPr>
          <w:spacing w:val="-7"/>
        </w:rPr>
        <w:t xml:space="preserve"> </w:t>
      </w:r>
      <w:r>
        <w:t>following at</w:t>
      </w:r>
      <w:r>
        <w:rPr>
          <w:spacing w:val="-4"/>
        </w:rPr>
        <w:t xml:space="preserve"> </w:t>
      </w:r>
      <w:r>
        <w:t>the</w:t>
      </w:r>
      <w:r>
        <w:rPr>
          <w:spacing w:val="-5"/>
        </w:rPr>
        <w:t xml:space="preserve"> </w:t>
      </w:r>
      <w:r>
        <w:t>end</w:t>
      </w:r>
      <w:r>
        <w:rPr>
          <w:spacing w:val="-3"/>
        </w:rPr>
        <w:t xml:space="preserve"> </w:t>
      </w:r>
      <w:r>
        <w:t>of</w:t>
      </w:r>
      <w:r>
        <w:rPr>
          <w:spacing w:val="-1"/>
        </w:rPr>
        <w:t xml:space="preserve"> </w:t>
      </w:r>
      <w:r>
        <w:t>Subsection</w:t>
      </w:r>
      <w:r>
        <w:rPr>
          <w:spacing w:val="-5"/>
        </w:rPr>
        <w:t xml:space="preserve"> </w:t>
      </w:r>
      <w:r>
        <w:t>6-</w:t>
      </w:r>
      <w:r>
        <w:rPr>
          <w:spacing w:val="-4"/>
        </w:rPr>
        <w:t>4.2:</w:t>
      </w:r>
    </w:p>
    <w:p w:rsidR="00A16302" w:rsidRDefault="00A16302" w:rsidP="00DB09BC">
      <w:pPr>
        <w:pStyle w:val="BodyText"/>
        <w:spacing w:before="9"/>
        <w:ind w:left="835" w:right="922"/>
        <w:rPr>
          <w:sz w:val="20"/>
        </w:rPr>
      </w:pPr>
    </w:p>
    <w:p w:rsidR="00A16302" w:rsidRDefault="005D7B21" w:rsidP="00DB09BC">
      <w:pPr>
        <w:pStyle w:val="BodyText"/>
        <w:ind w:left="835" w:right="922" w:firstLine="720"/>
        <w:jc w:val="both"/>
      </w:pPr>
      <w:r>
        <w:t>In</w:t>
      </w:r>
      <w:r>
        <w:rPr>
          <w:spacing w:val="-3"/>
        </w:rPr>
        <w:t xml:space="preserve"> </w:t>
      </w:r>
      <w:r>
        <w:t>the</w:t>
      </w:r>
      <w:r>
        <w:rPr>
          <w:spacing w:val="-5"/>
        </w:rPr>
        <w:t xml:space="preserve"> </w:t>
      </w:r>
      <w:r>
        <w:t>event</w:t>
      </w:r>
      <w:r>
        <w:rPr>
          <w:spacing w:val="-2"/>
        </w:rPr>
        <w:t xml:space="preserve"> </w:t>
      </w:r>
      <w:r>
        <w:t>it</w:t>
      </w:r>
      <w:r>
        <w:rPr>
          <w:spacing w:val="-2"/>
        </w:rPr>
        <w:t xml:space="preserve"> </w:t>
      </w:r>
      <w:r>
        <w:t>is</w:t>
      </w:r>
      <w:r>
        <w:rPr>
          <w:spacing w:val="-3"/>
        </w:rPr>
        <w:t xml:space="preserve"> </w:t>
      </w:r>
      <w:r>
        <w:t>deemed</w:t>
      </w:r>
      <w:r>
        <w:rPr>
          <w:spacing w:val="-6"/>
        </w:rPr>
        <w:t xml:space="preserve"> </w:t>
      </w:r>
      <w:r>
        <w:t>appropriate</w:t>
      </w:r>
      <w:r>
        <w:rPr>
          <w:spacing w:val="-3"/>
        </w:rPr>
        <w:t xml:space="preserve"> </w:t>
      </w:r>
      <w:r>
        <w:t>by</w:t>
      </w:r>
      <w:r>
        <w:rPr>
          <w:spacing w:val="-5"/>
        </w:rPr>
        <w:t xml:space="preserve"> </w:t>
      </w:r>
      <w:r>
        <w:t>the</w:t>
      </w:r>
      <w:r>
        <w:rPr>
          <w:spacing w:val="-5"/>
        </w:rPr>
        <w:t xml:space="preserve"> </w:t>
      </w:r>
      <w:r>
        <w:t>City</w:t>
      </w:r>
      <w:r>
        <w:rPr>
          <w:spacing w:val="-5"/>
        </w:rPr>
        <w:t xml:space="preserve"> </w:t>
      </w:r>
      <w:r>
        <w:t>to</w:t>
      </w:r>
      <w:r>
        <w:rPr>
          <w:spacing w:val="-5"/>
        </w:rPr>
        <w:t xml:space="preserve"> </w:t>
      </w:r>
      <w:r>
        <w:t>extend</w:t>
      </w:r>
      <w:r>
        <w:rPr>
          <w:spacing w:val="-3"/>
        </w:rPr>
        <w:t xml:space="preserve"> </w:t>
      </w:r>
      <w:r>
        <w:t>the</w:t>
      </w:r>
      <w:r>
        <w:rPr>
          <w:spacing w:val="-6"/>
        </w:rPr>
        <w:t xml:space="preserve"> </w:t>
      </w:r>
      <w:r>
        <w:t>time</w:t>
      </w:r>
      <w:r>
        <w:rPr>
          <w:spacing w:val="-6"/>
        </w:rPr>
        <w:t xml:space="preserve"> </w:t>
      </w:r>
      <w:r>
        <w:t>for</w:t>
      </w:r>
      <w:r>
        <w:rPr>
          <w:spacing w:val="-2"/>
        </w:rPr>
        <w:t xml:space="preserve"> </w:t>
      </w:r>
      <w:r>
        <w:t>completion</w:t>
      </w:r>
      <w:r>
        <w:rPr>
          <w:spacing w:val="-3"/>
        </w:rPr>
        <w:t xml:space="preserve"> </w:t>
      </w:r>
      <w:r>
        <w:t>of the</w:t>
      </w:r>
      <w:r>
        <w:rPr>
          <w:spacing w:val="-10"/>
        </w:rPr>
        <w:t xml:space="preserve"> </w:t>
      </w:r>
      <w:r>
        <w:t>Work,</w:t>
      </w:r>
      <w:r>
        <w:rPr>
          <w:spacing w:val="-4"/>
        </w:rPr>
        <w:t xml:space="preserve"> </w:t>
      </w:r>
      <w:r>
        <w:t>any</w:t>
      </w:r>
      <w:r>
        <w:rPr>
          <w:spacing w:val="-5"/>
        </w:rPr>
        <w:t xml:space="preserve"> </w:t>
      </w:r>
      <w:r>
        <w:t>such extension</w:t>
      </w:r>
      <w:r>
        <w:rPr>
          <w:spacing w:val="-3"/>
        </w:rPr>
        <w:t xml:space="preserve"> </w:t>
      </w:r>
      <w:r>
        <w:t>shall</w:t>
      </w:r>
      <w:r>
        <w:rPr>
          <w:spacing w:val="-4"/>
        </w:rPr>
        <w:t xml:space="preserve"> </w:t>
      </w:r>
      <w:r>
        <w:t>not</w:t>
      </w:r>
      <w:r>
        <w:rPr>
          <w:spacing w:val="-2"/>
        </w:rPr>
        <w:t xml:space="preserve"> </w:t>
      </w:r>
      <w:r>
        <w:t>release</w:t>
      </w:r>
      <w:r>
        <w:rPr>
          <w:spacing w:val="-3"/>
        </w:rPr>
        <w:t xml:space="preserve"> </w:t>
      </w:r>
      <w:r>
        <w:t>any</w:t>
      </w:r>
      <w:r>
        <w:rPr>
          <w:spacing w:val="-5"/>
        </w:rPr>
        <w:t xml:space="preserve"> </w:t>
      </w:r>
      <w:r>
        <w:t>guarantee</w:t>
      </w:r>
      <w:r>
        <w:rPr>
          <w:spacing w:val="-6"/>
        </w:rPr>
        <w:t xml:space="preserve"> </w:t>
      </w:r>
      <w:r>
        <w:t>for</w:t>
      </w:r>
      <w:r>
        <w:rPr>
          <w:spacing w:val="-2"/>
        </w:rPr>
        <w:t xml:space="preserve"> </w:t>
      </w:r>
      <w:r>
        <w:t>the</w:t>
      </w:r>
      <w:r>
        <w:rPr>
          <w:spacing w:val="-6"/>
        </w:rPr>
        <w:t xml:space="preserve"> </w:t>
      </w:r>
      <w:r>
        <w:t>Work</w:t>
      </w:r>
      <w:r>
        <w:rPr>
          <w:spacing w:val="-5"/>
        </w:rPr>
        <w:t xml:space="preserve"> </w:t>
      </w:r>
      <w:r>
        <w:t>required</w:t>
      </w:r>
      <w:r>
        <w:rPr>
          <w:spacing w:val="-3"/>
        </w:rPr>
        <w:t xml:space="preserve"> </w:t>
      </w:r>
      <w:r>
        <w:t>by</w:t>
      </w:r>
      <w:r>
        <w:rPr>
          <w:spacing w:val="-5"/>
        </w:rPr>
        <w:t xml:space="preserve"> </w:t>
      </w:r>
      <w:r>
        <w:t>the</w:t>
      </w:r>
      <w:r>
        <w:rPr>
          <w:spacing w:val="-3"/>
        </w:rPr>
        <w:t xml:space="preserve"> </w:t>
      </w:r>
      <w:r>
        <w:t>Contract</w:t>
      </w:r>
      <w:r>
        <w:rPr>
          <w:spacing w:val="-2"/>
        </w:rPr>
        <w:t xml:space="preserve"> </w:t>
      </w:r>
      <w:r>
        <w:t>Documents,</w:t>
      </w:r>
      <w:r>
        <w:rPr>
          <w:spacing w:val="-2"/>
        </w:rPr>
        <w:t xml:space="preserve"> </w:t>
      </w:r>
      <w:r>
        <w:t>nor</w:t>
      </w:r>
      <w:r>
        <w:rPr>
          <w:spacing w:val="-4"/>
        </w:rPr>
        <w:t xml:space="preserve"> </w:t>
      </w:r>
      <w:r>
        <w:t>shall</w:t>
      </w:r>
      <w:r>
        <w:rPr>
          <w:spacing w:val="-4"/>
        </w:rPr>
        <w:t xml:space="preserve"> </w:t>
      </w:r>
      <w:r>
        <w:t>any</w:t>
      </w:r>
      <w:r>
        <w:rPr>
          <w:spacing w:val="-5"/>
        </w:rPr>
        <w:t xml:space="preserve"> </w:t>
      </w:r>
      <w:r>
        <w:t>such extension</w:t>
      </w:r>
      <w:r>
        <w:rPr>
          <w:spacing w:val="-4"/>
        </w:rPr>
        <w:t xml:space="preserve"> </w:t>
      </w:r>
      <w:r>
        <w:t>of</w:t>
      </w:r>
      <w:r>
        <w:rPr>
          <w:spacing w:val="-3"/>
        </w:rPr>
        <w:t xml:space="preserve"> </w:t>
      </w:r>
      <w:r>
        <w:t>time</w:t>
      </w:r>
      <w:r>
        <w:rPr>
          <w:spacing w:val="-4"/>
        </w:rPr>
        <w:t xml:space="preserve"> </w:t>
      </w:r>
      <w:r>
        <w:t>relieve</w:t>
      </w:r>
      <w:r>
        <w:rPr>
          <w:spacing w:val="-4"/>
        </w:rPr>
        <w:t xml:space="preserve"> </w:t>
      </w:r>
      <w:r>
        <w:t>or</w:t>
      </w:r>
      <w:r>
        <w:rPr>
          <w:spacing w:val="-3"/>
        </w:rPr>
        <w:t xml:space="preserve"> </w:t>
      </w:r>
      <w:r>
        <w:t>release</w:t>
      </w:r>
      <w:r>
        <w:rPr>
          <w:spacing w:val="-6"/>
        </w:rPr>
        <w:t xml:space="preserve"> </w:t>
      </w:r>
      <w:r>
        <w:t>the</w:t>
      </w:r>
      <w:r>
        <w:rPr>
          <w:spacing w:val="-4"/>
        </w:rPr>
        <w:t xml:space="preserve"> </w:t>
      </w:r>
      <w:r>
        <w:t>Sureties</w:t>
      </w:r>
      <w:r>
        <w:rPr>
          <w:spacing w:val="-4"/>
        </w:rPr>
        <w:t xml:space="preserve"> </w:t>
      </w:r>
      <w:r>
        <w:t>on</w:t>
      </w:r>
      <w:r>
        <w:rPr>
          <w:spacing w:val="-4"/>
        </w:rPr>
        <w:t xml:space="preserve"> </w:t>
      </w:r>
      <w:r>
        <w:t>the</w:t>
      </w:r>
      <w:r>
        <w:rPr>
          <w:spacing w:val="-4"/>
        </w:rPr>
        <w:t xml:space="preserve"> </w:t>
      </w:r>
      <w:r>
        <w:t>Bonds</w:t>
      </w:r>
      <w:r>
        <w:rPr>
          <w:spacing w:val="-6"/>
        </w:rPr>
        <w:t xml:space="preserve"> </w:t>
      </w:r>
      <w:r>
        <w:t>executed.</w:t>
      </w:r>
      <w:r>
        <w:rPr>
          <w:spacing w:val="40"/>
        </w:rPr>
        <w:t xml:space="preserve"> </w:t>
      </w:r>
      <w:r>
        <w:t>In</w:t>
      </w:r>
      <w:r>
        <w:rPr>
          <w:spacing w:val="-4"/>
        </w:rPr>
        <w:t xml:space="preserve"> </w:t>
      </w:r>
      <w:r>
        <w:t>executing</w:t>
      </w:r>
      <w:r>
        <w:rPr>
          <w:spacing w:val="-2"/>
        </w:rPr>
        <w:t xml:space="preserve"> </w:t>
      </w:r>
      <w:r>
        <w:t>such</w:t>
      </w:r>
      <w:r>
        <w:rPr>
          <w:spacing w:val="-4"/>
        </w:rPr>
        <w:t xml:space="preserve"> </w:t>
      </w:r>
      <w:r>
        <w:t>Bonds,</w:t>
      </w:r>
      <w:r>
        <w:rPr>
          <w:spacing w:val="-5"/>
        </w:rPr>
        <w:t xml:space="preserve"> </w:t>
      </w:r>
      <w:r>
        <w:t>the</w:t>
      </w:r>
      <w:r>
        <w:rPr>
          <w:spacing w:val="-4"/>
        </w:rPr>
        <w:t xml:space="preserve"> </w:t>
      </w:r>
      <w:r>
        <w:t>Sureties shall be deemed to have expressly agreed to any such extensions of time.</w:t>
      </w:r>
      <w:r>
        <w:rPr>
          <w:spacing w:val="40"/>
        </w:rPr>
        <w:t xml:space="preserve"> </w:t>
      </w:r>
      <w:r>
        <w:t>The amount of time allowed by an extension of time shall be limited to the period of the delay giving rise to the same as determined by the City. Notwithstanding</w:t>
      </w:r>
      <w:r>
        <w:rPr>
          <w:spacing w:val="-2"/>
        </w:rPr>
        <w:t xml:space="preserve"> </w:t>
      </w:r>
      <w:r>
        <w:t>any</w:t>
      </w:r>
      <w:r>
        <w:rPr>
          <w:spacing w:val="-6"/>
        </w:rPr>
        <w:t xml:space="preserve"> </w:t>
      </w:r>
      <w:r>
        <w:t>dispute</w:t>
      </w:r>
      <w:r>
        <w:rPr>
          <w:spacing w:val="-4"/>
        </w:rPr>
        <w:t xml:space="preserve"> </w:t>
      </w:r>
      <w:r>
        <w:t>which</w:t>
      </w:r>
      <w:r>
        <w:rPr>
          <w:spacing w:val="-4"/>
        </w:rPr>
        <w:t xml:space="preserve"> </w:t>
      </w:r>
      <w:r>
        <w:t>may</w:t>
      </w:r>
      <w:r>
        <w:rPr>
          <w:spacing w:val="-6"/>
        </w:rPr>
        <w:t xml:space="preserve"> </w:t>
      </w:r>
      <w:r>
        <w:t>arise</w:t>
      </w:r>
      <w:r>
        <w:rPr>
          <w:spacing w:val="-4"/>
        </w:rPr>
        <w:t xml:space="preserve"> </w:t>
      </w:r>
      <w:r>
        <w:t>in</w:t>
      </w:r>
      <w:r>
        <w:rPr>
          <w:spacing w:val="-4"/>
        </w:rPr>
        <w:t xml:space="preserve"> </w:t>
      </w:r>
      <w:r>
        <w:t>connection</w:t>
      </w:r>
      <w:r>
        <w:rPr>
          <w:spacing w:val="-4"/>
        </w:rPr>
        <w:t xml:space="preserve"> </w:t>
      </w:r>
      <w:r>
        <w:t>with</w:t>
      </w:r>
      <w:r>
        <w:rPr>
          <w:spacing w:val="-4"/>
        </w:rPr>
        <w:t xml:space="preserve"> </w:t>
      </w:r>
      <w:r>
        <w:t>a</w:t>
      </w:r>
      <w:r>
        <w:rPr>
          <w:spacing w:val="-4"/>
        </w:rPr>
        <w:t xml:space="preserve"> </w:t>
      </w:r>
      <w:r>
        <w:t>claim</w:t>
      </w:r>
      <w:r>
        <w:rPr>
          <w:spacing w:val="-3"/>
        </w:rPr>
        <w:t xml:space="preserve"> </w:t>
      </w:r>
      <w:r>
        <w:t>for</w:t>
      </w:r>
      <w:r>
        <w:rPr>
          <w:spacing w:val="-3"/>
        </w:rPr>
        <w:t xml:space="preserve"> </w:t>
      </w:r>
      <w:r>
        <w:t>adjustment</w:t>
      </w:r>
      <w:r>
        <w:rPr>
          <w:spacing w:val="-3"/>
        </w:rPr>
        <w:t xml:space="preserve"> </w:t>
      </w:r>
      <w:r>
        <w:t>of</w:t>
      </w:r>
      <w:r>
        <w:rPr>
          <w:spacing w:val="-3"/>
        </w:rPr>
        <w:t xml:space="preserve"> </w:t>
      </w:r>
      <w:r>
        <w:t>the</w:t>
      </w:r>
      <w:r>
        <w:rPr>
          <w:spacing w:val="-4"/>
        </w:rPr>
        <w:t xml:space="preserve"> </w:t>
      </w:r>
      <w:r>
        <w:t>Contract</w:t>
      </w:r>
      <w:r>
        <w:rPr>
          <w:spacing w:val="-3"/>
        </w:rPr>
        <w:t xml:space="preserve"> </w:t>
      </w:r>
      <w:r>
        <w:t>time,</w:t>
      </w:r>
      <w:r>
        <w:rPr>
          <w:spacing w:val="-5"/>
        </w:rPr>
        <w:t xml:space="preserve"> </w:t>
      </w:r>
      <w:r>
        <w:t>the Contractor shall promptly proceed with the Work.</w:t>
      </w:r>
    </w:p>
    <w:p w:rsidR="00A16302" w:rsidRDefault="00A16302" w:rsidP="00DB09BC">
      <w:pPr>
        <w:pStyle w:val="BodyText"/>
        <w:spacing w:before="10"/>
        <w:ind w:left="835" w:right="922"/>
        <w:rPr>
          <w:sz w:val="20"/>
        </w:rPr>
      </w:pPr>
    </w:p>
    <w:p w:rsidR="00E2580D" w:rsidRDefault="00E2580D" w:rsidP="00DB09BC">
      <w:pPr>
        <w:pStyle w:val="BodyText"/>
        <w:spacing w:before="10"/>
        <w:ind w:left="835" w:right="922"/>
        <w:rPr>
          <w:sz w:val="20"/>
        </w:rPr>
      </w:pPr>
    </w:p>
    <w:p w:rsidR="00E2580D" w:rsidRDefault="00E2580D" w:rsidP="00DB09BC">
      <w:pPr>
        <w:pStyle w:val="BodyText"/>
        <w:spacing w:before="10"/>
        <w:ind w:left="835" w:right="922"/>
        <w:rPr>
          <w:sz w:val="20"/>
        </w:rPr>
      </w:pPr>
    </w:p>
    <w:p w:rsidR="00A16302" w:rsidRDefault="005D7B21" w:rsidP="00DB09BC">
      <w:pPr>
        <w:pStyle w:val="BodyText"/>
        <w:ind w:left="835" w:right="922"/>
      </w:pPr>
      <w:bookmarkStart w:id="133" w:name="6-4.3_Payment_for_Delays"/>
      <w:bookmarkEnd w:id="133"/>
      <w:r>
        <w:t>6-4.3</w:t>
      </w:r>
      <w:r>
        <w:rPr>
          <w:spacing w:val="-5"/>
        </w:rPr>
        <w:t xml:space="preserve"> </w:t>
      </w:r>
      <w:r>
        <w:t>Payment</w:t>
      </w:r>
      <w:r>
        <w:rPr>
          <w:spacing w:val="-4"/>
        </w:rPr>
        <w:t xml:space="preserve"> </w:t>
      </w:r>
      <w:r>
        <w:t>for</w:t>
      </w:r>
      <w:r>
        <w:rPr>
          <w:spacing w:val="-3"/>
        </w:rPr>
        <w:t xml:space="preserve"> </w:t>
      </w:r>
      <w:r>
        <w:rPr>
          <w:spacing w:val="-2"/>
        </w:rPr>
        <w:t>Delays</w:t>
      </w:r>
    </w:p>
    <w:p w:rsidR="00A16302" w:rsidRDefault="00A16302" w:rsidP="00DB09BC">
      <w:pPr>
        <w:pStyle w:val="BodyText"/>
        <w:ind w:left="835" w:right="922"/>
        <w:rPr>
          <w:sz w:val="21"/>
        </w:rPr>
      </w:pPr>
    </w:p>
    <w:p w:rsidR="00A16302" w:rsidRDefault="005D7B21" w:rsidP="00DB09BC">
      <w:pPr>
        <w:pStyle w:val="BodyText"/>
        <w:ind w:left="835" w:right="922"/>
      </w:pPr>
      <w:r>
        <w:t>Add</w:t>
      </w:r>
      <w:r>
        <w:rPr>
          <w:spacing w:val="-4"/>
        </w:rPr>
        <w:t xml:space="preserve"> </w:t>
      </w:r>
      <w:r>
        <w:t>the</w:t>
      </w:r>
      <w:r>
        <w:rPr>
          <w:spacing w:val="-7"/>
        </w:rPr>
        <w:t xml:space="preserve"> </w:t>
      </w:r>
      <w:r>
        <w:t>following at</w:t>
      </w:r>
      <w:r>
        <w:rPr>
          <w:spacing w:val="-4"/>
        </w:rPr>
        <w:t xml:space="preserve"> </w:t>
      </w:r>
      <w:r>
        <w:t>the</w:t>
      </w:r>
      <w:r>
        <w:rPr>
          <w:spacing w:val="-5"/>
        </w:rPr>
        <w:t xml:space="preserve"> </w:t>
      </w:r>
      <w:r>
        <w:t>end</w:t>
      </w:r>
      <w:r>
        <w:rPr>
          <w:spacing w:val="-3"/>
        </w:rPr>
        <w:t xml:space="preserve"> </w:t>
      </w:r>
      <w:r>
        <w:t>of</w:t>
      </w:r>
      <w:r>
        <w:rPr>
          <w:spacing w:val="-1"/>
        </w:rPr>
        <w:t xml:space="preserve"> </w:t>
      </w:r>
      <w:r>
        <w:t>Subsection</w:t>
      </w:r>
      <w:r>
        <w:rPr>
          <w:spacing w:val="-5"/>
        </w:rPr>
        <w:t xml:space="preserve"> </w:t>
      </w:r>
      <w:r>
        <w:t>6-</w:t>
      </w:r>
      <w:r>
        <w:rPr>
          <w:spacing w:val="-4"/>
        </w:rPr>
        <w:t>4.3:</w:t>
      </w:r>
    </w:p>
    <w:p w:rsidR="00A16302" w:rsidRDefault="00A16302" w:rsidP="00DB09BC">
      <w:pPr>
        <w:pStyle w:val="BodyText"/>
        <w:spacing w:before="9"/>
        <w:ind w:left="835" w:right="922"/>
        <w:rPr>
          <w:sz w:val="20"/>
        </w:rPr>
      </w:pPr>
    </w:p>
    <w:p w:rsidR="00A16302" w:rsidRDefault="005D7B21" w:rsidP="00DB09BC">
      <w:pPr>
        <w:pStyle w:val="BodyText"/>
        <w:ind w:left="835" w:right="922" w:firstLine="720"/>
        <w:jc w:val="both"/>
      </w:pPr>
      <w:r>
        <w:t>Notwithstanding any other terms and conditions of the Contract Documents, the City shall have no obligation whatsoever to increase the Contract Price or extend the time for delays.</w:t>
      </w:r>
    </w:p>
    <w:p w:rsidR="00A16302" w:rsidRDefault="00A16302" w:rsidP="00DB09BC">
      <w:pPr>
        <w:pStyle w:val="BodyText"/>
        <w:spacing w:before="10"/>
        <w:ind w:left="835" w:right="922"/>
        <w:rPr>
          <w:sz w:val="20"/>
        </w:rPr>
      </w:pPr>
    </w:p>
    <w:p w:rsidR="00A16302" w:rsidRDefault="005D7B21" w:rsidP="00CD1282">
      <w:pPr>
        <w:pStyle w:val="BodyText"/>
        <w:spacing w:before="1"/>
        <w:ind w:left="835" w:right="922" w:firstLine="720"/>
        <w:jc w:val="both"/>
      </w:pPr>
      <w:r>
        <w:t>Unless</w:t>
      </w:r>
      <w:r>
        <w:rPr>
          <w:spacing w:val="-7"/>
        </w:rPr>
        <w:t xml:space="preserve"> </w:t>
      </w:r>
      <w:r>
        <w:t>compensation</w:t>
      </w:r>
      <w:r>
        <w:rPr>
          <w:spacing w:val="-7"/>
        </w:rPr>
        <w:t xml:space="preserve"> </w:t>
      </w:r>
      <w:r>
        <w:t>and/or</w:t>
      </w:r>
      <w:r>
        <w:rPr>
          <w:spacing w:val="-9"/>
        </w:rPr>
        <w:t xml:space="preserve"> </w:t>
      </w:r>
      <w:r>
        <w:t>mark</w:t>
      </w:r>
      <w:r>
        <w:rPr>
          <w:spacing w:val="-5"/>
        </w:rPr>
        <w:t xml:space="preserve"> </w:t>
      </w:r>
      <w:r>
        <w:t>up</w:t>
      </w:r>
      <w:r>
        <w:rPr>
          <w:spacing w:val="-7"/>
        </w:rPr>
        <w:t xml:space="preserve"> </w:t>
      </w:r>
      <w:r>
        <w:t>is</w:t>
      </w:r>
      <w:r>
        <w:rPr>
          <w:spacing w:val="-9"/>
        </w:rPr>
        <w:t xml:space="preserve"> </w:t>
      </w:r>
      <w:r>
        <w:t>agreed</w:t>
      </w:r>
      <w:r>
        <w:rPr>
          <w:spacing w:val="-7"/>
        </w:rPr>
        <w:t xml:space="preserve"> </w:t>
      </w:r>
      <w:r>
        <w:t>upon</w:t>
      </w:r>
      <w:r>
        <w:rPr>
          <w:spacing w:val="-7"/>
        </w:rPr>
        <w:t xml:space="preserve"> </w:t>
      </w:r>
      <w:r>
        <w:t>by</w:t>
      </w:r>
      <w:r>
        <w:rPr>
          <w:spacing w:val="-9"/>
        </w:rPr>
        <w:t xml:space="preserve"> </w:t>
      </w:r>
      <w:r>
        <w:t>the</w:t>
      </w:r>
      <w:r>
        <w:rPr>
          <w:spacing w:val="-7"/>
        </w:rPr>
        <w:t xml:space="preserve"> </w:t>
      </w:r>
      <w:r>
        <w:t>City,</w:t>
      </w:r>
      <w:r>
        <w:rPr>
          <w:spacing w:val="-6"/>
        </w:rPr>
        <w:t xml:space="preserve"> </w:t>
      </w:r>
      <w:r>
        <w:t>the</w:t>
      </w:r>
      <w:r>
        <w:rPr>
          <w:spacing w:val="-10"/>
        </w:rPr>
        <w:t xml:space="preserve"> </w:t>
      </w:r>
      <w:r>
        <w:t>Contractor</w:t>
      </w:r>
      <w:r>
        <w:rPr>
          <w:spacing w:val="-6"/>
        </w:rPr>
        <w:t xml:space="preserve"> </w:t>
      </w:r>
      <w:r>
        <w:t>agrees</w:t>
      </w:r>
      <w:r>
        <w:rPr>
          <w:spacing w:val="-9"/>
        </w:rPr>
        <w:t xml:space="preserve"> </w:t>
      </w:r>
      <w:r>
        <w:t>that</w:t>
      </w:r>
      <w:r>
        <w:rPr>
          <w:spacing w:val="-8"/>
        </w:rPr>
        <w:t xml:space="preserve"> </w:t>
      </w:r>
      <w:r>
        <w:t>no</w:t>
      </w:r>
      <w:r>
        <w:rPr>
          <w:spacing w:val="-7"/>
        </w:rPr>
        <w:t xml:space="preserve"> </w:t>
      </w:r>
      <w:r>
        <w:t>payment of compensation of any</w:t>
      </w:r>
      <w:r>
        <w:rPr>
          <w:spacing w:val="-4"/>
        </w:rPr>
        <w:t xml:space="preserve"> </w:t>
      </w:r>
      <w:r>
        <w:t>kind shall be</w:t>
      </w:r>
      <w:r>
        <w:rPr>
          <w:spacing w:val="-2"/>
        </w:rPr>
        <w:t xml:space="preserve"> </w:t>
      </w:r>
      <w:r>
        <w:t>made</w:t>
      </w:r>
      <w:r>
        <w:rPr>
          <w:spacing w:val="-2"/>
        </w:rPr>
        <w:t xml:space="preserve"> </w:t>
      </w:r>
      <w:r>
        <w:t>to</w:t>
      </w:r>
      <w:r>
        <w:rPr>
          <w:spacing w:val="-2"/>
        </w:rPr>
        <w:t xml:space="preserve"> </w:t>
      </w:r>
      <w:r>
        <w:t>the Contractor</w:t>
      </w:r>
      <w:r>
        <w:rPr>
          <w:spacing w:val="-3"/>
        </w:rPr>
        <w:t xml:space="preserve"> </w:t>
      </w:r>
      <w:r>
        <w:t>for damages or increased overhead</w:t>
      </w:r>
      <w:r>
        <w:rPr>
          <w:spacing w:val="-2"/>
        </w:rPr>
        <w:t xml:space="preserve"> </w:t>
      </w:r>
      <w:r>
        <w:t>costs caused by any delays in the progress of the Contract, whether such delays are avoidable or unavoidable or caused by any act or omission of the City or its agents.</w:t>
      </w:r>
      <w:r>
        <w:rPr>
          <w:spacing w:val="40"/>
        </w:rPr>
        <w:t xml:space="preserve"> </w:t>
      </w:r>
      <w:r>
        <w:t>Any accepted delay claim shall be fully compensated for by an extension of time to complete the performance of the Work.</w:t>
      </w:r>
    </w:p>
    <w:p w:rsidR="00150E8B" w:rsidRPr="00150E8B" w:rsidRDefault="00150E8B" w:rsidP="00CD1282">
      <w:pPr>
        <w:pStyle w:val="BodyText"/>
        <w:spacing w:before="1"/>
        <w:ind w:left="835" w:right="922" w:firstLine="720"/>
        <w:jc w:val="both"/>
        <w:rPr>
          <w:sz w:val="20"/>
        </w:rPr>
      </w:pPr>
    </w:p>
    <w:p w:rsidR="00A16302" w:rsidRDefault="005D7B21" w:rsidP="00DB09BC">
      <w:pPr>
        <w:pStyle w:val="BodyText"/>
        <w:ind w:left="835" w:right="922" w:firstLine="720"/>
        <w:jc w:val="both"/>
      </w:pPr>
      <w:r>
        <w:t>This</w:t>
      </w:r>
      <w:r>
        <w:rPr>
          <w:spacing w:val="-6"/>
        </w:rPr>
        <w:t xml:space="preserve"> </w:t>
      </w:r>
      <w:r>
        <w:t>Section</w:t>
      </w:r>
      <w:r>
        <w:rPr>
          <w:spacing w:val="-6"/>
        </w:rPr>
        <w:t xml:space="preserve"> </w:t>
      </w:r>
      <w:r>
        <w:t>shall</w:t>
      </w:r>
      <w:r>
        <w:rPr>
          <w:spacing w:val="-7"/>
        </w:rPr>
        <w:t xml:space="preserve"> </w:t>
      </w:r>
      <w:r>
        <w:t>not</w:t>
      </w:r>
      <w:r>
        <w:rPr>
          <w:spacing w:val="-5"/>
        </w:rPr>
        <w:t xml:space="preserve"> </w:t>
      </w:r>
      <w:r>
        <w:t>apply</w:t>
      </w:r>
      <w:r>
        <w:rPr>
          <w:spacing w:val="-8"/>
        </w:rPr>
        <w:t xml:space="preserve"> </w:t>
      </w:r>
      <w:r>
        <w:t>to</w:t>
      </w:r>
      <w:r>
        <w:rPr>
          <w:spacing w:val="-6"/>
        </w:rPr>
        <w:t xml:space="preserve"> </w:t>
      </w:r>
      <w:r>
        <w:t>compensable</w:t>
      </w:r>
      <w:r>
        <w:rPr>
          <w:spacing w:val="-6"/>
        </w:rPr>
        <w:t xml:space="preserve"> </w:t>
      </w:r>
      <w:r>
        <w:t>delays</w:t>
      </w:r>
      <w:r>
        <w:rPr>
          <w:spacing w:val="-6"/>
        </w:rPr>
        <w:t xml:space="preserve"> </w:t>
      </w:r>
      <w:r>
        <w:t>caused</w:t>
      </w:r>
      <w:r>
        <w:rPr>
          <w:spacing w:val="-6"/>
        </w:rPr>
        <w:t xml:space="preserve"> </w:t>
      </w:r>
      <w:r>
        <w:t>solely</w:t>
      </w:r>
      <w:r>
        <w:rPr>
          <w:spacing w:val="-8"/>
        </w:rPr>
        <w:t xml:space="preserve"> </w:t>
      </w:r>
      <w:r>
        <w:t>by</w:t>
      </w:r>
      <w:r>
        <w:rPr>
          <w:spacing w:val="-8"/>
        </w:rPr>
        <w:t xml:space="preserve"> </w:t>
      </w:r>
      <w:r>
        <w:t>the</w:t>
      </w:r>
      <w:r>
        <w:rPr>
          <w:spacing w:val="-6"/>
        </w:rPr>
        <w:t xml:space="preserve"> </w:t>
      </w:r>
      <w:r>
        <w:t>City.</w:t>
      </w:r>
      <w:r>
        <w:rPr>
          <w:spacing w:val="40"/>
        </w:rPr>
        <w:t xml:space="preserve"> </w:t>
      </w:r>
      <w:r>
        <w:t>If</w:t>
      </w:r>
      <w:r>
        <w:rPr>
          <w:spacing w:val="-3"/>
        </w:rPr>
        <w:t xml:space="preserve"> </w:t>
      </w:r>
      <w:r>
        <w:t>a</w:t>
      </w:r>
      <w:r>
        <w:rPr>
          <w:spacing w:val="-6"/>
        </w:rPr>
        <w:t xml:space="preserve"> </w:t>
      </w:r>
      <w:r>
        <w:t>compensable</w:t>
      </w:r>
      <w:r>
        <w:rPr>
          <w:spacing w:val="-6"/>
        </w:rPr>
        <w:t xml:space="preserve"> </w:t>
      </w:r>
      <w:r>
        <w:t>delay</w:t>
      </w:r>
      <w:r>
        <w:rPr>
          <w:spacing w:val="-8"/>
        </w:rPr>
        <w:t xml:space="preserve"> </w:t>
      </w:r>
      <w:r>
        <w:t>is caused solely by the City, the Contractor shall be entitled to a Change Order that:</w:t>
      </w:r>
      <w:r>
        <w:rPr>
          <w:spacing w:val="40"/>
        </w:rPr>
        <w:t xml:space="preserve"> </w:t>
      </w:r>
      <w:r>
        <w:t>(1) extends the time for completion</w:t>
      </w:r>
      <w:r>
        <w:rPr>
          <w:spacing w:val="-6"/>
        </w:rPr>
        <w:t xml:space="preserve"> </w:t>
      </w:r>
      <w:r>
        <w:t>of</w:t>
      </w:r>
      <w:r>
        <w:rPr>
          <w:spacing w:val="-7"/>
        </w:rPr>
        <w:t xml:space="preserve"> </w:t>
      </w:r>
      <w:r>
        <w:t>the</w:t>
      </w:r>
      <w:r>
        <w:rPr>
          <w:spacing w:val="-6"/>
        </w:rPr>
        <w:t xml:space="preserve"> </w:t>
      </w:r>
      <w:r>
        <w:t>Contract</w:t>
      </w:r>
      <w:r>
        <w:rPr>
          <w:spacing w:val="-5"/>
        </w:rPr>
        <w:t xml:space="preserve"> </w:t>
      </w:r>
      <w:r>
        <w:t>by</w:t>
      </w:r>
      <w:r>
        <w:rPr>
          <w:spacing w:val="-8"/>
        </w:rPr>
        <w:t xml:space="preserve"> </w:t>
      </w:r>
      <w:r>
        <w:t>the</w:t>
      </w:r>
      <w:r>
        <w:rPr>
          <w:spacing w:val="-9"/>
        </w:rPr>
        <w:t xml:space="preserve"> </w:t>
      </w:r>
      <w:r>
        <w:t>amount</w:t>
      </w:r>
      <w:r>
        <w:rPr>
          <w:spacing w:val="-7"/>
        </w:rPr>
        <w:t xml:space="preserve"> </w:t>
      </w:r>
      <w:r>
        <w:t>of</w:t>
      </w:r>
      <w:r>
        <w:rPr>
          <w:spacing w:val="-5"/>
        </w:rPr>
        <w:t xml:space="preserve"> </w:t>
      </w:r>
      <w:r>
        <w:t>delay</w:t>
      </w:r>
      <w:r>
        <w:rPr>
          <w:spacing w:val="-6"/>
        </w:rPr>
        <w:t xml:space="preserve"> </w:t>
      </w:r>
      <w:r>
        <w:t>caused</w:t>
      </w:r>
      <w:r>
        <w:rPr>
          <w:spacing w:val="-6"/>
        </w:rPr>
        <w:t xml:space="preserve"> </w:t>
      </w:r>
      <w:r>
        <w:t>by</w:t>
      </w:r>
      <w:r>
        <w:rPr>
          <w:spacing w:val="-11"/>
        </w:rPr>
        <w:t xml:space="preserve"> </w:t>
      </w:r>
      <w:r>
        <w:t>the</w:t>
      </w:r>
      <w:r>
        <w:rPr>
          <w:spacing w:val="-6"/>
        </w:rPr>
        <w:t xml:space="preserve"> </w:t>
      </w:r>
      <w:r>
        <w:t>City;</w:t>
      </w:r>
      <w:r>
        <w:rPr>
          <w:spacing w:val="-5"/>
        </w:rPr>
        <w:t xml:space="preserve"> </w:t>
      </w:r>
      <w:r>
        <w:t>and</w:t>
      </w:r>
      <w:r>
        <w:rPr>
          <w:spacing w:val="-11"/>
        </w:rPr>
        <w:t xml:space="preserve"> </w:t>
      </w:r>
      <w:r>
        <w:t>(2)</w:t>
      </w:r>
      <w:r>
        <w:rPr>
          <w:spacing w:val="-5"/>
        </w:rPr>
        <w:t xml:space="preserve"> </w:t>
      </w:r>
      <w:r>
        <w:t>provides</w:t>
      </w:r>
      <w:r>
        <w:rPr>
          <w:spacing w:val="-6"/>
        </w:rPr>
        <w:t xml:space="preserve"> </w:t>
      </w:r>
      <w:r>
        <w:t>equitable</w:t>
      </w:r>
      <w:r>
        <w:rPr>
          <w:spacing w:val="-6"/>
        </w:rPr>
        <w:t xml:space="preserve"> </w:t>
      </w:r>
      <w:r>
        <w:t>adjustment,</w:t>
      </w:r>
      <w:r>
        <w:rPr>
          <w:spacing w:val="-7"/>
        </w:rPr>
        <w:t xml:space="preserve"> </w:t>
      </w:r>
      <w:r>
        <w:t>as determined by the City, to the Contractor.</w:t>
      </w:r>
    </w:p>
    <w:p w:rsidR="00A16302" w:rsidRDefault="00A16302" w:rsidP="00DB09BC">
      <w:pPr>
        <w:pStyle w:val="BodyText"/>
        <w:spacing w:before="8"/>
        <w:ind w:left="835" w:right="922"/>
        <w:rPr>
          <w:sz w:val="20"/>
        </w:rPr>
      </w:pPr>
    </w:p>
    <w:p w:rsidR="00A16302" w:rsidRPr="00DB09BC" w:rsidRDefault="005D7B21" w:rsidP="003712A6">
      <w:pPr>
        <w:tabs>
          <w:tab w:val="left" w:pos="838"/>
        </w:tabs>
        <w:spacing w:before="1"/>
        <w:ind w:left="835" w:right="922"/>
        <w:rPr>
          <w:i/>
        </w:rPr>
      </w:pPr>
      <w:bookmarkStart w:id="134" w:name="6-6__SUSPENSION_OF_THE_WORK"/>
      <w:bookmarkEnd w:id="134"/>
      <w:r>
        <w:rPr>
          <w:i/>
          <w:spacing w:val="-2"/>
        </w:rPr>
        <w:t>6-</w:t>
      </w:r>
      <w:r>
        <w:rPr>
          <w:i/>
          <w:spacing w:val="-10"/>
        </w:rPr>
        <w:t>6</w:t>
      </w:r>
      <w:r>
        <w:rPr>
          <w:i/>
        </w:rPr>
        <w:tab/>
        <w:t>SUSPENSION</w:t>
      </w:r>
      <w:r>
        <w:rPr>
          <w:i/>
          <w:spacing w:val="-4"/>
        </w:rPr>
        <w:t xml:space="preserve"> </w:t>
      </w:r>
      <w:r>
        <w:rPr>
          <w:i/>
        </w:rPr>
        <w:t>OF</w:t>
      </w:r>
      <w:r>
        <w:rPr>
          <w:i/>
          <w:spacing w:val="-5"/>
        </w:rPr>
        <w:t xml:space="preserve"> </w:t>
      </w:r>
      <w:r>
        <w:rPr>
          <w:i/>
        </w:rPr>
        <w:t>THE</w:t>
      </w:r>
      <w:r>
        <w:rPr>
          <w:i/>
          <w:spacing w:val="-4"/>
        </w:rPr>
        <w:t xml:space="preserve"> WORK</w:t>
      </w:r>
    </w:p>
    <w:p w:rsidR="00DB09BC" w:rsidRDefault="00DB09BC" w:rsidP="00DB09BC">
      <w:pPr>
        <w:pStyle w:val="BodyText"/>
        <w:tabs>
          <w:tab w:val="left" w:pos="838"/>
        </w:tabs>
        <w:ind w:left="835" w:right="922"/>
        <w:rPr>
          <w:spacing w:val="-2"/>
        </w:rPr>
      </w:pPr>
    </w:p>
    <w:p w:rsidR="00A16302" w:rsidRDefault="005D7B21" w:rsidP="00DB09BC">
      <w:pPr>
        <w:pStyle w:val="BodyText"/>
        <w:tabs>
          <w:tab w:val="left" w:pos="838"/>
        </w:tabs>
        <w:ind w:left="835" w:right="922"/>
        <w:rPr>
          <w:spacing w:val="-2"/>
        </w:rPr>
      </w:pPr>
      <w:r>
        <w:rPr>
          <w:spacing w:val="-2"/>
        </w:rPr>
        <w:t>6-</w:t>
      </w:r>
      <w:r>
        <w:rPr>
          <w:spacing w:val="-5"/>
        </w:rPr>
        <w:t>6.1</w:t>
      </w:r>
      <w:r>
        <w:tab/>
      </w:r>
      <w:r>
        <w:rPr>
          <w:spacing w:val="-2"/>
        </w:rPr>
        <w:t>General</w:t>
      </w:r>
    </w:p>
    <w:p w:rsidR="003712A6" w:rsidRDefault="003712A6" w:rsidP="00DB09BC">
      <w:pPr>
        <w:pStyle w:val="BodyText"/>
        <w:tabs>
          <w:tab w:val="left" w:pos="838"/>
        </w:tabs>
        <w:ind w:left="835" w:right="922"/>
        <w:rPr>
          <w:spacing w:val="-2"/>
        </w:rPr>
      </w:pPr>
    </w:p>
    <w:p w:rsidR="003712A6" w:rsidRDefault="003712A6" w:rsidP="00DB09BC">
      <w:pPr>
        <w:pStyle w:val="BodyText"/>
        <w:tabs>
          <w:tab w:val="left" w:pos="838"/>
        </w:tabs>
        <w:ind w:left="835" w:right="922"/>
      </w:pPr>
      <w:r>
        <w:t xml:space="preserve">Add the following paragraph following paragraph </w:t>
      </w:r>
      <w:r w:rsidR="007205CF">
        <w:t>at the end of Subsection 6-6.1</w:t>
      </w:r>
      <w:r>
        <w:t>:</w:t>
      </w:r>
    </w:p>
    <w:p w:rsidR="003712A6" w:rsidRPr="00DB09BC" w:rsidRDefault="003712A6" w:rsidP="00DB09BC">
      <w:pPr>
        <w:pStyle w:val="BodyText"/>
        <w:tabs>
          <w:tab w:val="left" w:pos="838"/>
        </w:tabs>
        <w:ind w:left="835" w:right="922"/>
      </w:pPr>
    </w:p>
    <w:p w:rsidR="00A16302" w:rsidRDefault="005D7B21" w:rsidP="00DB09BC">
      <w:pPr>
        <w:pStyle w:val="BodyText"/>
        <w:spacing w:before="77"/>
        <w:ind w:left="835" w:right="922" w:firstLine="720"/>
        <w:jc w:val="both"/>
      </w:pPr>
      <w:r>
        <w:t>In</w:t>
      </w:r>
      <w:r>
        <w:rPr>
          <w:spacing w:val="-4"/>
        </w:rPr>
        <w:t xml:space="preserve"> </w:t>
      </w:r>
      <w:r>
        <w:t>the</w:t>
      </w:r>
      <w:r>
        <w:rPr>
          <w:spacing w:val="-4"/>
        </w:rPr>
        <w:t xml:space="preserve"> </w:t>
      </w:r>
      <w:r>
        <w:t>event a</w:t>
      </w:r>
      <w:r>
        <w:rPr>
          <w:spacing w:val="-4"/>
        </w:rPr>
        <w:t xml:space="preserve"> </w:t>
      </w:r>
      <w:r>
        <w:t>suspension</w:t>
      </w:r>
      <w:r>
        <w:rPr>
          <w:spacing w:val="-2"/>
        </w:rPr>
        <w:t xml:space="preserve"> </w:t>
      </w:r>
      <w:r>
        <w:t>of work</w:t>
      </w:r>
      <w:r>
        <w:rPr>
          <w:spacing w:val="-1"/>
        </w:rPr>
        <w:t xml:space="preserve"> </w:t>
      </w:r>
      <w:r>
        <w:t>is</w:t>
      </w:r>
      <w:r>
        <w:rPr>
          <w:spacing w:val="-4"/>
        </w:rPr>
        <w:t xml:space="preserve"> </w:t>
      </w:r>
      <w:r>
        <w:t>ordered</w:t>
      </w:r>
      <w:r>
        <w:rPr>
          <w:spacing w:val="-2"/>
        </w:rPr>
        <w:t xml:space="preserve"> </w:t>
      </w:r>
      <w:r>
        <w:t>because</w:t>
      </w:r>
      <w:r>
        <w:rPr>
          <w:spacing w:val="-2"/>
        </w:rPr>
        <w:t xml:space="preserve"> </w:t>
      </w:r>
      <w:r>
        <w:t>of</w:t>
      </w:r>
      <w:r>
        <w:rPr>
          <w:spacing w:val="-3"/>
        </w:rPr>
        <w:t xml:space="preserve"> </w:t>
      </w:r>
      <w:r>
        <w:t>failure</w:t>
      </w:r>
      <w:r>
        <w:rPr>
          <w:spacing w:val="-2"/>
        </w:rPr>
        <w:t xml:space="preserve"> </w:t>
      </w:r>
      <w:r>
        <w:t>on</w:t>
      </w:r>
      <w:r>
        <w:rPr>
          <w:spacing w:val="-6"/>
        </w:rPr>
        <w:t xml:space="preserve"> </w:t>
      </w:r>
      <w:r>
        <w:t>the</w:t>
      </w:r>
      <w:r>
        <w:rPr>
          <w:spacing w:val="-2"/>
        </w:rPr>
        <w:t xml:space="preserve"> </w:t>
      </w:r>
      <w:r>
        <w:t>part of</w:t>
      </w:r>
      <w:r>
        <w:rPr>
          <w:spacing w:val="-3"/>
        </w:rPr>
        <w:t xml:space="preserve"> </w:t>
      </w:r>
      <w:r>
        <w:t>the</w:t>
      </w:r>
      <w:r>
        <w:rPr>
          <w:spacing w:val="-4"/>
        </w:rPr>
        <w:t xml:space="preserve"> </w:t>
      </w:r>
      <w:r>
        <w:t>Contractor</w:t>
      </w:r>
      <w:r>
        <w:rPr>
          <w:spacing w:val="-3"/>
        </w:rPr>
        <w:t xml:space="preserve"> </w:t>
      </w:r>
      <w:r>
        <w:t>to</w:t>
      </w:r>
      <w:r>
        <w:rPr>
          <w:spacing w:val="-4"/>
        </w:rPr>
        <w:t xml:space="preserve"> </w:t>
      </w:r>
      <w:r>
        <w:t>carry</w:t>
      </w:r>
      <w:r>
        <w:rPr>
          <w:spacing w:val="-4"/>
        </w:rPr>
        <w:t xml:space="preserve"> </w:t>
      </w:r>
      <w:r>
        <w:t>out orders</w:t>
      </w:r>
      <w:r>
        <w:rPr>
          <w:spacing w:val="-5"/>
        </w:rPr>
        <w:t xml:space="preserve"> </w:t>
      </w:r>
      <w:r>
        <w:t>given or</w:t>
      </w:r>
      <w:r>
        <w:rPr>
          <w:spacing w:val="-1"/>
        </w:rPr>
        <w:t xml:space="preserve"> </w:t>
      </w:r>
      <w:r>
        <w:t>to</w:t>
      </w:r>
      <w:r>
        <w:rPr>
          <w:spacing w:val="-3"/>
        </w:rPr>
        <w:t xml:space="preserve"> </w:t>
      </w:r>
      <w:r>
        <w:t>perform any</w:t>
      </w:r>
      <w:r>
        <w:rPr>
          <w:spacing w:val="-2"/>
        </w:rPr>
        <w:t xml:space="preserve"> </w:t>
      </w:r>
      <w:r>
        <w:t>provisions of the</w:t>
      </w:r>
      <w:r>
        <w:rPr>
          <w:spacing w:val="-3"/>
        </w:rPr>
        <w:t xml:space="preserve"> </w:t>
      </w:r>
      <w:r>
        <w:t>Work,</w:t>
      </w:r>
      <w:r>
        <w:rPr>
          <w:spacing w:val="-1"/>
        </w:rPr>
        <w:t xml:space="preserve"> </w:t>
      </w:r>
      <w:r>
        <w:t>such suspension</w:t>
      </w:r>
      <w:r>
        <w:rPr>
          <w:spacing w:val="-3"/>
        </w:rPr>
        <w:t xml:space="preserve"> </w:t>
      </w:r>
      <w:r>
        <w:t>of work shall</w:t>
      </w:r>
      <w:r>
        <w:rPr>
          <w:spacing w:val="-1"/>
        </w:rPr>
        <w:t xml:space="preserve"> </w:t>
      </w:r>
      <w:r>
        <w:t>not</w:t>
      </w:r>
      <w:r>
        <w:rPr>
          <w:spacing w:val="-1"/>
        </w:rPr>
        <w:t xml:space="preserve"> </w:t>
      </w:r>
      <w:r>
        <w:t>relieve the Contractor of its</w:t>
      </w:r>
      <w:r>
        <w:rPr>
          <w:spacing w:val="-1"/>
        </w:rPr>
        <w:t xml:space="preserve"> </w:t>
      </w:r>
      <w:r>
        <w:t>responsibility</w:t>
      </w:r>
      <w:r>
        <w:rPr>
          <w:spacing w:val="-1"/>
        </w:rPr>
        <w:t xml:space="preserve"> </w:t>
      </w:r>
      <w:r>
        <w:t>to complete</w:t>
      </w:r>
      <w:r>
        <w:rPr>
          <w:spacing w:val="-2"/>
        </w:rPr>
        <w:t xml:space="preserve"> </w:t>
      </w:r>
      <w:r>
        <w:t>the work within the time limit set forth herein and shall not be considered cause for extension of the time</w:t>
      </w:r>
      <w:r>
        <w:rPr>
          <w:spacing w:val="-2"/>
        </w:rPr>
        <w:t xml:space="preserve"> </w:t>
      </w:r>
      <w:r>
        <w:t>for completion, and</w:t>
      </w:r>
      <w:r>
        <w:rPr>
          <w:spacing w:val="-2"/>
        </w:rPr>
        <w:t xml:space="preserve"> </w:t>
      </w:r>
      <w:r>
        <w:t>further, such</w:t>
      </w:r>
      <w:r>
        <w:rPr>
          <w:spacing w:val="-2"/>
        </w:rPr>
        <w:t xml:space="preserve"> </w:t>
      </w:r>
      <w:r>
        <w:t>suspension of work shall not entitle the Contractor to any additional compensation.</w:t>
      </w:r>
    </w:p>
    <w:p w:rsidR="00A16302" w:rsidRDefault="00A16302" w:rsidP="00DB09BC">
      <w:pPr>
        <w:pStyle w:val="BodyText"/>
        <w:spacing w:before="10"/>
        <w:ind w:left="835" w:right="922"/>
        <w:rPr>
          <w:sz w:val="20"/>
        </w:rPr>
      </w:pPr>
    </w:p>
    <w:p w:rsidR="00A16302" w:rsidRDefault="005D7B21" w:rsidP="00DB09BC">
      <w:pPr>
        <w:pStyle w:val="ListParagraph"/>
        <w:numPr>
          <w:ilvl w:val="1"/>
          <w:numId w:val="11"/>
        </w:numPr>
        <w:tabs>
          <w:tab w:val="left" w:pos="839"/>
          <w:tab w:val="left" w:pos="840"/>
        </w:tabs>
        <w:ind w:left="1556" w:right="922" w:hanging="721"/>
        <w:rPr>
          <w:i/>
        </w:rPr>
      </w:pPr>
      <w:bookmarkStart w:id="135" w:name="6-8__TERMINATION_OF_THE_CONTRACT_FOR_CON"/>
      <w:bookmarkEnd w:id="135"/>
      <w:r>
        <w:rPr>
          <w:i/>
        </w:rPr>
        <w:t>TERMINATION</w:t>
      </w:r>
      <w:r>
        <w:rPr>
          <w:i/>
          <w:spacing w:val="-9"/>
        </w:rPr>
        <w:t xml:space="preserve"> </w:t>
      </w:r>
      <w:r>
        <w:rPr>
          <w:i/>
        </w:rPr>
        <w:t>OF</w:t>
      </w:r>
      <w:r>
        <w:rPr>
          <w:i/>
          <w:spacing w:val="-4"/>
        </w:rPr>
        <w:t xml:space="preserve"> </w:t>
      </w:r>
      <w:r>
        <w:rPr>
          <w:i/>
        </w:rPr>
        <w:t>THE</w:t>
      </w:r>
      <w:r>
        <w:rPr>
          <w:i/>
          <w:spacing w:val="-7"/>
        </w:rPr>
        <w:t xml:space="preserve"> </w:t>
      </w:r>
      <w:r>
        <w:rPr>
          <w:i/>
        </w:rPr>
        <w:t>CONTRACT</w:t>
      </w:r>
      <w:r>
        <w:rPr>
          <w:i/>
          <w:spacing w:val="-4"/>
        </w:rPr>
        <w:t xml:space="preserve"> </w:t>
      </w:r>
      <w:r>
        <w:rPr>
          <w:i/>
        </w:rPr>
        <w:t>FOR</w:t>
      </w:r>
      <w:r>
        <w:rPr>
          <w:i/>
          <w:spacing w:val="-3"/>
        </w:rPr>
        <w:t xml:space="preserve"> </w:t>
      </w:r>
      <w:r>
        <w:rPr>
          <w:i/>
          <w:spacing w:val="-2"/>
        </w:rPr>
        <w:t>CONVENIENCE</w:t>
      </w:r>
    </w:p>
    <w:p w:rsidR="00A16302" w:rsidRDefault="00A16302" w:rsidP="00DB09BC">
      <w:pPr>
        <w:pStyle w:val="BodyText"/>
        <w:spacing w:before="9"/>
        <w:ind w:left="835" w:right="922"/>
        <w:rPr>
          <w:i/>
          <w:sz w:val="20"/>
        </w:rPr>
      </w:pPr>
    </w:p>
    <w:p w:rsidR="00A16302" w:rsidRDefault="005D7B21" w:rsidP="00DB09BC">
      <w:pPr>
        <w:pStyle w:val="BodyText"/>
        <w:ind w:left="835" w:right="922" w:firstLine="720"/>
        <w:jc w:val="both"/>
      </w:pPr>
      <w:r>
        <w:t>In</w:t>
      </w:r>
      <w:r>
        <w:rPr>
          <w:spacing w:val="-6"/>
        </w:rPr>
        <w:t xml:space="preserve"> </w:t>
      </w:r>
      <w:r>
        <w:t>addition</w:t>
      </w:r>
      <w:r>
        <w:rPr>
          <w:spacing w:val="-9"/>
        </w:rPr>
        <w:t xml:space="preserve"> </w:t>
      </w:r>
      <w:r>
        <w:t>to</w:t>
      </w:r>
      <w:r>
        <w:rPr>
          <w:spacing w:val="-9"/>
        </w:rPr>
        <w:t xml:space="preserve"> </w:t>
      </w:r>
      <w:r>
        <w:t>the</w:t>
      </w:r>
      <w:r>
        <w:rPr>
          <w:spacing w:val="-6"/>
        </w:rPr>
        <w:t xml:space="preserve"> </w:t>
      </w:r>
      <w:r>
        <w:t>reasons</w:t>
      </w:r>
      <w:r>
        <w:rPr>
          <w:spacing w:val="-11"/>
        </w:rPr>
        <w:t xml:space="preserve"> </w:t>
      </w:r>
      <w:r>
        <w:t>for</w:t>
      </w:r>
      <w:r>
        <w:rPr>
          <w:spacing w:val="-8"/>
        </w:rPr>
        <w:t xml:space="preserve"> </w:t>
      </w:r>
      <w:r>
        <w:t>termination</w:t>
      </w:r>
      <w:r>
        <w:rPr>
          <w:spacing w:val="-6"/>
        </w:rPr>
        <w:t xml:space="preserve"> </w:t>
      </w:r>
      <w:r>
        <w:t>listed</w:t>
      </w:r>
      <w:r>
        <w:rPr>
          <w:spacing w:val="-6"/>
        </w:rPr>
        <w:t xml:space="preserve"> </w:t>
      </w:r>
      <w:r>
        <w:t>in</w:t>
      </w:r>
      <w:r>
        <w:rPr>
          <w:spacing w:val="-9"/>
        </w:rPr>
        <w:t xml:space="preserve"> </w:t>
      </w:r>
      <w:r>
        <w:t>Section</w:t>
      </w:r>
      <w:r>
        <w:rPr>
          <w:spacing w:val="-6"/>
        </w:rPr>
        <w:t xml:space="preserve"> </w:t>
      </w:r>
      <w:r>
        <w:t>6-8</w:t>
      </w:r>
      <w:r>
        <w:rPr>
          <w:spacing w:val="-6"/>
        </w:rPr>
        <w:t xml:space="preserve"> </w:t>
      </w:r>
      <w:r>
        <w:t>of</w:t>
      </w:r>
      <w:r>
        <w:rPr>
          <w:spacing w:val="-7"/>
        </w:rPr>
        <w:t xml:space="preserve"> </w:t>
      </w:r>
      <w:r>
        <w:t>the</w:t>
      </w:r>
      <w:r>
        <w:rPr>
          <w:spacing w:val="-6"/>
        </w:rPr>
        <w:t xml:space="preserve"> </w:t>
      </w:r>
      <w:r>
        <w:t>Standard</w:t>
      </w:r>
      <w:r>
        <w:rPr>
          <w:spacing w:val="-6"/>
        </w:rPr>
        <w:t xml:space="preserve"> </w:t>
      </w:r>
      <w:r>
        <w:t>Specifications,</w:t>
      </w:r>
      <w:r>
        <w:rPr>
          <w:spacing w:val="-5"/>
        </w:rPr>
        <w:t xml:space="preserve"> </w:t>
      </w:r>
      <w:r>
        <w:t>which</w:t>
      </w:r>
      <w:r>
        <w:rPr>
          <w:spacing w:val="-6"/>
        </w:rPr>
        <w:t xml:space="preserve"> </w:t>
      </w:r>
      <w:r>
        <w:t>allow termination</w:t>
      </w:r>
      <w:r>
        <w:rPr>
          <w:spacing w:val="-6"/>
        </w:rPr>
        <w:t xml:space="preserve"> </w:t>
      </w:r>
      <w:r>
        <w:t>upon</w:t>
      </w:r>
      <w:r>
        <w:rPr>
          <w:spacing w:val="-9"/>
        </w:rPr>
        <w:t xml:space="preserve"> </w:t>
      </w:r>
      <w:r>
        <w:t>any</w:t>
      </w:r>
      <w:r>
        <w:rPr>
          <w:spacing w:val="-8"/>
        </w:rPr>
        <w:t xml:space="preserve"> </w:t>
      </w:r>
      <w:r>
        <w:t>written</w:t>
      </w:r>
      <w:r>
        <w:rPr>
          <w:spacing w:val="-6"/>
        </w:rPr>
        <w:t xml:space="preserve"> </w:t>
      </w:r>
      <w:r>
        <w:t>notice,</w:t>
      </w:r>
      <w:r>
        <w:rPr>
          <w:spacing w:val="-10"/>
        </w:rPr>
        <w:t xml:space="preserve"> </w:t>
      </w:r>
      <w:r>
        <w:t>the</w:t>
      </w:r>
      <w:r>
        <w:rPr>
          <w:spacing w:val="-9"/>
        </w:rPr>
        <w:t xml:space="preserve"> </w:t>
      </w:r>
      <w:r>
        <w:t>City</w:t>
      </w:r>
      <w:r>
        <w:rPr>
          <w:spacing w:val="-8"/>
        </w:rPr>
        <w:t xml:space="preserve"> </w:t>
      </w:r>
      <w:r>
        <w:t>may</w:t>
      </w:r>
      <w:r>
        <w:rPr>
          <w:spacing w:val="-11"/>
        </w:rPr>
        <w:t xml:space="preserve"> </w:t>
      </w:r>
      <w:r>
        <w:t>cancel</w:t>
      </w:r>
      <w:r>
        <w:rPr>
          <w:spacing w:val="-7"/>
        </w:rPr>
        <w:t xml:space="preserve"> </w:t>
      </w:r>
      <w:r>
        <w:t>the</w:t>
      </w:r>
      <w:r>
        <w:rPr>
          <w:spacing w:val="-9"/>
        </w:rPr>
        <w:t xml:space="preserve"> </w:t>
      </w:r>
      <w:r>
        <w:t>Contract</w:t>
      </w:r>
      <w:r>
        <w:rPr>
          <w:spacing w:val="-10"/>
        </w:rPr>
        <w:t xml:space="preserve"> </w:t>
      </w:r>
      <w:r>
        <w:t>for</w:t>
      </w:r>
      <w:r>
        <w:rPr>
          <w:spacing w:val="-8"/>
        </w:rPr>
        <w:t xml:space="preserve"> </w:t>
      </w:r>
      <w:r>
        <w:t>any</w:t>
      </w:r>
      <w:r>
        <w:rPr>
          <w:spacing w:val="-8"/>
        </w:rPr>
        <w:t xml:space="preserve"> </w:t>
      </w:r>
      <w:r>
        <w:t>other</w:t>
      </w:r>
      <w:r>
        <w:rPr>
          <w:spacing w:val="-5"/>
        </w:rPr>
        <w:t xml:space="preserve"> </w:t>
      </w:r>
      <w:r>
        <w:t>reason</w:t>
      </w:r>
      <w:r>
        <w:rPr>
          <w:spacing w:val="-9"/>
        </w:rPr>
        <w:t xml:space="preserve"> </w:t>
      </w:r>
      <w:r>
        <w:t>or</w:t>
      </w:r>
      <w:r>
        <w:rPr>
          <w:spacing w:val="-10"/>
        </w:rPr>
        <w:t xml:space="preserve"> </w:t>
      </w:r>
      <w:r>
        <w:t>for</w:t>
      </w:r>
      <w:r>
        <w:rPr>
          <w:spacing w:val="-8"/>
        </w:rPr>
        <w:t xml:space="preserve"> </w:t>
      </w:r>
      <w:r>
        <w:t>no</w:t>
      </w:r>
      <w:r>
        <w:rPr>
          <w:spacing w:val="-9"/>
        </w:rPr>
        <w:t xml:space="preserve"> </w:t>
      </w:r>
      <w:r>
        <w:t>reason</w:t>
      </w:r>
      <w:r>
        <w:rPr>
          <w:spacing w:val="-6"/>
        </w:rPr>
        <w:t xml:space="preserve"> </w:t>
      </w:r>
      <w:r>
        <w:t>upon 30</w:t>
      </w:r>
      <w:r>
        <w:rPr>
          <w:spacing w:val="-4"/>
        </w:rPr>
        <w:t xml:space="preserve"> </w:t>
      </w:r>
      <w:r>
        <w:t>Days’</w:t>
      </w:r>
      <w:r>
        <w:rPr>
          <w:spacing w:val="-5"/>
        </w:rPr>
        <w:t xml:space="preserve"> </w:t>
      </w:r>
      <w:r>
        <w:t>written</w:t>
      </w:r>
      <w:r>
        <w:rPr>
          <w:spacing w:val="-4"/>
        </w:rPr>
        <w:t xml:space="preserve"> </w:t>
      </w:r>
      <w:r>
        <w:t>notice.</w:t>
      </w:r>
      <w:r>
        <w:rPr>
          <w:spacing w:val="40"/>
        </w:rPr>
        <w:t xml:space="preserve"> </w:t>
      </w:r>
      <w:r>
        <w:t>The</w:t>
      </w:r>
      <w:r>
        <w:rPr>
          <w:spacing w:val="-6"/>
        </w:rPr>
        <w:t xml:space="preserve"> </w:t>
      </w:r>
      <w:r>
        <w:t>rest</w:t>
      </w:r>
      <w:r>
        <w:rPr>
          <w:spacing w:val="-3"/>
        </w:rPr>
        <w:t xml:space="preserve"> </w:t>
      </w:r>
      <w:r>
        <w:t>of</w:t>
      </w:r>
      <w:r>
        <w:rPr>
          <w:spacing w:val="-5"/>
        </w:rPr>
        <w:t xml:space="preserve"> </w:t>
      </w:r>
      <w:r>
        <w:t>the</w:t>
      </w:r>
      <w:r>
        <w:rPr>
          <w:spacing w:val="-6"/>
        </w:rPr>
        <w:t xml:space="preserve"> </w:t>
      </w:r>
      <w:r>
        <w:t>procedure</w:t>
      </w:r>
      <w:r>
        <w:rPr>
          <w:spacing w:val="-4"/>
        </w:rPr>
        <w:t xml:space="preserve"> </w:t>
      </w:r>
      <w:r>
        <w:t>outlined</w:t>
      </w:r>
      <w:r>
        <w:rPr>
          <w:spacing w:val="-4"/>
        </w:rPr>
        <w:t xml:space="preserve"> </w:t>
      </w:r>
      <w:r>
        <w:t>in</w:t>
      </w:r>
      <w:r>
        <w:rPr>
          <w:spacing w:val="-4"/>
        </w:rPr>
        <w:t xml:space="preserve"> </w:t>
      </w:r>
      <w:r>
        <w:t>Section</w:t>
      </w:r>
      <w:r>
        <w:rPr>
          <w:spacing w:val="-4"/>
        </w:rPr>
        <w:t xml:space="preserve"> </w:t>
      </w:r>
      <w:r>
        <w:t>6-8</w:t>
      </w:r>
      <w:r>
        <w:rPr>
          <w:spacing w:val="-7"/>
        </w:rPr>
        <w:t xml:space="preserve"> </w:t>
      </w:r>
      <w:r>
        <w:t>shall</w:t>
      </w:r>
      <w:r>
        <w:rPr>
          <w:spacing w:val="-5"/>
        </w:rPr>
        <w:t xml:space="preserve"> </w:t>
      </w:r>
      <w:r>
        <w:t>apply</w:t>
      </w:r>
      <w:r>
        <w:rPr>
          <w:spacing w:val="-6"/>
        </w:rPr>
        <w:t xml:space="preserve"> </w:t>
      </w:r>
      <w:r>
        <w:t>to</w:t>
      </w:r>
      <w:r>
        <w:rPr>
          <w:spacing w:val="-4"/>
        </w:rPr>
        <w:t xml:space="preserve"> </w:t>
      </w:r>
      <w:r>
        <w:t>such</w:t>
      </w:r>
      <w:r>
        <w:rPr>
          <w:spacing w:val="-7"/>
        </w:rPr>
        <w:t xml:space="preserve"> </w:t>
      </w:r>
      <w:r>
        <w:t>situation,</w:t>
      </w:r>
      <w:r>
        <w:rPr>
          <w:spacing w:val="-3"/>
        </w:rPr>
        <w:t xml:space="preserve"> </w:t>
      </w:r>
      <w:r>
        <w:t>including the Contractor’s required immediate notification of Subcontractors and suppliers and the payment.</w:t>
      </w:r>
      <w:r>
        <w:rPr>
          <w:spacing w:val="40"/>
        </w:rPr>
        <w:t xml:space="preserve"> </w:t>
      </w:r>
      <w:r>
        <w:t>In no event (including termination for impossibility or impracticability, due to conditions or events beyond the control of the City, for any other reason or for no reason) shall the total amount of money to Contractor exceed the amount which</w:t>
      </w:r>
      <w:r>
        <w:rPr>
          <w:spacing w:val="-4"/>
        </w:rPr>
        <w:t xml:space="preserve"> </w:t>
      </w:r>
      <w:r>
        <w:t>would</w:t>
      </w:r>
      <w:r>
        <w:rPr>
          <w:spacing w:val="-4"/>
        </w:rPr>
        <w:t xml:space="preserve"> </w:t>
      </w:r>
      <w:r>
        <w:t>have</w:t>
      </w:r>
      <w:r>
        <w:rPr>
          <w:spacing w:val="-4"/>
        </w:rPr>
        <w:t xml:space="preserve"> </w:t>
      </w:r>
      <w:r>
        <w:t>been</w:t>
      </w:r>
      <w:r>
        <w:rPr>
          <w:spacing w:val="-4"/>
        </w:rPr>
        <w:t xml:space="preserve"> </w:t>
      </w:r>
      <w:r>
        <w:t>paid</w:t>
      </w:r>
      <w:r>
        <w:rPr>
          <w:spacing w:val="-4"/>
        </w:rPr>
        <w:t xml:space="preserve"> </w:t>
      </w:r>
      <w:r>
        <w:t>to</w:t>
      </w:r>
      <w:r>
        <w:rPr>
          <w:spacing w:val="-3"/>
        </w:rPr>
        <w:t xml:space="preserve"> </w:t>
      </w:r>
      <w:r>
        <w:t>the</w:t>
      </w:r>
      <w:r>
        <w:rPr>
          <w:spacing w:val="-6"/>
        </w:rPr>
        <w:t xml:space="preserve"> </w:t>
      </w:r>
      <w:r>
        <w:t>Contractor</w:t>
      </w:r>
      <w:r>
        <w:rPr>
          <w:spacing w:val="-5"/>
        </w:rPr>
        <w:t xml:space="preserve"> </w:t>
      </w:r>
      <w:r>
        <w:t>for</w:t>
      </w:r>
      <w:r>
        <w:rPr>
          <w:spacing w:val="-5"/>
        </w:rPr>
        <w:t xml:space="preserve"> </w:t>
      </w:r>
      <w:r>
        <w:t>the</w:t>
      </w:r>
      <w:r>
        <w:rPr>
          <w:spacing w:val="-7"/>
        </w:rPr>
        <w:t xml:space="preserve"> </w:t>
      </w:r>
      <w:r>
        <w:t>full</w:t>
      </w:r>
      <w:r>
        <w:rPr>
          <w:spacing w:val="-5"/>
        </w:rPr>
        <w:t xml:space="preserve"> </w:t>
      </w:r>
      <w:r>
        <w:t>performance</w:t>
      </w:r>
      <w:r>
        <w:rPr>
          <w:spacing w:val="-4"/>
        </w:rPr>
        <w:t xml:space="preserve"> </w:t>
      </w:r>
      <w:r>
        <w:t>of</w:t>
      </w:r>
      <w:r>
        <w:rPr>
          <w:spacing w:val="-3"/>
        </w:rPr>
        <w:t xml:space="preserve"> </w:t>
      </w:r>
      <w:r>
        <w:t>the</w:t>
      </w:r>
      <w:r>
        <w:rPr>
          <w:spacing w:val="-4"/>
        </w:rPr>
        <w:t xml:space="preserve"> </w:t>
      </w:r>
      <w:r>
        <w:t>services</w:t>
      </w:r>
      <w:r>
        <w:rPr>
          <w:spacing w:val="-4"/>
        </w:rPr>
        <w:t xml:space="preserve"> </w:t>
      </w:r>
      <w:r>
        <w:t>described</w:t>
      </w:r>
      <w:r>
        <w:rPr>
          <w:spacing w:val="-4"/>
        </w:rPr>
        <w:t xml:space="preserve"> </w:t>
      </w:r>
      <w:r>
        <w:t>in</w:t>
      </w:r>
      <w:r>
        <w:rPr>
          <w:spacing w:val="-7"/>
        </w:rPr>
        <w:t xml:space="preserve"> </w:t>
      </w:r>
      <w:r>
        <w:t>the</w:t>
      </w:r>
      <w:r>
        <w:rPr>
          <w:spacing w:val="-4"/>
        </w:rPr>
        <w:t xml:space="preserve"> </w:t>
      </w:r>
      <w:r>
        <w:t>Contract.</w:t>
      </w:r>
    </w:p>
    <w:p w:rsidR="00A16302" w:rsidRDefault="00A16302" w:rsidP="00DB09BC">
      <w:pPr>
        <w:pStyle w:val="BodyText"/>
        <w:spacing w:before="10"/>
        <w:ind w:left="835" w:right="922"/>
        <w:rPr>
          <w:sz w:val="20"/>
        </w:rPr>
      </w:pPr>
    </w:p>
    <w:p w:rsidR="00A16302" w:rsidRDefault="005D7B21" w:rsidP="00DB09BC">
      <w:pPr>
        <w:pStyle w:val="BodyText"/>
        <w:ind w:left="835" w:right="922" w:firstLine="720"/>
        <w:jc w:val="both"/>
      </w:pPr>
      <w:r>
        <w:t>Furthermore, some of the City’s projects are funded in whole or in part by funds other than the City’s General Fund.</w:t>
      </w:r>
      <w:r>
        <w:rPr>
          <w:spacing w:val="40"/>
        </w:rPr>
        <w:t xml:space="preserve"> </w:t>
      </w:r>
      <w:r>
        <w:t>If this Project is funded by such external funds in whole or in part, or if those external funds are terminated or reduced at any time and for any reason or for no reason at all, and the City determines at its discretion that no other funding is available for continuation of this Project, the City will not be obligated to continue funding for the services contained in these Contract Documents and may terminate the Project immediately.</w:t>
      </w:r>
      <w:r>
        <w:rPr>
          <w:spacing w:val="40"/>
        </w:rPr>
        <w:t xml:space="preserve"> </w:t>
      </w:r>
      <w:r>
        <w:t>The City shall reimburse the Contractor for its work satisfactorily completed until the termination date.</w:t>
      </w:r>
      <w:r>
        <w:rPr>
          <w:spacing w:val="40"/>
        </w:rPr>
        <w:t xml:space="preserve"> </w:t>
      </w:r>
      <w:r>
        <w:t>In no event shall the total amount of money to the Contractor exceed the amount which the City has received in funding from its external source.</w:t>
      </w:r>
      <w:r>
        <w:rPr>
          <w:spacing w:val="40"/>
        </w:rPr>
        <w:t xml:space="preserve"> </w:t>
      </w:r>
      <w:r>
        <w:t>The Special Provisions may include further details in this regard.</w:t>
      </w:r>
    </w:p>
    <w:p w:rsidR="00150E8B" w:rsidRDefault="00150E8B" w:rsidP="0003420B">
      <w:pPr>
        <w:pStyle w:val="BodyText"/>
        <w:ind w:right="922"/>
        <w:rPr>
          <w:sz w:val="21"/>
        </w:rPr>
      </w:pPr>
    </w:p>
    <w:p w:rsidR="00A16302" w:rsidRDefault="005D7B21" w:rsidP="00DB09BC">
      <w:pPr>
        <w:pStyle w:val="ListParagraph"/>
        <w:numPr>
          <w:ilvl w:val="1"/>
          <w:numId w:val="11"/>
        </w:numPr>
        <w:tabs>
          <w:tab w:val="left" w:pos="502"/>
        </w:tabs>
        <w:ind w:left="1218" w:right="922" w:hanging="383"/>
        <w:rPr>
          <w:i/>
        </w:rPr>
      </w:pPr>
      <w:bookmarkStart w:id="136" w:name="6-9_LIQUIDATED_DAMAGES"/>
      <w:bookmarkEnd w:id="136"/>
      <w:r>
        <w:rPr>
          <w:i/>
        </w:rPr>
        <w:t>LIQUIDATED</w:t>
      </w:r>
      <w:r>
        <w:rPr>
          <w:i/>
          <w:spacing w:val="-9"/>
        </w:rPr>
        <w:t xml:space="preserve"> </w:t>
      </w:r>
      <w:r>
        <w:rPr>
          <w:i/>
          <w:spacing w:val="-2"/>
        </w:rPr>
        <w:t>DAMAGES</w:t>
      </w:r>
    </w:p>
    <w:p w:rsidR="00A16302" w:rsidRDefault="00A16302" w:rsidP="00DB09BC">
      <w:pPr>
        <w:pStyle w:val="BodyText"/>
        <w:spacing w:before="10"/>
        <w:ind w:left="835" w:right="922"/>
        <w:rPr>
          <w:i/>
          <w:sz w:val="20"/>
        </w:rPr>
      </w:pPr>
    </w:p>
    <w:p w:rsidR="00A16302" w:rsidRDefault="005D7B21" w:rsidP="00DB09BC">
      <w:pPr>
        <w:pStyle w:val="BodyText"/>
        <w:ind w:left="835" w:right="922" w:firstLine="720"/>
        <w:jc w:val="both"/>
      </w:pPr>
      <w:r>
        <w:t>For the purposes of the calculation of the start of the liquidated damages, the</w:t>
      </w:r>
      <w:r>
        <w:rPr>
          <w:spacing w:val="-2"/>
        </w:rPr>
        <w:t xml:space="preserve"> </w:t>
      </w:r>
      <w:r>
        <w:t>Work shall be deemed to be</w:t>
      </w:r>
      <w:r>
        <w:rPr>
          <w:spacing w:val="-7"/>
        </w:rPr>
        <w:t xml:space="preserve"> </w:t>
      </w:r>
      <w:r>
        <w:t>completed</w:t>
      </w:r>
      <w:r>
        <w:rPr>
          <w:spacing w:val="-10"/>
        </w:rPr>
        <w:t xml:space="preserve"> </w:t>
      </w:r>
      <w:r>
        <w:t>when</w:t>
      </w:r>
      <w:r>
        <w:rPr>
          <w:spacing w:val="-7"/>
        </w:rPr>
        <w:t xml:space="preserve"> </w:t>
      </w:r>
      <w:r>
        <w:t>the</w:t>
      </w:r>
      <w:r>
        <w:rPr>
          <w:spacing w:val="-7"/>
        </w:rPr>
        <w:t xml:space="preserve"> </w:t>
      </w:r>
      <w:r>
        <w:t>same</w:t>
      </w:r>
      <w:r>
        <w:rPr>
          <w:spacing w:val="-7"/>
        </w:rPr>
        <w:t xml:space="preserve"> </w:t>
      </w:r>
      <w:r>
        <w:t>has</w:t>
      </w:r>
      <w:r>
        <w:rPr>
          <w:spacing w:val="-9"/>
        </w:rPr>
        <w:t xml:space="preserve"> </w:t>
      </w:r>
      <w:r>
        <w:t>been</w:t>
      </w:r>
      <w:r>
        <w:rPr>
          <w:spacing w:val="-7"/>
        </w:rPr>
        <w:t xml:space="preserve"> </w:t>
      </w:r>
      <w:r>
        <w:t>completed</w:t>
      </w:r>
      <w:r>
        <w:rPr>
          <w:spacing w:val="-7"/>
        </w:rPr>
        <w:t xml:space="preserve"> </w:t>
      </w:r>
      <w:r>
        <w:t>in</w:t>
      </w:r>
      <w:r>
        <w:rPr>
          <w:spacing w:val="-7"/>
        </w:rPr>
        <w:t xml:space="preserve"> </w:t>
      </w:r>
      <w:r>
        <w:t>accordance</w:t>
      </w:r>
      <w:r>
        <w:rPr>
          <w:spacing w:val="-7"/>
        </w:rPr>
        <w:t xml:space="preserve"> </w:t>
      </w:r>
      <w:r>
        <w:t>with</w:t>
      </w:r>
      <w:r>
        <w:rPr>
          <w:spacing w:val="-7"/>
        </w:rPr>
        <w:t xml:space="preserve"> </w:t>
      </w:r>
      <w:r>
        <w:t>the</w:t>
      </w:r>
      <w:r>
        <w:rPr>
          <w:spacing w:val="-10"/>
        </w:rPr>
        <w:t xml:space="preserve"> </w:t>
      </w:r>
      <w:r>
        <w:t>Plans</w:t>
      </w:r>
      <w:r>
        <w:rPr>
          <w:spacing w:val="-7"/>
        </w:rPr>
        <w:t xml:space="preserve"> </w:t>
      </w:r>
      <w:r>
        <w:t>and</w:t>
      </w:r>
      <w:r>
        <w:rPr>
          <w:spacing w:val="-7"/>
        </w:rPr>
        <w:t xml:space="preserve"> </w:t>
      </w:r>
      <w:r>
        <w:t>Specifications</w:t>
      </w:r>
      <w:r>
        <w:rPr>
          <w:spacing w:val="-9"/>
        </w:rPr>
        <w:t xml:space="preserve"> </w:t>
      </w:r>
      <w:r>
        <w:t>therefor</w:t>
      </w:r>
      <w:r>
        <w:rPr>
          <w:spacing w:val="-6"/>
        </w:rPr>
        <w:t xml:space="preserve"> </w:t>
      </w:r>
      <w:r>
        <w:t>and to the satisfaction of the Engineer, and the Engineer has certified such completion in accordance with Section 3-13.1 of the Standard Specifications.</w:t>
      </w:r>
      <w:r>
        <w:rPr>
          <w:spacing w:val="40"/>
        </w:rPr>
        <w:t xml:space="preserve"> </w:t>
      </w:r>
      <w:r>
        <w:t xml:space="preserve">The liquidated damages value is hereby amended to be </w:t>
      </w:r>
      <w:r>
        <w:rPr>
          <w:color w:val="000000"/>
          <w:shd w:val="clear" w:color="auto" w:fill="FFFF00"/>
        </w:rPr>
        <w:t>$XXX per day</w:t>
      </w:r>
      <w:r>
        <w:rPr>
          <w:color w:val="000000"/>
        </w:rPr>
        <w:t>.</w:t>
      </w:r>
    </w:p>
    <w:p w:rsidR="00CD1282" w:rsidRDefault="00CD1282" w:rsidP="00B57355">
      <w:pPr>
        <w:pStyle w:val="BodyText"/>
        <w:spacing w:before="11"/>
        <w:ind w:right="922"/>
        <w:rPr>
          <w:sz w:val="20"/>
        </w:rPr>
      </w:pPr>
    </w:p>
    <w:p w:rsidR="00A16302" w:rsidRDefault="005D7B21" w:rsidP="00DB09BC">
      <w:pPr>
        <w:pStyle w:val="Heading2"/>
        <w:tabs>
          <w:tab w:val="left" w:pos="1559"/>
        </w:tabs>
        <w:ind w:left="835" w:right="922"/>
      </w:pPr>
      <w:bookmarkStart w:id="137" w:name="SECTION_7._MEASUREMENT_AND_PAYMENT"/>
      <w:bookmarkEnd w:id="137"/>
      <w:r>
        <w:t>SECTION</w:t>
      </w:r>
      <w:r>
        <w:rPr>
          <w:spacing w:val="-3"/>
        </w:rPr>
        <w:t xml:space="preserve"> </w:t>
      </w:r>
      <w:r>
        <w:rPr>
          <w:spacing w:val="-5"/>
        </w:rPr>
        <w:t>7.</w:t>
      </w:r>
      <w:r>
        <w:tab/>
        <w:t>MEASUREMENT</w:t>
      </w:r>
      <w:r>
        <w:rPr>
          <w:spacing w:val="-8"/>
        </w:rPr>
        <w:t xml:space="preserve"> </w:t>
      </w:r>
      <w:r>
        <w:t>AND</w:t>
      </w:r>
      <w:r>
        <w:rPr>
          <w:spacing w:val="-8"/>
        </w:rPr>
        <w:t xml:space="preserve"> </w:t>
      </w:r>
      <w:r>
        <w:rPr>
          <w:spacing w:val="-2"/>
        </w:rPr>
        <w:t>PAYMENT</w:t>
      </w:r>
    </w:p>
    <w:p w:rsidR="00A16302" w:rsidRDefault="00A16302" w:rsidP="00DB09BC">
      <w:pPr>
        <w:pStyle w:val="BodyText"/>
        <w:spacing w:before="9"/>
        <w:ind w:left="835" w:right="922"/>
        <w:rPr>
          <w:b/>
          <w:i/>
          <w:sz w:val="20"/>
        </w:rPr>
      </w:pPr>
    </w:p>
    <w:p w:rsidR="00A16302" w:rsidRDefault="005D7B21" w:rsidP="00DB09BC">
      <w:pPr>
        <w:pStyle w:val="BodyText"/>
        <w:ind w:left="835" w:right="922" w:firstLine="720"/>
        <w:jc w:val="both"/>
      </w:pPr>
      <w:r>
        <w:t xml:space="preserve">The provisions below shall supplement but not replace those provisions in Section 7 of the Standard </w:t>
      </w:r>
      <w:r>
        <w:rPr>
          <w:spacing w:val="-2"/>
        </w:rPr>
        <w:t>Specifications.</w:t>
      </w:r>
    </w:p>
    <w:p w:rsidR="004A4B59" w:rsidRDefault="004A4B59" w:rsidP="00DB09BC">
      <w:pPr>
        <w:pStyle w:val="BodyText"/>
        <w:spacing w:before="10"/>
        <w:ind w:left="835" w:right="922"/>
        <w:rPr>
          <w:sz w:val="20"/>
        </w:rPr>
      </w:pPr>
    </w:p>
    <w:p w:rsidR="00A16302" w:rsidRDefault="005D7B21" w:rsidP="00DB09BC">
      <w:pPr>
        <w:pStyle w:val="ListParagraph"/>
        <w:numPr>
          <w:ilvl w:val="1"/>
          <w:numId w:val="10"/>
        </w:numPr>
        <w:tabs>
          <w:tab w:val="left" w:pos="839"/>
          <w:tab w:val="left" w:pos="840"/>
        </w:tabs>
        <w:ind w:left="1556" w:right="922" w:hanging="721"/>
        <w:rPr>
          <w:i/>
        </w:rPr>
      </w:pPr>
      <w:bookmarkStart w:id="138" w:name="7-1_MEASUREMENT_OF_QUANTITIES_OF_UNIT_PR"/>
      <w:bookmarkEnd w:id="138"/>
      <w:r>
        <w:rPr>
          <w:i/>
        </w:rPr>
        <w:t>MEASUREMENT</w:t>
      </w:r>
      <w:r>
        <w:rPr>
          <w:i/>
          <w:spacing w:val="-5"/>
        </w:rPr>
        <w:t xml:space="preserve"> </w:t>
      </w:r>
      <w:r>
        <w:rPr>
          <w:i/>
        </w:rPr>
        <w:t>OF</w:t>
      </w:r>
      <w:r>
        <w:rPr>
          <w:i/>
          <w:spacing w:val="-5"/>
        </w:rPr>
        <w:t xml:space="preserve"> </w:t>
      </w:r>
      <w:r>
        <w:rPr>
          <w:i/>
        </w:rPr>
        <w:t>QUANTITIES</w:t>
      </w:r>
      <w:r>
        <w:rPr>
          <w:i/>
          <w:spacing w:val="-4"/>
        </w:rPr>
        <w:t xml:space="preserve"> </w:t>
      </w:r>
      <w:r>
        <w:rPr>
          <w:i/>
        </w:rPr>
        <w:t>OF</w:t>
      </w:r>
      <w:r>
        <w:rPr>
          <w:i/>
          <w:spacing w:val="-7"/>
        </w:rPr>
        <w:t xml:space="preserve"> </w:t>
      </w:r>
      <w:r>
        <w:rPr>
          <w:i/>
        </w:rPr>
        <w:t>UNIT</w:t>
      </w:r>
      <w:r>
        <w:rPr>
          <w:i/>
          <w:spacing w:val="-6"/>
        </w:rPr>
        <w:t xml:space="preserve"> </w:t>
      </w:r>
      <w:r>
        <w:rPr>
          <w:i/>
        </w:rPr>
        <w:t>PRICE</w:t>
      </w:r>
      <w:r>
        <w:rPr>
          <w:i/>
          <w:spacing w:val="-7"/>
        </w:rPr>
        <w:t xml:space="preserve"> </w:t>
      </w:r>
      <w:r>
        <w:rPr>
          <w:i/>
          <w:spacing w:val="-4"/>
        </w:rPr>
        <w:t>WORK</w:t>
      </w:r>
    </w:p>
    <w:p w:rsidR="00A16302" w:rsidRDefault="00A16302" w:rsidP="00DB09BC">
      <w:pPr>
        <w:pStyle w:val="BodyText"/>
        <w:spacing w:before="9"/>
        <w:ind w:left="835" w:right="922"/>
        <w:rPr>
          <w:i/>
          <w:sz w:val="20"/>
        </w:rPr>
      </w:pPr>
    </w:p>
    <w:p w:rsidR="00A16302" w:rsidRDefault="005D7B21" w:rsidP="00DB09BC">
      <w:pPr>
        <w:pStyle w:val="BodyText"/>
        <w:ind w:left="835" w:right="922"/>
      </w:pPr>
      <w:bookmarkStart w:id="139" w:name="7-1.1_General"/>
      <w:bookmarkEnd w:id="139"/>
      <w:r>
        <w:t>7-1.1</w:t>
      </w:r>
      <w:r>
        <w:rPr>
          <w:spacing w:val="-4"/>
        </w:rPr>
        <w:t xml:space="preserve"> </w:t>
      </w:r>
      <w:r>
        <w:rPr>
          <w:spacing w:val="-2"/>
        </w:rPr>
        <w:t>General</w:t>
      </w:r>
    </w:p>
    <w:p w:rsidR="00A16302" w:rsidRDefault="00A16302" w:rsidP="00DB09BC">
      <w:pPr>
        <w:pStyle w:val="BodyText"/>
        <w:spacing w:before="9"/>
        <w:ind w:right="922"/>
        <w:rPr>
          <w:sz w:val="20"/>
        </w:rPr>
      </w:pPr>
    </w:p>
    <w:p w:rsidR="00150E8B" w:rsidRPr="00150E8B" w:rsidRDefault="00150E8B" w:rsidP="00150E8B">
      <w:pPr>
        <w:pStyle w:val="BodyText"/>
        <w:spacing w:before="9"/>
        <w:ind w:left="835" w:right="922"/>
      </w:pPr>
      <w:r w:rsidRPr="00150E8B">
        <w:t>Add the following at the end of Subsection 7-1.1:</w:t>
      </w:r>
    </w:p>
    <w:p w:rsidR="00150E8B" w:rsidRDefault="00150E8B" w:rsidP="00150E8B">
      <w:pPr>
        <w:pStyle w:val="BodyText"/>
        <w:spacing w:before="9"/>
        <w:ind w:left="835" w:right="922"/>
        <w:rPr>
          <w:sz w:val="20"/>
        </w:rPr>
      </w:pPr>
    </w:p>
    <w:p w:rsidR="00A16302" w:rsidRDefault="005D7B21" w:rsidP="00DB09BC">
      <w:pPr>
        <w:pStyle w:val="BodyText"/>
        <w:ind w:left="835" w:right="922" w:firstLine="720"/>
        <w:jc w:val="both"/>
      </w:pPr>
      <w:r>
        <w:t>All</w:t>
      </w:r>
      <w:r>
        <w:rPr>
          <w:spacing w:val="-7"/>
        </w:rPr>
        <w:t xml:space="preserve"> </w:t>
      </w:r>
      <w:r>
        <w:t>items</w:t>
      </w:r>
      <w:r>
        <w:rPr>
          <w:spacing w:val="-6"/>
        </w:rPr>
        <w:t xml:space="preserve"> </w:t>
      </w:r>
      <w:r>
        <w:t>of</w:t>
      </w:r>
      <w:r>
        <w:rPr>
          <w:spacing w:val="-12"/>
        </w:rPr>
        <w:t xml:space="preserve"> </w:t>
      </w:r>
      <w:r>
        <w:t>Work</w:t>
      </w:r>
      <w:r>
        <w:rPr>
          <w:spacing w:val="-6"/>
        </w:rPr>
        <w:t xml:space="preserve"> </w:t>
      </w:r>
      <w:r>
        <w:t>which</w:t>
      </w:r>
      <w:r>
        <w:rPr>
          <w:spacing w:val="-6"/>
        </w:rPr>
        <w:t xml:space="preserve"> </w:t>
      </w:r>
      <w:r>
        <w:t>are</w:t>
      </w:r>
      <w:r>
        <w:rPr>
          <w:spacing w:val="-6"/>
        </w:rPr>
        <w:t xml:space="preserve"> </w:t>
      </w:r>
      <w:r>
        <w:t>not</w:t>
      </w:r>
      <w:r>
        <w:rPr>
          <w:spacing w:val="-5"/>
        </w:rPr>
        <w:t xml:space="preserve"> </w:t>
      </w:r>
      <w:r>
        <w:t>designated</w:t>
      </w:r>
      <w:r>
        <w:rPr>
          <w:spacing w:val="-9"/>
        </w:rPr>
        <w:t xml:space="preserve"> </w:t>
      </w:r>
      <w:r>
        <w:t>on</w:t>
      </w:r>
      <w:r>
        <w:rPr>
          <w:spacing w:val="-9"/>
        </w:rPr>
        <w:t xml:space="preserve"> </w:t>
      </w:r>
      <w:r>
        <w:t>the</w:t>
      </w:r>
      <w:r>
        <w:rPr>
          <w:spacing w:val="-9"/>
        </w:rPr>
        <w:t xml:space="preserve"> </w:t>
      </w:r>
      <w:r>
        <w:t>Bid</w:t>
      </w:r>
      <w:r>
        <w:rPr>
          <w:spacing w:val="-6"/>
        </w:rPr>
        <w:t xml:space="preserve"> </w:t>
      </w:r>
      <w:r>
        <w:t>Schedule</w:t>
      </w:r>
      <w:r>
        <w:rPr>
          <w:spacing w:val="-6"/>
        </w:rPr>
        <w:t xml:space="preserve"> </w:t>
      </w:r>
      <w:r>
        <w:t>by</w:t>
      </w:r>
      <w:r>
        <w:rPr>
          <w:spacing w:val="-8"/>
        </w:rPr>
        <w:t xml:space="preserve"> </w:t>
      </w:r>
      <w:r>
        <w:t>the</w:t>
      </w:r>
      <w:r>
        <w:rPr>
          <w:spacing w:val="-6"/>
        </w:rPr>
        <w:t xml:space="preserve"> </w:t>
      </w:r>
      <w:r>
        <w:t>letters</w:t>
      </w:r>
      <w:r>
        <w:rPr>
          <w:spacing w:val="-8"/>
        </w:rPr>
        <w:t xml:space="preserve"> </w:t>
      </w:r>
      <w:r>
        <w:t>“F”</w:t>
      </w:r>
      <w:r>
        <w:rPr>
          <w:spacing w:val="-7"/>
        </w:rPr>
        <w:t xml:space="preserve"> </w:t>
      </w:r>
      <w:r>
        <w:t>or</w:t>
      </w:r>
      <w:r>
        <w:rPr>
          <w:spacing w:val="-8"/>
        </w:rPr>
        <w:t xml:space="preserve"> </w:t>
      </w:r>
      <w:r>
        <w:t>“LS”</w:t>
      </w:r>
      <w:r>
        <w:rPr>
          <w:spacing w:val="-8"/>
        </w:rPr>
        <w:t xml:space="preserve"> </w:t>
      </w:r>
      <w:r>
        <w:t>or</w:t>
      </w:r>
      <w:r>
        <w:rPr>
          <w:spacing w:val="-8"/>
        </w:rPr>
        <w:t xml:space="preserve"> </w:t>
      </w:r>
      <w:r>
        <w:t>words</w:t>
      </w:r>
      <w:r>
        <w:rPr>
          <w:spacing w:val="-6"/>
        </w:rPr>
        <w:t xml:space="preserve"> </w:t>
      </w:r>
      <w:r>
        <w:t>“Final” or “Lump Sum” shall have final pay quantities measured and paid for in accordance with the Standard Specifications and these General Provisions.</w:t>
      </w:r>
    </w:p>
    <w:p w:rsidR="00A16302" w:rsidRDefault="005D7B21" w:rsidP="00DB09BC">
      <w:pPr>
        <w:pStyle w:val="BodyText"/>
        <w:spacing w:before="77"/>
        <w:ind w:left="835" w:right="922"/>
      </w:pPr>
      <w:bookmarkStart w:id="140" w:name="7-1.2_Methods_of_Measurement"/>
      <w:bookmarkEnd w:id="140"/>
      <w:r>
        <w:t>7-1.2</w:t>
      </w:r>
      <w:r>
        <w:rPr>
          <w:spacing w:val="59"/>
        </w:rPr>
        <w:t xml:space="preserve"> </w:t>
      </w:r>
      <w:r>
        <w:t>Methods</w:t>
      </w:r>
      <w:r>
        <w:rPr>
          <w:spacing w:val="-1"/>
        </w:rPr>
        <w:t xml:space="preserve"> </w:t>
      </w:r>
      <w:r>
        <w:t xml:space="preserve">of </w:t>
      </w:r>
      <w:r>
        <w:rPr>
          <w:spacing w:val="-2"/>
        </w:rPr>
        <w:t>Measurement</w:t>
      </w:r>
    </w:p>
    <w:p w:rsidR="00A16302" w:rsidRDefault="00A16302" w:rsidP="00DB09BC">
      <w:pPr>
        <w:pStyle w:val="BodyText"/>
        <w:spacing w:before="9"/>
        <w:ind w:left="835" w:right="922"/>
        <w:rPr>
          <w:sz w:val="20"/>
        </w:rPr>
      </w:pPr>
    </w:p>
    <w:p w:rsidR="00A16302" w:rsidRDefault="005D7B21" w:rsidP="00DB09BC">
      <w:pPr>
        <w:pStyle w:val="BodyText"/>
        <w:ind w:left="835" w:right="922"/>
      </w:pPr>
      <w:bookmarkStart w:id="141" w:name="Add_the_following_at_the_end_of_Subsecti"/>
      <w:bookmarkEnd w:id="141"/>
      <w:r>
        <w:t>Add</w:t>
      </w:r>
      <w:r>
        <w:rPr>
          <w:spacing w:val="-4"/>
        </w:rPr>
        <w:t xml:space="preserve"> </w:t>
      </w:r>
      <w:r>
        <w:t>the</w:t>
      </w:r>
      <w:r>
        <w:rPr>
          <w:spacing w:val="-7"/>
        </w:rPr>
        <w:t xml:space="preserve"> </w:t>
      </w:r>
      <w:r>
        <w:t>following at</w:t>
      </w:r>
      <w:r>
        <w:rPr>
          <w:spacing w:val="-4"/>
        </w:rPr>
        <w:t xml:space="preserve"> </w:t>
      </w:r>
      <w:r>
        <w:t>the</w:t>
      </w:r>
      <w:r>
        <w:rPr>
          <w:spacing w:val="-5"/>
        </w:rPr>
        <w:t xml:space="preserve"> </w:t>
      </w:r>
      <w:r>
        <w:t>end</w:t>
      </w:r>
      <w:r>
        <w:rPr>
          <w:spacing w:val="-3"/>
        </w:rPr>
        <w:t xml:space="preserve"> </w:t>
      </w:r>
      <w:r>
        <w:t>of</w:t>
      </w:r>
      <w:r>
        <w:rPr>
          <w:spacing w:val="-1"/>
        </w:rPr>
        <w:t xml:space="preserve"> </w:t>
      </w:r>
      <w:r>
        <w:t>Subsection</w:t>
      </w:r>
      <w:r>
        <w:rPr>
          <w:spacing w:val="-5"/>
        </w:rPr>
        <w:t xml:space="preserve"> </w:t>
      </w:r>
      <w:r>
        <w:t>7-</w:t>
      </w:r>
      <w:r>
        <w:rPr>
          <w:spacing w:val="-4"/>
        </w:rPr>
        <w:t>1.2:</w:t>
      </w:r>
    </w:p>
    <w:p w:rsidR="00A16302" w:rsidRDefault="00A16302" w:rsidP="00DB09BC">
      <w:pPr>
        <w:pStyle w:val="BodyText"/>
        <w:ind w:left="835" w:right="922"/>
        <w:rPr>
          <w:sz w:val="21"/>
        </w:rPr>
      </w:pPr>
    </w:p>
    <w:p w:rsidR="00A16302" w:rsidRDefault="005D7B21" w:rsidP="00DB09BC">
      <w:pPr>
        <w:pStyle w:val="BodyText"/>
        <w:ind w:left="835" w:right="922" w:firstLine="720"/>
        <w:jc w:val="both"/>
      </w:pPr>
      <w:r>
        <w:t xml:space="preserve">The Contract Price shall constitute full compensation for all labor, equipment, materials, tools and incidentals required to complete the Project as outlined in these Contract Documents and as directed by the </w:t>
      </w:r>
      <w:r>
        <w:rPr>
          <w:spacing w:val="-2"/>
        </w:rPr>
        <w:t>Engineer.</w:t>
      </w:r>
    </w:p>
    <w:p w:rsidR="00A16302" w:rsidRDefault="00A16302" w:rsidP="00DB09BC">
      <w:pPr>
        <w:pStyle w:val="BodyText"/>
        <w:spacing w:before="9"/>
        <w:ind w:left="835" w:right="922"/>
        <w:rPr>
          <w:sz w:val="20"/>
        </w:rPr>
      </w:pPr>
    </w:p>
    <w:p w:rsidR="00A16302" w:rsidRDefault="005D7B21" w:rsidP="00DB09BC">
      <w:pPr>
        <w:pStyle w:val="ListParagraph"/>
        <w:numPr>
          <w:ilvl w:val="1"/>
          <w:numId w:val="10"/>
        </w:numPr>
        <w:tabs>
          <w:tab w:val="left" w:pos="839"/>
          <w:tab w:val="left" w:pos="840"/>
        </w:tabs>
        <w:spacing w:before="1"/>
        <w:ind w:left="1556" w:right="922" w:hanging="721"/>
        <w:rPr>
          <w:i/>
        </w:rPr>
      </w:pPr>
      <w:r>
        <w:rPr>
          <w:i/>
        </w:rPr>
        <w:t>LUMP</w:t>
      </w:r>
      <w:r>
        <w:rPr>
          <w:i/>
          <w:spacing w:val="-5"/>
        </w:rPr>
        <w:t xml:space="preserve"> </w:t>
      </w:r>
      <w:r>
        <w:rPr>
          <w:i/>
        </w:rPr>
        <w:t>SUM</w:t>
      </w:r>
      <w:r>
        <w:rPr>
          <w:i/>
          <w:spacing w:val="-4"/>
        </w:rPr>
        <w:t xml:space="preserve"> WORK</w:t>
      </w:r>
    </w:p>
    <w:p w:rsidR="00A16302" w:rsidRDefault="00A16302" w:rsidP="00DB09BC">
      <w:pPr>
        <w:pStyle w:val="BodyText"/>
        <w:spacing w:before="8"/>
        <w:ind w:left="835" w:right="922"/>
        <w:rPr>
          <w:i/>
          <w:sz w:val="20"/>
        </w:rPr>
      </w:pPr>
    </w:p>
    <w:p w:rsidR="00A16302" w:rsidRDefault="005D7B21" w:rsidP="00DB09BC">
      <w:pPr>
        <w:pStyle w:val="BodyText"/>
        <w:spacing w:before="1"/>
        <w:ind w:left="835" w:right="922"/>
      </w:pPr>
      <w:r>
        <w:t>Delete</w:t>
      </w:r>
      <w:r>
        <w:rPr>
          <w:spacing w:val="-6"/>
        </w:rPr>
        <w:t xml:space="preserve"> </w:t>
      </w:r>
      <w:r>
        <w:t>the</w:t>
      </w:r>
      <w:r>
        <w:rPr>
          <w:spacing w:val="-8"/>
        </w:rPr>
        <w:t xml:space="preserve"> </w:t>
      </w:r>
      <w:r>
        <w:t>first</w:t>
      </w:r>
      <w:r>
        <w:rPr>
          <w:spacing w:val="-5"/>
        </w:rPr>
        <w:t xml:space="preserve"> </w:t>
      </w:r>
      <w:r>
        <w:t>sentence</w:t>
      </w:r>
      <w:r>
        <w:rPr>
          <w:spacing w:val="-8"/>
        </w:rPr>
        <w:t xml:space="preserve"> </w:t>
      </w:r>
      <w:r>
        <w:t>of Subsection</w:t>
      </w:r>
      <w:r>
        <w:rPr>
          <w:spacing w:val="-4"/>
        </w:rPr>
        <w:t xml:space="preserve"> </w:t>
      </w:r>
      <w:r>
        <w:t>7-2</w:t>
      </w:r>
      <w:r>
        <w:rPr>
          <w:spacing w:val="-4"/>
        </w:rPr>
        <w:t xml:space="preserve"> </w:t>
      </w:r>
      <w:r>
        <w:t>and</w:t>
      </w:r>
      <w:r>
        <w:rPr>
          <w:spacing w:val="-6"/>
        </w:rPr>
        <w:t xml:space="preserve"> </w:t>
      </w:r>
      <w:r>
        <w:t>substitute</w:t>
      </w:r>
      <w:r>
        <w:rPr>
          <w:spacing w:val="-5"/>
        </w:rPr>
        <w:t xml:space="preserve"> </w:t>
      </w:r>
      <w:r>
        <w:t>the</w:t>
      </w:r>
      <w:r>
        <w:rPr>
          <w:spacing w:val="-5"/>
        </w:rPr>
        <w:t xml:space="preserve"> </w:t>
      </w:r>
      <w:r>
        <w:rPr>
          <w:spacing w:val="-2"/>
        </w:rPr>
        <w:t>following:</w:t>
      </w:r>
    </w:p>
    <w:p w:rsidR="00A16302" w:rsidRDefault="00A16302" w:rsidP="00DB09BC">
      <w:pPr>
        <w:pStyle w:val="BodyText"/>
        <w:spacing w:before="11"/>
        <w:ind w:left="835" w:right="922"/>
        <w:rPr>
          <w:sz w:val="20"/>
        </w:rPr>
      </w:pPr>
    </w:p>
    <w:p w:rsidR="00A16302" w:rsidRDefault="005D7B21" w:rsidP="00DB09BC">
      <w:pPr>
        <w:pStyle w:val="BodyText"/>
        <w:ind w:left="835" w:right="922" w:firstLine="720"/>
        <w:jc w:val="both"/>
      </w:pPr>
      <w:r>
        <w:t>Items of Work which are designated by the letters “LS” or the words “Lump Sum” in the Estimated Quantities column of the Bid Schedule shall be paid for at the price indicated in the Bid, unless the</w:t>
      </w:r>
      <w:r>
        <w:rPr>
          <w:spacing w:val="-2"/>
        </w:rPr>
        <w:t xml:space="preserve"> </w:t>
      </w:r>
      <w:r>
        <w:t>dimensions of the Work, as shown on the Plans, are revised by the Engineer.</w:t>
      </w:r>
      <w:r>
        <w:rPr>
          <w:spacing w:val="40"/>
        </w:rPr>
        <w:t xml:space="preserve"> </w:t>
      </w:r>
      <w:r>
        <w:t>If such dimensions are revised and such revisions</w:t>
      </w:r>
      <w:r>
        <w:rPr>
          <w:spacing w:val="-4"/>
        </w:rPr>
        <w:t xml:space="preserve"> </w:t>
      </w:r>
      <w:r>
        <w:t>result</w:t>
      </w:r>
      <w:r>
        <w:rPr>
          <w:spacing w:val="-5"/>
        </w:rPr>
        <w:t xml:space="preserve"> </w:t>
      </w:r>
      <w:r>
        <w:t>in</w:t>
      </w:r>
      <w:r>
        <w:rPr>
          <w:spacing w:val="-5"/>
        </w:rPr>
        <w:t xml:space="preserve"> </w:t>
      </w:r>
      <w:r>
        <w:t>an</w:t>
      </w:r>
      <w:r>
        <w:rPr>
          <w:spacing w:val="-5"/>
        </w:rPr>
        <w:t xml:space="preserve"> </w:t>
      </w:r>
      <w:r>
        <w:t>increase</w:t>
      </w:r>
      <w:r>
        <w:rPr>
          <w:spacing w:val="-4"/>
        </w:rPr>
        <w:t xml:space="preserve"> </w:t>
      </w:r>
      <w:r>
        <w:t>or</w:t>
      </w:r>
      <w:r>
        <w:rPr>
          <w:spacing w:val="-5"/>
        </w:rPr>
        <w:t xml:space="preserve"> </w:t>
      </w:r>
      <w:r>
        <w:t>decrease</w:t>
      </w:r>
      <w:r>
        <w:rPr>
          <w:spacing w:val="-5"/>
        </w:rPr>
        <w:t xml:space="preserve"> </w:t>
      </w:r>
      <w:r>
        <w:t>in</w:t>
      </w:r>
      <w:r>
        <w:rPr>
          <w:spacing w:val="-6"/>
        </w:rPr>
        <w:t xml:space="preserve"> </w:t>
      </w:r>
      <w:r>
        <w:t>the</w:t>
      </w:r>
      <w:r>
        <w:rPr>
          <w:spacing w:val="-8"/>
        </w:rPr>
        <w:t xml:space="preserve"> </w:t>
      </w:r>
      <w:r>
        <w:t>quantity</w:t>
      </w:r>
      <w:r>
        <w:rPr>
          <w:spacing w:val="-5"/>
        </w:rPr>
        <w:t xml:space="preserve"> </w:t>
      </w:r>
      <w:r>
        <w:t>of</w:t>
      </w:r>
      <w:r>
        <w:rPr>
          <w:spacing w:val="-5"/>
        </w:rPr>
        <w:t xml:space="preserve"> </w:t>
      </w:r>
      <w:r>
        <w:t>such</w:t>
      </w:r>
      <w:r>
        <w:rPr>
          <w:spacing w:val="-10"/>
        </w:rPr>
        <w:t xml:space="preserve"> </w:t>
      </w:r>
      <w:r>
        <w:t>Work,</w:t>
      </w:r>
      <w:r>
        <w:rPr>
          <w:spacing w:val="-6"/>
        </w:rPr>
        <w:t xml:space="preserve"> </w:t>
      </w:r>
      <w:r>
        <w:t>the</w:t>
      </w:r>
      <w:r>
        <w:rPr>
          <w:spacing w:val="-6"/>
        </w:rPr>
        <w:t xml:space="preserve"> </w:t>
      </w:r>
      <w:r>
        <w:t>final</w:t>
      </w:r>
      <w:r>
        <w:rPr>
          <w:spacing w:val="-6"/>
        </w:rPr>
        <w:t xml:space="preserve"> </w:t>
      </w:r>
      <w:r>
        <w:t>payment</w:t>
      </w:r>
      <w:r>
        <w:rPr>
          <w:spacing w:val="-6"/>
        </w:rPr>
        <w:t xml:space="preserve"> </w:t>
      </w:r>
      <w:r>
        <w:t>for</w:t>
      </w:r>
      <w:r>
        <w:rPr>
          <w:spacing w:val="-7"/>
        </w:rPr>
        <w:t xml:space="preserve"> </w:t>
      </w:r>
      <w:r>
        <w:t>the</w:t>
      </w:r>
      <w:r>
        <w:rPr>
          <w:spacing w:val="-5"/>
        </w:rPr>
        <w:t xml:space="preserve"> </w:t>
      </w:r>
      <w:r>
        <w:t>lump</w:t>
      </w:r>
      <w:r>
        <w:rPr>
          <w:spacing w:val="-5"/>
        </w:rPr>
        <w:t xml:space="preserve"> </w:t>
      </w:r>
      <w:r>
        <w:t>sum</w:t>
      </w:r>
      <w:r>
        <w:rPr>
          <w:spacing w:val="-5"/>
        </w:rPr>
        <w:t xml:space="preserve"> </w:t>
      </w:r>
      <w:r>
        <w:t>item will be revised in proportion to the change in dimensions authorized by Change Order.</w:t>
      </w:r>
    </w:p>
    <w:p w:rsidR="00A16302" w:rsidRDefault="00A16302" w:rsidP="00DB09BC">
      <w:pPr>
        <w:pStyle w:val="BodyText"/>
        <w:spacing w:before="9"/>
        <w:ind w:left="835" w:right="922"/>
        <w:rPr>
          <w:sz w:val="20"/>
        </w:rPr>
      </w:pPr>
    </w:p>
    <w:p w:rsidR="00A16302" w:rsidRDefault="005D7B21" w:rsidP="00DB09BC">
      <w:pPr>
        <w:pStyle w:val="BodyText"/>
        <w:spacing w:before="1"/>
        <w:ind w:left="835" w:right="922"/>
      </w:pPr>
      <w:r>
        <w:t>Add</w:t>
      </w:r>
      <w:r>
        <w:rPr>
          <w:spacing w:val="-4"/>
        </w:rPr>
        <w:t xml:space="preserve"> </w:t>
      </w:r>
      <w:r>
        <w:t>the</w:t>
      </w:r>
      <w:r>
        <w:rPr>
          <w:spacing w:val="-7"/>
        </w:rPr>
        <w:t xml:space="preserve"> </w:t>
      </w:r>
      <w:r>
        <w:t>following at</w:t>
      </w:r>
      <w:r>
        <w:rPr>
          <w:spacing w:val="-4"/>
        </w:rPr>
        <w:t xml:space="preserve"> </w:t>
      </w:r>
      <w:r>
        <w:t>the</w:t>
      </w:r>
      <w:r>
        <w:rPr>
          <w:spacing w:val="-5"/>
        </w:rPr>
        <w:t xml:space="preserve"> </w:t>
      </w:r>
      <w:r>
        <w:t>end</w:t>
      </w:r>
      <w:r>
        <w:rPr>
          <w:spacing w:val="-3"/>
        </w:rPr>
        <w:t xml:space="preserve"> </w:t>
      </w:r>
      <w:r>
        <w:t>of</w:t>
      </w:r>
      <w:r>
        <w:rPr>
          <w:spacing w:val="-1"/>
        </w:rPr>
        <w:t xml:space="preserve"> </w:t>
      </w:r>
      <w:r>
        <w:t>Subsection</w:t>
      </w:r>
      <w:r>
        <w:rPr>
          <w:spacing w:val="-5"/>
        </w:rPr>
        <w:t xml:space="preserve"> </w:t>
      </w:r>
      <w:r>
        <w:t>7-</w:t>
      </w:r>
      <w:r>
        <w:rPr>
          <w:spacing w:val="-5"/>
        </w:rPr>
        <w:t>2:</w:t>
      </w:r>
    </w:p>
    <w:p w:rsidR="00A16302" w:rsidRDefault="00A16302" w:rsidP="00DB09BC">
      <w:pPr>
        <w:pStyle w:val="BodyText"/>
        <w:spacing w:before="8"/>
        <w:ind w:left="835" w:right="922"/>
        <w:rPr>
          <w:sz w:val="20"/>
        </w:rPr>
      </w:pPr>
    </w:p>
    <w:p w:rsidR="00A16302" w:rsidRDefault="005D7B21" w:rsidP="00DB09BC">
      <w:pPr>
        <w:pStyle w:val="BodyText"/>
        <w:spacing w:before="1"/>
        <w:ind w:left="835" w:right="922" w:firstLine="720"/>
        <w:jc w:val="both"/>
      </w:pPr>
      <w:r>
        <w:t>The Contractor shall submit a Work item breakdown of the Bid, described in the second paragraph of Subsection 7-2, “Lump Sum Work,” of the Standard Specifications, within ten Working Days after award of the Contract and/or at any other time as required by the Engineer.</w:t>
      </w:r>
    </w:p>
    <w:p w:rsidR="00A16302" w:rsidRDefault="00A16302" w:rsidP="00DB09BC">
      <w:pPr>
        <w:pStyle w:val="BodyText"/>
        <w:ind w:left="835" w:right="922"/>
        <w:rPr>
          <w:sz w:val="21"/>
        </w:rPr>
      </w:pPr>
    </w:p>
    <w:p w:rsidR="00E2580D" w:rsidRDefault="00E2580D" w:rsidP="00DB09BC">
      <w:pPr>
        <w:pStyle w:val="BodyText"/>
        <w:ind w:left="835" w:right="922"/>
        <w:rPr>
          <w:sz w:val="21"/>
        </w:rPr>
      </w:pPr>
    </w:p>
    <w:p w:rsidR="00A16302" w:rsidRDefault="005D7B21" w:rsidP="00DB09BC">
      <w:pPr>
        <w:pStyle w:val="BodyText"/>
        <w:ind w:left="835" w:right="922"/>
      </w:pPr>
      <w:r>
        <w:t>No</w:t>
      </w:r>
      <w:r>
        <w:rPr>
          <w:spacing w:val="-5"/>
        </w:rPr>
        <w:t xml:space="preserve"> </w:t>
      </w:r>
      <w:r>
        <w:t>guarantee</w:t>
      </w:r>
      <w:r>
        <w:rPr>
          <w:spacing w:val="-5"/>
        </w:rPr>
        <w:t xml:space="preserve"> </w:t>
      </w:r>
      <w:r>
        <w:t>is</w:t>
      </w:r>
      <w:r>
        <w:rPr>
          <w:spacing w:val="-5"/>
        </w:rPr>
        <w:t xml:space="preserve"> </w:t>
      </w:r>
      <w:r>
        <w:t>made</w:t>
      </w:r>
      <w:r>
        <w:rPr>
          <w:spacing w:val="-5"/>
        </w:rPr>
        <w:t xml:space="preserve"> </w:t>
      </w:r>
      <w:r>
        <w:t>regarding</w:t>
      </w:r>
      <w:r>
        <w:rPr>
          <w:spacing w:val="-3"/>
        </w:rPr>
        <w:t xml:space="preserve"> </w:t>
      </w:r>
      <w:r>
        <w:t>the</w:t>
      </w:r>
      <w:r>
        <w:rPr>
          <w:spacing w:val="-4"/>
        </w:rPr>
        <w:t xml:space="preserve"> </w:t>
      </w:r>
      <w:r>
        <w:t>amount</w:t>
      </w:r>
      <w:r>
        <w:rPr>
          <w:spacing w:val="-3"/>
        </w:rPr>
        <w:t xml:space="preserve"> </w:t>
      </w:r>
      <w:r>
        <w:t>of</w:t>
      </w:r>
      <w:r>
        <w:rPr>
          <w:spacing w:val="-6"/>
        </w:rPr>
        <w:t xml:space="preserve"> </w:t>
      </w:r>
      <w:r>
        <w:t>Work</w:t>
      </w:r>
      <w:r>
        <w:rPr>
          <w:spacing w:val="-2"/>
        </w:rPr>
        <w:t xml:space="preserve"> </w:t>
      </w:r>
      <w:r>
        <w:t>required</w:t>
      </w:r>
      <w:r>
        <w:rPr>
          <w:spacing w:val="-5"/>
        </w:rPr>
        <w:t xml:space="preserve"> </w:t>
      </w:r>
      <w:r>
        <w:t>to</w:t>
      </w:r>
      <w:r>
        <w:rPr>
          <w:spacing w:val="-5"/>
        </w:rPr>
        <w:t xml:space="preserve"> </w:t>
      </w:r>
      <w:r>
        <w:t>complete</w:t>
      </w:r>
      <w:r>
        <w:rPr>
          <w:spacing w:val="-6"/>
        </w:rPr>
        <w:t xml:space="preserve"> </w:t>
      </w:r>
      <w:r>
        <w:t>a</w:t>
      </w:r>
      <w:r>
        <w:rPr>
          <w:spacing w:val="-3"/>
        </w:rPr>
        <w:t xml:space="preserve"> </w:t>
      </w:r>
      <w:r>
        <w:t>lump</w:t>
      </w:r>
      <w:r>
        <w:rPr>
          <w:spacing w:val="-5"/>
        </w:rPr>
        <w:t xml:space="preserve"> </w:t>
      </w:r>
      <w:r>
        <w:t>sum</w:t>
      </w:r>
      <w:r>
        <w:rPr>
          <w:spacing w:val="-4"/>
        </w:rPr>
        <w:t xml:space="preserve"> </w:t>
      </w:r>
      <w:r>
        <w:t>item</w:t>
      </w:r>
      <w:r>
        <w:rPr>
          <w:spacing w:val="-1"/>
        </w:rPr>
        <w:t xml:space="preserve"> </w:t>
      </w:r>
      <w:r>
        <w:t>of</w:t>
      </w:r>
      <w:r>
        <w:rPr>
          <w:spacing w:val="-7"/>
        </w:rPr>
        <w:t xml:space="preserve"> </w:t>
      </w:r>
      <w:r>
        <w:rPr>
          <w:spacing w:val="-2"/>
        </w:rPr>
        <w:t>Work.</w:t>
      </w:r>
    </w:p>
    <w:p w:rsidR="00150E8B" w:rsidRDefault="00150E8B" w:rsidP="00DB09BC">
      <w:pPr>
        <w:pStyle w:val="BodyText"/>
        <w:spacing w:before="9"/>
        <w:ind w:left="835" w:right="922"/>
        <w:rPr>
          <w:sz w:val="20"/>
        </w:rPr>
      </w:pPr>
    </w:p>
    <w:p w:rsidR="00A16302" w:rsidRDefault="005D7B21" w:rsidP="00DB09BC">
      <w:pPr>
        <w:pStyle w:val="BodyText"/>
        <w:tabs>
          <w:tab w:val="left" w:pos="838"/>
        </w:tabs>
        <w:ind w:left="835" w:right="922"/>
      </w:pPr>
      <w:r>
        <w:rPr>
          <w:spacing w:val="-2"/>
        </w:rPr>
        <w:t>7-</w:t>
      </w:r>
      <w:r>
        <w:rPr>
          <w:spacing w:val="-5"/>
        </w:rPr>
        <w:t>2.1</w:t>
      </w:r>
      <w:r>
        <w:tab/>
        <w:t>Progress</w:t>
      </w:r>
      <w:r>
        <w:rPr>
          <w:spacing w:val="-6"/>
        </w:rPr>
        <w:t xml:space="preserve"> </w:t>
      </w:r>
      <w:r>
        <w:t>Payments</w:t>
      </w:r>
      <w:r>
        <w:rPr>
          <w:spacing w:val="-7"/>
        </w:rPr>
        <w:t xml:space="preserve"> </w:t>
      </w:r>
      <w:r>
        <w:t>for</w:t>
      </w:r>
      <w:r>
        <w:rPr>
          <w:spacing w:val="-2"/>
        </w:rPr>
        <w:t xml:space="preserve"> </w:t>
      </w:r>
      <w:r>
        <w:t>Lump</w:t>
      </w:r>
      <w:r>
        <w:rPr>
          <w:spacing w:val="-3"/>
        </w:rPr>
        <w:t xml:space="preserve"> </w:t>
      </w:r>
      <w:r>
        <w:t>Sum</w:t>
      </w:r>
      <w:r>
        <w:rPr>
          <w:spacing w:val="-5"/>
        </w:rPr>
        <w:t xml:space="preserve"> </w:t>
      </w:r>
      <w:r>
        <w:t>Items</w:t>
      </w:r>
      <w:r>
        <w:rPr>
          <w:spacing w:val="-5"/>
        </w:rPr>
        <w:t xml:space="preserve"> </w:t>
      </w:r>
      <w:r>
        <w:t>of</w:t>
      </w:r>
      <w:r>
        <w:rPr>
          <w:spacing w:val="-6"/>
        </w:rPr>
        <w:t xml:space="preserve"> </w:t>
      </w:r>
      <w:r>
        <w:rPr>
          <w:spacing w:val="-4"/>
        </w:rPr>
        <w:t>Work</w:t>
      </w:r>
    </w:p>
    <w:p w:rsidR="00A16302" w:rsidRDefault="00A16302" w:rsidP="00DB09BC">
      <w:pPr>
        <w:pStyle w:val="BodyText"/>
        <w:spacing w:before="9"/>
        <w:ind w:left="835" w:right="922"/>
        <w:rPr>
          <w:sz w:val="20"/>
        </w:rPr>
      </w:pPr>
    </w:p>
    <w:p w:rsidR="00A16302" w:rsidRDefault="005D7B21" w:rsidP="00DB09BC">
      <w:pPr>
        <w:pStyle w:val="BodyText"/>
        <w:ind w:left="835" w:right="922" w:firstLine="720"/>
        <w:jc w:val="both"/>
      </w:pPr>
      <w:r>
        <w:t>The word “Complete” in the Estimated Quantities column of the Bid Schedule for a lump sum item of Work shall mean that payment for that item will only be made after all Work for that item has been completed. The</w:t>
      </w:r>
      <w:r>
        <w:rPr>
          <w:spacing w:val="-9"/>
        </w:rPr>
        <w:t xml:space="preserve"> </w:t>
      </w:r>
      <w:r>
        <w:t>“%”</w:t>
      </w:r>
      <w:r>
        <w:rPr>
          <w:spacing w:val="-8"/>
        </w:rPr>
        <w:t xml:space="preserve"> </w:t>
      </w:r>
      <w:r>
        <w:t>symbol</w:t>
      </w:r>
      <w:r>
        <w:rPr>
          <w:spacing w:val="-7"/>
        </w:rPr>
        <w:t xml:space="preserve"> </w:t>
      </w:r>
      <w:r>
        <w:t>in</w:t>
      </w:r>
      <w:r>
        <w:rPr>
          <w:spacing w:val="-9"/>
        </w:rPr>
        <w:t xml:space="preserve"> </w:t>
      </w:r>
      <w:r>
        <w:t>the</w:t>
      </w:r>
      <w:r>
        <w:rPr>
          <w:spacing w:val="-9"/>
        </w:rPr>
        <w:t xml:space="preserve"> </w:t>
      </w:r>
      <w:r>
        <w:t>Estimated</w:t>
      </w:r>
      <w:r>
        <w:rPr>
          <w:spacing w:val="-11"/>
        </w:rPr>
        <w:t xml:space="preserve"> </w:t>
      </w:r>
      <w:r>
        <w:t>Quantities</w:t>
      </w:r>
      <w:r>
        <w:rPr>
          <w:spacing w:val="-6"/>
        </w:rPr>
        <w:t xml:space="preserve"> </w:t>
      </w:r>
      <w:r>
        <w:t>column</w:t>
      </w:r>
      <w:r>
        <w:rPr>
          <w:spacing w:val="-6"/>
        </w:rPr>
        <w:t xml:space="preserve"> </w:t>
      </w:r>
      <w:r>
        <w:t>of</w:t>
      </w:r>
      <w:r>
        <w:rPr>
          <w:spacing w:val="-7"/>
        </w:rPr>
        <w:t xml:space="preserve"> </w:t>
      </w:r>
      <w:r>
        <w:t>the</w:t>
      </w:r>
      <w:r>
        <w:rPr>
          <w:spacing w:val="-6"/>
        </w:rPr>
        <w:t xml:space="preserve"> </w:t>
      </w:r>
      <w:r>
        <w:t>Bid</w:t>
      </w:r>
      <w:r>
        <w:rPr>
          <w:spacing w:val="-9"/>
        </w:rPr>
        <w:t xml:space="preserve"> </w:t>
      </w:r>
      <w:r>
        <w:t>Schedule</w:t>
      </w:r>
      <w:r>
        <w:rPr>
          <w:spacing w:val="-9"/>
        </w:rPr>
        <w:t xml:space="preserve"> </w:t>
      </w:r>
      <w:r>
        <w:t>for</w:t>
      </w:r>
      <w:r>
        <w:rPr>
          <w:spacing w:val="-10"/>
        </w:rPr>
        <w:t xml:space="preserve"> </w:t>
      </w:r>
      <w:r>
        <w:t>a</w:t>
      </w:r>
      <w:r>
        <w:rPr>
          <w:spacing w:val="-5"/>
        </w:rPr>
        <w:t xml:space="preserve"> </w:t>
      </w:r>
      <w:r>
        <w:t>lump</w:t>
      </w:r>
      <w:r>
        <w:rPr>
          <w:spacing w:val="-9"/>
        </w:rPr>
        <w:t xml:space="preserve"> </w:t>
      </w:r>
      <w:r>
        <w:t>sum</w:t>
      </w:r>
      <w:r>
        <w:rPr>
          <w:spacing w:val="-5"/>
        </w:rPr>
        <w:t xml:space="preserve"> </w:t>
      </w:r>
      <w:r>
        <w:t>item</w:t>
      </w:r>
      <w:r>
        <w:rPr>
          <w:spacing w:val="-8"/>
        </w:rPr>
        <w:t xml:space="preserve"> </w:t>
      </w:r>
      <w:r>
        <w:t>of</w:t>
      </w:r>
      <w:r>
        <w:rPr>
          <w:spacing w:val="-12"/>
        </w:rPr>
        <w:t xml:space="preserve"> </w:t>
      </w:r>
      <w:r>
        <w:t>Work</w:t>
      </w:r>
      <w:r>
        <w:rPr>
          <w:spacing w:val="-6"/>
        </w:rPr>
        <w:t xml:space="preserve"> </w:t>
      </w:r>
      <w:r>
        <w:t>shall</w:t>
      </w:r>
      <w:r>
        <w:rPr>
          <w:spacing w:val="-9"/>
        </w:rPr>
        <w:t xml:space="preserve"> </w:t>
      </w:r>
      <w:r>
        <w:t>mean that progress payments for that item will be allowed based on the percentage of completion as determined by the</w:t>
      </w:r>
      <w:r>
        <w:rPr>
          <w:spacing w:val="-2"/>
        </w:rPr>
        <w:t xml:space="preserve"> </w:t>
      </w:r>
      <w:r>
        <w:t>Engineer in</w:t>
      </w:r>
      <w:r>
        <w:rPr>
          <w:spacing w:val="-2"/>
        </w:rPr>
        <w:t xml:space="preserve"> </w:t>
      </w:r>
      <w:r>
        <w:t>each</w:t>
      </w:r>
      <w:r>
        <w:rPr>
          <w:spacing w:val="-2"/>
        </w:rPr>
        <w:t xml:space="preserve"> </w:t>
      </w:r>
      <w:r>
        <w:t>pay</w:t>
      </w:r>
      <w:r>
        <w:rPr>
          <w:spacing w:val="-4"/>
        </w:rPr>
        <w:t xml:space="preserve"> </w:t>
      </w:r>
      <w:r>
        <w:t>period,</w:t>
      </w:r>
      <w:r>
        <w:rPr>
          <w:spacing w:val="-3"/>
        </w:rPr>
        <w:t xml:space="preserve"> </w:t>
      </w:r>
      <w:r>
        <w:t>typically</w:t>
      </w:r>
      <w:r>
        <w:rPr>
          <w:spacing w:val="-4"/>
        </w:rPr>
        <w:t xml:space="preserve"> </w:t>
      </w:r>
      <w:r>
        <w:t>every</w:t>
      </w:r>
      <w:r>
        <w:rPr>
          <w:spacing w:val="-4"/>
        </w:rPr>
        <w:t xml:space="preserve"> </w:t>
      </w:r>
      <w:r>
        <w:t>30</w:t>
      </w:r>
      <w:r>
        <w:rPr>
          <w:spacing w:val="-2"/>
        </w:rPr>
        <w:t xml:space="preserve"> </w:t>
      </w:r>
      <w:r>
        <w:t>days.</w:t>
      </w:r>
      <w:r>
        <w:rPr>
          <w:spacing w:val="40"/>
        </w:rPr>
        <w:t xml:space="preserve"> </w:t>
      </w:r>
      <w:r>
        <w:t>(See</w:t>
      </w:r>
      <w:r>
        <w:rPr>
          <w:spacing w:val="-2"/>
        </w:rPr>
        <w:t xml:space="preserve"> </w:t>
      </w:r>
      <w:r>
        <w:t>Subsection</w:t>
      </w:r>
      <w:r>
        <w:rPr>
          <w:spacing w:val="-2"/>
        </w:rPr>
        <w:t xml:space="preserve"> </w:t>
      </w:r>
      <w:r>
        <w:t>7-3.2</w:t>
      </w:r>
      <w:r>
        <w:rPr>
          <w:spacing w:val="-2"/>
        </w:rPr>
        <w:t xml:space="preserve"> </w:t>
      </w:r>
      <w:r>
        <w:t>of</w:t>
      </w:r>
      <w:r>
        <w:rPr>
          <w:spacing w:val="-3"/>
        </w:rPr>
        <w:t xml:space="preserve"> </w:t>
      </w:r>
      <w:r>
        <w:t>the</w:t>
      </w:r>
      <w:r>
        <w:rPr>
          <w:spacing w:val="-2"/>
        </w:rPr>
        <w:t xml:space="preserve"> </w:t>
      </w:r>
      <w:r>
        <w:t>Standard</w:t>
      </w:r>
      <w:r>
        <w:rPr>
          <w:spacing w:val="-2"/>
        </w:rPr>
        <w:t xml:space="preserve"> </w:t>
      </w:r>
      <w:r>
        <w:t>Specifications and these General Provisions.)</w:t>
      </w:r>
    </w:p>
    <w:p w:rsidR="00CD1282" w:rsidRDefault="00CD1282" w:rsidP="00DB09BC">
      <w:pPr>
        <w:pStyle w:val="BodyText"/>
        <w:spacing w:before="11"/>
        <w:ind w:left="835" w:right="922"/>
        <w:rPr>
          <w:sz w:val="20"/>
        </w:rPr>
      </w:pPr>
    </w:p>
    <w:p w:rsidR="00A16302" w:rsidRDefault="005D7B21" w:rsidP="00DB09BC">
      <w:pPr>
        <w:pStyle w:val="ListParagraph"/>
        <w:numPr>
          <w:ilvl w:val="1"/>
          <w:numId w:val="10"/>
        </w:numPr>
        <w:tabs>
          <w:tab w:val="left" w:pos="838"/>
          <w:tab w:val="left" w:pos="839"/>
        </w:tabs>
        <w:ind w:left="1556" w:right="922" w:hanging="721"/>
        <w:rPr>
          <w:i/>
        </w:rPr>
      </w:pPr>
      <w:bookmarkStart w:id="142" w:name="7-3__PAYMENT"/>
      <w:bookmarkEnd w:id="142"/>
      <w:r>
        <w:rPr>
          <w:i/>
          <w:spacing w:val="-2"/>
        </w:rPr>
        <w:t>PAYMENT</w:t>
      </w:r>
    </w:p>
    <w:p w:rsidR="00A16302" w:rsidRDefault="00A16302" w:rsidP="00DB09BC">
      <w:pPr>
        <w:pStyle w:val="BodyText"/>
        <w:spacing w:before="9"/>
        <w:ind w:left="835" w:right="922"/>
        <w:rPr>
          <w:i/>
          <w:sz w:val="20"/>
        </w:rPr>
      </w:pPr>
    </w:p>
    <w:p w:rsidR="00A16302" w:rsidRDefault="005D7B21" w:rsidP="00DB09BC">
      <w:pPr>
        <w:pStyle w:val="BodyText"/>
        <w:ind w:left="835" w:right="922"/>
      </w:pPr>
      <w:bookmarkStart w:id="143" w:name="7-3.1_General"/>
      <w:bookmarkEnd w:id="143"/>
      <w:r>
        <w:t>7-3.1</w:t>
      </w:r>
      <w:r>
        <w:rPr>
          <w:spacing w:val="-5"/>
        </w:rPr>
        <w:t xml:space="preserve"> </w:t>
      </w:r>
      <w:r>
        <w:rPr>
          <w:spacing w:val="-2"/>
        </w:rPr>
        <w:t>General</w:t>
      </w:r>
    </w:p>
    <w:p w:rsidR="00A16302" w:rsidRDefault="00A16302" w:rsidP="00DB09BC">
      <w:pPr>
        <w:pStyle w:val="BodyText"/>
        <w:spacing w:before="9"/>
        <w:ind w:right="922"/>
        <w:rPr>
          <w:sz w:val="20"/>
        </w:rPr>
      </w:pPr>
    </w:p>
    <w:p w:rsidR="005F0869" w:rsidRDefault="005F0869" w:rsidP="005F0869">
      <w:pPr>
        <w:pStyle w:val="BodyText"/>
        <w:spacing w:before="9"/>
        <w:ind w:left="835" w:right="922"/>
      </w:pPr>
      <w:r>
        <w:t>Add the following at the end of Subsection 7-3.1:</w:t>
      </w:r>
    </w:p>
    <w:p w:rsidR="005F0869" w:rsidRDefault="005F0869" w:rsidP="00DB09BC">
      <w:pPr>
        <w:pStyle w:val="BodyText"/>
        <w:spacing w:before="9"/>
        <w:ind w:right="922"/>
        <w:rPr>
          <w:sz w:val="20"/>
        </w:rPr>
      </w:pPr>
    </w:p>
    <w:p w:rsidR="00A16302" w:rsidRDefault="005D7B21" w:rsidP="00DB09BC">
      <w:pPr>
        <w:pStyle w:val="BodyText"/>
        <w:ind w:left="835" w:right="922"/>
        <w:jc w:val="both"/>
      </w:pPr>
      <w:r>
        <w:t>In accordance with Public Contract Code Section 7107, if no claims have been filed and are still pending, the amount deducted from the final estimate and retained by the City will be paid to the Contractor except such amounts</w:t>
      </w:r>
      <w:r>
        <w:rPr>
          <w:spacing w:val="-10"/>
        </w:rPr>
        <w:t xml:space="preserve"> </w:t>
      </w:r>
      <w:r>
        <w:t>as</w:t>
      </w:r>
      <w:r>
        <w:rPr>
          <w:spacing w:val="-10"/>
        </w:rPr>
        <w:t xml:space="preserve"> </w:t>
      </w:r>
      <w:r>
        <w:t>are</w:t>
      </w:r>
      <w:r>
        <w:rPr>
          <w:spacing w:val="-10"/>
        </w:rPr>
        <w:t xml:space="preserve"> </w:t>
      </w:r>
      <w:r>
        <w:t>required</w:t>
      </w:r>
      <w:r>
        <w:rPr>
          <w:spacing w:val="-13"/>
        </w:rPr>
        <w:t xml:space="preserve"> </w:t>
      </w:r>
      <w:r>
        <w:t>by</w:t>
      </w:r>
      <w:r>
        <w:rPr>
          <w:spacing w:val="-10"/>
        </w:rPr>
        <w:t xml:space="preserve"> </w:t>
      </w:r>
      <w:r>
        <w:t>law</w:t>
      </w:r>
      <w:r>
        <w:rPr>
          <w:spacing w:val="-11"/>
        </w:rPr>
        <w:t xml:space="preserve"> </w:t>
      </w:r>
      <w:r>
        <w:t>to</w:t>
      </w:r>
      <w:r>
        <w:rPr>
          <w:spacing w:val="-10"/>
        </w:rPr>
        <w:t xml:space="preserve"> </w:t>
      </w:r>
      <w:r>
        <w:t>be</w:t>
      </w:r>
      <w:r>
        <w:rPr>
          <w:spacing w:val="-8"/>
        </w:rPr>
        <w:t xml:space="preserve"> </w:t>
      </w:r>
      <w:r>
        <w:t>withheld</w:t>
      </w:r>
      <w:r>
        <w:rPr>
          <w:spacing w:val="-8"/>
        </w:rPr>
        <w:t xml:space="preserve"> </w:t>
      </w:r>
      <w:r>
        <w:t>by</w:t>
      </w:r>
      <w:r>
        <w:rPr>
          <w:spacing w:val="-12"/>
        </w:rPr>
        <w:t xml:space="preserve"> </w:t>
      </w:r>
      <w:r>
        <w:t>properly</w:t>
      </w:r>
      <w:r>
        <w:rPr>
          <w:spacing w:val="-10"/>
        </w:rPr>
        <w:t xml:space="preserve"> </w:t>
      </w:r>
      <w:r>
        <w:t>executed</w:t>
      </w:r>
      <w:r>
        <w:rPr>
          <w:spacing w:val="-8"/>
        </w:rPr>
        <w:t xml:space="preserve"> </w:t>
      </w:r>
      <w:r>
        <w:t>and</w:t>
      </w:r>
      <w:r>
        <w:rPr>
          <w:spacing w:val="-13"/>
        </w:rPr>
        <w:t xml:space="preserve"> </w:t>
      </w:r>
      <w:r>
        <w:t>filed</w:t>
      </w:r>
      <w:r>
        <w:rPr>
          <w:spacing w:val="-8"/>
        </w:rPr>
        <w:t xml:space="preserve"> </w:t>
      </w:r>
      <w:r>
        <w:t>notices</w:t>
      </w:r>
      <w:r>
        <w:rPr>
          <w:spacing w:val="-12"/>
        </w:rPr>
        <w:t xml:space="preserve"> </w:t>
      </w:r>
      <w:r>
        <w:t>to</w:t>
      </w:r>
      <w:r>
        <w:rPr>
          <w:spacing w:val="-10"/>
        </w:rPr>
        <w:t xml:space="preserve"> </w:t>
      </w:r>
      <w:r>
        <w:t>stop</w:t>
      </w:r>
      <w:r>
        <w:rPr>
          <w:spacing w:val="-10"/>
        </w:rPr>
        <w:t xml:space="preserve"> </w:t>
      </w:r>
      <w:r>
        <w:t>payment,</w:t>
      </w:r>
      <w:r>
        <w:rPr>
          <w:spacing w:val="-9"/>
        </w:rPr>
        <w:t xml:space="preserve"> </w:t>
      </w:r>
      <w:r>
        <w:t>or</w:t>
      </w:r>
      <w:r>
        <w:rPr>
          <w:spacing w:val="-9"/>
        </w:rPr>
        <w:t xml:space="preserve"> </w:t>
      </w:r>
      <w:r>
        <w:t>as</w:t>
      </w:r>
      <w:r>
        <w:rPr>
          <w:spacing w:val="-12"/>
        </w:rPr>
        <w:t xml:space="preserve"> </w:t>
      </w:r>
      <w:r>
        <w:t>may be withheld for any other lawful purposes.</w:t>
      </w:r>
    </w:p>
    <w:p w:rsidR="00A16302" w:rsidRDefault="00A16302" w:rsidP="00DB09BC">
      <w:pPr>
        <w:pStyle w:val="BodyText"/>
        <w:spacing w:before="10"/>
        <w:ind w:left="835" w:right="922"/>
        <w:rPr>
          <w:sz w:val="20"/>
        </w:rPr>
      </w:pPr>
    </w:p>
    <w:p w:rsidR="00A16302" w:rsidRDefault="005D7B21" w:rsidP="00DB09BC">
      <w:pPr>
        <w:pStyle w:val="BodyText"/>
        <w:ind w:left="835" w:right="922"/>
        <w:jc w:val="both"/>
      </w:pPr>
      <w:r>
        <w:t>Whenever the Contractor is required to perform work or furnish equipment, labor, tools, and materials of any class for which no price is fixed in the proposal, it shall be understood that such work, equipment, labor, tools, and materials shall be provided without extra charge, allowance, or direct payment of any kind.</w:t>
      </w:r>
      <w:r>
        <w:rPr>
          <w:spacing w:val="40"/>
        </w:rPr>
        <w:t xml:space="preserve"> </w:t>
      </w:r>
      <w:r>
        <w:t>The cost of performing such work or furnishing such equipment, labor, tools, and materials shall be included in the unit bid prices in the proposal most closely related to the work and no additional compensation will be made thereof.</w:t>
      </w:r>
    </w:p>
    <w:p w:rsidR="00CD1282" w:rsidRDefault="00CD1282" w:rsidP="00DB09BC">
      <w:pPr>
        <w:pStyle w:val="BodyText"/>
        <w:spacing w:before="77"/>
        <w:ind w:left="835" w:right="922"/>
        <w:jc w:val="both"/>
      </w:pPr>
    </w:p>
    <w:p w:rsidR="00A16302" w:rsidRDefault="005D7B21" w:rsidP="00DB09BC">
      <w:pPr>
        <w:pStyle w:val="BodyText"/>
        <w:spacing w:before="77"/>
        <w:ind w:left="835" w:right="922"/>
        <w:jc w:val="both"/>
      </w:pPr>
      <w:r>
        <w:t>If any portion of the work done or materials furnished under the Contract shall prove defective or not in accordance</w:t>
      </w:r>
      <w:r>
        <w:rPr>
          <w:spacing w:val="-10"/>
        </w:rPr>
        <w:t xml:space="preserve"> </w:t>
      </w:r>
      <w:r>
        <w:t>with</w:t>
      </w:r>
      <w:r>
        <w:rPr>
          <w:spacing w:val="-7"/>
        </w:rPr>
        <w:t xml:space="preserve"> </w:t>
      </w:r>
      <w:r>
        <w:t>the</w:t>
      </w:r>
      <w:r>
        <w:rPr>
          <w:spacing w:val="-7"/>
        </w:rPr>
        <w:t xml:space="preserve"> </w:t>
      </w:r>
      <w:r>
        <w:t>Specifications</w:t>
      </w:r>
      <w:r>
        <w:rPr>
          <w:spacing w:val="-7"/>
        </w:rPr>
        <w:t xml:space="preserve"> </w:t>
      </w:r>
      <w:r>
        <w:t>and</w:t>
      </w:r>
      <w:r>
        <w:rPr>
          <w:spacing w:val="-10"/>
        </w:rPr>
        <w:t xml:space="preserve"> </w:t>
      </w:r>
      <w:r>
        <w:t>Contract</w:t>
      </w:r>
      <w:r>
        <w:rPr>
          <w:spacing w:val="-8"/>
        </w:rPr>
        <w:t xml:space="preserve"> </w:t>
      </w:r>
      <w:r>
        <w:t>drawings,</w:t>
      </w:r>
      <w:r>
        <w:rPr>
          <w:spacing w:val="-6"/>
        </w:rPr>
        <w:t xml:space="preserve"> </w:t>
      </w:r>
      <w:r>
        <w:t>and</w:t>
      </w:r>
      <w:r>
        <w:rPr>
          <w:spacing w:val="-10"/>
        </w:rPr>
        <w:t xml:space="preserve"> </w:t>
      </w:r>
      <w:r>
        <w:t>if</w:t>
      </w:r>
      <w:r>
        <w:rPr>
          <w:spacing w:val="-6"/>
        </w:rPr>
        <w:t xml:space="preserve"> </w:t>
      </w:r>
      <w:r>
        <w:t>the</w:t>
      </w:r>
      <w:r>
        <w:rPr>
          <w:spacing w:val="-10"/>
        </w:rPr>
        <w:t xml:space="preserve"> </w:t>
      </w:r>
      <w:r>
        <w:t>imperfection</w:t>
      </w:r>
      <w:r>
        <w:rPr>
          <w:spacing w:val="-7"/>
        </w:rPr>
        <w:t xml:space="preserve"> </w:t>
      </w:r>
      <w:r>
        <w:t>in</w:t>
      </w:r>
      <w:r>
        <w:rPr>
          <w:spacing w:val="-10"/>
        </w:rPr>
        <w:t xml:space="preserve"> </w:t>
      </w:r>
      <w:r>
        <w:t>the</w:t>
      </w:r>
      <w:r>
        <w:rPr>
          <w:spacing w:val="-7"/>
        </w:rPr>
        <w:t xml:space="preserve"> </w:t>
      </w:r>
      <w:r>
        <w:t>same</w:t>
      </w:r>
      <w:r>
        <w:rPr>
          <w:spacing w:val="-10"/>
        </w:rPr>
        <w:t xml:space="preserve"> </w:t>
      </w:r>
      <w:r>
        <w:t>is</w:t>
      </w:r>
      <w:r>
        <w:rPr>
          <w:spacing w:val="-7"/>
        </w:rPr>
        <w:t xml:space="preserve"> </w:t>
      </w:r>
      <w:r>
        <w:t>not</w:t>
      </w:r>
      <w:r>
        <w:rPr>
          <w:spacing w:val="-8"/>
        </w:rPr>
        <w:t xml:space="preserve"> </w:t>
      </w:r>
      <w:r>
        <w:t>of</w:t>
      </w:r>
      <w:r>
        <w:rPr>
          <w:spacing w:val="-4"/>
        </w:rPr>
        <w:t xml:space="preserve"> </w:t>
      </w:r>
      <w:r>
        <w:t>sufficient magnitude or importance to make the work dangerous or undesirable, the Engineer shall have the right and authority to retain the work instead of requiring it to be removed and reconstructed, but he shall make such deductions therefor in the payment due the Contractor as may be just and reasonable.</w:t>
      </w:r>
    </w:p>
    <w:p w:rsidR="00A16302" w:rsidRDefault="00A16302" w:rsidP="00DB09BC">
      <w:pPr>
        <w:pStyle w:val="BodyText"/>
        <w:spacing w:before="10"/>
        <w:ind w:left="835" w:right="922"/>
        <w:rPr>
          <w:sz w:val="20"/>
        </w:rPr>
      </w:pPr>
    </w:p>
    <w:p w:rsidR="00A16302" w:rsidRDefault="005D7B21" w:rsidP="00DB09BC">
      <w:pPr>
        <w:pStyle w:val="BodyText"/>
        <w:ind w:left="835" w:right="922"/>
        <w:jc w:val="both"/>
      </w:pPr>
      <w:r>
        <w:t>Delete</w:t>
      </w:r>
      <w:r>
        <w:rPr>
          <w:spacing w:val="-7"/>
        </w:rPr>
        <w:t xml:space="preserve"> </w:t>
      </w:r>
      <w:r>
        <w:t>the</w:t>
      </w:r>
      <w:r>
        <w:rPr>
          <w:spacing w:val="-5"/>
        </w:rPr>
        <w:t xml:space="preserve"> </w:t>
      </w:r>
      <w:r>
        <w:t>tenth</w:t>
      </w:r>
      <w:r>
        <w:rPr>
          <w:spacing w:val="-5"/>
        </w:rPr>
        <w:t xml:space="preserve"> </w:t>
      </w:r>
      <w:r>
        <w:t>paragraph</w:t>
      </w:r>
      <w:r>
        <w:rPr>
          <w:spacing w:val="-4"/>
        </w:rPr>
        <w:t xml:space="preserve"> </w:t>
      </w:r>
      <w:r>
        <w:t>of</w:t>
      </w:r>
      <w:r>
        <w:rPr>
          <w:spacing w:val="-2"/>
        </w:rPr>
        <w:t xml:space="preserve"> </w:t>
      </w:r>
      <w:r>
        <w:t>Subsection</w:t>
      </w:r>
      <w:r>
        <w:rPr>
          <w:spacing w:val="-6"/>
        </w:rPr>
        <w:t xml:space="preserve"> </w:t>
      </w:r>
      <w:r>
        <w:t>7-3.1</w:t>
      </w:r>
      <w:r>
        <w:rPr>
          <w:spacing w:val="-4"/>
        </w:rPr>
        <w:t xml:space="preserve"> </w:t>
      </w:r>
      <w:r>
        <w:t>and</w:t>
      </w:r>
      <w:r>
        <w:rPr>
          <w:spacing w:val="-4"/>
        </w:rPr>
        <w:t xml:space="preserve"> </w:t>
      </w:r>
      <w:r>
        <w:t>substitute</w:t>
      </w:r>
      <w:r>
        <w:rPr>
          <w:spacing w:val="-6"/>
        </w:rPr>
        <w:t xml:space="preserve"> </w:t>
      </w:r>
      <w:r>
        <w:t>the</w:t>
      </w:r>
      <w:r>
        <w:rPr>
          <w:spacing w:val="-7"/>
        </w:rPr>
        <w:t xml:space="preserve"> </w:t>
      </w:r>
      <w:r>
        <w:rPr>
          <w:spacing w:val="-2"/>
        </w:rPr>
        <w:t>following:</w:t>
      </w:r>
    </w:p>
    <w:p w:rsidR="00A16302" w:rsidRDefault="00A16302" w:rsidP="00DB09BC">
      <w:pPr>
        <w:pStyle w:val="BodyText"/>
        <w:spacing w:before="9"/>
        <w:ind w:left="835" w:right="922"/>
        <w:rPr>
          <w:sz w:val="20"/>
        </w:rPr>
      </w:pPr>
    </w:p>
    <w:p w:rsidR="00A16302" w:rsidRDefault="005D7B21" w:rsidP="00DB09BC">
      <w:pPr>
        <w:pStyle w:val="BodyText"/>
        <w:ind w:left="835" w:right="922" w:firstLine="720"/>
        <w:jc w:val="both"/>
      </w:pPr>
      <w:r>
        <w:t>Not later than 60 days from the date of Final Acceptance, the five percent deducted and retained from each</w:t>
      </w:r>
      <w:r>
        <w:rPr>
          <w:spacing w:val="-2"/>
        </w:rPr>
        <w:t xml:space="preserve"> </w:t>
      </w:r>
      <w:r>
        <w:t>progress</w:t>
      </w:r>
      <w:r>
        <w:rPr>
          <w:spacing w:val="-1"/>
        </w:rPr>
        <w:t xml:space="preserve"> </w:t>
      </w:r>
      <w:r>
        <w:t>estimate</w:t>
      </w:r>
      <w:r>
        <w:rPr>
          <w:spacing w:val="-4"/>
        </w:rPr>
        <w:t xml:space="preserve"> </w:t>
      </w:r>
      <w:r>
        <w:t>(see</w:t>
      </w:r>
      <w:r>
        <w:rPr>
          <w:spacing w:val="-2"/>
        </w:rPr>
        <w:t xml:space="preserve"> </w:t>
      </w:r>
      <w:r>
        <w:t>Subsection</w:t>
      </w:r>
      <w:r>
        <w:rPr>
          <w:spacing w:val="-2"/>
        </w:rPr>
        <w:t xml:space="preserve"> </w:t>
      </w:r>
      <w:r>
        <w:t>7-3.2</w:t>
      </w:r>
      <w:r>
        <w:rPr>
          <w:spacing w:val="-2"/>
        </w:rPr>
        <w:t xml:space="preserve"> </w:t>
      </w:r>
      <w:r>
        <w:t>of the</w:t>
      </w:r>
      <w:r>
        <w:rPr>
          <w:spacing w:val="-2"/>
        </w:rPr>
        <w:t xml:space="preserve"> </w:t>
      </w:r>
      <w:r>
        <w:t>Standard</w:t>
      </w:r>
      <w:r>
        <w:rPr>
          <w:spacing w:val="-2"/>
        </w:rPr>
        <w:t xml:space="preserve"> </w:t>
      </w:r>
      <w:r>
        <w:t>Specifications</w:t>
      </w:r>
      <w:r>
        <w:rPr>
          <w:spacing w:val="-1"/>
        </w:rPr>
        <w:t xml:space="preserve"> </w:t>
      </w:r>
      <w:r>
        <w:t>and</w:t>
      </w:r>
      <w:r>
        <w:rPr>
          <w:spacing w:val="-2"/>
        </w:rPr>
        <w:t xml:space="preserve"> </w:t>
      </w:r>
      <w:r>
        <w:t>these</w:t>
      </w:r>
      <w:r>
        <w:rPr>
          <w:spacing w:val="-4"/>
        </w:rPr>
        <w:t xml:space="preserve"> </w:t>
      </w:r>
      <w:r>
        <w:t>General</w:t>
      </w:r>
      <w:r>
        <w:rPr>
          <w:spacing w:val="-2"/>
        </w:rPr>
        <w:t xml:space="preserve"> </w:t>
      </w:r>
      <w:r>
        <w:t>Provisions) by the City will be paid to the Contractor except such amounts as are required by law to be withheld by properly executed and filed notices to stop payment, or as may be authorized by the Contract to be further retained.</w:t>
      </w:r>
    </w:p>
    <w:p w:rsidR="00A16302" w:rsidRDefault="00A16302" w:rsidP="00DB09BC">
      <w:pPr>
        <w:pStyle w:val="BodyText"/>
        <w:spacing w:before="10"/>
        <w:ind w:left="835" w:right="922"/>
        <w:rPr>
          <w:sz w:val="20"/>
        </w:rPr>
      </w:pPr>
    </w:p>
    <w:p w:rsidR="00A16302" w:rsidRDefault="005D7B21" w:rsidP="00DB09BC">
      <w:pPr>
        <w:pStyle w:val="BodyText"/>
        <w:spacing w:before="1"/>
        <w:ind w:left="835" w:right="922"/>
        <w:jc w:val="both"/>
      </w:pPr>
      <w:bookmarkStart w:id="144" w:name="7-3.2_Partial_and_Final_Payment"/>
      <w:bookmarkEnd w:id="144"/>
      <w:r>
        <w:t>7-3.2</w:t>
      </w:r>
      <w:r>
        <w:rPr>
          <w:spacing w:val="-5"/>
        </w:rPr>
        <w:t xml:space="preserve"> </w:t>
      </w:r>
      <w:r>
        <w:t>Partial</w:t>
      </w:r>
      <w:r>
        <w:rPr>
          <w:spacing w:val="-3"/>
        </w:rPr>
        <w:t xml:space="preserve"> </w:t>
      </w:r>
      <w:r>
        <w:t>and</w:t>
      </w:r>
      <w:r>
        <w:rPr>
          <w:spacing w:val="-5"/>
        </w:rPr>
        <w:t xml:space="preserve"> </w:t>
      </w:r>
      <w:r>
        <w:t>Final</w:t>
      </w:r>
      <w:r>
        <w:rPr>
          <w:spacing w:val="-3"/>
        </w:rPr>
        <w:t xml:space="preserve"> </w:t>
      </w:r>
      <w:r>
        <w:rPr>
          <w:spacing w:val="-2"/>
        </w:rPr>
        <w:t>Payment</w:t>
      </w:r>
    </w:p>
    <w:p w:rsidR="00A16302" w:rsidRDefault="00A16302" w:rsidP="00DB09BC">
      <w:pPr>
        <w:pStyle w:val="BodyText"/>
        <w:spacing w:before="8"/>
        <w:ind w:left="835" w:right="922"/>
        <w:rPr>
          <w:sz w:val="20"/>
        </w:rPr>
      </w:pPr>
    </w:p>
    <w:p w:rsidR="00A16302" w:rsidRDefault="005D7B21" w:rsidP="00DB09BC">
      <w:pPr>
        <w:pStyle w:val="BodyText"/>
        <w:spacing w:before="1"/>
        <w:ind w:left="835" w:right="922"/>
        <w:jc w:val="both"/>
      </w:pPr>
      <w:bookmarkStart w:id="145" w:name="7-3.2.1_Monthly_Closure_Date_and_Invoice"/>
      <w:bookmarkEnd w:id="145"/>
      <w:r>
        <w:t>7-3.2.1</w:t>
      </w:r>
      <w:r>
        <w:rPr>
          <w:spacing w:val="-6"/>
        </w:rPr>
        <w:t xml:space="preserve"> </w:t>
      </w:r>
      <w:r>
        <w:t>Monthly</w:t>
      </w:r>
      <w:r>
        <w:rPr>
          <w:spacing w:val="-7"/>
        </w:rPr>
        <w:t xml:space="preserve"> </w:t>
      </w:r>
      <w:r>
        <w:t>Closure</w:t>
      </w:r>
      <w:r>
        <w:rPr>
          <w:spacing w:val="-5"/>
        </w:rPr>
        <w:t xml:space="preserve"> </w:t>
      </w:r>
      <w:r>
        <w:t>Date</w:t>
      </w:r>
      <w:r>
        <w:rPr>
          <w:spacing w:val="-5"/>
        </w:rPr>
        <w:t xml:space="preserve"> </w:t>
      </w:r>
      <w:r>
        <w:t>and</w:t>
      </w:r>
      <w:r>
        <w:rPr>
          <w:spacing w:val="-7"/>
        </w:rPr>
        <w:t xml:space="preserve"> </w:t>
      </w:r>
      <w:r>
        <w:t>Invoice</w:t>
      </w:r>
      <w:r>
        <w:rPr>
          <w:spacing w:val="-5"/>
        </w:rPr>
        <w:t xml:space="preserve"> </w:t>
      </w:r>
      <w:r>
        <w:rPr>
          <w:spacing w:val="-4"/>
        </w:rPr>
        <w:t>Date</w:t>
      </w:r>
    </w:p>
    <w:p w:rsidR="00A16302" w:rsidRDefault="00A16302" w:rsidP="00DB09BC">
      <w:pPr>
        <w:pStyle w:val="BodyText"/>
        <w:spacing w:before="11"/>
        <w:ind w:left="835" w:right="922"/>
        <w:rPr>
          <w:sz w:val="20"/>
        </w:rPr>
      </w:pPr>
    </w:p>
    <w:p w:rsidR="00E2580D" w:rsidRDefault="005D7B21" w:rsidP="00DB09BC">
      <w:pPr>
        <w:pStyle w:val="BodyText"/>
        <w:ind w:left="835" w:right="922" w:hanging="1"/>
        <w:jc w:val="both"/>
      </w:pPr>
      <w:r>
        <w:t>Subsection 7-3.2.1</w:t>
      </w:r>
      <w:r>
        <w:rPr>
          <w:spacing w:val="-2"/>
        </w:rPr>
        <w:t xml:space="preserve"> </w:t>
      </w:r>
      <w:r>
        <w:t>is hereby</w:t>
      </w:r>
      <w:r>
        <w:rPr>
          <w:spacing w:val="-1"/>
        </w:rPr>
        <w:t xml:space="preserve"> </w:t>
      </w:r>
      <w:r>
        <w:t>added to</w:t>
      </w:r>
      <w:r>
        <w:rPr>
          <w:spacing w:val="-2"/>
        </w:rPr>
        <w:t xml:space="preserve"> </w:t>
      </w:r>
      <w:r>
        <w:t>the Standard Specifications</w:t>
      </w:r>
      <w:r>
        <w:rPr>
          <w:spacing w:val="-1"/>
        </w:rPr>
        <w:t xml:space="preserve"> </w:t>
      </w:r>
      <w:r>
        <w:t>as</w:t>
      </w:r>
      <w:r>
        <w:rPr>
          <w:spacing w:val="-1"/>
        </w:rPr>
        <w:t xml:space="preserve"> </w:t>
      </w:r>
      <w:r w:rsidR="000C12F4">
        <w:t xml:space="preserve">follows: </w:t>
      </w:r>
    </w:p>
    <w:p w:rsidR="00A16302" w:rsidRDefault="000C12F4" w:rsidP="00DB09BC">
      <w:pPr>
        <w:pStyle w:val="BodyText"/>
        <w:ind w:left="835" w:right="922" w:hanging="1"/>
        <w:jc w:val="both"/>
      </w:pPr>
      <w:r>
        <w:t>The</w:t>
      </w:r>
      <w:r w:rsidR="005D7B21">
        <w:t xml:space="preserve"> Contractor shall prepare and submit</w:t>
      </w:r>
      <w:r w:rsidR="005D7B21">
        <w:rPr>
          <w:spacing w:val="-4"/>
        </w:rPr>
        <w:t xml:space="preserve"> </w:t>
      </w:r>
      <w:r w:rsidR="005D7B21">
        <w:t>the</w:t>
      </w:r>
      <w:r w:rsidR="005D7B21">
        <w:rPr>
          <w:spacing w:val="-8"/>
        </w:rPr>
        <w:t xml:space="preserve"> </w:t>
      </w:r>
      <w:r w:rsidR="005D7B21">
        <w:t>form</w:t>
      </w:r>
      <w:r w:rsidR="005D7B21">
        <w:rPr>
          <w:spacing w:val="-4"/>
        </w:rPr>
        <w:t xml:space="preserve"> </w:t>
      </w:r>
      <w:r w:rsidR="005D7B21">
        <w:t>attached</w:t>
      </w:r>
      <w:r w:rsidR="005D7B21">
        <w:rPr>
          <w:spacing w:val="-5"/>
        </w:rPr>
        <w:t xml:space="preserve"> </w:t>
      </w:r>
      <w:r w:rsidR="005D7B21">
        <w:t>herewith</w:t>
      </w:r>
      <w:r w:rsidR="005D7B21">
        <w:rPr>
          <w:spacing w:val="-3"/>
        </w:rPr>
        <w:t xml:space="preserve"> </w:t>
      </w:r>
      <w:r w:rsidR="005D7B21">
        <w:t>(see</w:t>
      </w:r>
      <w:r w:rsidR="005D7B21">
        <w:rPr>
          <w:spacing w:val="-5"/>
        </w:rPr>
        <w:t xml:space="preserve"> </w:t>
      </w:r>
      <w:r w:rsidR="005D7B21">
        <w:t>Appendix</w:t>
      </w:r>
      <w:r w:rsidR="005D7B21">
        <w:rPr>
          <w:spacing w:val="-5"/>
        </w:rPr>
        <w:t xml:space="preserve"> </w:t>
      </w:r>
      <w:r w:rsidR="005D7B21">
        <w:t>I),</w:t>
      </w:r>
      <w:r w:rsidR="005D7B21">
        <w:rPr>
          <w:spacing w:val="-2"/>
        </w:rPr>
        <w:t xml:space="preserve"> </w:t>
      </w:r>
      <w:r w:rsidR="005D7B21">
        <w:t>or</w:t>
      </w:r>
      <w:r w:rsidR="005D7B21">
        <w:rPr>
          <w:spacing w:val="-2"/>
        </w:rPr>
        <w:t xml:space="preserve"> </w:t>
      </w:r>
      <w:r w:rsidR="005D7B21">
        <w:t>its</w:t>
      </w:r>
      <w:r w:rsidR="005D7B21">
        <w:rPr>
          <w:spacing w:val="-5"/>
        </w:rPr>
        <w:t xml:space="preserve"> </w:t>
      </w:r>
      <w:r w:rsidR="005D7B21">
        <w:t>own</w:t>
      </w:r>
      <w:r w:rsidR="005D7B21">
        <w:rPr>
          <w:spacing w:val="-6"/>
        </w:rPr>
        <w:t xml:space="preserve"> </w:t>
      </w:r>
      <w:r w:rsidR="005D7B21">
        <w:t>form</w:t>
      </w:r>
      <w:r w:rsidR="005D7B21">
        <w:rPr>
          <w:spacing w:val="-2"/>
        </w:rPr>
        <w:t xml:space="preserve"> </w:t>
      </w:r>
      <w:r w:rsidR="005D7B21">
        <w:t>in</w:t>
      </w:r>
      <w:r w:rsidR="005D7B21">
        <w:rPr>
          <w:spacing w:val="-3"/>
        </w:rPr>
        <w:t xml:space="preserve"> </w:t>
      </w:r>
      <w:r w:rsidR="005D7B21">
        <w:t>an</w:t>
      </w:r>
      <w:r w:rsidR="005D7B21">
        <w:rPr>
          <w:spacing w:val="-5"/>
        </w:rPr>
        <w:t xml:space="preserve"> </w:t>
      </w:r>
      <w:r w:rsidR="005D7B21">
        <w:t>identical</w:t>
      </w:r>
      <w:r w:rsidR="005D7B21">
        <w:rPr>
          <w:spacing w:val="-6"/>
        </w:rPr>
        <w:t xml:space="preserve"> </w:t>
      </w:r>
      <w:r w:rsidR="005D7B21">
        <w:t>format,</w:t>
      </w:r>
      <w:r w:rsidR="005D7B21">
        <w:rPr>
          <w:spacing w:val="-4"/>
        </w:rPr>
        <w:t xml:space="preserve"> </w:t>
      </w:r>
      <w:r w:rsidR="005D7B21">
        <w:t>to</w:t>
      </w:r>
      <w:r w:rsidR="005D7B21">
        <w:rPr>
          <w:spacing w:val="-5"/>
        </w:rPr>
        <w:t xml:space="preserve"> </w:t>
      </w:r>
      <w:r w:rsidR="005D7B21">
        <w:t>the</w:t>
      </w:r>
      <w:r w:rsidR="005D7B21">
        <w:rPr>
          <w:spacing w:val="-5"/>
        </w:rPr>
        <w:t xml:space="preserve"> </w:t>
      </w:r>
      <w:r w:rsidR="005D7B21">
        <w:t>Engineer</w:t>
      </w:r>
      <w:r w:rsidR="005D7B21">
        <w:rPr>
          <w:spacing w:val="-4"/>
        </w:rPr>
        <w:t xml:space="preserve"> </w:t>
      </w:r>
      <w:r w:rsidR="005D7B21">
        <w:t>for</w:t>
      </w:r>
      <w:r w:rsidR="005D7B21">
        <w:rPr>
          <w:spacing w:val="-2"/>
        </w:rPr>
        <w:t xml:space="preserve"> </w:t>
      </w:r>
      <w:r w:rsidR="005D7B21">
        <w:t>all requests</w:t>
      </w:r>
      <w:r w:rsidR="005D7B21">
        <w:rPr>
          <w:spacing w:val="-8"/>
        </w:rPr>
        <w:t xml:space="preserve"> </w:t>
      </w:r>
      <w:r w:rsidR="005D7B21">
        <w:t>for</w:t>
      </w:r>
      <w:r w:rsidR="005D7B21">
        <w:rPr>
          <w:spacing w:val="-5"/>
        </w:rPr>
        <w:t xml:space="preserve"> </w:t>
      </w:r>
      <w:r w:rsidR="005D7B21">
        <w:t>progress</w:t>
      </w:r>
      <w:r w:rsidR="005D7B21">
        <w:rPr>
          <w:spacing w:val="-6"/>
        </w:rPr>
        <w:t xml:space="preserve"> </w:t>
      </w:r>
      <w:r w:rsidR="005D7B21">
        <w:t>payments</w:t>
      </w:r>
      <w:r w:rsidR="005D7B21">
        <w:rPr>
          <w:spacing w:val="-6"/>
        </w:rPr>
        <w:t xml:space="preserve"> </w:t>
      </w:r>
      <w:r w:rsidR="005D7B21">
        <w:t>for</w:t>
      </w:r>
      <w:r w:rsidR="005D7B21">
        <w:rPr>
          <w:spacing w:val="-8"/>
        </w:rPr>
        <w:t xml:space="preserve"> </w:t>
      </w:r>
      <w:r w:rsidR="005D7B21">
        <w:t>the</w:t>
      </w:r>
      <w:r w:rsidR="005D7B21">
        <w:rPr>
          <w:spacing w:val="-4"/>
        </w:rPr>
        <w:t xml:space="preserve"> </w:t>
      </w:r>
      <w:r w:rsidR="005D7B21">
        <w:t>work</w:t>
      </w:r>
      <w:r w:rsidR="005D7B21">
        <w:rPr>
          <w:spacing w:val="-4"/>
        </w:rPr>
        <w:t xml:space="preserve"> </w:t>
      </w:r>
      <w:r w:rsidR="005D7B21">
        <w:t>performed</w:t>
      </w:r>
      <w:r w:rsidR="005D7B21">
        <w:rPr>
          <w:spacing w:val="-6"/>
        </w:rPr>
        <w:t xml:space="preserve"> </w:t>
      </w:r>
      <w:r w:rsidR="005D7B21">
        <w:t>in</w:t>
      </w:r>
      <w:r w:rsidR="005D7B21">
        <w:rPr>
          <w:spacing w:val="-4"/>
        </w:rPr>
        <w:t xml:space="preserve"> </w:t>
      </w:r>
      <w:r w:rsidR="005D7B21">
        <w:t>accordance</w:t>
      </w:r>
      <w:r w:rsidR="005D7B21">
        <w:rPr>
          <w:spacing w:val="-6"/>
        </w:rPr>
        <w:t xml:space="preserve"> </w:t>
      </w:r>
      <w:r w:rsidR="005D7B21">
        <w:t>with</w:t>
      </w:r>
      <w:r w:rsidR="005D7B21">
        <w:rPr>
          <w:spacing w:val="-4"/>
        </w:rPr>
        <w:t xml:space="preserve"> </w:t>
      </w:r>
      <w:r w:rsidR="005D7B21">
        <w:t>the</w:t>
      </w:r>
      <w:r w:rsidR="005D7B21">
        <w:rPr>
          <w:spacing w:val="-6"/>
        </w:rPr>
        <w:t xml:space="preserve"> </w:t>
      </w:r>
      <w:r w:rsidR="005D7B21">
        <w:t>provisions</w:t>
      </w:r>
      <w:r w:rsidR="005D7B21">
        <w:rPr>
          <w:spacing w:val="-4"/>
        </w:rPr>
        <w:t xml:space="preserve"> </w:t>
      </w:r>
      <w:r w:rsidR="005D7B21">
        <w:t>of</w:t>
      </w:r>
      <w:r w:rsidR="005D7B21">
        <w:rPr>
          <w:spacing w:val="-3"/>
        </w:rPr>
        <w:t xml:space="preserve"> </w:t>
      </w:r>
      <w:r w:rsidR="005D7B21">
        <w:t>the</w:t>
      </w:r>
      <w:r w:rsidR="005D7B21">
        <w:rPr>
          <w:spacing w:val="-6"/>
        </w:rPr>
        <w:t xml:space="preserve"> </w:t>
      </w:r>
      <w:r w:rsidR="005D7B21">
        <w:t>Contract</w:t>
      </w:r>
      <w:r w:rsidR="005D7B21">
        <w:rPr>
          <w:spacing w:val="-2"/>
        </w:rPr>
        <w:t xml:space="preserve"> </w:t>
      </w:r>
      <w:r w:rsidR="005D7B21">
        <w:t>during the preceding month.</w:t>
      </w:r>
      <w:r w:rsidR="005D7B21">
        <w:rPr>
          <w:spacing w:val="40"/>
        </w:rPr>
        <w:t xml:space="preserve"> </w:t>
      </w:r>
      <w:r w:rsidR="005D7B21">
        <w:t>The progress payment request shall be submitted monthly, and a maximum of one progress payment request may be submitted each month. The Contractor shall</w:t>
      </w:r>
      <w:r w:rsidR="005D7B21">
        <w:rPr>
          <w:spacing w:val="40"/>
        </w:rPr>
        <w:t xml:space="preserve"> </w:t>
      </w:r>
      <w:r w:rsidR="005D7B21">
        <w:t xml:space="preserve">submit a Conditional Waiver and </w:t>
      </w:r>
      <w:r w:rsidR="007205CF">
        <w:t>Release F</w:t>
      </w:r>
      <w:r w:rsidR="005D7B21">
        <w:t>orm</w:t>
      </w:r>
      <w:r w:rsidR="005D7B21">
        <w:rPr>
          <w:spacing w:val="40"/>
        </w:rPr>
        <w:t xml:space="preserve"> </w:t>
      </w:r>
      <w:r w:rsidR="005D7B21">
        <w:t>(Civil Code Section 8132) with the applicable monthly progress payment request.</w:t>
      </w:r>
      <w:r w:rsidR="005D7B21">
        <w:rPr>
          <w:spacing w:val="40"/>
        </w:rPr>
        <w:t xml:space="preserve"> </w:t>
      </w:r>
      <w:r w:rsidR="005D7B21">
        <w:t>Progress payment requests</w:t>
      </w:r>
      <w:r w:rsidR="005D7B21">
        <w:rPr>
          <w:spacing w:val="-3"/>
        </w:rPr>
        <w:t xml:space="preserve"> </w:t>
      </w:r>
      <w:r w:rsidR="005D7B21">
        <w:t>associated</w:t>
      </w:r>
      <w:r w:rsidR="005D7B21">
        <w:rPr>
          <w:spacing w:val="-1"/>
        </w:rPr>
        <w:t xml:space="preserve"> </w:t>
      </w:r>
      <w:r w:rsidR="005D7B21">
        <w:t>with</w:t>
      </w:r>
      <w:r w:rsidR="005D7B21">
        <w:rPr>
          <w:spacing w:val="-1"/>
        </w:rPr>
        <w:t xml:space="preserve"> </w:t>
      </w:r>
      <w:r w:rsidR="005D7B21">
        <w:t>work completed</w:t>
      </w:r>
      <w:r w:rsidR="005D7B21">
        <w:rPr>
          <w:spacing w:val="-1"/>
        </w:rPr>
        <w:t xml:space="preserve"> </w:t>
      </w:r>
      <w:r w:rsidR="005D7B21">
        <w:t>prior</w:t>
      </w:r>
      <w:r w:rsidR="005D7B21">
        <w:rPr>
          <w:spacing w:val="-2"/>
        </w:rPr>
        <w:t xml:space="preserve"> </w:t>
      </w:r>
      <w:r w:rsidR="005D7B21">
        <w:t>to</w:t>
      </w:r>
      <w:r w:rsidR="005D7B21">
        <w:rPr>
          <w:spacing w:val="-3"/>
        </w:rPr>
        <w:t xml:space="preserve"> </w:t>
      </w:r>
      <w:r w:rsidR="005D7B21">
        <w:t>June</w:t>
      </w:r>
      <w:r w:rsidR="005D7B21">
        <w:rPr>
          <w:spacing w:val="-1"/>
        </w:rPr>
        <w:t xml:space="preserve"> </w:t>
      </w:r>
      <w:r w:rsidR="005D7B21">
        <w:t>30th</w:t>
      </w:r>
      <w:r w:rsidR="005D7B21">
        <w:rPr>
          <w:spacing w:val="-3"/>
        </w:rPr>
        <w:t xml:space="preserve"> </w:t>
      </w:r>
      <w:r w:rsidR="005D7B21">
        <w:t>(the</w:t>
      </w:r>
      <w:r w:rsidR="005D7B21">
        <w:rPr>
          <w:spacing w:val="-5"/>
        </w:rPr>
        <w:t xml:space="preserve"> </w:t>
      </w:r>
      <w:r w:rsidR="005D7B21">
        <w:t>end</w:t>
      </w:r>
      <w:r w:rsidR="005D7B21">
        <w:rPr>
          <w:spacing w:val="-1"/>
        </w:rPr>
        <w:t xml:space="preserve"> </w:t>
      </w:r>
      <w:r w:rsidR="005D7B21">
        <w:t>of the</w:t>
      </w:r>
      <w:r w:rsidR="005D7B21">
        <w:rPr>
          <w:spacing w:val="-3"/>
        </w:rPr>
        <w:t xml:space="preserve"> </w:t>
      </w:r>
      <w:r w:rsidR="005D7B21">
        <w:t>City’s fiscal</w:t>
      </w:r>
      <w:r w:rsidR="005D7B21">
        <w:rPr>
          <w:spacing w:val="-4"/>
        </w:rPr>
        <w:t xml:space="preserve"> </w:t>
      </w:r>
      <w:r w:rsidR="005D7B21">
        <w:t>year),</w:t>
      </w:r>
      <w:r w:rsidR="005D7B21">
        <w:rPr>
          <w:spacing w:val="-4"/>
        </w:rPr>
        <w:t xml:space="preserve"> </w:t>
      </w:r>
      <w:r w:rsidR="005D7B21">
        <w:t>must</w:t>
      </w:r>
      <w:r w:rsidR="005D7B21">
        <w:rPr>
          <w:spacing w:val="-2"/>
        </w:rPr>
        <w:t xml:space="preserve"> </w:t>
      </w:r>
      <w:r w:rsidR="005D7B21">
        <w:t>be submitted no later than July 30th.</w:t>
      </w:r>
    </w:p>
    <w:p w:rsidR="00A16302" w:rsidRDefault="00A16302" w:rsidP="00DB09BC">
      <w:pPr>
        <w:pStyle w:val="BodyText"/>
        <w:spacing w:before="9"/>
        <w:ind w:left="835" w:right="922"/>
        <w:rPr>
          <w:sz w:val="20"/>
        </w:rPr>
      </w:pPr>
    </w:p>
    <w:p w:rsidR="00A16302" w:rsidRDefault="005D7B21" w:rsidP="00DB09BC">
      <w:pPr>
        <w:pStyle w:val="BodyText"/>
        <w:ind w:left="835" w:right="922"/>
        <w:jc w:val="both"/>
      </w:pPr>
      <w:bookmarkStart w:id="146" w:name="7-3.2.2_Payments"/>
      <w:bookmarkEnd w:id="146"/>
      <w:r>
        <w:t>7-3.2.2</w:t>
      </w:r>
      <w:r>
        <w:rPr>
          <w:spacing w:val="-5"/>
        </w:rPr>
        <w:t xml:space="preserve"> </w:t>
      </w:r>
      <w:r>
        <w:rPr>
          <w:spacing w:val="-2"/>
        </w:rPr>
        <w:t>Payments</w:t>
      </w:r>
    </w:p>
    <w:p w:rsidR="00A16302" w:rsidRDefault="00A16302" w:rsidP="00DB09BC">
      <w:pPr>
        <w:pStyle w:val="BodyText"/>
        <w:ind w:left="835" w:right="922"/>
        <w:rPr>
          <w:sz w:val="21"/>
        </w:rPr>
      </w:pPr>
    </w:p>
    <w:p w:rsidR="00A16302" w:rsidRDefault="005D7B21" w:rsidP="00DB09BC">
      <w:pPr>
        <w:pStyle w:val="BodyText"/>
        <w:ind w:left="835" w:right="922"/>
        <w:jc w:val="both"/>
      </w:pPr>
      <w:bookmarkStart w:id="147" w:name="Subsection_7-3.2.2_is_hereby_added_to_th"/>
      <w:bookmarkEnd w:id="147"/>
      <w:r>
        <w:t>Subsection</w:t>
      </w:r>
      <w:r>
        <w:rPr>
          <w:spacing w:val="-7"/>
        </w:rPr>
        <w:t xml:space="preserve"> </w:t>
      </w:r>
      <w:r>
        <w:t>7-3.2.2</w:t>
      </w:r>
      <w:r>
        <w:rPr>
          <w:spacing w:val="-5"/>
        </w:rPr>
        <w:t xml:space="preserve"> </w:t>
      </w:r>
      <w:r>
        <w:t>is</w:t>
      </w:r>
      <w:r>
        <w:rPr>
          <w:spacing w:val="-4"/>
        </w:rPr>
        <w:t xml:space="preserve"> </w:t>
      </w:r>
      <w:r>
        <w:t>hereby</w:t>
      </w:r>
      <w:r>
        <w:rPr>
          <w:spacing w:val="-7"/>
        </w:rPr>
        <w:t xml:space="preserve"> </w:t>
      </w:r>
      <w:r>
        <w:t>added</w:t>
      </w:r>
      <w:r>
        <w:rPr>
          <w:spacing w:val="-5"/>
        </w:rPr>
        <w:t xml:space="preserve"> </w:t>
      </w:r>
      <w:r>
        <w:t>to</w:t>
      </w:r>
      <w:r>
        <w:rPr>
          <w:spacing w:val="-6"/>
        </w:rPr>
        <w:t xml:space="preserve"> </w:t>
      </w:r>
      <w:r>
        <w:t>the</w:t>
      </w:r>
      <w:r>
        <w:rPr>
          <w:spacing w:val="-5"/>
        </w:rPr>
        <w:t xml:space="preserve"> </w:t>
      </w:r>
      <w:r>
        <w:t>Standard</w:t>
      </w:r>
      <w:r>
        <w:rPr>
          <w:spacing w:val="-5"/>
        </w:rPr>
        <w:t xml:space="preserve"> </w:t>
      </w:r>
      <w:r>
        <w:t>Specifications</w:t>
      </w:r>
      <w:r>
        <w:rPr>
          <w:spacing w:val="-4"/>
        </w:rPr>
        <w:t xml:space="preserve"> </w:t>
      </w:r>
      <w:r>
        <w:t>as</w:t>
      </w:r>
      <w:r>
        <w:rPr>
          <w:spacing w:val="-8"/>
        </w:rPr>
        <w:t xml:space="preserve"> </w:t>
      </w:r>
      <w:r>
        <w:rPr>
          <w:spacing w:val="-2"/>
        </w:rPr>
        <w:t>follows:</w:t>
      </w:r>
    </w:p>
    <w:p w:rsidR="00A16302" w:rsidRDefault="00A16302" w:rsidP="00DB09BC">
      <w:pPr>
        <w:pStyle w:val="BodyText"/>
        <w:spacing w:before="9"/>
        <w:ind w:left="835" w:right="922"/>
        <w:rPr>
          <w:sz w:val="20"/>
        </w:rPr>
      </w:pPr>
    </w:p>
    <w:p w:rsidR="00A16302" w:rsidRDefault="005D7B21" w:rsidP="00DB09BC">
      <w:pPr>
        <w:pStyle w:val="BodyText"/>
        <w:ind w:left="835" w:right="922"/>
        <w:jc w:val="both"/>
      </w:pPr>
      <w:bookmarkStart w:id="148" w:name="The_City_shall_make_payments_within_30_D"/>
      <w:bookmarkEnd w:id="148"/>
      <w:r>
        <w:t>The</w:t>
      </w:r>
      <w:r>
        <w:rPr>
          <w:spacing w:val="-14"/>
        </w:rPr>
        <w:t xml:space="preserve"> </w:t>
      </w:r>
      <w:r>
        <w:t>City</w:t>
      </w:r>
      <w:r>
        <w:rPr>
          <w:spacing w:val="-13"/>
        </w:rPr>
        <w:t xml:space="preserve"> </w:t>
      </w:r>
      <w:r>
        <w:t>shall</w:t>
      </w:r>
      <w:r>
        <w:rPr>
          <w:spacing w:val="-12"/>
        </w:rPr>
        <w:t xml:space="preserve"> </w:t>
      </w:r>
      <w:r>
        <w:t>make</w:t>
      </w:r>
      <w:r>
        <w:rPr>
          <w:spacing w:val="-14"/>
        </w:rPr>
        <w:t xml:space="preserve"> </w:t>
      </w:r>
      <w:r>
        <w:t>payments</w:t>
      </w:r>
      <w:r>
        <w:rPr>
          <w:spacing w:val="-13"/>
        </w:rPr>
        <w:t xml:space="preserve"> </w:t>
      </w:r>
      <w:r>
        <w:t>within</w:t>
      </w:r>
      <w:r>
        <w:rPr>
          <w:spacing w:val="-11"/>
        </w:rPr>
        <w:t xml:space="preserve"> </w:t>
      </w:r>
      <w:r>
        <w:t>30</w:t>
      </w:r>
      <w:r>
        <w:rPr>
          <w:spacing w:val="-11"/>
        </w:rPr>
        <w:t xml:space="preserve"> </w:t>
      </w:r>
      <w:r w:rsidR="007205CF">
        <w:rPr>
          <w:spacing w:val="-11"/>
        </w:rPr>
        <w:t xml:space="preserve">Working </w:t>
      </w:r>
      <w:r>
        <w:t>Days</w:t>
      </w:r>
      <w:r>
        <w:rPr>
          <w:spacing w:val="-10"/>
        </w:rPr>
        <w:t xml:space="preserve"> </w:t>
      </w:r>
      <w:r>
        <w:t>after</w:t>
      </w:r>
      <w:r>
        <w:rPr>
          <w:spacing w:val="-12"/>
        </w:rPr>
        <w:t xml:space="preserve"> </w:t>
      </w:r>
      <w:r>
        <w:t>receipt</w:t>
      </w:r>
      <w:r>
        <w:rPr>
          <w:spacing w:val="-12"/>
        </w:rPr>
        <w:t xml:space="preserve"> </w:t>
      </w:r>
      <w:r>
        <w:t>of</w:t>
      </w:r>
      <w:r>
        <w:rPr>
          <w:spacing w:val="-10"/>
        </w:rPr>
        <w:t xml:space="preserve"> </w:t>
      </w:r>
      <w:r>
        <w:t>the</w:t>
      </w:r>
      <w:r>
        <w:rPr>
          <w:spacing w:val="-14"/>
        </w:rPr>
        <w:t xml:space="preserve"> </w:t>
      </w:r>
      <w:r>
        <w:t>Contractor’s</w:t>
      </w:r>
      <w:r>
        <w:rPr>
          <w:spacing w:val="-11"/>
        </w:rPr>
        <w:t xml:space="preserve"> </w:t>
      </w:r>
      <w:r>
        <w:t>undisputed</w:t>
      </w:r>
      <w:r>
        <w:rPr>
          <w:spacing w:val="-14"/>
        </w:rPr>
        <w:t xml:space="preserve"> </w:t>
      </w:r>
      <w:r>
        <w:t>and</w:t>
      </w:r>
      <w:r>
        <w:rPr>
          <w:spacing w:val="-14"/>
        </w:rPr>
        <w:t xml:space="preserve"> </w:t>
      </w:r>
      <w:r>
        <w:t>properly</w:t>
      </w:r>
      <w:r>
        <w:rPr>
          <w:spacing w:val="-13"/>
        </w:rPr>
        <w:t xml:space="preserve"> </w:t>
      </w:r>
      <w:r>
        <w:t>submitted payment request, including an updated construction schedule pursuant to Section 6-1.1 of the General Provisions.</w:t>
      </w:r>
      <w:r>
        <w:rPr>
          <w:spacing w:val="40"/>
        </w:rPr>
        <w:t xml:space="preserve"> </w:t>
      </w:r>
      <w:r>
        <w:t>The</w:t>
      </w:r>
      <w:r>
        <w:rPr>
          <w:spacing w:val="-6"/>
        </w:rPr>
        <w:t xml:space="preserve"> </w:t>
      </w:r>
      <w:r>
        <w:t>City</w:t>
      </w:r>
      <w:r>
        <w:rPr>
          <w:spacing w:val="-6"/>
        </w:rPr>
        <w:t xml:space="preserve"> </w:t>
      </w:r>
      <w:r>
        <w:t>shall</w:t>
      </w:r>
      <w:r>
        <w:rPr>
          <w:spacing w:val="-5"/>
        </w:rPr>
        <w:t xml:space="preserve"> </w:t>
      </w:r>
      <w:r>
        <w:t>return</w:t>
      </w:r>
      <w:r>
        <w:rPr>
          <w:spacing w:val="-9"/>
        </w:rPr>
        <w:t xml:space="preserve"> </w:t>
      </w:r>
      <w:r>
        <w:t>to</w:t>
      </w:r>
      <w:r>
        <w:rPr>
          <w:spacing w:val="-7"/>
        </w:rPr>
        <w:t xml:space="preserve"> </w:t>
      </w:r>
      <w:r>
        <w:t>the</w:t>
      </w:r>
      <w:r>
        <w:rPr>
          <w:spacing w:val="-4"/>
        </w:rPr>
        <w:t xml:space="preserve"> </w:t>
      </w:r>
      <w:r>
        <w:t>Contractor</w:t>
      </w:r>
      <w:r>
        <w:rPr>
          <w:spacing w:val="-5"/>
        </w:rPr>
        <w:t xml:space="preserve"> </w:t>
      </w:r>
      <w:r>
        <w:t>any</w:t>
      </w:r>
      <w:r>
        <w:rPr>
          <w:spacing w:val="-6"/>
        </w:rPr>
        <w:t xml:space="preserve"> </w:t>
      </w:r>
      <w:r>
        <w:t>payment</w:t>
      </w:r>
      <w:r>
        <w:rPr>
          <w:spacing w:val="-5"/>
        </w:rPr>
        <w:t xml:space="preserve"> </w:t>
      </w:r>
      <w:r>
        <w:t>request</w:t>
      </w:r>
      <w:r>
        <w:rPr>
          <w:spacing w:val="-3"/>
        </w:rPr>
        <w:t xml:space="preserve"> </w:t>
      </w:r>
      <w:r>
        <w:t>determined</w:t>
      </w:r>
      <w:r>
        <w:rPr>
          <w:spacing w:val="-4"/>
        </w:rPr>
        <w:t xml:space="preserve"> </w:t>
      </w:r>
      <w:r>
        <w:t>not</w:t>
      </w:r>
      <w:r>
        <w:rPr>
          <w:spacing w:val="-5"/>
        </w:rPr>
        <w:t xml:space="preserve"> </w:t>
      </w:r>
      <w:r>
        <w:t>to</w:t>
      </w:r>
      <w:r>
        <w:rPr>
          <w:spacing w:val="-4"/>
        </w:rPr>
        <w:t xml:space="preserve"> </w:t>
      </w:r>
      <w:r>
        <w:t>be</w:t>
      </w:r>
      <w:r>
        <w:rPr>
          <w:spacing w:val="-6"/>
        </w:rPr>
        <w:t xml:space="preserve"> </w:t>
      </w:r>
      <w:r>
        <w:t>a</w:t>
      </w:r>
      <w:r>
        <w:rPr>
          <w:spacing w:val="-6"/>
        </w:rPr>
        <w:t xml:space="preserve"> </w:t>
      </w:r>
      <w:r>
        <w:t>proper</w:t>
      </w:r>
      <w:r>
        <w:rPr>
          <w:spacing w:val="-3"/>
        </w:rPr>
        <w:t xml:space="preserve"> </w:t>
      </w:r>
      <w:r>
        <w:t xml:space="preserve">payment request as soon as practicable, but not later than seven </w:t>
      </w:r>
      <w:r w:rsidR="007205CF">
        <w:t xml:space="preserve">Working </w:t>
      </w:r>
      <w:r>
        <w:t>Days after receipt, and shall explain in writing the reasons why the payment request is not proper.</w:t>
      </w:r>
      <w:r>
        <w:rPr>
          <w:spacing w:val="40"/>
        </w:rPr>
        <w:t xml:space="preserve"> </w:t>
      </w:r>
      <w:r>
        <w:t>Acceptance by the Contractor of the payment made in accordance with the final estimate shall be a release to the City, its officers, agents, and employees excepting only claims against the City for any amount withheld by it at the time of such payment.</w:t>
      </w:r>
    </w:p>
    <w:p w:rsidR="00A16302" w:rsidRDefault="00A16302" w:rsidP="00DB09BC">
      <w:pPr>
        <w:pStyle w:val="BodyText"/>
        <w:spacing w:before="10"/>
        <w:ind w:left="835" w:right="922"/>
        <w:rPr>
          <w:sz w:val="20"/>
        </w:rPr>
      </w:pPr>
    </w:p>
    <w:p w:rsidR="00A16302" w:rsidRDefault="005D7B21" w:rsidP="00DB09BC">
      <w:pPr>
        <w:pStyle w:val="BodyText"/>
        <w:ind w:left="835" w:right="922"/>
        <w:jc w:val="both"/>
      </w:pPr>
      <w:bookmarkStart w:id="149" w:name="7-3.2.3_Retention"/>
      <w:bookmarkEnd w:id="149"/>
      <w:r>
        <w:t>7-3.2.3</w:t>
      </w:r>
      <w:r>
        <w:rPr>
          <w:spacing w:val="-3"/>
        </w:rPr>
        <w:t xml:space="preserve"> </w:t>
      </w:r>
      <w:r>
        <w:rPr>
          <w:spacing w:val="-2"/>
        </w:rPr>
        <w:t>Retention</w:t>
      </w:r>
    </w:p>
    <w:p w:rsidR="00A16302" w:rsidRDefault="00A16302" w:rsidP="00DB09BC">
      <w:pPr>
        <w:pStyle w:val="BodyText"/>
        <w:spacing w:before="9"/>
        <w:ind w:left="835" w:right="922"/>
        <w:rPr>
          <w:sz w:val="20"/>
        </w:rPr>
      </w:pPr>
    </w:p>
    <w:p w:rsidR="00A16302" w:rsidRDefault="005D7B21" w:rsidP="00DB09BC">
      <w:pPr>
        <w:pStyle w:val="BodyText"/>
        <w:ind w:left="835" w:right="922"/>
        <w:jc w:val="both"/>
      </w:pPr>
      <w:bookmarkStart w:id="150" w:name="Subsection_7-3.2.3_is_hereby_added_to_th"/>
      <w:bookmarkEnd w:id="150"/>
      <w:r>
        <w:t>Subsection</w:t>
      </w:r>
      <w:r>
        <w:rPr>
          <w:spacing w:val="-7"/>
        </w:rPr>
        <w:t xml:space="preserve"> </w:t>
      </w:r>
      <w:r>
        <w:t>7-3.2.3</w:t>
      </w:r>
      <w:r>
        <w:rPr>
          <w:spacing w:val="-5"/>
        </w:rPr>
        <w:t xml:space="preserve"> </w:t>
      </w:r>
      <w:r>
        <w:t>is</w:t>
      </w:r>
      <w:r>
        <w:rPr>
          <w:spacing w:val="-4"/>
        </w:rPr>
        <w:t xml:space="preserve"> </w:t>
      </w:r>
      <w:r>
        <w:t>hereby</w:t>
      </w:r>
      <w:r>
        <w:rPr>
          <w:spacing w:val="-6"/>
        </w:rPr>
        <w:t xml:space="preserve"> </w:t>
      </w:r>
      <w:r>
        <w:t>added</w:t>
      </w:r>
      <w:r>
        <w:rPr>
          <w:spacing w:val="-5"/>
        </w:rPr>
        <w:t xml:space="preserve"> </w:t>
      </w:r>
      <w:r>
        <w:t>to</w:t>
      </w:r>
      <w:r>
        <w:rPr>
          <w:spacing w:val="-6"/>
        </w:rPr>
        <w:t xml:space="preserve"> </w:t>
      </w:r>
      <w:r>
        <w:t>the</w:t>
      </w:r>
      <w:r>
        <w:rPr>
          <w:spacing w:val="-5"/>
        </w:rPr>
        <w:t xml:space="preserve"> </w:t>
      </w:r>
      <w:r>
        <w:t>Standard</w:t>
      </w:r>
      <w:r>
        <w:rPr>
          <w:spacing w:val="-4"/>
        </w:rPr>
        <w:t xml:space="preserve"> </w:t>
      </w:r>
      <w:r>
        <w:t>Specifications</w:t>
      </w:r>
      <w:r>
        <w:rPr>
          <w:spacing w:val="-4"/>
        </w:rPr>
        <w:t xml:space="preserve"> </w:t>
      </w:r>
      <w:r>
        <w:t>as</w:t>
      </w:r>
      <w:r>
        <w:rPr>
          <w:spacing w:val="-8"/>
        </w:rPr>
        <w:t xml:space="preserve"> </w:t>
      </w:r>
      <w:r>
        <w:rPr>
          <w:spacing w:val="-2"/>
        </w:rPr>
        <w:t>follows:</w:t>
      </w:r>
    </w:p>
    <w:p w:rsidR="00A16302" w:rsidRDefault="00A16302" w:rsidP="00DB09BC">
      <w:pPr>
        <w:pStyle w:val="BodyText"/>
        <w:ind w:left="835" w:right="922"/>
        <w:rPr>
          <w:sz w:val="21"/>
        </w:rPr>
      </w:pPr>
    </w:p>
    <w:p w:rsidR="00A16302" w:rsidRDefault="005D7B21" w:rsidP="00DB09BC">
      <w:pPr>
        <w:pStyle w:val="BodyText"/>
        <w:ind w:left="835" w:right="922"/>
        <w:jc w:val="both"/>
      </w:pPr>
      <w:r>
        <w:t>The</w:t>
      </w:r>
      <w:r>
        <w:rPr>
          <w:spacing w:val="-6"/>
        </w:rPr>
        <w:t xml:space="preserve"> </w:t>
      </w:r>
      <w:r>
        <w:t>City</w:t>
      </w:r>
      <w:r>
        <w:rPr>
          <w:spacing w:val="-8"/>
        </w:rPr>
        <w:t xml:space="preserve"> </w:t>
      </w:r>
      <w:r>
        <w:t>shall</w:t>
      </w:r>
      <w:r>
        <w:rPr>
          <w:spacing w:val="-7"/>
        </w:rPr>
        <w:t xml:space="preserve"> </w:t>
      </w:r>
      <w:r>
        <w:t>withhold</w:t>
      </w:r>
      <w:r>
        <w:rPr>
          <w:spacing w:val="-6"/>
        </w:rPr>
        <w:t xml:space="preserve"> </w:t>
      </w:r>
      <w:r>
        <w:t>not</w:t>
      </w:r>
      <w:r>
        <w:rPr>
          <w:spacing w:val="-5"/>
        </w:rPr>
        <w:t xml:space="preserve"> </w:t>
      </w:r>
      <w:r>
        <w:t>less</w:t>
      </w:r>
      <w:r>
        <w:rPr>
          <w:spacing w:val="-8"/>
        </w:rPr>
        <w:t xml:space="preserve"> </w:t>
      </w:r>
      <w:r>
        <w:t>than</w:t>
      </w:r>
      <w:r>
        <w:rPr>
          <w:spacing w:val="-9"/>
        </w:rPr>
        <w:t xml:space="preserve"> </w:t>
      </w:r>
      <w:r>
        <w:t>five</w:t>
      </w:r>
      <w:r>
        <w:rPr>
          <w:spacing w:val="-6"/>
        </w:rPr>
        <w:t xml:space="preserve"> </w:t>
      </w:r>
      <w:r>
        <w:t>percent</w:t>
      </w:r>
      <w:r>
        <w:rPr>
          <w:spacing w:val="-9"/>
        </w:rPr>
        <w:t xml:space="preserve"> </w:t>
      </w:r>
      <w:r>
        <w:t>from</w:t>
      </w:r>
      <w:r>
        <w:rPr>
          <w:spacing w:val="-8"/>
        </w:rPr>
        <w:t xml:space="preserve"> </w:t>
      </w:r>
      <w:r>
        <w:t>each</w:t>
      </w:r>
      <w:r>
        <w:rPr>
          <w:spacing w:val="-6"/>
        </w:rPr>
        <w:t xml:space="preserve"> </w:t>
      </w:r>
      <w:r>
        <w:t>progress</w:t>
      </w:r>
      <w:r>
        <w:rPr>
          <w:spacing w:val="-8"/>
        </w:rPr>
        <w:t xml:space="preserve"> </w:t>
      </w:r>
      <w:r>
        <w:t>payment.</w:t>
      </w:r>
      <w:r w:rsidR="007205CF">
        <w:rPr>
          <w:spacing w:val="80"/>
          <w:w w:val="150"/>
        </w:rPr>
        <w:t xml:space="preserve"> </w:t>
      </w:r>
      <w:r>
        <w:t>The</w:t>
      </w:r>
      <w:r>
        <w:rPr>
          <w:spacing w:val="-6"/>
        </w:rPr>
        <w:t xml:space="preserve"> </w:t>
      </w:r>
      <w:r>
        <w:t>City</w:t>
      </w:r>
      <w:r>
        <w:rPr>
          <w:spacing w:val="-8"/>
        </w:rPr>
        <w:t xml:space="preserve"> </w:t>
      </w:r>
      <w:r>
        <w:t>shall</w:t>
      </w:r>
      <w:r>
        <w:rPr>
          <w:spacing w:val="-7"/>
        </w:rPr>
        <w:t xml:space="preserve"> </w:t>
      </w:r>
      <w:r>
        <w:t>withhold</w:t>
      </w:r>
      <w:r>
        <w:rPr>
          <w:spacing w:val="-6"/>
        </w:rPr>
        <w:t xml:space="preserve"> </w:t>
      </w:r>
      <w:r>
        <w:t>not</w:t>
      </w:r>
      <w:r>
        <w:rPr>
          <w:spacing w:val="-5"/>
        </w:rPr>
        <w:t xml:space="preserve"> </w:t>
      </w:r>
      <w:r>
        <w:t>less than</w:t>
      </w:r>
      <w:r>
        <w:rPr>
          <w:spacing w:val="-4"/>
        </w:rPr>
        <w:t xml:space="preserve"> </w:t>
      </w:r>
      <w:r>
        <w:t>five</w:t>
      </w:r>
      <w:r>
        <w:rPr>
          <w:spacing w:val="-2"/>
        </w:rPr>
        <w:t xml:space="preserve"> </w:t>
      </w:r>
      <w:r>
        <w:t>percent of the</w:t>
      </w:r>
      <w:r>
        <w:rPr>
          <w:spacing w:val="-4"/>
        </w:rPr>
        <w:t xml:space="preserve"> </w:t>
      </w:r>
      <w:r>
        <w:t>Contract Price</w:t>
      </w:r>
      <w:r>
        <w:rPr>
          <w:spacing w:val="-3"/>
        </w:rPr>
        <w:t xml:space="preserve"> </w:t>
      </w:r>
      <w:r>
        <w:t>from the</w:t>
      </w:r>
      <w:r>
        <w:rPr>
          <w:spacing w:val="-6"/>
        </w:rPr>
        <w:t xml:space="preserve"> </w:t>
      </w:r>
      <w:r>
        <w:t>Final</w:t>
      </w:r>
      <w:r>
        <w:rPr>
          <w:spacing w:val="-2"/>
        </w:rPr>
        <w:t xml:space="preserve"> </w:t>
      </w:r>
      <w:r>
        <w:t>Payment Amount</w:t>
      </w:r>
      <w:r>
        <w:rPr>
          <w:spacing w:val="-3"/>
        </w:rPr>
        <w:t xml:space="preserve"> </w:t>
      </w:r>
      <w:r>
        <w:t>(defined</w:t>
      </w:r>
      <w:r>
        <w:rPr>
          <w:spacing w:val="-2"/>
        </w:rPr>
        <w:t xml:space="preserve"> </w:t>
      </w:r>
      <w:r>
        <w:t>in</w:t>
      </w:r>
      <w:r>
        <w:rPr>
          <w:spacing w:val="-2"/>
        </w:rPr>
        <w:t xml:space="preserve"> </w:t>
      </w:r>
      <w:r>
        <w:t>Section</w:t>
      </w:r>
      <w:r>
        <w:rPr>
          <w:spacing w:val="-2"/>
        </w:rPr>
        <w:t xml:space="preserve"> </w:t>
      </w:r>
      <w:r>
        <w:t>7-3.2.4) until</w:t>
      </w:r>
      <w:r>
        <w:rPr>
          <w:spacing w:val="-2"/>
        </w:rPr>
        <w:t xml:space="preserve"> </w:t>
      </w:r>
      <w:r>
        <w:t>at least 35</w:t>
      </w:r>
      <w:r>
        <w:rPr>
          <w:spacing w:val="-7"/>
        </w:rPr>
        <w:t xml:space="preserve"> </w:t>
      </w:r>
      <w:r>
        <w:t>days</w:t>
      </w:r>
      <w:r>
        <w:rPr>
          <w:spacing w:val="-7"/>
        </w:rPr>
        <w:t xml:space="preserve"> </w:t>
      </w:r>
      <w:r>
        <w:t>after</w:t>
      </w:r>
      <w:r>
        <w:rPr>
          <w:spacing w:val="-9"/>
        </w:rPr>
        <w:t xml:space="preserve"> </w:t>
      </w:r>
      <w:r>
        <w:t>recordation</w:t>
      </w:r>
      <w:r>
        <w:rPr>
          <w:spacing w:val="-7"/>
        </w:rPr>
        <w:t xml:space="preserve"> </w:t>
      </w:r>
      <w:r>
        <w:t>of</w:t>
      </w:r>
      <w:r>
        <w:rPr>
          <w:spacing w:val="-6"/>
        </w:rPr>
        <w:t xml:space="preserve"> </w:t>
      </w:r>
      <w:r>
        <w:t>the</w:t>
      </w:r>
      <w:r>
        <w:rPr>
          <w:spacing w:val="-10"/>
        </w:rPr>
        <w:t xml:space="preserve"> </w:t>
      </w:r>
      <w:r>
        <w:t>Notice</w:t>
      </w:r>
      <w:r>
        <w:rPr>
          <w:spacing w:val="-10"/>
        </w:rPr>
        <w:t xml:space="preserve"> </w:t>
      </w:r>
      <w:r>
        <w:t>of</w:t>
      </w:r>
      <w:r>
        <w:rPr>
          <w:spacing w:val="-6"/>
        </w:rPr>
        <w:t xml:space="preserve"> </w:t>
      </w:r>
      <w:r>
        <w:t>Completion,</w:t>
      </w:r>
      <w:r>
        <w:rPr>
          <w:spacing w:val="-6"/>
        </w:rPr>
        <w:t xml:space="preserve"> </w:t>
      </w:r>
      <w:r>
        <w:t>or</w:t>
      </w:r>
      <w:r>
        <w:rPr>
          <w:spacing w:val="-8"/>
        </w:rPr>
        <w:t xml:space="preserve"> </w:t>
      </w:r>
      <w:r>
        <w:t>recordation</w:t>
      </w:r>
      <w:r>
        <w:rPr>
          <w:spacing w:val="-7"/>
        </w:rPr>
        <w:t xml:space="preserve"> </w:t>
      </w:r>
      <w:r>
        <w:t>of</w:t>
      </w:r>
      <w:r>
        <w:rPr>
          <w:spacing w:val="-8"/>
        </w:rPr>
        <w:t xml:space="preserve"> </w:t>
      </w:r>
      <w:r>
        <w:t>a</w:t>
      </w:r>
      <w:r>
        <w:rPr>
          <w:spacing w:val="-7"/>
        </w:rPr>
        <w:t xml:space="preserve"> </w:t>
      </w:r>
      <w:r>
        <w:t>notice</w:t>
      </w:r>
      <w:r>
        <w:rPr>
          <w:spacing w:val="-7"/>
        </w:rPr>
        <w:t xml:space="preserve"> </w:t>
      </w:r>
      <w:r>
        <w:t>of</w:t>
      </w:r>
      <w:r>
        <w:rPr>
          <w:spacing w:val="-6"/>
        </w:rPr>
        <w:t xml:space="preserve"> </w:t>
      </w:r>
      <w:r>
        <w:t>cessation,</w:t>
      </w:r>
      <w:r>
        <w:rPr>
          <w:spacing w:val="-8"/>
        </w:rPr>
        <w:t xml:space="preserve"> </w:t>
      </w:r>
      <w:r>
        <w:t>but</w:t>
      </w:r>
      <w:r>
        <w:rPr>
          <w:spacing w:val="-6"/>
        </w:rPr>
        <w:t xml:space="preserve"> </w:t>
      </w:r>
      <w:r>
        <w:t>not</w:t>
      </w:r>
      <w:r>
        <w:rPr>
          <w:spacing w:val="-8"/>
        </w:rPr>
        <w:t xml:space="preserve"> </w:t>
      </w:r>
      <w:r>
        <w:t>longer</w:t>
      </w:r>
      <w:r>
        <w:rPr>
          <w:spacing w:val="-9"/>
        </w:rPr>
        <w:t xml:space="preserve"> </w:t>
      </w:r>
      <w:r>
        <w:t>then the period permitted by Public Contract Code Section 7107.</w:t>
      </w:r>
    </w:p>
    <w:p w:rsidR="00A16302" w:rsidRDefault="00A16302" w:rsidP="00DB09BC">
      <w:pPr>
        <w:pStyle w:val="BodyText"/>
        <w:spacing w:before="8"/>
        <w:ind w:left="835" w:right="922"/>
        <w:rPr>
          <w:sz w:val="20"/>
        </w:rPr>
      </w:pPr>
    </w:p>
    <w:p w:rsidR="00A16302" w:rsidRDefault="005D7B21" w:rsidP="00DB09BC">
      <w:pPr>
        <w:pStyle w:val="BodyText"/>
        <w:ind w:left="835" w:right="922"/>
        <w:jc w:val="both"/>
      </w:pPr>
      <w:r>
        <w:t>In addition to retained percentage and liquidated damages, the City may withhold payments to the Contractor including for defective work not remedied and other valid claims against the Contractor.</w:t>
      </w:r>
    </w:p>
    <w:p w:rsidR="007205CF" w:rsidRDefault="007205CF" w:rsidP="00DB09BC">
      <w:pPr>
        <w:pStyle w:val="BodyText"/>
        <w:ind w:left="835" w:right="922"/>
        <w:jc w:val="both"/>
      </w:pPr>
    </w:p>
    <w:p w:rsidR="00A16302" w:rsidRDefault="005D7B21" w:rsidP="00DB09BC">
      <w:pPr>
        <w:pStyle w:val="BodyText"/>
        <w:spacing w:before="77"/>
        <w:ind w:left="835" w:right="922"/>
      </w:pPr>
      <w:bookmarkStart w:id="151" w:name="7-3.2.4_Final_Invoice_and_Payment"/>
      <w:bookmarkEnd w:id="151"/>
      <w:r>
        <w:t>7-3.2.4</w:t>
      </w:r>
      <w:r>
        <w:rPr>
          <w:spacing w:val="-4"/>
        </w:rPr>
        <w:t xml:space="preserve"> </w:t>
      </w:r>
      <w:r>
        <w:t>Final</w:t>
      </w:r>
      <w:r>
        <w:rPr>
          <w:spacing w:val="-4"/>
        </w:rPr>
        <w:t xml:space="preserve"> </w:t>
      </w:r>
      <w:r>
        <w:t>Invoice</w:t>
      </w:r>
      <w:r>
        <w:rPr>
          <w:spacing w:val="-4"/>
        </w:rPr>
        <w:t xml:space="preserve"> </w:t>
      </w:r>
      <w:r>
        <w:t>and</w:t>
      </w:r>
      <w:r>
        <w:rPr>
          <w:spacing w:val="-5"/>
        </w:rPr>
        <w:t xml:space="preserve"> </w:t>
      </w:r>
      <w:r>
        <w:rPr>
          <w:spacing w:val="-2"/>
        </w:rPr>
        <w:t>Payment</w:t>
      </w:r>
    </w:p>
    <w:p w:rsidR="00A16302" w:rsidRDefault="00A16302" w:rsidP="00DB09BC">
      <w:pPr>
        <w:pStyle w:val="BodyText"/>
        <w:spacing w:before="9"/>
        <w:ind w:left="835" w:right="922"/>
        <w:rPr>
          <w:sz w:val="20"/>
        </w:rPr>
      </w:pPr>
    </w:p>
    <w:p w:rsidR="00A16302" w:rsidRDefault="005D7B21" w:rsidP="00DB09BC">
      <w:pPr>
        <w:pStyle w:val="BodyText"/>
        <w:ind w:left="835" w:right="922"/>
      </w:pPr>
      <w:bookmarkStart w:id="152" w:name="Subsection_7-3.2.4_is_hereby_added_to_th"/>
      <w:bookmarkEnd w:id="152"/>
      <w:r>
        <w:t>Subsection</w:t>
      </w:r>
      <w:r>
        <w:rPr>
          <w:spacing w:val="-7"/>
        </w:rPr>
        <w:t xml:space="preserve"> </w:t>
      </w:r>
      <w:r>
        <w:t>7-3.2.4</w:t>
      </w:r>
      <w:r>
        <w:rPr>
          <w:spacing w:val="-5"/>
        </w:rPr>
        <w:t xml:space="preserve"> </w:t>
      </w:r>
      <w:r>
        <w:t>is</w:t>
      </w:r>
      <w:r>
        <w:rPr>
          <w:spacing w:val="-4"/>
        </w:rPr>
        <w:t xml:space="preserve"> </w:t>
      </w:r>
      <w:r>
        <w:t>hereby</w:t>
      </w:r>
      <w:r>
        <w:rPr>
          <w:spacing w:val="-7"/>
        </w:rPr>
        <w:t xml:space="preserve"> </w:t>
      </w:r>
      <w:r>
        <w:t>added</w:t>
      </w:r>
      <w:r>
        <w:rPr>
          <w:spacing w:val="-5"/>
        </w:rPr>
        <w:t xml:space="preserve"> </w:t>
      </w:r>
      <w:r>
        <w:t>to</w:t>
      </w:r>
      <w:r>
        <w:rPr>
          <w:spacing w:val="-6"/>
        </w:rPr>
        <w:t xml:space="preserve"> </w:t>
      </w:r>
      <w:r>
        <w:t>the</w:t>
      </w:r>
      <w:r>
        <w:rPr>
          <w:spacing w:val="-5"/>
        </w:rPr>
        <w:t xml:space="preserve"> </w:t>
      </w:r>
      <w:r>
        <w:t>Standard</w:t>
      </w:r>
      <w:r>
        <w:rPr>
          <w:spacing w:val="-5"/>
        </w:rPr>
        <w:t xml:space="preserve"> </w:t>
      </w:r>
      <w:r>
        <w:t>Specifications</w:t>
      </w:r>
      <w:r>
        <w:rPr>
          <w:spacing w:val="-4"/>
        </w:rPr>
        <w:t xml:space="preserve"> </w:t>
      </w:r>
      <w:r>
        <w:t>as</w:t>
      </w:r>
      <w:r>
        <w:rPr>
          <w:spacing w:val="-8"/>
        </w:rPr>
        <w:t xml:space="preserve"> </w:t>
      </w:r>
      <w:r>
        <w:rPr>
          <w:spacing w:val="-2"/>
        </w:rPr>
        <w:t>follows:</w:t>
      </w:r>
    </w:p>
    <w:p w:rsidR="00A16302" w:rsidRDefault="00A16302" w:rsidP="00DB09BC">
      <w:pPr>
        <w:pStyle w:val="BodyText"/>
        <w:ind w:left="835" w:right="922"/>
        <w:rPr>
          <w:sz w:val="21"/>
        </w:rPr>
      </w:pPr>
    </w:p>
    <w:p w:rsidR="00A16302" w:rsidRDefault="005D7B21" w:rsidP="00DB09BC">
      <w:pPr>
        <w:pStyle w:val="BodyText"/>
        <w:ind w:left="835" w:right="922"/>
        <w:jc w:val="both"/>
      </w:pPr>
      <w:r>
        <w:t>Whenever the Contractor shall have completely performed the Contract in the opinion of the Engineer, the Contractor</w:t>
      </w:r>
      <w:r>
        <w:rPr>
          <w:spacing w:val="-5"/>
        </w:rPr>
        <w:t xml:space="preserve"> </w:t>
      </w:r>
      <w:r>
        <w:t>shall</w:t>
      </w:r>
      <w:r>
        <w:rPr>
          <w:spacing w:val="-7"/>
        </w:rPr>
        <w:t xml:space="preserve"> </w:t>
      </w:r>
      <w:r>
        <w:t>submit</w:t>
      </w:r>
      <w:r>
        <w:rPr>
          <w:spacing w:val="-5"/>
        </w:rPr>
        <w:t xml:space="preserve"> </w:t>
      </w:r>
      <w:r>
        <w:t>to</w:t>
      </w:r>
      <w:r>
        <w:rPr>
          <w:spacing w:val="-6"/>
        </w:rPr>
        <w:t xml:space="preserve"> </w:t>
      </w:r>
      <w:r>
        <w:t>the</w:t>
      </w:r>
      <w:r>
        <w:rPr>
          <w:spacing w:val="-6"/>
        </w:rPr>
        <w:t xml:space="preserve"> </w:t>
      </w:r>
      <w:r>
        <w:t>Engineer</w:t>
      </w:r>
      <w:r>
        <w:rPr>
          <w:spacing w:val="-5"/>
        </w:rPr>
        <w:t xml:space="preserve"> </w:t>
      </w:r>
      <w:r>
        <w:t>a</w:t>
      </w:r>
      <w:r>
        <w:rPr>
          <w:spacing w:val="-6"/>
        </w:rPr>
        <w:t xml:space="preserve"> </w:t>
      </w:r>
      <w:r>
        <w:t>written</w:t>
      </w:r>
      <w:r>
        <w:rPr>
          <w:spacing w:val="-9"/>
        </w:rPr>
        <w:t xml:space="preserve"> </w:t>
      </w:r>
      <w:r>
        <w:t>statement</w:t>
      </w:r>
      <w:r>
        <w:rPr>
          <w:spacing w:val="-7"/>
        </w:rPr>
        <w:t xml:space="preserve"> </w:t>
      </w:r>
      <w:r>
        <w:t>of</w:t>
      </w:r>
      <w:r>
        <w:rPr>
          <w:spacing w:val="-5"/>
        </w:rPr>
        <w:t xml:space="preserve"> </w:t>
      </w:r>
      <w:r>
        <w:t>the</w:t>
      </w:r>
      <w:r>
        <w:rPr>
          <w:spacing w:val="-9"/>
        </w:rPr>
        <w:t xml:space="preserve"> </w:t>
      </w:r>
      <w:r>
        <w:t>final</w:t>
      </w:r>
      <w:r>
        <w:rPr>
          <w:spacing w:val="-9"/>
        </w:rPr>
        <w:t xml:space="preserve"> </w:t>
      </w:r>
      <w:r>
        <w:t>quantities</w:t>
      </w:r>
      <w:r>
        <w:rPr>
          <w:spacing w:val="-6"/>
        </w:rPr>
        <w:t xml:space="preserve"> </w:t>
      </w:r>
      <w:r>
        <w:t>of</w:t>
      </w:r>
      <w:r>
        <w:rPr>
          <w:spacing w:val="-3"/>
        </w:rPr>
        <w:t xml:space="preserve"> </w:t>
      </w:r>
      <w:r>
        <w:t>Contract</w:t>
      </w:r>
      <w:r>
        <w:rPr>
          <w:spacing w:val="-5"/>
        </w:rPr>
        <w:t xml:space="preserve"> </w:t>
      </w:r>
      <w:r>
        <w:t>items</w:t>
      </w:r>
      <w:r>
        <w:rPr>
          <w:spacing w:val="-6"/>
        </w:rPr>
        <w:t xml:space="preserve"> </w:t>
      </w:r>
      <w:r>
        <w:t>in</w:t>
      </w:r>
      <w:r>
        <w:rPr>
          <w:spacing w:val="-6"/>
        </w:rPr>
        <w:t xml:space="preserve"> </w:t>
      </w:r>
      <w:r>
        <w:t>the</w:t>
      </w:r>
      <w:r>
        <w:rPr>
          <w:spacing w:val="-9"/>
        </w:rPr>
        <w:t xml:space="preserve"> </w:t>
      </w:r>
      <w:r>
        <w:t>form</w:t>
      </w:r>
      <w:r>
        <w:rPr>
          <w:spacing w:val="-5"/>
        </w:rPr>
        <w:t xml:space="preserve"> </w:t>
      </w:r>
      <w:r>
        <w:t>of the final invoice, which must have an identical format to the progress payment request form attached herewith (see Appendix I).</w:t>
      </w:r>
      <w:r>
        <w:rPr>
          <w:spacing w:val="40"/>
        </w:rPr>
        <w:t xml:space="preserve"> </w:t>
      </w:r>
      <w:r>
        <w:t>Upon receipt of the final payment request, the Engineer shall check the quantities included therein and shall authorize a payment amount, which in the Engineer’s opinion shall be just and fair, covering the value of the</w:t>
      </w:r>
      <w:r>
        <w:rPr>
          <w:spacing w:val="-2"/>
        </w:rPr>
        <w:t xml:space="preserve"> </w:t>
      </w:r>
      <w:r>
        <w:t>total amount of</w:t>
      </w:r>
      <w:r>
        <w:rPr>
          <w:spacing w:val="-5"/>
        </w:rPr>
        <w:t xml:space="preserve"> </w:t>
      </w:r>
      <w:r>
        <w:t>Work done</w:t>
      </w:r>
      <w:r>
        <w:rPr>
          <w:spacing w:val="-2"/>
        </w:rPr>
        <w:t xml:space="preserve"> </w:t>
      </w:r>
      <w:r>
        <w:t>by</w:t>
      </w:r>
      <w:r>
        <w:rPr>
          <w:spacing w:val="-4"/>
        </w:rPr>
        <w:t xml:space="preserve"> </w:t>
      </w:r>
      <w:r>
        <w:t>the Contractor, less</w:t>
      </w:r>
      <w:r>
        <w:rPr>
          <w:spacing w:val="-1"/>
        </w:rPr>
        <w:t xml:space="preserve"> </w:t>
      </w:r>
      <w:r>
        <w:t>all previous payments and</w:t>
      </w:r>
      <w:r>
        <w:rPr>
          <w:spacing w:val="-2"/>
        </w:rPr>
        <w:t xml:space="preserve"> </w:t>
      </w:r>
      <w:r>
        <w:t>all amounts</w:t>
      </w:r>
      <w:r>
        <w:rPr>
          <w:spacing w:val="-4"/>
        </w:rPr>
        <w:t xml:space="preserve"> </w:t>
      </w:r>
      <w:r>
        <w:t>to be retained under the provisions of the Contract Documents (“Final Payment Amount”).</w:t>
      </w:r>
      <w:r>
        <w:rPr>
          <w:spacing w:val="40"/>
        </w:rPr>
        <w:t xml:space="preserve"> </w:t>
      </w:r>
      <w:r w:rsidR="000C12F4">
        <w:t>The</w:t>
      </w:r>
      <w:r>
        <w:t xml:space="preserve"> Contractor shall submit a</w:t>
      </w:r>
      <w:r>
        <w:rPr>
          <w:spacing w:val="40"/>
        </w:rPr>
        <w:t xml:space="preserve"> </w:t>
      </w:r>
      <w:r>
        <w:t>Conditional</w:t>
      </w:r>
      <w:r>
        <w:rPr>
          <w:spacing w:val="-8"/>
        </w:rPr>
        <w:t xml:space="preserve"> </w:t>
      </w:r>
      <w:r>
        <w:t>Waiver and</w:t>
      </w:r>
      <w:r>
        <w:rPr>
          <w:spacing w:val="-2"/>
        </w:rPr>
        <w:t xml:space="preserve"> </w:t>
      </w:r>
      <w:r>
        <w:t>Release</w:t>
      </w:r>
      <w:r>
        <w:rPr>
          <w:spacing w:val="-4"/>
        </w:rPr>
        <w:t xml:space="preserve"> </w:t>
      </w:r>
      <w:r>
        <w:t>form</w:t>
      </w:r>
      <w:r>
        <w:rPr>
          <w:spacing w:val="-3"/>
        </w:rPr>
        <w:t xml:space="preserve"> </w:t>
      </w:r>
      <w:r>
        <w:t>(Civil</w:t>
      </w:r>
      <w:r>
        <w:rPr>
          <w:spacing w:val="-2"/>
        </w:rPr>
        <w:t xml:space="preserve"> </w:t>
      </w:r>
      <w:r>
        <w:t>Code</w:t>
      </w:r>
      <w:r>
        <w:rPr>
          <w:spacing w:val="-2"/>
        </w:rPr>
        <w:t xml:space="preserve"> </w:t>
      </w:r>
      <w:r>
        <w:t>Section</w:t>
      </w:r>
      <w:r>
        <w:rPr>
          <w:spacing w:val="-2"/>
        </w:rPr>
        <w:t xml:space="preserve"> </w:t>
      </w:r>
      <w:r>
        <w:t>8136)</w:t>
      </w:r>
      <w:r>
        <w:rPr>
          <w:spacing w:val="40"/>
        </w:rPr>
        <w:t xml:space="preserve"> </w:t>
      </w:r>
      <w:r>
        <w:t>with</w:t>
      </w:r>
      <w:r>
        <w:rPr>
          <w:spacing w:val="-2"/>
        </w:rPr>
        <w:t xml:space="preserve"> </w:t>
      </w:r>
      <w:r>
        <w:t>the</w:t>
      </w:r>
      <w:r>
        <w:rPr>
          <w:spacing w:val="-2"/>
        </w:rPr>
        <w:t xml:space="preserve"> </w:t>
      </w:r>
      <w:r>
        <w:t>Final</w:t>
      </w:r>
      <w:r>
        <w:rPr>
          <w:spacing w:val="-2"/>
        </w:rPr>
        <w:t xml:space="preserve"> </w:t>
      </w:r>
      <w:r>
        <w:t>Payment</w:t>
      </w:r>
      <w:r>
        <w:rPr>
          <w:spacing w:val="-3"/>
        </w:rPr>
        <w:t xml:space="preserve"> </w:t>
      </w:r>
      <w:r>
        <w:t>request.</w:t>
      </w:r>
      <w:r>
        <w:rPr>
          <w:spacing w:val="-3"/>
        </w:rPr>
        <w:t xml:space="preserve"> </w:t>
      </w:r>
      <w:r>
        <w:t>The Engineer</w:t>
      </w:r>
      <w:r>
        <w:rPr>
          <w:spacing w:val="-2"/>
        </w:rPr>
        <w:t xml:space="preserve"> </w:t>
      </w:r>
      <w:r>
        <w:t>shall</w:t>
      </w:r>
      <w:r>
        <w:rPr>
          <w:spacing w:val="-4"/>
        </w:rPr>
        <w:t xml:space="preserve"> </w:t>
      </w:r>
      <w:r>
        <w:t>then</w:t>
      </w:r>
      <w:r>
        <w:rPr>
          <w:spacing w:val="-3"/>
        </w:rPr>
        <w:t xml:space="preserve"> </w:t>
      </w:r>
      <w:r>
        <w:t>request</w:t>
      </w:r>
      <w:r>
        <w:rPr>
          <w:spacing w:val="-2"/>
        </w:rPr>
        <w:t xml:space="preserve"> </w:t>
      </w:r>
      <w:r>
        <w:t>that</w:t>
      </w:r>
      <w:r>
        <w:rPr>
          <w:spacing w:val="-2"/>
        </w:rPr>
        <w:t xml:space="preserve"> </w:t>
      </w:r>
      <w:r>
        <w:t>the</w:t>
      </w:r>
      <w:r>
        <w:rPr>
          <w:spacing w:val="-3"/>
        </w:rPr>
        <w:t xml:space="preserve"> </w:t>
      </w:r>
      <w:r>
        <w:t>City</w:t>
      </w:r>
      <w:r>
        <w:rPr>
          <w:spacing w:val="-3"/>
        </w:rPr>
        <w:t xml:space="preserve"> </w:t>
      </w:r>
      <w:r>
        <w:t>accept</w:t>
      </w:r>
      <w:r>
        <w:rPr>
          <w:spacing w:val="-4"/>
        </w:rPr>
        <w:t xml:space="preserve"> </w:t>
      </w:r>
      <w:r>
        <w:t>the</w:t>
      </w:r>
      <w:r>
        <w:rPr>
          <w:spacing w:val="-6"/>
        </w:rPr>
        <w:t xml:space="preserve"> </w:t>
      </w:r>
      <w:r>
        <w:t>Work</w:t>
      </w:r>
      <w:r>
        <w:rPr>
          <w:spacing w:val="-3"/>
        </w:rPr>
        <w:t xml:space="preserve"> </w:t>
      </w:r>
      <w:r>
        <w:t>and</w:t>
      </w:r>
      <w:r>
        <w:rPr>
          <w:spacing w:val="-3"/>
        </w:rPr>
        <w:t xml:space="preserve"> </w:t>
      </w:r>
      <w:r>
        <w:t>that</w:t>
      </w:r>
      <w:r>
        <w:rPr>
          <w:spacing w:val="-2"/>
        </w:rPr>
        <w:t xml:space="preserve"> </w:t>
      </w:r>
      <w:r>
        <w:t>the</w:t>
      </w:r>
      <w:r>
        <w:rPr>
          <w:spacing w:val="-3"/>
        </w:rPr>
        <w:t xml:space="preserve"> </w:t>
      </w:r>
      <w:r>
        <w:t>City</w:t>
      </w:r>
      <w:r>
        <w:rPr>
          <w:spacing w:val="-3"/>
        </w:rPr>
        <w:t xml:space="preserve"> </w:t>
      </w:r>
      <w:r>
        <w:t>Clerk be</w:t>
      </w:r>
      <w:r>
        <w:rPr>
          <w:spacing w:val="-3"/>
        </w:rPr>
        <w:t xml:space="preserve"> </w:t>
      </w:r>
      <w:r>
        <w:t>authorized</w:t>
      </w:r>
      <w:r>
        <w:rPr>
          <w:spacing w:val="-1"/>
        </w:rPr>
        <w:t xml:space="preserve"> </w:t>
      </w:r>
      <w:r>
        <w:t>to</w:t>
      </w:r>
      <w:r>
        <w:rPr>
          <w:spacing w:val="-3"/>
        </w:rPr>
        <w:t xml:space="preserve"> </w:t>
      </w:r>
      <w:r>
        <w:t>file, on</w:t>
      </w:r>
      <w:r>
        <w:rPr>
          <w:spacing w:val="-1"/>
        </w:rPr>
        <w:t xml:space="preserve"> </w:t>
      </w:r>
      <w:r>
        <w:t>behalf of</w:t>
      </w:r>
      <w:r>
        <w:rPr>
          <w:spacing w:val="-3"/>
        </w:rPr>
        <w:t xml:space="preserve"> </w:t>
      </w:r>
      <w:r>
        <w:t>the</w:t>
      </w:r>
      <w:r>
        <w:rPr>
          <w:spacing w:val="-4"/>
        </w:rPr>
        <w:t xml:space="preserve"> </w:t>
      </w:r>
      <w:r>
        <w:t>City</w:t>
      </w:r>
      <w:r>
        <w:rPr>
          <w:spacing w:val="-6"/>
        </w:rPr>
        <w:t xml:space="preserve"> </w:t>
      </w:r>
      <w:r>
        <w:t>in</w:t>
      </w:r>
      <w:r>
        <w:rPr>
          <w:spacing w:val="-7"/>
        </w:rPr>
        <w:t xml:space="preserve"> </w:t>
      </w:r>
      <w:r>
        <w:t>the</w:t>
      </w:r>
      <w:r>
        <w:rPr>
          <w:spacing w:val="-6"/>
        </w:rPr>
        <w:t xml:space="preserve"> </w:t>
      </w:r>
      <w:r>
        <w:t>office</w:t>
      </w:r>
      <w:r>
        <w:rPr>
          <w:spacing w:val="-4"/>
        </w:rPr>
        <w:t xml:space="preserve"> </w:t>
      </w:r>
      <w:r>
        <w:t>of</w:t>
      </w:r>
      <w:r>
        <w:rPr>
          <w:spacing w:val="-5"/>
        </w:rPr>
        <w:t xml:space="preserve"> </w:t>
      </w:r>
      <w:r>
        <w:t>the</w:t>
      </w:r>
      <w:r>
        <w:rPr>
          <w:spacing w:val="-6"/>
        </w:rPr>
        <w:t xml:space="preserve"> </w:t>
      </w:r>
      <w:r>
        <w:t>County</w:t>
      </w:r>
      <w:r>
        <w:rPr>
          <w:spacing w:val="-6"/>
        </w:rPr>
        <w:t xml:space="preserve"> </w:t>
      </w:r>
      <w:r>
        <w:t>Recorder,</w:t>
      </w:r>
      <w:r>
        <w:rPr>
          <w:spacing w:val="-3"/>
        </w:rPr>
        <w:t xml:space="preserve"> </w:t>
      </w:r>
      <w:r>
        <w:t>a</w:t>
      </w:r>
      <w:r>
        <w:rPr>
          <w:spacing w:val="-9"/>
        </w:rPr>
        <w:t xml:space="preserve"> </w:t>
      </w:r>
      <w:r>
        <w:t>Notice</w:t>
      </w:r>
      <w:r>
        <w:rPr>
          <w:spacing w:val="-4"/>
        </w:rPr>
        <w:t xml:space="preserve"> </w:t>
      </w:r>
      <w:r>
        <w:t>of</w:t>
      </w:r>
      <w:r>
        <w:rPr>
          <w:spacing w:val="-3"/>
        </w:rPr>
        <w:t xml:space="preserve"> </w:t>
      </w:r>
      <w:r>
        <w:t>Completion</w:t>
      </w:r>
      <w:r>
        <w:rPr>
          <w:spacing w:val="-4"/>
        </w:rPr>
        <w:t xml:space="preserve"> </w:t>
      </w:r>
      <w:r>
        <w:t>of</w:t>
      </w:r>
      <w:r>
        <w:rPr>
          <w:spacing w:val="-5"/>
        </w:rPr>
        <w:t xml:space="preserve"> </w:t>
      </w:r>
      <w:r>
        <w:t>the</w:t>
      </w:r>
      <w:r>
        <w:rPr>
          <w:spacing w:val="-9"/>
        </w:rPr>
        <w:t xml:space="preserve"> </w:t>
      </w:r>
      <w:r>
        <w:t>Work</w:t>
      </w:r>
      <w:r>
        <w:rPr>
          <w:spacing w:val="-4"/>
        </w:rPr>
        <w:t xml:space="preserve"> </w:t>
      </w:r>
      <w:r>
        <w:t>herein</w:t>
      </w:r>
      <w:r>
        <w:rPr>
          <w:spacing w:val="-4"/>
        </w:rPr>
        <w:t xml:space="preserve"> </w:t>
      </w:r>
      <w:r>
        <w:t>agreed</w:t>
      </w:r>
      <w:r>
        <w:rPr>
          <w:spacing w:val="-7"/>
        </w:rPr>
        <w:t xml:space="preserve"> </w:t>
      </w:r>
      <w:r>
        <w:t>to</w:t>
      </w:r>
      <w:r>
        <w:rPr>
          <w:spacing w:val="-4"/>
        </w:rPr>
        <w:t xml:space="preserve"> </w:t>
      </w:r>
      <w:r>
        <w:t>be</w:t>
      </w:r>
      <w:r>
        <w:rPr>
          <w:spacing w:val="-4"/>
        </w:rPr>
        <w:t xml:space="preserve"> </w:t>
      </w:r>
      <w:r>
        <w:t>done</w:t>
      </w:r>
      <w:r>
        <w:rPr>
          <w:spacing w:val="-6"/>
        </w:rPr>
        <w:t xml:space="preserve"> </w:t>
      </w:r>
      <w:r>
        <w:t>by the Contractor.</w:t>
      </w:r>
      <w:r>
        <w:rPr>
          <w:spacing w:val="40"/>
        </w:rPr>
        <w:t xml:space="preserve"> </w:t>
      </w:r>
      <w:r>
        <w:t>In addition, the final payment will not be released until the Contractor returns the control set of Plans and Specifications showing the redlined as-built conditions.</w:t>
      </w:r>
    </w:p>
    <w:p w:rsidR="005F0869" w:rsidRDefault="005F0869" w:rsidP="00DB09BC">
      <w:pPr>
        <w:pStyle w:val="BodyText"/>
        <w:spacing w:before="10"/>
        <w:ind w:left="835" w:right="922"/>
        <w:rPr>
          <w:sz w:val="20"/>
        </w:rPr>
      </w:pPr>
    </w:p>
    <w:p w:rsidR="00A16302" w:rsidRDefault="005D7B21" w:rsidP="00DB09BC">
      <w:pPr>
        <w:pStyle w:val="BodyText"/>
        <w:ind w:left="835" w:right="922"/>
        <w:jc w:val="both"/>
      </w:pPr>
      <w:r>
        <w:t>Final payment requests associated with work completed prior to June 30th (the end of the City’s fiscal year), must be submitted no later than July 30th.</w:t>
      </w:r>
    </w:p>
    <w:p w:rsidR="00A16302" w:rsidRDefault="00A16302" w:rsidP="00DB09BC">
      <w:pPr>
        <w:pStyle w:val="BodyText"/>
        <w:spacing w:before="10"/>
        <w:ind w:left="835" w:right="922"/>
        <w:rPr>
          <w:sz w:val="20"/>
        </w:rPr>
      </w:pPr>
    </w:p>
    <w:p w:rsidR="00A16302" w:rsidRDefault="005D7B21" w:rsidP="00DB09BC">
      <w:pPr>
        <w:pStyle w:val="BodyText"/>
        <w:ind w:left="835" w:right="922"/>
        <w:jc w:val="both"/>
      </w:pPr>
      <w:bookmarkStart w:id="153" w:name="7-3.2.5_Substitute_Security"/>
      <w:bookmarkEnd w:id="153"/>
      <w:r>
        <w:t>7-3.2.5</w:t>
      </w:r>
      <w:r>
        <w:rPr>
          <w:spacing w:val="-6"/>
        </w:rPr>
        <w:t xml:space="preserve"> </w:t>
      </w:r>
      <w:r>
        <w:t>Substitute</w:t>
      </w:r>
      <w:r>
        <w:rPr>
          <w:spacing w:val="-6"/>
        </w:rPr>
        <w:t xml:space="preserve"> </w:t>
      </w:r>
      <w:r>
        <w:rPr>
          <w:spacing w:val="-2"/>
        </w:rPr>
        <w:t>Security</w:t>
      </w:r>
    </w:p>
    <w:p w:rsidR="00A16302" w:rsidRDefault="00A16302" w:rsidP="00DB09BC">
      <w:pPr>
        <w:pStyle w:val="BodyText"/>
        <w:spacing w:before="9"/>
        <w:ind w:left="835" w:right="922"/>
        <w:rPr>
          <w:sz w:val="20"/>
        </w:rPr>
      </w:pPr>
    </w:p>
    <w:p w:rsidR="00A16302" w:rsidRDefault="005D7B21" w:rsidP="00DB09BC">
      <w:pPr>
        <w:pStyle w:val="BodyText"/>
        <w:ind w:left="835" w:right="922"/>
        <w:jc w:val="both"/>
      </w:pPr>
      <w:bookmarkStart w:id="154" w:name="Subsection_7-3.2.5_is_hereby_added_to_th"/>
      <w:bookmarkEnd w:id="154"/>
      <w:r>
        <w:t>Subsection</w:t>
      </w:r>
      <w:r>
        <w:rPr>
          <w:spacing w:val="-7"/>
        </w:rPr>
        <w:t xml:space="preserve"> </w:t>
      </w:r>
      <w:r>
        <w:t>7-3.2.5</w:t>
      </w:r>
      <w:r>
        <w:rPr>
          <w:spacing w:val="-5"/>
        </w:rPr>
        <w:t xml:space="preserve"> </w:t>
      </w:r>
      <w:r>
        <w:t>is</w:t>
      </w:r>
      <w:r>
        <w:rPr>
          <w:spacing w:val="-4"/>
        </w:rPr>
        <w:t xml:space="preserve"> </w:t>
      </w:r>
      <w:r>
        <w:t>hereby</w:t>
      </w:r>
      <w:r>
        <w:rPr>
          <w:spacing w:val="-7"/>
        </w:rPr>
        <w:t xml:space="preserve"> </w:t>
      </w:r>
      <w:r>
        <w:t>added</w:t>
      </w:r>
      <w:r>
        <w:rPr>
          <w:spacing w:val="-5"/>
        </w:rPr>
        <w:t xml:space="preserve"> </w:t>
      </w:r>
      <w:r>
        <w:t>to</w:t>
      </w:r>
      <w:r>
        <w:rPr>
          <w:spacing w:val="-6"/>
        </w:rPr>
        <w:t xml:space="preserve"> </w:t>
      </w:r>
      <w:r>
        <w:t>the</w:t>
      </w:r>
      <w:r>
        <w:rPr>
          <w:spacing w:val="-5"/>
        </w:rPr>
        <w:t xml:space="preserve"> </w:t>
      </w:r>
      <w:r>
        <w:t>Standard</w:t>
      </w:r>
      <w:r>
        <w:rPr>
          <w:spacing w:val="-5"/>
        </w:rPr>
        <w:t xml:space="preserve"> </w:t>
      </w:r>
      <w:r>
        <w:t>Specifications</w:t>
      </w:r>
      <w:r>
        <w:rPr>
          <w:spacing w:val="-4"/>
        </w:rPr>
        <w:t xml:space="preserve"> </w:t>
      </w:r>
      <w:r>
        <w:t>as</w:t>
      </w:r>
      <w:r>
        <w:rPr>
          <w:spacing w:val="-8"/>
        </w:rPr>
        <w:t xml:space="preserve"> </w:t>
      </w:r>
      <w:r>
        <w:rPr>
          <w:spacing w:val="-2"/>
        </w:rPr>
        <w:t>follows:</w:t>
      </w:r>
    </w:p>
    <w:p w:rsidR="00A16302" w:rsidRDefault="00A16302" w:rsidP="00DB09BC">
      <w:pPr>
        <w:pStyle w:val="BodyText"/>
        <w:spacing w:before="9"/>
        <w:ind w:left="835" w:right="922"/>
        <w:rPr>
          <w:sz w:val="20"/>
        </w:rPr>
      </w:pPr>
    </w:p>
    <w:p w:rsidR="00A16302" w:rsidRDefault="005D7B21" w:rsidP="00DB09BC">
      <w:pPr>
        <w:pStyle w:val="BodyText"/>
        <w:ind w:left="835" w:right="922"/>
        <w:jc w:val="both"/>
      </w:pPr>
      <w:r>
        <w:t>In accordance with Public Contract Code Section 22300, the Contractor may request that it be permitted to substitute</w:t>
      </w:r>
      <w:r>
        <w:rPr>
          <w:spacing w:val="-16"/>
        </w:rPr>
        <w:t xml:space="preserve"> </w:t>
      </w:r>
      <w:r>
        <w:t>securities</w:t>
      </w:r>
      <w:r>
        <w:rPr>
          <w:spacing w:val="-11"/>
        </w:rPr>
        <w:t xml:space="preserve"> </w:t>
      </w:r>
      <w:r>
        <w:t>in</w:t>
      </w:r>
      <w:r>
        <w:rPr>
          <w:spacing w:val="-15"/>
        </w:rPr>
        <w:t xml:space="preserve"> </w:t>
      </w:r>
      <w:r>
        <w:t>lieu</w:t>
      </w:r>
      <w:r>
        <w:rPr>
          <w:spacing w:val="-12"/>
        </w:rPr>
        <w:t xml:space="preserve"> </w:t>
      </w:r>
      <w:r>
        <w:t>of</w:t>
      </w:r>
      <w:r>
        <w:rPr>
          <w:spacing w:val="-11"/>
        </w:rPr>
        <w:t xml:space="preserve"> </w:t>
      </w:r>
      <w:r>
        <w:t>having</w:t>
      </w:r>
      <w:r>
        <w:rPr>
          <w:spacing w:val="-15"/>
        </w:rPr>
        <w:t xml:space="preserve"> </w:t>
      </w:r>
      <w:r>
        <w:t>retention</w:t>
      </w:r>
      <w:r>
        <w:rPr>
          <w:spacing w:val="-12"/>
        </w:rPr>
        <w:t xml:space="preserve"> </w:t>
      </w:r>
      <w:r>
        <w:t>withheld</w:t>
      </w:r>
      <w:r>
        <w:rPr>
          <w:spacing w:val="-12"/>
        </w:rPr>
        <w:t xml:space="preserve"> </w:t>
      </w:r>
      <w:r>
        <w:t>by</w:t>
      </w:r>
      <w:r>
        <w:rPr>
          <w:spacing w:val="-14"/>
        </w:rPr>
        <w:t xml:space="preserve"> </w:t>
      </w:r>
      <w:r>
        <w:t>the</w:t>
      </w:r>
      <w:r>
        <w:rPr>
          <w:spacing w:val="-15"/>
        </w:rPr>
        <w:t xml:space="preserve"> </w:t>
      </w:r>
      <w:r>
        <w:t>City</w:t>
      </w:r>
      <w:r>
        <w:rPr>
          <w:spacing w:val="-16"/>
        </w:rPr>
        <w:t xml:space="preserve"> </w:t>
      </w:r>
      <w:r>
        <w:t>from</w:t>
      </w:r>
      <w:r>
        <w:rPr>
          <w:spacing w:val="-12"/>
        </w:rPr>
        <w:t xml:space="preserve"> </w:t>
      </w:r>
      <w:r>
        <w:t>progress</w:t>
      </w:r>
      <w:r>
        <w:rPr>
          <w:spacing w:val="-14"/>
        </w:rPr>
        <w:t xml:space="preserve"> </w:t>
      </w:r>
      <w:r>
        <w:t>payments</w:t>
      </w:r>
      <w:r>
        <w:rPr>
          <w:spacing w:val="-14"/>
        </w:rPr>
        <w:t xml:space="preserve"> </w:t>
      </w:r>
      <w:r>
        <w:t>when</w:t>
      </w:r>
      <w:r>
        <w:rPr>
          <w:spacing w:val="-12"/>
        </w:rPr>
        <w:t xml:space="preserve"> </w:t>
      </w:r>
      <w:r>
        <w:t>such</w:t>
      </w:r>
      <w:r>
        <w:rPr>
          <w:spacing w:val="-12"/>
        </w:rPr>
        <w:t xml:space="preserve"> </w:t>
      </w:r>
      <w:r>
        <w:t>payments become</w:t>
      </w:r>
      <w:r>
        <w:rPr>
          <w:spacing w:val="-6"/>
        </w:rPr>
        <w:t xml:space="preserve"> </w:t>
      </w:r>
      <w:r>
        <w:t>due</w:t>
      </w:r>
      <w:r>
        <w:rPr>
          <w:spacing w:val="-6"/>
        </w:rPr>
        <w:t xml:space="preserve"> </w:t>
      </w:r>
      <w:r>
        <w:t>or,</w:t>
      </w:r>
      <w:r>
        <w:rPr>
          <w:spacing w:val="-5"/>
        </w:rPr>
        <w:t xml:space="preserve"> </w:t>
      </w:r>
      <w:r>
        <w:t>in</w:t>
      </w:r>
      <w:r>
        <w:rPr>
          <w:spacing w:val="-7"/>
        </w:rPr>
        <w:t xml:space="preserve"> </w:t>
      </w:r>
      <w:r>
        <w:t>the</w:t>
      </w:r>
      <w:r>
        <w:rPr>
          <w:spacing w:val="-6"/>
        </w:rPr>
        <w:t xml:space="preserve"> </w:t>
      </w:r>
      <w:r>
        <w:t>alternative,</w:t>
      </w:r>
      <w:r>
        <w:rPr>
          <w:spacing w:val="-5"/>
        </w:rPr>
        <w:t xml:space="preserve"> </w:t>
      </w:r>
      <w:r>
        <w:t>the</w:t>
      </w:r>
      <w:r>
        <w:rPr>
          <w:spacing w:val="-6"/>
        </w:rPr>
        <w:t xml:space="preserve"> </w:t>
      </w:r>
      <w:r>
        <w:t>Contractor</w:t>
      </w:r>
      <w:r>
        <w:rPr>
          <w:spacing w:val="-8"/>
        </w:rPr>
        <w:t xml:space="preserve"> </w:t>
      </w:r>
      <w:r>
        <w:t>may</w:t>
      </w:r>
      <w:r>
        <w:rPr>
          <w:spacing w:val="-6"/>
        </w:rPr>
        <w:t xml:space="preserve"> </w:t>
      </w:r>
      <w:r>
        <w:t>request</w:t>
      </w:r>
      <w:r>
        <w:rPr>
          <w:spacing w:val="-7"/>
        </w:rPr>
        <w:t xml:space="preserve"> </w:t>
      </w:r>
      <w:r>
        <w:t>that</w:t>
      </w:r>
      <w:r>
        <w:rPr>
          <w:spacing w:val="-7"/>
        </w:rPr>
        <w:t xml:space="preserve"> </w:t>
      </w:r>
      <w:r>
        <w:t>the</w:t>
      </w:r>
      <w:r>
        <w:rPr>
          <w:spacing w:val="-6"/>
        </w:rPr>
        <w:t xml:space="preserve"> </w:t>
      </w:r>
      <w:r>
        <w:t>City</w:t>
      </w:r>
      <w:r>
        <w:rPr>
          <w:spacing w:val="-8"/>
        </w:rPr>
        <w:t xml:space="preserve"> </w:t>
      </w:r>
      <w:r>
        <w:t>make</w:t>
      </w:r>
      <w:r>
        <w:rPr>
          <w:spacing w:val="-6"/>
        </w:rPr>
        <w:t xml:space="preserve"> </w:t>
      </w:r>
      <w:r>
        <w:t>payments</w:t>
      </w:r>
      <w:r>
        <w:rPr>
          <w:spacing w:val="-6"/>
        </w:rPr>
        <w:t xml:space="preserve"> </w:t>
      </w:r>
      <w:r>
        <w:t>of</w:t>
      </w:r>
      <w:r>
        <w:rPr>
          <w:spacing w:val="-5"/>
        </w:rPr>
        <w:t xml:space="preserve"> </w:t>
      </w:r>
      <w:r>
        <w:t>earned</w:t>
      </w:r>
      <w:r>
        <w:rPr>
          <w:spacing w:val="-4"/>
        </w:rPr>
        <w:t xml:space="preserve"> </w:t>
      </w:r>
      <w:r>
        <w:t>retentions directly</w:t>
      </w:r>
      <w:r>
        <w:rPr>
          <w:spacing w:val="-11"/>
        </w:rPr>
        <w:t xml:space="preserve"> </w:t>
      </w:r>
      <w:r>
        <w:t>to</w:t>
      </w:r>
      <w:r>
        <w:rPr>
          <w:spacing w:val="-9"/>
        </w:rPr>
        <w:t xml:space="preserve"> </w:t>
      </w:r>
      <w:r>
        <w:t>an</w:t>
      </w:r>
      <w:r>
        <w:rPr>
          <w:spacing w:val="-11"/>
        </w:rPr>
        <w:t xml:space="preserve"> </w:t>
      </w:r>
      <w:r>
        <w:t>agreed</w:t>
      </w:r>
      <w:r>
        <w:rPr>
          <w:spacing w:val="-11"/>
        </w:rPr>
        <w:t xml:space="preserve"> </w:t>
      </w:r>
      <w:r>
        <w:t>upon</w:t>
      </w:r>
      <w:r>
        <w:rPr>
          <w:spacing w:val="-9"/>
        </w:rPr>
        <w:t xml:space="preserve"> </w:t>
      </w:r>
      <w:r>
        <w:t>designated</w:t>
      </w:r>
      <w:r>
        <w:rPr>
          <w:spacing w:val="-9"/>
        </w:rPr>
        <w:t xml:space="preserve"> </w:t>
      </w:r>
      <w:r>
        <w:t>escrow</w:t>
      </w:r>
      <w:r>
        <w:rPr>
          <w:spacing w:val="-12"/>
        </w:rPr>
        <w:t xml:space="preserve"> </w:t>
      </w:r>
      <w:r>
        <w:t>agent</w:t>
      </w:r>
      <w:r>
        <w:rPr>
          <w:spacing w:val="-7"/>
        </w:rPr>
        <w:t xml:space="preserve"> </w:t>
      </w:r>
      <w:r>
        <w:t>at</w:t>
      </w:r>
      <w:r>
        <w:rPr>
          <w:spacing w:val="-10"/>
        </w:rPr>
        <w:t xml:space="preserve"> </w:t>
      </w:r>
      <w:r>
        <w:t>the</w:t>
      </w:r>
      <w:r>
        <w:rPr>
          <w:spacing w:val="-9"/>
        </w:rPr>
        <w:t xml:space="preserve"> </w:t>
      </w:r>
      <w:r>
        <w:t>Contractor’s</w:t>
      </w:r>
      <w:r>
        <w:rPr>
          <w:spacing w:val="-8"/>
        </w:rPr>
        <w:t xml:space="preserve"> </w:t>
      </w:r>
      <w:r>
        <w:t>expense.</w:t>
      </w:r>
      <w:r>
        <w:rPr>
          <w:spacing w:val="40"/>
        </w:rPr>
        <w:t xml:space="preserve"> </w:t>
      </w:r>
      <w:r>
        <w:t>If</w:t>
      </w:r>
      <w:r>
        <w:rPr>
          <w:spacing w:val="-10"/>
        </w:rPr>
        <w:t xml:space="preserve"> </w:t>
      </w:r>
      <w:r>
        <w:t>the</w:t>
      </w:r>
      <w:r>
        <w:rPr>
          <w:spacing w:val="-9"/>
        </w:rPr>
        <w:t xml:space="preserve"> </w:t>
      </w:r>
      <w:r>
        <w:t>Contractor</w:t>
      </w:r>
      <w:r>
        <w:rPr>
          <w:spacing w:val="-10"/>
        </w:rPr>
        <w:t xml:space="preserve"> </w:t>
      </w:r>
      <w:r>
        <w:t>selects</w:t>
      </w:r>
      <w:r>
        <w:rPr>
          <w:spacing w:val="-8"/>
        </w:rPr>
        <w:t xml:space="preserve"> </w:t>
      </w:r>
      <w:r>
        <w:t>either one of these alternatives, the following shall control.</w:t>
      </w:r>
    </w:p>
    <w:p w:rsidR="00A16302" w:rsidRDefault="00A16302" w:rsidP="00DB09BC">
      <w:pPr>
        <w:pStyle w:val="BodyText"/>
        <w:spacing w:before="10"/>
        <w:ind w:left="835" w:right="922"/>
        <w:rPr>
          <w:sz w:val="20"/>
        </w:rPr>
      </w:pPr>
    </w:p>
    <w:p w:rsidR="00A16302" w:rsidRDefault="005D7B21" w:rsidP="00DB09BC">
      <w:pPr>
        <w:pStyle w:val="BodyText"/>
        <w:ind w:left="835" w:right="922"/>
        <w:jc w:val="both"/>
      </w:pPr>
      <w:bookmarkStart w:id="155" w:name="7-3.2.5.1_Substitution_of_Securities_for"/>
      <w:bookmarkEnd w:id="155"/>
      <w:r>
        <w:t>7-3.2.5.1</w:t>
      </w:r>
      <w:r>
        <w:rPr>
          <w:spacing w:val="-10"/>
        </w:rPr>
        <w:t xml:space="preserve"> </w:t>
      </w:r>
      <w:r>
        <w:t>Substitution</w:t>
      </w:r>
      <w:r>
        <w:rPr>
          <w:spacing w:val="-6"/>
        </w:rPr>
        <w:t xml:space="preserve"> </w:t>
      </w:r>
      <w:r>
        <w:t>of</w:t>
      </w:r>
      <w:r>
        <w:rPr>
          <w:spacing w:val="-6"/>
        </w:rPr>
        <w:t xml:space="preserve"> </w:t>
      </w:r>
      <w:r>
        <w:t>Securities</w:t>
      </w:r>
      <w:r>
        <w:rPr>
          <w:spacing w:val="-8"/>
        </w:rPr>
        <w:t xml:space="preserve"> </w:t>
      </w:r>
      <w:r>
        <w:t>for</w:t>
      </w:r>
      <w:r>
        <w:rPr>
          <w:spacing w:val="-7"/>
        </w:rPr>
        <w:t xml:space="preserve"> </w:t>
      </w:r>
      <w:r>
        <w:t>Performance</w:t>
      </w:r>
      <w:r>
        <w:rPr>
          <w:spacing w:val="-5"/>
        </w:rPr>
        <w:t xml:space="preserve"> </w:t>
      </w:r>
      <w:r>
        <w:rPr>
          <w:spacing w:val="-2"/>
        </w:rPr>
        <w:t>Retention</w:t>
      </w:r>
    </w:p>
    <w:p w:rsidR="00A16302" w:rsidRDefault="00A16302" w:rsidP="00DB09BC">
      <w:pPr>
        <w:pStyle w:val="BodyText"/>
        <w:ind w:left="835" w:right="922"/>
        <w:rPr>
          <w:sz w:val="21"/>
        </w:rPr>
      </w:pPr>
    </w:p>
    <w:p w:rsidR="00A16302" w:rsidRDefault="005D7B21" w:rsidP="00DB09BC">
      <w:pPr>
        <w:pStyle w:val="BodyText"/>
        <w:ind w:left="835" w:right="922"/>
        <w:jc w:val="both"/>
      </w:pPr>
      <w:bookmarkStart w:id="156" w:name="Subsection_7-3.2.5.1_is_hereby_added_to_"/>
      <w:bookmarkEnd w:id="156"/>
      <w:r>
        <w:t>Subsection</w:t>
      </w:r>
      <w:r>
        <w:rPr>
          <w:spacing w:val="-7"/>
        </w:rPr>
        <w:t xml:space="preserve"> </w:t>
      </w:r>
      <w:r>
        <w:t>7-3.2.5.1</w:t>
      </w:r>
      <w:r>
        <w:rPr>
          <w:spacing w:val="-6"/>
        </w:rPr>
        <w:t xml:space="preserve"> </w:t>
      </w:r>
      <w:r>
        <w:t>is</w:t>
      </w:r>
      <w:r>
        <w:rPr>
          <w:spacing w:val="-4"/>
        </w:rPr>
        <w:t xml:space="preserve"> </w:t>
      </w:r>
      <w:r>
        <w:t>hereby</w:t>
      </w:r>
      <w:r>
        <w:rPr>
          <w:spacing w:val="-6"/>
        </w:rPr>
        <w:t xml:space="preserve"> </w:t>
      </w:r>
      <w:r>
        <w:t>added</w:t>
      </w:r>
      <w:r>
        <w:rPr>
          <w:spacing w:val="-5"/>
        </w:rPr>
        <w:t xml:space="preserve"> </w:t>
      </w:r>
      <w:r>
        <w:t>to</w:t>
      </w:r>
      <w:r>
        <w:rPr>
          <w:spacing w:val="-6"/>
        </w:rPr>
        <w:t xml:space="preserve"> </w:t>
      </w:r>
      <w:r>
        <w:t>the</w:t>
      </w:r>
      <w:r>
        <w:rPr>
          <w:spacing w:val="-6"/>
        </w:rPr>
        <w:t xml:space="preserve"> </w:t>
      </w:r>
      <w:r>
        <w:t>Standard</w:t>
      </w:r>
      <w:r>
        <w:rPr>
          <w:spacing w:val="-5"/>
        </w:rPr>
        <w:t xml:space="preserve"> </w:t>
      </w:r>
      <w:r>
        <w:t>Specifications</w:t>
      </w:r>
      <w:r>
        <w:rPr>
          <w:spacing w:val="-3"/>
        </w:rPr>
        <w:t xml:space="preserve"> </w:t>
      </w:r>
      <w:r>
        <w:t>as</w:t>
      </w:r>
      <w:r>
        <w:rPr>
          <w:spacing w:val="-8"/>
        </w:rPr>
        <w:t xml:space="preserve"> </w:t>
      </w:r>
      <w:r>
        <w:rPr>
          <w:spacing w:val="-2"/>
        </w:rPr>
        <w:t>follows:</w:t>
      </w:r>
    </w:p>
    <w:p w:rsidR="00A16302" w:rsidRDefault="00A16302" w:rsidP="00DB09BC">
      <w:pPr>
        <w:pStyle w:val="BodyText"/>
        <w:spacing w:before="9"/>
        <w:ind w:left="835" w:right="922"/>
        <w:rPr>
          <w:sz w:val="20"/>
        </w:rPr>
      </w:pPr>
    </w:p>
    <w:p w:rsidR="00A16302" w:rsidRDefault="005D7B21" w:rsidP="00DB09BC">
      <w:pPr>
        <w:pStyle w:val="BodyText"/>
        <w:ind w:left="835" w:right="922"/>
        <w:jc w:val="both"/>
      </w:pPr>
      <w:r>
        <w:t>At some reasonable time before any progress payment would otherwise be due and payable to the Contractor in the performance of Work under these Contract Documents, the Contractor may submit a request to the City in writing to permit the substitution of retentions with securities equivalent to the amount estimated by the City (“estimated amount of retention”) to be withheld.</w:t>
      </w:r>
      <w:r>
        <w:rPr>
          <w:spacing w:val="40"/>
        </w:rPr>
        <w:t xml:space="preserve"> </w:t>
      </w:r>
      <w:r>
        <w:t>The Contractor shall deposit such securities with the City or may, in the alternative, deposit such securities in escrow with a State or federally chartered bank in California, as the escrow agent, at the Contractor’s expense.</w:t>
      </w:r>
      <w:r>
        <w:rPr>
          <w:spacing w:val="40"/>
        </w:rPr>
        <w:t xml:space="preserve"> </w:t>
      </w:r>
      <w:r>
        <w:t>Such securities will be the equivalent or greater in value of the estimated</w:t>
      </w:r>
      <w:r>
        <w:rPr>
          <w:spacing w:val="-2"/>
        </w:rPr>
        <w:t xml:space="preserve"> </w:t>
      </w:r>
      <w:r>
        <w:t>amount of retention.</w:t>
      </w:r>
      <w:r>
        <w:rPr>
          <w:spacing w:val="40"/>
        </w:rPr>
        <w:t xml:space="preserve"> </w:t>
      </w:r>
      <w:r>
        <w:t>If the Contract is modified by</w:t>
      </w:r>
      <w:r>
        <w:rPr>
          <w:spacing w:val="-1"/>
        </w:rPr>
        <w:t xml:space="preserve"> </w:t>
      </w:r>
      <w:r>
        <w:t>written Modifications or Change</w:t>
      </w:r>
      <w:r>
        <w:rPr>
          <w:spacing w:val="-2"/>
        </w:rPr>
        <w:t xml:space="preserve"> </w:t>
      </w:r>
      <w:r>
        <w:t>Orders or the Contractor otherwise becomes entitled to receive an amount more than the Contract Price at the time the securities are deposited, the Contractor shall, at the request of the City, deposit with the City or escrow agent, whichever</w:t>
      </w:r>
      <w:r>
        <w:rPr>
          <w:spacing w:val="-10"/>
        </w:rPr>
        <w:t xml:space="preserve"> </w:t>
      </w:r>
      <w:r>
        <w:t>is</w:t>
      </w:r>
      <w:r>
        <w:rPr>
          <w:spacing w:val="-11"/>
        </w:rPr>
        <w:t xml:space="preserve"> </w:t>
      </w:r>
      <w:r>
        <w:t>applicable,</w:t>
      </w:r>
      <w:r>
        <w:rPr>
          <w:spacing w:val="-10"/>
        </w:rPr>
        <w:t xml:space="preserve"> </w:t>
      </w:r>
      <w:r>
        <w:t>additional</w:t>
      </w:r>
      <w:r>
        <w:rPr>
          <w:spacing w:val="-12"/>
        </w:rPr>
        <w:t xml:space="preserve"> </w:t>
      </w:r>
      <w:r>
        <w:t>securities</w:t>
      </w:r>
      <w:r>
        <w:rPr>
          <w:spacing w:val="-11"/>
        </w:rPr>
        <w:t xml:space="preserve"> </w:t>
      </w:r>
      <w:r>
        <w:t>within</w:t>
      </w:r>
      <w:r>
        <w:rPr>
          <w:spacing w:val="-11"/>
        </w:rPr>
        <w:t xml:space="preserve"> </w:t>
      </w:r>
      <w:r>
        <w:t>a</w:t>
      </w:r>
      <w:r>
        <w:rPr>
          <w:spacing w:val="-11"/>
        </w:rPr>
        <w:t xml:space="preserve"> </w:t>
      </w:r>
      <w:r>
        <w:t>reasonable</w:t>
      </w:r>
      <w:r>
        <w:rPr>
          <w:spacing w:val="-14"/>
        </w:rPr>
        <w:t xml:space="preserve"> </w:t>
      </w:r>
      <w:r>
        <w:t>time</w:t>
      </w:r>
      <w:r>
        <w:rPr>
          <w:spacing w:val="-14"/>
        </w:rPr>
        <w:t xml:space="preserve"> </w:t>
      </w:r>
      <w:r>
        <w:t>so</w:t>
      </w:r>
      <w:r>
        <w:rPr>
          <w:spacing w:val="-11"/>
        </w:rPr>
        <w:t xml:space="preserve"> </w:t>
      </w:r>
      <w:r>
        <w:t>that</w:t>
      </w:r>
      <w:r>
        <w:rPr>
          <w:spacing w:val="-10"/>
        </w:rPr>
        <w:t xml:space="preserve"> </w:t>
      </w:r>
      <w:r>
        <w:t>the</w:t>
      </w:r>
      <w:r>
        <w:rPr>
          <w:spacing w:val="-14"/>
        </w:rPr>
        <w:t xml:space="preserve"> </w:t>
      </w:r>
      <w:r>
        <w:t>amount</w:t>
      </w:r>
      <w:r>
        <w:rPr>
          <w:spacing w:val="-10"/>
        </w:rPr>
        <w:t xml:space="preserve"> </w:t>
      </w:r>
      <w:r>
        <w:t>of</w:t>
      </w:r>
      <w:r>
        <w:rPr>
          <w:spacing w:val="-10"/>
        </w:rPr>
        <w:t xml:space="preserve"> </w:t>
      </w:r>
      <w:r>
        <w:t>securities</w:t>
      </w:r>
      <w:r>
        <w:rPr>
          <w:spacing w:val="-11"/>
        </w:rPr>
        <w:t xml:space="preserve"> </w:t>
      </w:r>
      <w:r>
        <w:t>on</w:t>
      </w:r>
      <w:r>
        <w:rPr>
          <w:spacing w:val="-11"/>
        </w:rPr>
        <w:t xml:space="preserve"> </w:t>
      </w:r>
      <w:r>
        <w:t>deposit with the City or escrow agent is equivalent or greater in value than the amount of retention the City would otherwise be entitled to withhold from progress payments due or to become due to the Contractor as the</w:t>
      </w:r>
      <w:r>
        <w:rPr>
          <w:spacing w:val="-3"/>
        </w:rPr>
        <w:t xml:space="preserve"> </w:t>
      </w:r>
      <w:r>
        <w:t>Work progresses.</w:t>
      </w:r>
      <w:r>
        <w:rPr>
          <w:spacing w:val="40"/>
        </w:rPr>
        <w:t xml:space="preserve"> </w:t>
      </w:r>
      <w:r>
        <w:t>The City shall withhold any retention amount that exceeds the security amount until the additional securities are deposited and, if the deposit is with an escrow agent, the City has confirmation from that escrow agent</w:t>
      </w:r>
      <w:r>
        <w:rPr>
          <w:spacing w:val="-16"/>
        </w:rPr>
        <w:t xml:space="preserve"> </w:t>
      </w:r>
      <w:r>
        <w:t>of</w:t>
      </w:r>
      <w:r>
        <w:rPr>
          <w:spacing w:val="-15"/>
        </w:rPr>
        <w:t xml:space="preserve"> </w:t>
      </w:r>
      <w:r>
        <w:t>the</w:t>
      </w:r>
      <w:r>
        <w:rPr>
          <w:spacing w:val="-15"/>
        </w:rPr>
        <w:t xml:space="preserve"> </w:t>
      </w:r>
      <w:r>
        <w:t>new</w:t>
      </w:r>
      <w:r>
        <w:rPr>
          <w:spacing w:val="-16"/>
        </w:rPr>
        <w:t xml:space="preserve"> </w:t>
      </w:r>
      <w:r>
        <w:t>total</w:t>
      </w:r>
      <w:r>
        <w:rPr>
          <w:spacing w:val="-15"/>
        </w:rPr>
        <w:t xml:space="preserve"> </w:t>
      </w:r>
      <w:r>
        <w:t>value</w:t>
      </w:r>
      <w:r>
        <w:rPr>
          <w:spacing w:val="-15"/>
        </w:rPr>
        <w:t xml:space="preserve"> </w:t>
      </w:r>
      <w:r>
        <w:t>of</w:t>
      </w:r>
      <w:r>
        <w:rPr>
          <w:spacing w:val="-15"/>
        </w:rPr>
        <w:t xml:space="preserve"> </w:t>
      </w:r>
      <w:r>
        <w:t>securities.</w:t>
      </w:r>
      <w:r>
        <w:rPr>
          <w:spacing w:val="25"/>
        </w:rPr>
        <w:t xml:space="preserve"> </w:t>
      </w:r>
      <w:r>
        <w:t>Upon</w:t>
      </w:r>
      <w:r>
        <w:rPr>
          <w:spacing w:val="-16"/>
        </w:rPr>
        <w:t xml:space="preserve"> </w:t>
      </w:r>
      <w:r>
        <w:t>satisfactory</w:t>
      </w:r>
      <w:r>
        <w:rPr>
          <w:spacing w:val="-15"/>
        </w:rPr>
        <w:t xml:space="preserve"> </w:t>
      </w:r>
      <w:r>
        <w:t>completion</w:t>
      </w:r>
      <w:r>
        <w:rPr>
          <w:spacing w:val="-15"/>
        </w:rPr>
        <w:t xml:space="preserve"> </w:t>
      </w:r>
      <w:r>
        <w:t>of</w:t>
      </w:r>
      <w:r>
        <w:rPr>
          <w:spacing w:val="-15"/>
        </w:rPr>
        <w:t xml:space="preserve"> </w:t>
      </w:r>
      <w:r>
        <w:t>the</w:t>
      </w:r>
      <w:r>
        <w:rPr>
          <w:spacing w:val="-14"/>
        </w:rPr>
        <w:t xml:space="preserve"> </w:t>
      </w:r>
      <w:r>
        <w:t>Contract,</w:t>
      </w:r>
      <w:r>
        <w:rPr>
          <w:spacing w:val="-15"/>
        </w:rPr>
        <w:t xml:space="preserve"> </w:t>
      </w:r>
      <w:r>
        <w:t>which</w:t>
      </w:r>
      <w:r>
        <w:rPr>
          <w:spacing w:val="-16"/>
        </w:rPr>
        <w:t xml:space="preserve"> </w:t>
      </w:r>
      <w:r>
        <w:t>shall</w:t>
      </w:r>
      <w:r>
        <w:rPr>
          <w:spacing w:val="-15"/>
        </w:rPr>
        <w:t xml:space="preserve"> </w:t>
      </w:r>
      <w:r>
        <w:t>mean,</w:t>
      </w:r>
      <w:r>
        <w:rPr>
          <w:spacing w:val="-15"/>
        </w:rPr>
        <w:t xml:space="preserve"> </w:t>
      </w:r>
      <w:r>
        <w:t>among other things, that the City is not otherwise entitled to retain proceeds from progress payments as elsewhere provided</w:t>
      </w:r>
      <w:r>
        <w:rPr>
          <w:spacing w:val="15"/>
        </w:rPr>
        <w:t xml:space="preserve"> </w:t>
      </w:r>
      <w:r>
        <w:t>in</w:t>
      </w:r>
      <w:r>
        <w:rPr>
          <w:spacing w:val="15"/>
        </w:rPr>
        <w:t xml:space="preserve"> </w:t>
      </w:r>
      <w:r>
        <w:t>the</w:t>
      </w:r>
      <w:r>
        <w:rPr>
          <w:spacing w:val="15"/>
        </w:rPr>
        <w:t xml:space="preserve"> </w:t>
      </w:r>
      <w:r>
        <w:t>Contract</w:t>
      </w:r>
      <w:r>
        <w:rPr>
          <w:spacing w:val="15"/>
        </w:rPr>
        <w:t xml:space="preserve"> </w:t>
      </w:r>
      <w:r>
        <w:t>or</w:t>
      </w:r>
      <w:r>
        <w:rPr>
          <w:spacing w:val="17"/>
        </w:rPr>
        <w:t xml:space="preserve"> </w:t>
      </w:r>
      <w:r>
        <w:t>under</w:t>
      </w:r>
      <w:r>
        <w:rPr>
          <w:spacing w:val="16"/>
        </w:rPr>
        <w:t xml:space="preserve"> </w:t>
      </w:r>
      <w:r>
        <w:t>applicable</w:t>
      </w:r>
      <w:r>
        <w:rPr>
          <w:spacing w:val="15"/>
        </w:rPr>
        <w:t xml:space="preserve"> </w:t>
      </w:r>
      <w:r>
        <w:t>law,</w:t>
      </w:r>
      <w:r>
        <w:rPr>
          <w:spacing w:val="17"/>
        </w:rPr>
        <w:t xml:space="preserve"> </w:t>
      </w:r>
      <w:r>
        <w:t>the</w:t>
      </w:r>
      <w:r>
        <w:rPr>
          <w:spacing w:val="15"/>
        </w:rPr>
        <w:t xml:space="preserve"> </w:t>
      </w:r>
      <w:r>
        <w:t>securities</w:t>
      </w:r>
      <w:r>
        <w:rPr>
          <w:spacing w:val="16"/>
        </w:rPr>
        <w:t xml:space="preserve"> </w:t>
      </w:r>
      <w:r>
        <w:t>shall</w:t>
      </w:r>
      <w:r>
        <w:rPr>
          <w:spacing w:val="15"/>
        </w:rPr>
        <w:t xml:space="preserve"> </w:t>
      </w:r>
      <w:r>
        <w:t>be</w:t>
      </w:r>
      <w:r>
        <w:rPr>
          <w:spacing w:val="15"/>
        </w:rPr>
        <w:t xml:space="preserve"> </w:t>
      </w:r>
      <w:r>
        <w:t>returned</w:t>
      </w:r>
      <w:r>
        <w:rPr>
          <w:spacing w:val="13"/>
        </w:rPr>
        <w:t xml:space="preserve"> </w:t>
      </w:r>
      <w:r>
        <w:t>to</w:t>
      </w:r>
      <w:r>
        <w:rPr>
          <w:spacing w:val="15"/>
        </w:rPr>
        <w:t xml:space="preserve"> </w:t>
      </w:r>
      <w:r>
        <w:t>the</w:t>
      </w:r>
      <w:r>
        <w:rPr>
          <w:spacing w:val="13"/>
        </w:rPr>
        <w:t xml:space="preserve"> </w:t>
      </w:r>
      <w:r>
        <w:t>Contractor.</w:t>
      </w:r>
      <w:r>
        <w:rPr>
          <w:spacing w:val="80"/>
        </w:rPr>
        <w:t xml:space="preserve"> </w:t>
      </w:r>
      <w:r>
        <w:t>The</w:t>
      </w:r>
      <w:r>
        <w:rPr>
          <w:spacing w:val="15"/>
        </w:rPr>
        <w:t xml:space="preserve"> </w:t>
      </w:r>
      <w:r>
        <w:t>City</w:t>
      </w:r>
      <w:r w:rsidR="00DB09BC">
        <w:t xml:space="preserve"> </w:t>
      </w:r>
      <w:r>
        <w:t>shall,</w:t>
      </w:r>
      <w:r>
        <w:rPr>
          <w:spacing w:val="-8"/>
        </w:rPr>
        <w:t xml:space="preserve"> </w:t>
      </w:r>
      <w:r>
        <w:t>within</w:t>
      </w:r>
      <w:r>
        <w:rPr>
          <w:spacing w:val="-10"/>
        </w:rPr>
        <w:t xml:space="preserve"> </w:t>
      </w:r>
      <w:r>
        <w:t>its</w:t>
      </w:r>
      <w:r>
        <w:rPr>
          <w:spacing w:val="-12"/>
        </w:rPr>
        <w:t xml:space="preserve"> </w:t>
      </w:r>
      <w:r>
        <w:t>sole</w:t>
      </w:r>
      <w:r>
        <w:rPr>
          <w:spacing w:val="-10"/>
        </w:rPr>
        <w:t xml:space="preserve"> </w:t>
      </w:r>
      <w:r>
        <w:t>discretion,</w:t>
      </w:r>
      <w:r>
        <w:rPr>
          <w:spacing w:val="-11"/>
        </w:rPr>
        <w:t xml:space="preserve"> </w:t>
      </w:r>
      <w:r>
        <w:t>determine</w:t>
      </w:r>
      <w:r>
        <w:rPr>
          <w:spacing w:val="-12"/>
        </w:rPr>
        <w:t xml:space="preserve"> </w:t>
      </w:r>
      <w:r>
        <w:t>whether</w:t>
      </w:r>
      <w:r>
        <w:rPr>
          <w:spacing w:val="-11"/>
        </w:rPr>
        <w:t xml:space="preserve"> </w:t>
      </w:r>
      <w:r>
        <w:t>the</w:t>
      </w:r>
      <w:r>
        <w:rPr>
          <w:spacing w:val="-12"/>
        </w:rPr>
        <w:t xml:space="preserve"> </w:t>
      </w:r>
      <w:r>
        <w:t>amount</w:t>
      </w:r>
      <w:r>
        <w:rPr>
          <w:spacing w:val="-8"/>
        </w:rPr>
        <w:t xml:space="preserve"> </w:t>
      </w:r>
      <w:r>
        <w:t>of</w:t>
      </w:r>
      <w:r>
        <w:rPr>
          <w:spacing w:val="-11"/>
        </w:rPr>
        <w:t xml:space="preserve"> </w:t>
      </w:r>
      <w:r>
        <w:t>the</w:t>
      </w:r>
      <w:r>
        <w:rPr>
          <w:spacing w:val="-12"/>
        </w:rPr>
        <w:t xml:space="preserve"> </w:t>
      </w:r>
      <w:r>
        <w:t>securities</w:t>
      </w:r>
      <w:r>
        <w:rPr>
          <w:spacing w:val="-9"/>
        </w:rPr>
        <w:t xml:space="preserve"> </w:t>
      </w:r>
      <w:r>
        <w:t>on</w:t>
      </w:r>
      <w:r>
        <w:rPr>
          <w:spacing w:val="-12"/>
        </w:rPr>
        <w:t xml:space="preserve"> </w:t>
      </w:r>
      <w:r>
        <w:t>deposit</w:t>
      </w:r>
      <w:r>
        <w:rPr>
          <w:spacing w:val="-11"/>
        </w:rPr>
        <w:t xml:space="preserve"> </w:t>
      </w:r>
      <w:r>
        <w:t>with</w:t>
      </w:r>
      <w:r>
        <w:rPr>
          <w:spacing w:val="-10"/>
        </w:rPr>
        <w:t xml:space="preserve"> </w:t>
      </w:r>
      <w:r>
        <w:t>the</w:t>
      </w:r>
      <w:r>
        <w:rPr>
          <w:spacing w:val="-12"/>
        </w:rPr>
        <w:t xml:space="preserve"> </w:t>
      </w:r>
      <w:r>
        <w:t>City</w:t>
      </w:r>
      <w:r>
        <w:rPr>
          <w:spacing w:val="-12"/>
        </w:rPr>
        <w:t xml:space="preserve"> </w:t>
      </w:r>
      <w:r>
        <w:t>or</w:t>
      </w:r>
      <w:r>
        <w:rPr>
          <w:spacing w:val="-11"/>
        </w:rPr>
        <w:t xml:space="preserve"> </w:t>
      </w:r>
      <w:r>
        <w:t>escrow agent is equal to or greater than the amount of estimated retention of progress payments that could otherwise be held by the City if the Contractor had not elected to substitute same with securities.</w:t>
      </w:r>
    </w:p>
    <w:p w:rsidR="00A16302" w:rsidRDefault="00A16302" w:rsidP="00DB09BC">
      <w:pPr>
        <w:pStyle w:val="BodyText"/>
        <w:spacing w:before="9"/>
        <w:ind w:left="835" w:right="922"/>
        <w:rPr>
          <w:sz w:val="20"/>
        </w:rPr>
      </w:pPr>
    </w:p>
    <w:p w:rsidR="00C17A77" w:rsidRDefault="005D7B21" w:rsidP="00DB09BC">
      <w:pPr>
        <w:pStyle w:val="BodyText"/>
        <w:spacing w:before="1" w:line="468" w:lineRule="auto"/>
        <w:ind w:left="835" w:right="922"/>
        <w:jc w:val="both"/>
        <w:rPr>
          <w:spacing w:val="40"/>
        </w:rPr>
      </w:pPr>
      <w:bookmarkStart w:id="157" w:name="7-3.2.5.2__Deposit_of_Retention_Proceeds"/>
      <w:bookmarkEnd w:id="157"/>
      <w:r>
        <w:t>7-3.2.5.2</w:t>
      </w:r>
      <w:r>
        <w:rPr>
          <w:spacing w:val="80"/>
        </w:rPr>
        <w:t xml:space="preserve">    </w:t>
      </w:r>
      <w:r>
        <w:t>Deposit of Retention Proceeds with an Escrow Agent</w:t>
      </w:r>
      <w:r>
        <w:rPr>
          <w:spacing w:val="40"/>
        </w:rPr>
        <w:t xml:space="preserve"> </w:t>
      </w:r>
      <w:bookmarkStart w:id="158" w:name="Subsection_7-3.2.5.2_is_hereby_added_to_"/>
      <w:bookmarkEnd w:id="158"/>
    </w:p>
    <w:p w:rsidR="00A16302" w:rsidRDefault="005D7B21" w:rsidP="00DB09BC">
      <w:pPr>
        <w:pStyle w:val="BodyText"/>
        <w:spacing w:before="1" w:line="468" w:lineRule="auto"/>
        <w:ind w:left="835" w:right="922"/>
        <w:jc w:val="both"/>
        <w:rPr>
          <w:spacing w:val="-2"/>
        </w:rPr>
      </w:pPr>
      <w:r>
        <w:t>Subsection</w:t>
      </w:r>
      <w:r>
        <w:rPr>
          <w:spacing w:val="-7"/>
        </w:rPr>
        <w:t xml:space="preserve"> </w:t>
      </w:r>
      <w:r>
        <w:t>7-3.2.5.2</w:t>
      </w:r>
      <w:r>
        <w:rPr>
          <w:spacing w:val="-6"/>
        </w:rPr>
        <w:t xml:space="preserve"> </w:t>
      </w:r>
      <w:r>
        <w:t>is</w:t>
      </w:r>
      <w:r>
        <w:rPr>
          <w:spacing w:val="-4"/>
        </w:rPr>
        <w:t xml:space="preserve"> </w:t>
      </w:r>
      <w:r>
        <w:t>hereby</w:t>
      </w:r>
      <w:r>
        <w:rPr>
          <w:spacing w:val="-6"/>
        </w:rPr>
        <w:t xml:space="preserve"> </w:t>
      </w:r>
      <w:r>
        <w:t>added</w:t>
      </w:r>
      <w:r>
        <w:rPr>
          <w:spacing w:val="-5"/>
        </w:rPr>
        <w:t xml:space="preserve"> </w:t>
      </w:r>
      <w:r>
        <w:t>to</w:t>
      </w:r>
      <w:r>
        <w:rPr>
          <w:spacing w:val="-6"/>
        </w:rPr>
        <w:t xml:space="preserve"> </w:t>
      </w:r>
      <w:r>
        <w:t>the</w:t>
      </w:r>
      <w:r>
        <w:rPr>
          <w:spacing w:val="-6"/>
        </w:rPr>
        <w:t xml:space="preserve"> </w:t>
      </w:r>
      <w:r>
        <w:t>Standard</w:t>
      </w:r>
      <w:r>
        <w:rPr>
          <w:spacing w:val="-5"/>
        </w:rPr>
        <w:t xml:space="preserve"> </w:t>
      </w:r>
      <w:r>
        <w:t>Specifications</w:t>
      </w:r>
      <w:r>
        <w:rPr>
          <w:spacing w:val="-3"/>
        </w:rPr>
        <w:t xml:space="preserve"> </w:t>
      </w:r>
      <w:r>
        <w:t>as</w:t>
      </w:r>
      <w:r>
        <w:rPr>
          <w:spacing w:val="-8"/>
        </w:rPr>
        <w:t xml:space="preserve"> </w:t>
      </w:r>
      <w:r>
        <w:rPr>
          <w:spacing w:val="-2"/>
        </w:rPr>
        <w:t>follows:</w:t>
      </w:r>
    </w:p>
    <w:p w:rsidR="00E2580D" w:rsidRDefault="00E2580D" w:rsidP="00DB09BC">
      <w:pPr>
        <w:pStyle w:val="BodyText"/>
        <w:spacing w:before="1" w:line="468" w:lineRule="auto"/>
        <w:ind w:left="835" w:right="922"/>
        <w:jc w:val="both"/>
      </w:pPr>
    </w:p>
    <w:p w:rsidR="00A16302" w:rsidRDefault="005D7B21" w:rsidP="00DB09BC">
      <w:pPr>
        <w:pStyle w:val="BodyText"/>
        <w:ind w:left="835" w:right="922"/>
        <w:jc w:val="both"/>
      </w:pPr>
      <w:r>
        <w:t>As</w:t>
      </w:r>
      <w:r>
        <w:rPr>
          <w:spacing w:val="-2"/>
        </w:rPr>
        <w:t xml:space="preserve"> </w:t>
      </w:r>
      <w:r>
        <w:t>an</w:t>
      </w:r>
      <w:r>
        <w:rPr>
          <w:spacing w:val="-4"/>
        </w:rPr>
        <w:t xml:space="preserve"> </w:t>
      </w:r>
      <w:r>
        <w:t>alternative</w:t>
      </w:r>
      <w:r>
        <w:rPr>
          <w:spacing w:val="-3"/>
        </w:rPr>
        <w:t xml:space="preserve"> </w:t>
      </w:r>
      <w:r>
        <w:t>to</w:t>
      </w:r>
      <w:r>
        <w:rPr>
          <w:spacing w:val="-4"/>
        </w:rPr>
        <w:t xml:space="preserve"> </w:t>
      </w:r>
      <w:r>
        <w:t>the</w:t>
      </w:r>
      <w:r>
        <w:rPr>
          <w:spacing w:val="-4"/>
        </w:rPr>
        <w:t xml:space="preserve"> </w:t>
      </w:r>
      <w:r>
        <w:t>substitution</w:t>
      </w:r>
      <w:r>
        <w:rPr>
          <w:spacing w:val="-4"/>
        </w:rPr>
        <w:t xml:space="preserve"> </w:t>
      </w:r>
      <w:r>
        <w:t>of</w:t>
      </w:r>
      <w:r>
        <w:rPr>
          <w:spacing w:val="-1"/>
        </w:rPr>
        <w:t xml:space="preserve"> </w:t>
      </w:r>
      <w:r>
        <w:t>securities,</w:t>
      </w:r>
      <w:r>
        <w:rPr>
          <w:spacing w:val="-3"/>
        </w:rPr>
        <w:t xml:space="preserve"> </w:t>
      </w:r>
      <w:r>
        <w:t>as</w:t>
      </w:r>
      <w:r>
        <w:rPr>
          <w:spacing w:val="-2"/>
        </w:rPr>
        <w:t xml:space="preserve"> </w:t>
      </w:r>
      <w:r>
        <w:t>provided</w:t>
      </w:r>
      <w:r>
        <w:rPr>
          <w:spacing w:val="-3"/>
        </w:rPr>
        <w:t xml:space="preserve"> </w:t>
      </w:r>
      <w:r>
        <w:t>above,</w:t>
      </w:r>
      <w:r>
        <w:rPr>
          <w:spacing w:val="-3"/>
        </w:rPr>
        <w:t xml:space="preserve"> </w:t>
      </w:r>
      <w:r>
        <w:t>or</w:t>
      </w:r>
      <w:r>
        <w:rPr>
          <w:spacing w:val="-3"/>
        </w:rPr>
        <w:t xml:space="preserve"> </w:t>
      </w:r>
      <w:r>
        <w:t>the</w:t>
      </w:r>
      <w:r>
        <w:rPr>
          <w:spacing w:val="-3"/>
        </w:rPr>
        <w:t xml:space="preserve"> </w:t>
      </w:r>
      <w:r>
        <w:t>City</w:t>
      </w:r>
      <w:r>
        <w:rPr>
          <w:spacing w:val="-4"/>
        </w:rPr>
        <w:t xml:space="preserve"> </w:t>
      </w:r>
      <w:r>
        <w:t>otherwise</w:t>
      </w:r>
      <w:r>
        <w:rPr>
          <w:spacing w:val="-3"/>
        </w:rPr>
        <w:t xml:space="preserve"> </w:t>
      </w:r>
      <w:r>
        <w:t>retaining</w:t>
      </w:r>
      <w:r>
        <w:rPr>
          <w:spacing w:val="-3"/>
        </w:rPr>
        <w:t xml:space="preserve"> </w:t>
      </w:r>
      <w:r>
        <w:t>and</w:t>
      </w:r>
      <w:r>
        <w:rPr>
          <w:spacing w:val="-4"/>
        </w:rPr>
        <w:t xml:space="preserve"> </w:t>
      </w:r>
      <w:r>
        <w:t>holding retention</w:t>
      </w:r>
      <w:r>
        <w:rPr>
          <w:spacing w:val="-16"/>
        </w:rPr>
        <w:t xml:space="preserve"> </w:t>
      </w:r>
      <w:r>
        <w:t>proceeds</w:t>
      </w:r>
      <w:r>
        <w:rPr>
          <w:spacing w:val="-15"/>
        </w:rPr>
        <w:t xml:space="preserve"> </w:t>
      </w:r>
      <w:r>
        <w:t>from</w:t>
      </w:r>
      <w:r>
        <w:rPr>
          <w:spacing w:val="-14"/>
        </w:rPr>
        <w:t xml:space="preserve"> </w:t>
      </w:r>
      <w:r>
        <w:t>progress</w:t>
      </w:r>
      <w:r>
        <w:rPr>
          <w:spacing w:val="-16"/>
        </w:rPr>
        <w:t xml:space="preserve"> </w:t>
      </w:r>
      <w:r>
        <w:t>payments,</w:t>
      </w:r>
      <w:r>
        <w:rPr>
          <w:spacing w:val="-14"/>
        </w:rPr>
        <w:t xml:space="preserve"> </w:t>
      </w:r>
      <w:r>
        <w:t>the</w:t>
      </w:r>
      <w:r>
        <w:rPr>
          <w:spacing w:val="-16"/>
        </w:rPr>
        <w:t xml:space="preserve"> </w:t>
      </w:r>
      <w:r>
        <w:t>Contractor</w:t>
      </w:r>
      <w:r>
        <w:rPr>
          <w:spacing w:val="-14"/>
        </w:rPr>
        <w:t xml:space="preserve"> </w:t>
      </w:r>
      <w:r>
        <w:t>may</w:t>
      </w:r>
      <w:r>
        <w:rPr>
          <w:spacing w:val="-16"/>
        </w:rPr>
        <w:t xml:space="preserve"> </w:t>
      </w:r>
      <w:r>
        <w:t>request</w:t>
      </w:r>
      <w:r>
        <w:rPr>
          <w:spacing w:val="-14"/>
        </w:rPr>
        <w:t xml:space="preserve"> </w:t>
      </w:r>
      <w:r>
        <w:t>the</w:t>
      </w:r>
      <w:r>
        <w:rPr>
          <w:spacing w:val="-14"/>
        </w:rPr>
        <w:t xml:space="preserve"> </w:t>
      </w:r>
      <w:r>
        <w:t>City</w:t>
      </w:r>
      <w:r>
        <w:rPr>
          <w:spacing w:val="-16"/>
        </w:rPr>
        <w:t xml:space="preserve"> </w:t>
      </w:r>
      <w:r>
        <w:t>to</w:t>
      </w:r>
      <w:r>
        <w:rPr>
          <w:spacing w:val="-15"/>
        </w:rPr>
        <w:t xml:space="preserve"> </w:t>
      </w:r>
      <w:r>
        <w:t>make</w:t>
      </w:r>
      <w:r>
        <w:rPr>
          <w:spacing w:val="-15"/>
        </w:rPr>
        <w:t xml:space="preserve"> </w:t>
      </w:r>
      <w:r>
        <w:t>payments</w:t>
      </w:r>
      <w:r>
        <w:rPr>
          <w:spacing w:val="-13"/>
        </w:rPr>
        <w:t xml:space="preserve"> </w:t>
      </w:r>
      <w:r>
        <w:t>of</w:t>
      </w:r>
      <w:r>
        <w:rPr>
          <w:spacing w:val="-12"/>
        </w:rPr>
        <w:t xml:space="preserve"> </w:t>
      </w:r>
      <w:r>
        <w:t>retentions earned directly to an escrow agent with the same qualifications as required in Section 7-3.2.5.1 above and at the expense of the Contractor.</w:t>
      </w:r>
      <w:r>
        <w:rPr>
          <w:spacing w:val="40"/>
        </w:rPr>
        <w:t xml:space="preserve"> </w:t>
      </w:r>
      <w:r>
        <w:t>At its sole expense, the Contractor may direct the investment of such retention payments into only such securities as mentioned in Section 7-3.2.5.3 below and shall be entitled to interest earned on such investments on the same terms provided for securities deposited by the Contractor.</w:t>
      </w:r>
      <w:r>
        <w:rPr>
          <w:spacing w:val="40"/>
        </w:rPr>
        <w:t xml:space="preserve"> </w:t>
      </w:r>
      <w:r>
        <w:t>Upon satisfactory completion of the Contract, which shall mean when the City would not otherwise be entitled to withhold retention proceeds from progress payments had the Contractor not elected to have such proceeds deposited into escrow, the Contractor shall be allowed to receive from the escrow agent all securities, interest and payments deposited into escrow pursuant to the terms of this Section.</w:t>
      </w:r>
      <w:r>
        <w:rPr>
          <w:spacing w:val="40"/>
        </w:rPr>
        <w:t xml:space="preserve"> </w:t>
      </w:r>
      <w:r>
        <w:t>The Contractor shall pay to each Subcontractor, not later than ten Days of receipt of payment, the respective amount of interest earned, net of costs attributed to retention withheld from each Subcontractor, on the amount withheld to ensure performance of the Contractor.</w:t>
      </w:r>
    </w:p>
    <w:p w:rsidR="00CD1282" w:rsidRDefault="00CD1282" w:rsidP="00DB09BC">
      <w:pPr>
        <w:pStyle w:val="BodyText"/>
        <w:spacing w:before="8"/>
        <w:ind w:left="835" w:right="922"/>
        <w:rPr>
          <w:sz w:val="20"/>
        </w:rPr>
      </w:pPr>
    </w:p>
    <w:p w:rsidR="00A16302" w:rsidRDefault="005D7B21" w:rsidP="00DB09BC">
      <w:pPr>
        <w:pStyle w:val="BodyText"/>
        <w:ind w:left="835" w:right="922"/>
        <w:jc w:val="both"/>
      </w:pPr>
      <w:bookmarkStart w:id="159" w:name="7-3.2.5.3__Subcontractor_Entitlement_to_"/>
      <w:bookmarkEnd w:id="159"/>
      <w:r>
        <w:t>7-3.2.5.3</w:t>
      </w:r>
      <w:r>
        <w:rPr>
          <w:spacing w:val="75"/>
        </w:rPr>
        <w:t xml:space="preserve">    </w:t>
      </w:r>
      <w:r>
        <w:t>Subcontractor Entitlement</w:t>
      </w:r>
      <w:r>
        <w:rPr>
          <w:spacing w:val="-3"/>
        </w:rPr>
        <w:t xml:space="preserve"> </w:t>
      </w:r>
      <w:r>
        <w:t>to</w:t>
      </w:r>
      <w:r>
        <w:rPr>
          <w:spacing w:val="-4"/>
        </w:rPr>
        <w:t xml:space="preserve"> </w:t>
      </w:r>
      <w:r>
        <w:rPr>
          <w:spacing w:val="-2"/>
        </w:rPr>
        <w:t>Interest</w:t>
      </w:r>
    </w:p>
    <w:p w:rsidR="00A16302" w:rsidRDefault="00A16302" w:rsidP="00DB09BC">
      <w:pPr>
        <w:pStyle w:val="BodyText"/>
        <w:ind w:left="835" w:right="922"/>
        <w:rPr>
          <w:sz w:val="21"/>
        </w:rPr>
      </w:pPr>
    </w:p>
    <w:p w:rsidR="00A16302" w:rsidRDefault="005D7B21" w:rsidP="00DB09BC">
      <w:pPr>
        <w:pStyle w:val="BodyText"/>
        <w:ind w:left="835" w:right="922"/>
        <w:jc w:val="both"/>
      </w:pPr>
      <w:bookmarkStart w:id="160" w:name="Subsection_7-3.2.5.3_is_hereby_added_to_"/>
      <w:bookmarkEnd w:id="160"/>
      <w:r>
        <w:t>Subsection</w:t>
      </w:r>
      <w:r>
        <w:rPr>
          <w:spacing w:val="-7"/>
        </w:rPr>
        <w:t xml:space="preserve"> </w:t>
      </w:r>
      <w:r>
        <w:t>7-3.2.5.3</w:t>
      </w:r>
      <w:r>
        <w:rPr>
          <w:spacing w:val="-6"/>
        </w:rPr>
        <w:t xml:space="preserve"> </w:t>
      </w:r>
      <w:r>
        <w:t>is</w:t>
      </w:r>
      <w:r>
        <w:rPr>
          <w:spacing w:val="-4"/>
        </w:rPr>
        <w:t xml:space="preserve"> </w:t>
      </w:r>
      <w:r>
        <w:t>hereby</w:t>
      </w:r>
      <w:r>
        <w:rPr>
          <w:spacing w:val="-6"/>
        </w:rPr>
        <w:t xml:space="preserve"> </w:t>
      </w:r>
      <w:r>
        <w:t>added</w:t>
      </w:r>
      <w:r>
        <w:rPr>
          <w:spacing w:val="-5"/>
        </w:rPr>
        <w:t xml:space="preserve"> </w:t>
      </w:r>
      <w:r>
        <w:t>to</w:t>
      </w:r>
      <w:r>
        <w:rPr>
          <w:spacing w:val="-6"/>
        </w:rPr>
        <w:t xml:space="preserve"> </w:t>
      </w:r>
      <w:r>
        <w:t>the</w:t>
      </w:r>
      <w:r>
        <w:rPr>
          <w:spacing w:val="-6"/>
        </w:rPr>
        <w:t xml:space="preserve"> </w:t>
      </w:r>
      <w:r>
        <w:t>Standard</w:t>
      </w:r>
      <w:r>
        <w:rPr>
          <w:spacing w:val="-5"/>
        </w:rPr>
        <w:t xml:space="preserve"> </w:t>
      </w:r>
      <w:r>
        <w:t>Specifications</w:t>
      </w:r>
      <w:r>
        <w:rPr>
          <w:spacing w:val="-3"/>
        </w:rPr>
        <w:t xml:space="preserve"> </w:t>
      </w:r>
      <w:r>
        <w:t>as</w:t>
      </w:r>
      <w:r>
        <w:rPr>
          <w:spacing w:val="-8"/>
        </w:rPr>
        <w:t xml:space="preserve"> </w:t>
      </w:r>
      <w:r>
        <w:rPr>
          <w:spacing w:val="-2"/>
        </w:rPr>
        <w:t>follows:</w:t>
      </w:r>
    </w:p>
    <w:p w:rsidR="00A16302" w:rsidRDefault="00A16302" w:rsidP="00DB09BC">
      <w:pPr>
        <w:pStyle w:val="BodyText"/>
        <w:spacing w:before="9"/>
        <w:ind w:left="835" w:right="922"/>
        <w:rPr>
          <w:sz w:val="20"/>
        </w:rPr>
      </w:pPr>
    </w:p>
    <w:p w:rsidR="00A16302" w:rsidRDefault="005D7B21" w:rsidP="00DB09BC">
      <w:pPr>
        <w:pStyle w:val="BodyText"/>
        <w:ind w:left="835" w:right="922"/>
        <w:jc w:val="both"/>
      </w:pPr>
      <w:r>
        <w:t>If</w:t>
      </w:r>
      <w:r>
        <w:rPr>
          <w:spacing w:val="-16"/>
        </w:rPr>
        <w:t xml:space="preserve"> </w:t>
      </w:r>
      <w:r>
        <w:t>the</w:t>
      </w:r>
      <w:r>
        <w:rPr>
          <w:spacing w:val="-15"/>
        </w:rPr>
        <w:t xml:space="preserve"> </w:t>
      </w:r>
      <w:r>
        <w:t>Contractor</w:t>
      </w:r>
      <w:r>
        <w:rPr>
          <w:spacing w:val="-15"/>
        </w:rPr>
        <w:t xml:space="preserve"> </w:t>
      </w:r>
      <w:r>
        <w:t>elects</w:t>
      </w:r>
      <w:r>
        <w:rPr>
          <w:spacing w:val="-16"/>
        </w:rPr>
        <w:t xml:space="preserve"> </w:t>
      </w:r>
      <w:r>
        <w:t>to</w:t>
      </w:r>
      <w:r>
        <w:rPr>
          <w:spacing w:val="-15"/>
        </w:rPr>
        <w:t xml:space="preserve"> </w:t>
      </w:r>
      <w:r>
        <w:t>receive</w:t>
      </w:r>
      <w:r>
        <w:rPr>
          <w:spacing w:val="-15"/>
        </w:rPr>
        <w:t xml:space="preserve"> </w:t>
      </w:r>
      <w:r>
        <w:t>interest</w:t>
      </w:r>
      <w:r>
        <w:rPr>
          <w:spacing w:val="-15"/>
        </w:rPr>
        <w:t xml:space="preserve"> </w:t>
      </w:r>
      <w:r>
        <w:t>on</w:t>
      </w:r>
      <w:r>
        <w:rPr>
          <w:spacing w:val="-15"/>
        </w:rPr>
        <w:t xml:space="preserve"> </w:t>
      </w:r>
      <w:r>
        <w:t>any</w:t>
      </w:r>
      <w:r>
        <w:rPr>
          <w:spacing w:val="-15"/>
        </w:rPr>
        <w:t xml:space="preserve"> </w:t>
      </w:r>
      <w:r>
        <w:t>moneys</w:t>
      </w:r>
      <w:r>
        <w:rPr>
          <w:spacing w:val="-13"/>
        </w:rPr>
        <w:t xml:space="preserve"> </w:t>
      </w:r>
      <w:r>
        <w:t>withheld</w:t>
      </w:r>
      <w:r>
        <w:rPr>
          <w:spacing w:val="-14"/>
        </w:rPr>
        <w:t xml:space="preserve"> </w:t>
      </w:r>
      <w:r>
        <w:t>in</w:t>
      </w:r>
      <w:r>
        <w:rPr>
          <w:spacing w:val="-14"/>
        </w:rPr>
        <w:t xml:space="preserve"> </w:t>
      </w:r>
      <w:r>
        <w:t>retention</w:t>
      </w:r>
      <w:r>
        <w:rPr>
          <w:spacing w:val="-14"/>
        </w:rPr>
        <w:t xml:space="preserve"> </w:t>
      </w:r>
      <w:r>
        <w:t>by</w:t>
      </w:r>
      <w:r>
        <w:rPr>
          <w:spacing w:val="-16"/>
        </w:rPr>
        <w:t xml:space="preserve"> </w:t>
      </w:r>
      <w:r>
        <w:t>the</w:t>
      </w:r>
      <w:r>
        <w:rPr>
          <w:spacing w:val="-15"/>
        </w:rPr>
        <w:t xml:space="preserve"> </w:t>
      </w:r>
      <w:r>
        <w:t>City,</w:t>
      </w:r>
      <w:r>
        <w:rPr>
          <w:spacing w:val="-15"/>
        </w:rPr>
        <w:t xml:space="preserve"> </w:t>
      </w:r>
      <w:r>
        <w:t>then</w:t>
      </w:r>
      <w:r>
        <w:rPr>
          <w:spacing w:val="-15"/>
        </w:rPr>
        <w:t xml:space="preserve"> </w:t>
      </w:r>
      <w:r>
        <w:t>the</w:t>
      </w:r>
      <w:r>
        <w:rPr>
          <w:spacing w:val="-16"/>
        </w:rPr>
        <w:t xml:space="preserve"> </w:t>
      </w:r>
      <w:r>
        <w:t>Subcontractor shall receive the</w:t>
      </w:r>
      <w:r>
        <w:rPr>
          <w:spacing w:val="-2"/>
        </w:rPr>
        <w:t xml:space="preserve"> </w:t>
      </w:r>
      <w:r>
        <w:t>identical rate of interest</w:t>
      </w:r>
      <w:r>
        <w:rPr>
          <w:spacing w:val="-3"/>
        </w:rPr>
        <w:t xml:space="preserve"> </w:t>
      </w:r>
      <w:r>
        <w:t>received by the</w:t>
      </w:r>
      <w:r>
        <w:rPr>
          <w:spacing w:val="-2"/>
        </w:rPr>
        <w:t xml:space="preserve"> </w:t>
      </w:r>
      <w:r>
        <w:t>Contractor on</w:t>
      </w:r>
      <w:r>
        <w:rPr>
          <w:spacing w:val="-2"/>
        </w:rPr>
        <w:t xml:space="preserve"> </w:t>
      </w:r>
      <w:r>
        <w:t>any</w:t>
      </w:r>
      <w:r>
        <w:rPr>
          <w:spacing w:val="-1"/>
        </w:rPr>
        <w:t xml:space="preserve"> </w:t>
      </w:r>
      <w:r>
        <w:t>retention</w:t>
      </w:r>
      <w:r>
        <w:rPr>
          <w:spacing w:val="-2"/>
        </w:rPr>
        <w:t xml:space="preserve"> </w:t>
      </w:r>
      <w:r>
        <w:t>moneys withheld</w:t>
      </w:r>
      <w:r>
        <w:rPr>
          <w:spacing w:val="-2"/>
        </w:rPr>
        <w:t xml:space="preserve"> </w:t>
      </w:r>
      <w:r>
        <w:t>from</w:t>
      </w:r>
      <w:r>
        <w:rPr>
          <w:spacing w:val="-3"/>
        </w:rPr>
        <w:t xml:space="preserve"> </w:t>
      </w:r>
      <w:r>
        <w:t>the Subcontractor by the Contractor, less any actual pro rata costs associated with administering and calculating that interest.</w:t>
      </w:r>
      <w:r>
        <w:rPr>
          <w:spacing w:val="40"/>
        </w:rPr>
        <w:t xml:space="preserve"> </w:t>
      </w:r>
      <w:r>
        <w:t>In the event that the interest rate is a fluctuating rate, the rate for the Subcontractor shall be determined by calculating the interest rate paid during the time that retentions were withheld from the Subcontractor.</w:t>
      </w:r>
      <w:r>
        <w:rPr>
          <w:spacing w:val="40"/>
        </w:rPr>
        <w:t xml:space="preserve"> </w:t>
      </w:r>
      <w:r>
        <w:t>If</w:t>
      </w:r>
      <w:r>
        <w:rPr>
          <w:spacing w:val="-6"/>
        </w:rPr>
        <w:t xml:space="preserve"> </w:t>
      </w:r>
      <w:r>
        <w:t>the</w:t>
      </w:r>
      <w:r>
        <w:rPr>
          <w:spacing w:val="-7"/>
        </w:rPr>
        <w:t xml:space="preserve"> </w:t>
      </w:r>
      <w:r>
        <w:t>Contractor</w:t>
      </w:r>
      <w:r>
        <w:rPr>
          <w:spacing w:val="-6"/>
        </w:rPr>
        <w:t xml:space="preserve"> </w:t>
      </w:r>
      <w:r>
        <w:t>elects</w:t>
      </w:r>
      <w:r>
        <w:rPr>
          <w:spacing w:val="-8"/>
        </w:rPr>
        <w:t xml:space="preserve"> </w:t>
      </w:r>
      <w:r>
        <w:t>to</w:t>
      </w:r>
      <w:r>
        <w:rPr>
          <w:spacing w:val="-7"/>
        </w:rPr>
        <w:t xml:space="preserve"> </w:t>
      </w:r>
      <w:r>
        <w:t>substitute</w:t>
      </w:r>
      <w:r>
        <w:rPr>
          <w:spacing w:val="-7"/>
        </w:rPr>
        <w:t xml:space="preserve"> </w:t>
      </w:r>
      <w:r>
        <w:t>securities</w:t>
      </w:r>
      <w:r>
        <w:rPr>
          <w:spacing w:val="-7"/>
        </w:rPr>
        <w:t xml:space="preserve"> </w:t>
      </w:r>
      <w:r>
        <w:t>in</w:t>
      </w:r>
      <w:r>
        <w:rPr>
          <w:spacing w:val="-7"/>
        </w:rPr>
        <w:t xml:space="preserve"> </w:t>
      </w:r>
      <w:r>
        <w:t>lieu</w:t>
      </w:r>
      <w:r>
        <w:rPr>
          <w:spacing w:val="-7"/>
        </w:rPr>
        <w:t xml:space="preserve"> </w:t>
      </w:r>
      <w:r>
        <w:t>of</w:t>
      </w:r>
      <w:r>
        <w:rPr>
          <w:spacing w:val="-4"/>
        </w:rPr>
        <w:t xml:space="preserve"> </w:t>
      </w:r>
      <w:r>
        <w:t>retention,</w:t>
      </w:r>
      <w:r>
        <w:rPr>
          <w:spacing w:val="-6"/>
        </w:rPr>
        <w:t xml:space="preserve"> </w:t>
      </w:r>
      <w:r>
        <w:t>then,</w:t>
      </w:r>
      <w:r>
        <w:rPr>
          <w:spacing w:val="-6"/>
        </w:rPr>
        <w:t xml:space="preserve"> </w:t>
      </w:r>
      <w:r>
        <w:t>by</w:t>
      </w:r>
      <w:r>
        <w:rPr>
          <w:spacing w:val="-8"/>
        </w:rPr>
        <w:t xml:space="preserve"> </w:t>
      </w:r>
      <w:r>
        <w:t>mutual</w:t>
      </w:r>
      <w:r>
        <w:rPr>
          <w:spacing w:val="-8"/>
        </w:rPr>
        <w:t xml:space="preserve"> </w:t>
      </w:r>
      <w:r>
        <w:t>consent</w:t>
      </w:r>
      <w:r>
        <w:rPr>
          <w:spacing w:val="-6"/>
        </w:rPr>
        <w:t xml:space="preserve"> </w:t>
      </w:r>
      <w:r>
        <w:t>of</w:t>
      </w:r>
      <w:r>
        <w:rPr>
          <w:spacing w:val="-6"/>
        </w:rPr>
        <w:t xml:space="preserve"> </w:t>
      </w:r>
      <w:r>
        <w:t>the Contractor and the Subcontractor, the Subcontractor may substitute securities in exchange for the release of moneys held in retention by the Contractor.</w:t>
      </w:r>
      <w:r>
        <w:rPr>
          <w:spacing w:val="40"/>
        </w:rPr>
        <w:t xml:space="preserve"> </w:t>
      </w:r>
      <w:r>
        <w:t>The Contractor shall pay each Subcontractor, not later than ten Days after receipt of escrow moneys, the amount owed to each Subcontractor from the moneys plus the respective amount of interest earned, net of costs attributed to the retention held from each Subcontractor, on the amount of retention withheld to ensure performance of the Subcontractor.</w:t>
      </w:r>
    </w:p>
    <w:p w:rsidR="004A4B59" w:rsidRDefault="004A4B59" w:rsidP="00DB09BC">
      <w:pPr>
        <w:pStyle w:val="BodyText"/>
        <w:spacing w:before="10"/>
        <w:ind w:left="835" w:right="922"/>
        <w:rPr>
          <w:sz w:val="20"/>
        </w:rPr>
      </w:pPr>
    </w:p>
    <w:p w:rsidR="00A16302" w:rsidRDefault="005D7B21" w:rsidP="00DB09BC">
      <w:pPr>
        <w:pStyle w:val="BodyText"/>
        <w:spacing w:before="1"/>
        <w:ind w:left="835" w:right="922"/>
        <w:jc w:val="both"/>
      </w:pPr>
      <w:bookmarkStart w:id="161" w:name="7-3.2.5.4__Securities_Eligible_for_Inves"/>
      <w:bookmarkEnd w:id="161"/>
      <w:r>
        <w:t>7-3.2.5.4</w:t>
      </w:r>
      <w:r>
        <w:rPr>
          <w:spacing w:val="76"/>
        </w:rPr>
        <w:t xml:space="preserve">    </w:t>
      </w:r>
      <w:r>
        <w:t>Securities</w:t>
      </w:r>
      <w:r>
        <w:rPr>
          <w:spacing w:val="2"/>
        </w:rPr>
        <w:t xml:space="preserve"> </w:t>
      </w:r>
      <w:r>
        <w:t>Eligible</w:t>
      </w:r>
      <w:r>
        <w:rPr>
          <w:spacing w:val="-3"/>
        </w:rPr>
        <w:t xml:space="preserve"> </w:t>
      </w:r>
      <w:r>
        <w:t>for</w:t>
      </w:r>
      <w:r>
        <w:rPr>
          <w:spacing w:val="-3"/>
        </w:rPr>
        <w:t xml:space="preserve"> </w:t>
      </w:r>
      <w:r>
        <w:rPr>
          <w:spacing w:val="-2"/>
        </w:rPr>
        <w:t>Investment</w:t>
      </w:r>
    </w:p>
    <w:p w:rsidR="00A16302" w:rsidRDefault="00A16302" w:rsidP="00DB09BC">
      <w:pPr>
        <w:pStyle w:val="BodyText"/>
        <w:spacing w:before="8"/>
        <w:ind w:left="835" w:right="922"/>
        <w:rPr>
          <w:sz w:val="20"/>
        </w:rPr>
      </w:pPr>
    </w:p>
    <w:p w:rsidR="00A16302" w:rsidRDefault="005D7B21" w:rsidP="00DB09BC">
      <w:pPr>
        <w:pStyle w:val="BodyText"/>
        <w:ind w:left="835" w:right="922"/>
        <w:jc w:val="both"/>
      </w:pPr>
      <w:bookmarkStart w:id="162" w:name="Subsection_7-3.2.5.4_is_hereby_added_to_"/>
      <w:bookmarkEnd w:id="162"/>
      <w:r>
        <w:t>Subsection</w:t>
      </w:r>
      <w:r>
        <w:rPr>
          <w:spacing w:val="-7"/>
        </w:rPr>
        <w:t xml:space="preserve"> </w:t>
      </w:r>
      <w:r>
        <w:t>7-3.2.5.4</w:t>
      </w:r>
      <w:r>
        <w:rPr>
          <w:spacing w:val="-6"/>
        </w:rPr>
        <w:t xml:space="preserve"> </w:t>
      </w:r>
      <w:r>
        <w:t>is</w:t>
      </w:r>
      <w:r>
        <w:rPr>
          <w:spacing w:val="-4"/>
        </w:rPr>
        <w:t xml:space="preserve"> </w:t>
      </w:r>
      <w:r>
        <w:t>hereby</w:t>
      </w:r>
      <w:r>
        <w:rPr>
          <w:spacing w:val="-6"/>
        </w:rPr>
        <w:t xml:space="preserve"> </w:t>
      </w:r>
      <w:r>
        <w:t>added</w:t>
      </w:r>
      <w:r>
        <w:rPr>
          <w:spacing w:val="-5"/>
        </w:rPr>
        <w:t xml:space="preserve"> </w:t>
      </w:r>
      <w:r>
        <w:t>to</w:t>
      </w:r>
      <w:r>
        <w:rPr>
          <w:spacing w:val="-6"/>
        </w:rPr>
        <w:t xml:space="preserve"> </w:t>
      </w:r>
      <w:r>
        <w:t>the</w:t>
      </w:r>
      <w:r>
        <w:rPr>
          <w:spacing w:val="-6"/>
        </w:rPr>
        <w:t xml:space="preserve"> </w:t>
      </w:r>
      <w:r>
        <w:t>Standard</w:t>
      </w:r>
      <w:r>
        <w:rPr>
          <w:spacing w:val="-5"/>
        </w:rPr>
        <w:t xml:space="preserve"> </w:t>
      </w:r>
      <w:r>
        <w:t>Specifications</w:t>
      </w:r>
      <w:r>
        <w:rPr>
          <w:spacing w:val="-3"/>
        </w:rPr>
        <w:t xml:space="preserve"> </w:t>
      </w:r>
      <w:r>
        <w:t>as</w:t>
      </w:r>
      <w:r>
        <w:rPr>
          <w:spacing w:val="-8"/>
        </w:rPr>
        <w:t xml:space="preserve"> </w:t>
      </w:r>
      <w:r>
        <w:rPr>
          <w:spacing w:val="-2"/>
        </w:rPr>
        <w:t>follows:</w:t>
      </w:r>
    </w:p>
    <w:p w:rsidR="00A16302" w:rsidRDefault="00A16302" w:rsidP="00DB09BC">
      <w:pPr>
        <w:pStyle w:val="BodyText"/>
        <w:spacing w:before="9"/>
        <w:ind w:left="835" w:right="922"/>
        <w:rPr>
          <w:sz w:val="20"/>
        </w:rPr>
      </w:pPr>
    </w:p>
    <w:p w:rsidR="00A16302" w:rsidRDefault="005D7B21" w:rsidP="00DB09BC">
      <w:pPr>
        <w:pStyle w:val="BodyText"/>
        <w:ind w:left="835" w:right="922"/>
        <w:jc w:val="both"/>
      </w:pPr>
      <w:r>
        <w:t>Securities</w:t>
      </w:r>
      <w:r>
        <w:rPr>
          <w:spacing w:val="-4"/>
        </w:rPr>
        <w:t xml:space="preserve"> </w:t>
      </w:r>
      <w:r>
        <w:t>eligible</w:t>
      </w:r>
      <w:r>
        <w:rPr>
          <w:spacing w:val="-7"/>
        </w:rPr>
        <w:t xml:space="preserve"> </w:t>
      </w:r>
      <w:r>
        <w:t>for</w:t>
      </w:r>
      <w:r>
        <w:rPr>
          <w:spacing w:val="-5"/>
        </w:rPr>
        <w:t xml:space="preserve"> </w:t>
      </w:r>
      <w:r>
        <w:t>investment</w:t>
      </w:r>
      <w:r>
        <w:rPr>
          <w:spacing w:val="-3"/>
        </w:rPr>
        <w:t xml:space="preserve"> </w:t>
      </w:r>
      <w:r>
        <w:t>shall</w:t>
      </w:r>
      <w:r>
        <w:rPr>
          <w:spacing w:val="-5"/>
        </w:rPr>
        <w:t xml:space="preserve"> </w:t>
      </w:r>
      <w:r>
        <w:t>include</w:t>
      </w:r>
      <w:r>
        <w:rPr>
          <w:spacing w:val="-4"/>
        </w:rPr>
        <w:t xml:space="preserve"> </w:t>
      </w:r>
      <w:r>
        <w:t>those</w:t>
      </w:r>
      <w:r>
        <w:rPr>
          <w:spacing w:val="-4"/>
        </w:rPr>
        <w:t xml:space="preserve"> </w:t>
      </w:r>
      <w:r>
        <w:t>listed</w:t>
      </w:r>
      <w:r>
        <w:rPr>
          <w:spacing w:val="-4"/>
        </w:rPr>
        <w:t xml:space="preserve"> </w:t>
      </w:r>
      <w:r>
        <w:t>in</w:t>
      </w:r>
      <w:r>
        <w:rPr>
          <w:spacing w:val="-4"/>
        </w:rPr>
        <w:t xml:space="preserve"> </w:t>
      </w:r>
      <w:r>
        <w:t>Government</w:t>
      </w:r>
      <w:r>
        <w:rPr>
          <w:spacing w:val="-5"/>
        </w:rPr>
        <w:t xml:space="preserve"> </w:t>
      </w:r>
      <w:r>
        <w:t>Code</w:t>
      </w:r>
      <w:r>
        <w:rPr>
          <w:spacing w:val="-4"/>
        </w:rPr>
        <w:t xml:space="preserve"> </w:t>
      </w:r>
      <w:r>
        <w:t>Section</w:t>
      </w:r>
      <w:r>
        <w:rPr>
          <w:spacing w:val="-4"/>
        </w:rPr>
        <w:t xml:space="preserve"> </w:t>
      </w:r>
      <w:r>
        <w:t>16430,</w:t>
      </w:r>
      <w:r>
        <w:rPr>
          <w:spacing w:val="-3"/>
        </w:rPr>
        <w:t xml:space="preserve"> </w:t>
      </w:r>
      <w:r>
        <w:t>bank</w:t>
      </w:r>
      <w:r>
        <w:rPr>
          <w:spacing w:val="-1"/>
        </w:rPr>
        <w:t xml:space="preserve"> </w:t>
      </w:r>
      <w:r>
        <w:t>or</w:t>
      </w:r>
      <w:r>
        <w:rPr>
          <w:spacing w:val="-3"/>
        </w:rPr>
        <w:t xml:space="preserve"> </w:t>
      </w:r>
      <w:r>
        <w:t>savings and</w:t>
      </w:r>
      <w:r>
        <w:rPr>
          <w:spacing w:val="-8"/>
        </w:rPr>
        <w:t xml:space="preserve"> </w:t>
      </w:r>
      <w:r>
        <w:t>loan</w:t>
      </w:r>
      <w:r>
        <w:rPr>
          <w:spacing w:val="-10"/>
        </w:rPr>
        <w:t xml:space="preserve"> </w:t>
      </w:r>
      <w:r>
        <w:t>certificates</w:t>
      </w:r>
      <w:r>
        <w:rPr>
          <w:spacing w:val="-9"/>
        </w:rPr>
        <w:t xml:space="preserve"> </w:t>
      </w:r>
      <w:r>
        <w:t>of</w:t>
      </w:r>
      <w:r>
        <w:rPr>
          <w:spacing w:val="-8"/>
        </w:rPr>
        <w:t xml:space="preserve"> </w:t>
      </w:r>
      <w:r>
        <w:t>deposit,</w:t>
      </w:r>
      <w:r>
        <w:rPr>
          <w:spacing w:val="-8"/>
        </w:rPr>
        <w:t xml:space="preserve"> </w:t>
      </w:r>
      <w:r>
        <w:t>interest-bearing</w:t>
      </w:r>
      <w:r>
        <w:rPr>
          <w:spacing w:val="-7"/>
        </w:rPr>
        <w:t xml:space="preserve"> </w:t>
      </w:r>
      <w:r>
        <w:t>demand</w:t>
      </w:r>
      <w:r>
        <w:rPr>
          <w:spacing w:val="-10"/>
        </w:rPr>
        <w:t xml:space="preserve"> </w:t>
      </w:r>
      <w:r>
        <w:t>deposit</w:t>
      </w:r>
      <w:r>
        <w:rPr>
          <w:spacing w:val="-8"/>
        </w:rPr>
        <w:t xml:space="preserve"> </w:t>
      </w:r>
      <w:r>
        <w:t>accounts,</w:t>
      </w:r>
      <w:r>
        <w:rPr>
          <w:spacing w:val="-8"/>
        </w:rPr>
        <w:t xml:space="preserve"> </w:t>
      </w:r>
      <w:r>
        <w:t>standby</w:t>
      </w:r>
      <w:r>
        <w:rPr>
          <w:spacing w:val="-9"/>
        </w:rPr>
        <w:t xml:space="preserve"> </w:t>
      </w:r>
      <w:r>
        <w:t>letters</w:t>
      </w:r>
      <w:r>
        <w:rPr>
          <w:spacing w:val="-9"/>
        </w:rPr>
        <w:t xml:space="preserve"> </w:t>
      </w:r>
      <w:r>
        <w:t>of</w:t>
      </w:r>
      <w:r>
        <w:rPr>
          <w:spacing w:val="-6"/>
        </w:rPr>
        <w:t xml:space="preserve"> </w:t>
      </w:r>
      <w:r>
        <w:t>credit,</w:t>
      </w:r>
      <w:r>
        <w:rPr>
          <w:spacing w:val="-8"/>
        </w:rPr>
        <w:t xml:space="preserve"> </w:t>
      </w:r>
      <w:r>
        <w:t>or</w:t>
      </w:r>
      <w:r>
        <w:rPr>
          <w:spacing w:val="-6"/>
        </w:rPr>
        <w:t xml:space="preserve"> </w:t>
      </w:r>
      <w:r>
        <w:t>any</w:t>
      </w:r>
      <w:r>
        <w:rPr>
          <w:spacing w:val="-9"/>
        </w:rPr>
        <w:t xml:space="preserve"> </w:t>
      </w:r>
      <w:r>
        <w:t>other security</w:t>
      </w:r>
      <w:r>
        <w:rPr>
          <w:spacing w:val="-16"/>
        </w:rPr>
        <w:t xml:space="preserve"> </w:t>
      </w:r>
      <w:r>
        <w:t>mutually</w:t>
      </w:r>
      <w:r>
        <w:rPr>
          <w:spacing w:val="-15"/>
        </w:rPr>
        <w:t xml:space="preserve"> </w:t>
      </w:r>
      <w:r>
        <w:t>agreed</w:t>
      </w:r>
      <w:r>
        <w:rPr>
          <w:spacing w:val="-15"/>
        </w:rPr>
        <w:t xml:space="preserve"> </w:t>
      </w:r>
      <w:r>
        <w:t>upon</w:t>
      </w:r>
      <w:r>
        <w:rPr>
          <w:spacing w:val="-13"/>
        </w:rPr>
        <w:t xml:space="preserve"> </w:t>
      </w:r>
      <w:r>
        <w:t>between</w:t>
      </w:r>
      <w:r>
        <w:rPr>
          <w:spacing w:val="-14"/>
        </w:rPr>
        <w:t xml:space="preserve"> </w:t>
      </w:r>
      <w:r>
        <w:t>the</w:t>
      </w:r>
      <w:r>
        <w:rPr>
          <w:spacing w:val="-16"/>
        </w:rPr>
        <w:t xml:space="preserve"> </w:t>
      </w:r>
      <w:r>
        <w:t>Contractor</w:t>
      </w:r>
      <w:r>
        <w:rPr>
          <w:spacing w:val="-14"/>
        </w:rPr>
        <w:t xml:space="preserve"> </w:t>
      </w:r>
      <w:r>
        <w:t>and</w:t>
      </w:r>
      <w:r>
        <w:rPr>
          <w:spacing w:val="-16"/>
        </w:rPr>
        <w:t xml:space="preserve"> </w:t>
      </w:r>
      <w:r>
        <w:t>the</w:t>
      </w:r>
      <w:r>
        <w:rPr>
          <w:spacing w:val="-15"/>
        </w:rPr>
        <w:t xml:space="preserve"> </w:t>
      </w:r>
      <w:r>
        <w:t>City.</w:t>
      </w:r>
      <w:r>
        <w:rPr>
          <w:spacing w:val="36"/>
        </w:rPr>
        <w:t xml:space="preserve"> </w:t>
      </w:r>
      <w:r>
        <w:t>The</w:t>
      </w:r>
      <w:r>
        <w:rPr>
          <w:spacing w:val="-16"/>
        </w:rPr>
        <w:t xml:space="preserve"> </w:t>
      </w:r>
      <w:r>
        <w:t>Contractor</w:t>
      </w:r>
      <w:r>
        <w:rPr>
          <w:spacing w:val="-14"/>
        </w:rPr>
        <w:t xml:space="preserve"> </w:t>
      </w:r>
      <w:r>
        <w:t>shall</w:t>
      </w:r>
      <w:r>
        <w:rPr>
          <w:spacing w:val="-14"/>
        </w:rPr>
        <w:t xml:space="preserve"> </w:t>
      </w:r>
      <w:r>
        <w:t>be</w:t>
      </w:r>
      <w:r>
        <w:rPr>
          <w:spacing w:val="-16"/>
        </w:rPr>
        <w:t xml:space="preserve"> </w:t>
      </w:r>
      <w:r>
        <w:t>the</w:t>
      </w:r>
      <w:r>
        <w:rPr>
          <w:spacing w:val="-15"/>
        </w:rPr>
        <w:t xml:space="preserve"> </w:t>
      </w:r>
      <w:r>
        <w:t>beneficial</w:t>
      </w:r>
      <w:r>
        <w:rPr>
          <w:spacing w:val="-13"/>
        </w:rPr>
        <w:t xml:space="preserve"> </w:t>
      </w:r>
      <w:r>
        <w:t>owner of any securities substituted for any monies withheld and shall receive any interest thereon.</w:t>
      </w:r>
    </w:p>
    <w:p w:rsidR="005F0869" w:rsidRDefault="005F0869" w:rsidP="00DB09BC">
      <w:pPr>
        <w:pStyle w:val="BodyText"/>
        <w:ind w:left="835" w:right="922"/>
        <w:jc w:val="both"/>
      </w:pPr>
    </w:p>
    <w:p w:rsidR="005F0869" w:rsidRDefault="005D7B21" w:rsidP="005F0869">
      <w:pPr>
        <w:pStyle w:val="BodyText"/>
        <w:tabs>
          <w:tab w:val="left" w:pos="1559"/>
        </w:tabs>
        <w:ind w:left="835" w:right="922"/>
      </w:pPr>
      <w:bookmarkStart w:id="163" w:name="7-3.2.5.5__Escrow_Agreement_for_Security"/>
      <w:bookmarkEnd w:id="163"/>
      <w:r>
        <w:rPr>
          <w:spacing w:val="-2"/>
        </w:rPr>
        <w:t>7-3.2.5.5</w:t>
      </w:r>
      <w:r>
        <w:tab/>
        <w:t xml:space="preserve">Escrow Agreement for Security Deposits in Lieu of Retention </w:t>
      </w:r>
      <w:bookmarkStart w:id="164" w:name="Subsection_7-3.2.5.5_is_hereby_added_to_"/>
      <w:bookmarkEnd w:id="164"/>
    </w:p>
    <w:p w:rsidR="005F0869" w:rsidRDefault="005F0869" w:rsidP="005F0869">
      <w:pPr>
        <w:pStyle w:val="BodyText"/>
        <w:tabs>
          <w:tab w:val="left" w:pos="1559"/>
        </w:tabs>
        <w:ind w:left="835" w:right="922"/>
      </w:pPr>
    </w:p>
    <w:p w:rsidR="00A16302" w:rsidRDefault="005D7B21" w:rsidP="005F0869">
      <w:pPr>
        <w:pStyle w:val="BodyText"/>
        <w:tabs>
          <w:tab w:val="left" w:pos="1559"/>
        </w:tabs>
        <w:ind w:left="835" w:right="922"/>
      </w:pPr>
      <w:r>
        <w:t>Subsection</w:t>
      </w:r>
      <w:r>
        <w:rPr>
          <w:spacing w:val="-3"/>
        </w:rPr>
        <w:t xml:space="preserve"> </w:t>
      </w:r>
      <w:r>
        <w:t>7-3.2.5.5</w:t>
      </w:r>
      <w:r>
        <w:rPr>
          <w:spacing w:val="-5"/>
        </w:rPr>
        <w:t xml:space="preserve"> </w:t>
      </w:r>
      <w:r>
        <w:t>is</w:t>
      </w:r>
      <w:r>
        <w:rPr>
          <w:spacing w:val="-2"/>
        </w:rPr>
        <w:t xml:space="preserve"> </w:t>
      </w:r>
      <w:r>
        <w:t>hereby</w:t>
      </w:r>
      <w:r>
        <w:rPr>
          <w:spacing w:val="-5"/>
        </w:rPr>
        <w:t xml:space="preserve"> </w:t>
      </w:r>
      <w:r>
        <w:t>added</w:t>
      </w:r>
      <w:r>
        <w:rPr>
          <w:spacing w:val="-3"/>
        </w:rPr>
        <w:t xml:space="preserve"> </w:t>
      </w:r>
      <w:r>
        <w:t>to</w:t>
      </w:r>
      <w:r>
        <w:rPr>
          <w:spacing w:val="-5"/>
        </w:rPr>
        <w:t xml:space="preserve"> </w:t>
      </w:r>
      <w:r>
        <w:t>the</w:t>
      </w:r>
      <w:r>
        <w:rPr>
          <w:spacing w:val="-5"/>
        </w:rPr>
        <w:t xml:space="preserve"> </w:t>
      </w:r>
      <w:r>
        <w:t>Standard</w:t>
      </w:r>
      <w:r>
        <w:rPr>
          <w:spacing w:val="-3"/>
        </w:rPr>
        <w:t xml:space="preserve"> </w:t>
      </w:r>
      <w:r>
        <w:t>Specifications</w:t>
      </w:r>
      <w:r>
        <w:rPr>
          <w:spacing w:val="-2"/>
        </w:rPr>
        <w:t xml:space="preserve"> </w:t>
      </w:r>
      <w:r>
        <w:t>as</w:t>
      </w:r>
      <w:r>
        <w:rPr>
          <w:spacing w:val="-7"/>
        </w:rPr>
        <w:t xml:space="preserve"> </w:t>
      </w:r>
      <w:r>
        <w:t>follows:</w:t>
      </w:r>
    </w:p>
    <w:p w:rsidR="005F0869" w:rsidRDefault="005F0869" w:rsidP="005F0869">
      <w:pPr>
        <w:pStyle w:val="BodyText"/>
        <w:tabs>
          <w:tab w:val="left" w:pos="1559"/>
        </w:tabs>
        <w:ind w:left="835" w:right="922"/>
      </w:pPr>
    </w:p>
    <w:p w:rsidR="00A16302" w:rsidRDefault="005D7B21" w:rsidP="00DB09BC">
      <w:pPr>
        <w:pStyle w:val="BodyText"/>
        <w:spacing w:before="5"/>
        <w:ind w:left="835" w:right="922"/>
      </w:pPr>
      <w:r>
        <w:t>The</w:t>
      </w:r>
      <w:r>
        <w:rPr>
          <w:spacing w:val="25"/>
        </w:rPr>
        <w:t xml:space="preserve"> </w:t>
      </w:r>
      <w:r>
        <w:t>escrow</w:t>
      </w:r>
      <w:r>
        <w:rPr>
          <w:spacing w:val="24"/>
        </w:rPr>
        <w:t xml:space="preserve"> </w:t>
      </w:r>
      <w:r>
        <w:t>agreement</w:t>
      </w:r>
      <w:r>
        <w:rPr>
          <w:spacing w:val="24"/>
        </w:rPr>
        <w:t xml:space="preserve"> </w:t>
      </w:r>
      <w:r>
        <w:t>that</w:t>
      </w:r>
      <w:r>
        <w:rPr>
          <w:spacing w:val="26"/>
        </w:rPr>
        <w:t xml:space="preserve"> </w:t>
      </w:r>
      <w:r>
        <w:t>shall</w:t>
      </w:r>
      <w:r>
        <w:rPr>
          <w:spacing w:val="27"/>
        </w:rPr>
        <w:t xml:space="preserve"> </w:t>
      </w:r>
      <w:r>
        <w:t>be</w:t>
      </w:r>
      <w:r>
        <w:rPr>
          <w:spacing w:val="27"/>
        </w:rPr>
        <w:t xml:space="preserve"> </w:t>
      </w:r>
      <w:r>
        <w:t>used</w:t>
      </w:r>
      <w:r>
        <w:rPr>
          <w:spacing w:val="22"/>
        </w:rPr>
        <w:t xml:space="preserve"> </w:t>
      </w:r>
      <w:r>
        <w:t>for</w:t>
      </w:r>
      <w:r>
        <w:rPr>
          <w:spacing w:val="26"/>
        </w:rPr>
        <w:t xml:space="preserve"> </w:t>
      </w:r>
      <w:r>
        <w:t>the</w:t>
      </w:r>
      <w:r>
        <w:rPr>
          <w:spacing w:val="27"/>
        </w:rPr>
        <w:t xml:space="preserve"> </w:t>
      </w:r>
      <w:r>
        <w:t>deposit</w:t>
      </w:r>
      <w:r>
        <w:rPr>
          <w:spacing w:val="29"/>
        </w:rPr>
        <w:t xml:space="preserve"> </w:t>
      </w:r>
      <w:r>
        <w:t>of</w:t>
      </w:r>
      <w:r>
        <w:rPr>
          <w:spacing w:val="26"/>
        </w:rPr>
        <w:t xml:space="preserve"> </w:t>
      </w:r>
      <w:r>
        <w:t>securities</w:t>
      </w:r>
      <w:r>
        <w:rPr>
          <w:spacing w:val="25"/>
        </w:rPr>
        <w:t xml:space="preserve"> </w:t>
      </w:r>
      <w:r>
        <w:t>in</w:t>
      </w:r>
      <w:r>
        <w:rPr>
          <w:spacing w:val="27"/>
        </w:rPr>
        <w:t xml:space="preserve"> </w:t>
      </w:r>
      <w:r>
        <w:t>lieu</w:t>
      </w:r>
      <w:r>
        <w:rPr>
          <w:spacing w:val="27"/>
        </w:rPr>
        <w:t xml:space="preserve"> </w:t>
      </w:r>
      <w:r>
        <w:t>of</w:t>
      </w:r>
      <w:r>
        <w:rPr>
          <w:spacing w:val="29"/>
        </w:rPr>
        <w:t xml:space="preserve"> </w:t>
      </w:r>
      <w:r>
        <w:t>retention</w:t>
      </w:r>
      <w:r>
        <w:rPr>
          <w:spacing w:val="27"/>
        </w:rPr>
        <w:t xml:space="preserve"> </w:t>
      </w:r>
      <w:r>
        <w:t>shall</w:t>
      </w:r>
      <w:r>
        <w:rPr>
          <w:spacing w:val="24"/>
        </w:rPr>
        <w:t xml:space="preserve"> </w:t>
      </w:r>
      <w:r>
        <w:t>substantially conform to the form prescribed in Public Contract Code Section 22300(f).</w:t>
      </w:r>
    </w:p>
    <w:p w:rsidR="00A16302" w:rsidRDefault="00A16302" w:rsidP="00DB09BC">
      <w:pPr>
        <w:pStyle w:val="BodyText"/>
        <w:spacing w:before="10"/>
        <w:ind w:left="835" w:right="922"/>
        <w:rPr>
          <w:sz w:val="20"/>
        </w:rPr>
      </w:pPr>
    </w:p>
    <w:p w:rsidR="005F0869" w:rsidRDefault="005D7B21" w:rsidP="00DB09BC">
      <w:pPr>
        <w:pStyle w:val="BodyText"/>
        <w:tabs>
          <w:tab w:val="left" w:pos="1559"/>
        </w:tabs>
        <w:spacing w:line="465" w:lineRule="auto"/>
        <w:ind w:left="835" w:right="922"/>
      </w:pPr>
      <w:bookmarkStart w:id="165" w:name="7-3.2.5.6__Inconsistencies_with_Prevaili"/>
      <w:bookmarkEnd w:id="165"/>
      <w:r>
        <w:rPr>
          <w:spacing w:val="-2"/>
        </w:rPr>
        <w:t>7-3.2.5.6</w:t>
      </w:r>
      <w:r>
        <w:tab/>
        <w:t xml:space="preserve">Inconsistencies with Prevailing Statutory Requirements </w:t>
      </w:r>
      <w:bookmarkStart w:id="166" w:name="Subsection_7-3.2.5.6_is_hereby_added_to_"/>
      <w:bookmarkEnd w:id="166"/>
    </w:p>
    <w:p w:rsidR="00A16302" w:rsidRDefault="005D7B21" w:rsidP="00DB09BC">
      <w:pPr>
        <w:pStyle w:val="BodyText"/>
        <w:tabs>
          <w:tab w:val="left" w:pos="1559"/>
        </w:tabs>
        <w:spacing w:line="465" w:lineRule="auto"/>
        <w:ind w:left="835" w:right="922"/>
      </w:pPr>
      <w:r>
        <w:t>Subsection</w:t>
      </w:r>
      <w:r>
        <w:rPr>
          <w:spacing w:val="-3"/>
        </w:rPr>
        <w:t xml:space="preserve"> </w:t>
      </w:r>
      <w:r>
        <w:t>7-3.2.5.6</w:t>
      </w:r>
      <w:r>
        <w:rPr>
          <w:spacing w:val="-5"/>
        </w:rPr>
        <w:t xml:space="preserve"> </w:t>
      </w:r>
      <w:r>
        <w:t>is</w:t>
      </w:r>
      <w:r>
        <w:rPr>
          <w:spacing w:val="-2"/>
        </w:rPr>
        <w:t xml:space="preserve"> </w:t>
      </w:r>
      <w:r>
        <w:t>hereby</w:t>
      </w:r>
      <w:r>
        <w:rPr>
          <w:spacing w:val="-5"/>
        </w:rPr>
        <w:t xml:space="preserve"> </w:t>
      </w:r>
      <w:r>
        <w:t>added</w:t>
      </w:r>
      <w:r>
        <w:rPr>
          <w:spacing w:val="-3"/>
        </w:rPr>
        <w:t xml:space="preserve"> </w:t>
      </w:r>
      <w:r>
        <w:t>to</w:t>
      </w:r>
      <w:r>
        <w:rPr>
          <w:spacing w:val="-5"/>
        </w:rPr>
        <w:t xml:space="preserve"> </w:t>
      </w:r>
      <w:r>
        <w:t>the</w:t>
      </w:r>
      <w:r>
        <w:rPr>
          <w:spacing w:val="-5"/>
        </w:rPr>
        <w:t xml:space="preserve"> </w:t>
      </w:r>
      <w:r>
        <w:t>Standard</w:t>
      </w:r>
      <w:r>
        <w:rPr>
          <w:spacing w:val="-3"/>
        </w:rPr>
        <w:t xml:space="preserve"> </w:t>
      </w:r>
      <w:r>
        <w:t>Specifications</w:t>
      </w:r>
      <w:r>
        <w:rPr>
          <w:spacing w:val="-2"/>
        </w:rPr>
        <w:t xml:space="preserve"> </w:t>
      </w:r>
      <w:r>
        <w:t>as</w:t>
      </w:r>
      <w:r>
        <w:rPr>
          <w:spacing w:val="-7"/>
        </w:rPr>
        <w:t xml:space="preserve"> </w:t>
      </w:r>
      <w:r>
        <w:t>follows:</w:t>
      </w:r>
    </w:p>
    <w:p w:rsidR="00A16302" w:rsidRDefault="005D7B21" w:rsidP="00DB09BC">
      <w:pPr>
        <w:pStyle w:val="BodyText"/>
        <w:spacing w:before="3"/>
        <w:ind w:left="835" w:right="922"/>
      </w:pPr>
      <w:r>
        <w:t>If</w:t>
      </w:r>
      <w:r>
        <w:rPr>
          <w:spacing w:val="-6"/>
        </w:rPr>
        <w:t xml:space="preserve"> </w:t>
      </w:r>
      <w:r>
        <w:t>there</w:t>
      </w:r>
      <w:r>
        <w:rPr>
          <w:spacing w:val="-7"/>
        </w:rPr>
        <w:t xml:space="preserve"> </w:t>
      </w:r>
      <w:r>
        <w:t>is</w:t>
      </w:r>
      <w:r>
        <w:rPr>
          <w:spacing w:val="-7"/>
        </w:rPr>
        <w:t xml:space="preserve"> </w:t>
      </w:r>
      <w:r>
        <w:t>any</w:t>
      </w:r>
      <w:r>
        <w:rPr>
          <w:spacing w:val="-9"/>
        </w:rPr>
        <w:t xml:space="preserve"> </w:t>
      </w:r>
      <w:r>
        <w:t>inconsistency</w:t>
      </w:r>
      <w:r>
        <w:rPr>
          <w:spacing w:val="-9"/>
        </w:rPr>
        <w:t xml:space="preserve"> </w:t>
      </w:r>
      <w:r>
        <w:t>between</w:t>
      </w:r>
      <w:r>
        <w:rPr>
          <w:spacing w:val="-7"/>
        </w:rPr>
        <w:t xml:space="preserve"> </w:t>
      </w:r>
      <w:r>
        <w:t>or</w:t>
      </w:r>
      <w:r>
        <w:rPr>
          <w:spacing w:val="-6"/>
        </w:rPr>
        <w:t xml:space="preserve"> </w:t>
      </w:r>
      <w:r>
        <w:t>differences</w:t>
      </w:r>
      <w:r>
        <w:rPr>
          <w:spacing w:val="-7"/>
        </w:rPr>
        <w:t xml:space="preserve"> </w:t>
      </w:r>
      <w:r>
        <w:t>in</w:t>
      </w:r>
      <w:r>
        <w:rPr>
          <w:spacing w:val="-7"/>
        </w:rPr>
        <w:t xml:space="preserve"> </w:t>
      </w:r>
      <w:r>
        <w:t>Public</w:t>
      </w:r>
      <w:r>
        <w:rPr>
          <w:spacing w:val="-7"/>
        </w:rPr>
        <w:t xml:space="preserve"> </w:t>
      </w:r>
      <w:r>
        <w:t>Contract</w:t>
      </w:r>
      <w:r>
        <w:rPr>
          <w:spacing w:val="-8"/>
        </w:rPr>
        <w:t xml:space="preserve"> </w:t>
      </w:r>
      <w:r>
        <w:t>Code</w:t>
      </w:r>
      <w:r>
        <w:rPr>
          <w:spacing w:val="-7"/>
        </w:rPr>
        <w:t xml:space="preserve"> </w:t>
      </w:r>
      <w:r>
        <w:t>Section</w:t>
      </w:r>
      <w:r>
        <w:rPr>
          <w:spacing w:val="-7"/>
        </w:rPr>
        <w:t xml:space="preserve"> </w:t>
      </w:r>
      <w:r>
        <w:t>22300</w:t>
      </w:r>
      <w:r>
        <w:rPr>
          <w:spacing w:val="-10"/>
        </w:rPr>
        <w:t xml:space="preserve"> </w:t>
      </w:r>
      <w:r>
        <w:t>and</w:t>
      </w:r>
      <w:r>
        <w:rPr>
          <w:spacing w:val="-10"/>
        </w:rPr>
        <w:t xml:space="preserve"> </w:t>
      </w:r>
      <w:r>
        <w:t>the</w:t>
      </w:r>
      <w:r>
        <w:rPr>
          <w:spacing w:val="-7"/>
        </w:rPr>
        <w:t xml:space="preserve"> </w:t>
      </w:r>
      <w:r>
        <w:t>terms</w:t>
      </w:r>
      <w:r>
        <w:rPr>
          <w:spacing w:val="-9"/>
        </w:rPr>
        <w:t xml:space="preserve"> </w:t>
      </w:r>
      <w:r>
        <w:t>of</w:t>
      </w:r>
      <w:r>
        <w:rPr>
          <w:spacing w:val="-6"/>
        </w:rPr>
        <w:t xml:space="preserve"> </w:t>
      </w:r>
      <w:r>
        <w:t>this provision, or any future amendments thereto, Section 22300 shall control.</w:t>
      </w:r>
    </w:p>
    <w:p w:rsidR="007205CF" w:rsidRDefault="007205CF" w:rsidP="00DB09BC">
      <w:pPr>
        <w:pStyle w:val="BodyText"/>
        <w:spacing w:before="3"/>
        <w:ind w:left="835" w:right="922"/>
      </w:pPr>
    </w:p>
    <w:p w:rsidR="00A16302" w:rsidRDefault="005D7B21" w:rsidP="00DB09BC">
      <w:pPr>
        <w:pStyle w:val="BodyText"/>
        <w:tabs>
          <w:tab w:val="left" w:pos="1559"/>
        </w:tabs>
        <w:ind w:left="835" w:right="922"/>
      </w:pPr>
      <w:r>
        <w:rPr>
          <w:spacing w:val="-2"/>
        </w:rPr>
        <w:t>7-3.5.2.</w:t>
      </w:r>
      <w:r>
        <w:tab/>
        <w:t>Increases</w:t>
      </w:r>
      <w:r>
        <w:rPr>
          <w:spacing w:val="-3"/>
        </w:rPr>
        <w:t xml:space="preserve"> </w:t>
      </w:r>
      <w:r>
        <w:t>of</w:t>
      </w:r>
      <w:r>
        <w:rPr>
          <w:spacing w:val="-2"/>
        </w:rPr>
        <w:t xml:space="preserve"> </w:t>
      </w:r>
      <w:r>
        <w:t>More</w:t>
      </w:r>
      <w:r>
        <w:rPr>
          <w:spacing w:val="-4"/>
        </w:rPr>
        <w:t xml:space="preserve"> </w:t>
      </w:r>
      <w:r>
        <w:t>than</w:t>
      </w:r>
      <w:r>
        <w:rPr>
          <w:spacing w:val="-6"/>
        </w:rPr>
        <w:t xml:space="preserve"> </w:t>
      </w:r>
      <w:r>
        <w:t>25</w:t>
      </w:r>
      <w:r>
        <w:rPr>
          <w:spacing w:val="-3"/>
        </w:rPr>
        <w:t xml:space="preserve"> </w:t>
      </w:r>
      <w:r>
        <w:rPr>
          <w:spacing w:val="-2"/>
        </w:rPr>
        <w:t>Percent</w:t>
      </w:r>
    </w:p>
    <w:p w:rsidR="00A16302" w:rsidRDefault="00A16302" w:rsidP="00DB09BC">
      <w:pPr>
        <w:pStyle w:val="BodyText"/>
        <w:ind w:left="835" w:right="922"/>
        <w:rPr>
          <w:sz w:val="21"/>
        </w:rPr>
      </w:pPr>
    </w:p>
    <w:p w:rsidR="00A16302" w:rsidRDefault="005D7B21" w:rsidP="00B57355">
      <w:pPr>
        <w:pStyle w:val="BodyText"/>
        <w:ind w:left="835" w:right="922"/>
        <w:rPr>
          <w:spacing w:val="-2"/>
        </w:rPr>
      </w:pPr>
      <w:r>
        <w:t>Delete</w:t>
      </w:r>
      <w:r>
        <w:rPr>
          <w:spacing w:val="-7"/>
        </w:rPr>
        <w:t xml:space="preserve"> </w:t>
      </w:r>
      <w:r>
        <w:t>Subsection</w:t>
      </w:r>
      <w:r>
        <w:rPr>
          <w:spacing w:val="-5"/>
        </w:rPr>
        <w:t xml:space="preserve"> </w:t>
      </w:r>
      <w:r>
        <w:t>7-3.5.2</w:t>
      </w:r>
      <w:r>
        <w:rPr>
          <w:spacing w:val="-5"/>
        </w:rPr>
        <w:t xml:space="preserve"> </w:t>
      </w:r>
      <w:r>
        <w:t>in</w:t>
      </w:r>
      <w:r>
        <w:rPr>
          <w:spacing w:val="-4"/>
        </w:rPr>
        <w:t xml:space="preserve"> </w:t>
      </w:r>
      <w:r>
        <w:t>its</w:t>
      </w:r>
      <w:r>
        <w:rPr>
          <w:spacing w:val="-7"/>
        </w:rPr>
        <w:t xml:space="preserve"> </w:t>
      </w:r>
      <w:r>
        <w:t>entirety</w:t>
      </w:r>
      <w:r>
        <w:rPr>
          <w:spacing w:val="-6"/>
        </w:rPr>
        <w:t xml:space="preserve"> </w:t>
      </w:r>
      <w:r>
        <w:t>and</w:t>
      </w:r>
      <w:r>
        <w:rPr>
          <w:spacing w:val="-5"/>
        </w:rPr>
        <w:t xml:space="preserve"> </w:t>
      </w:r>
      <w:r>
        <w:t>substitute</w:t>
      </w:r>
      <w:r>
        <w:rPr>
          <w:spacing w:val="-6"/>
        </w:rPr>
        <w:t xml:space="preserve"> </w:t>
      </w:r>
      <w:r>
        <w:t>the</w:t>
      </w:r>
      <w:r>
        <w:rPr>
          <w:spacing w:val="-6"/>
        </w:rPr>
        <w:t xml:space="preserve"> </w:t>
      </w:r>
      <w:r>
        <w:rPr>
          <w:spacing w:val="-2"/>
        </w:rPr>
        <w:t>following:</w:t>
      </w:r>
    </w:p>
    <w:p w:rsidR="005F0869" w:rsidRPr="00B57355" w:rsidRDefault="005F0869" w:rsidP="00B57355">
      <w:pPr>
        <w:pStyle w:val="BodyText"/>
        <w:ind w:left="835" w:right="922"/>
      </w:pPr>
    </w:p>
    <w:p w:rsidR="00A16302" w:rsidRDefault="005D7B21" w:rsidP="00DB09BC">
      <w:pPr>
        <w:pStyle w:val="BodyText"/>
        <w:ind w:left="835" w:right="922" w:firstLine="720"/>
        <w:jc w:val="both"/>
      </w:pPr>
      <w:r>
        <w:t>Should the actual quantity of a Major Item of Work covered by a Contract Unit Price and constructed in conformance</w:t>
      </w:r>
      <w:r>
        <w:rPr>
          <w:spacing w:val="-4"/>
        </w:rPr>
        <w:t xml:space="preserve"> </w:t>
      </w:r>
      <w:r>
        <w:t>with</w:t>
      </w:r>
      <w:r>
        <w:rPr>
          <w:spacing w:val="-2"/>
        </w:rPr>
        <w:t xml:space="preserve"> </w:t>
      </w:r>
      <w:r>
        <w:t>the</w:t>
      </w:r>
      <w:r>
        <w:rPr>
          <w:spacing w:val="-4"/>
        </w:rPr>
        <w:t xml:space="preserve"> </w:t>
      </w:r>
      <w:r>
        <w:t>Plans</w:t>
      </w:r>
      <w:r>
        <w:rPr>
          <w:spacing w:val="-1"/>
        </w:rPr>
        <w:t xml:space="preserve"> </w:t>
      </w:r>
      <w:r>
        <w:t>and</w:t>
      </w:r>
      <w:r>
        <w:rPr>
          <w:spacing w:val="-4"/>
        </w:rPr>
        <w:t xml:space="preserve"> </w:t>
      </w:r>
      <w:r>
        <w:t>Specifications</w:t>
      </w:r>
      <w:r>
        <w:rPr>
          <w:spacing w:val="-4"/>
        </w:rPr>
        <w:t xml:space="preserve"> </w:t>
      </w:r>
      <w:r>
        <w:t>exceed</w:t>
      </w:r>
      <w:r>
        <w:rPr>
          <w:spacing w:val="-2"/>
        </w:rPr>
        <w:t xml:space="preserve"> </w:t>
      </w:r>
      <w:r>
        <w:t>the</w:t>
      </w:r>
      <w:r>
        <w:rPr>
          <w:spacing w:val="-4"/>
        </w:rPr>
        <w:t xml:space="preserve"> </w:t>
      </w:r>
      <w:r>
        <w:t>Bid</w:t>
      </w:r>
      <w:r>
        <w:rPr>
          <w:spacing w:val="-4"/>
        </w:rPr>
        <w:t xml:space="preserve"> </w:t>
      </w:r>
      <w:r>
        <w:t>quantity</w:t>
      </w:r>
      <w:r>
        <w:rPr>
          <w:spacing w:val="-4"/>
        </w:rPr>
        <w:t xml:space="preserve"> </w:t>
      </w:r>
      <w:r>
        <w:t>by</w:t>
      </w:r>
      <w:r>
        <w:rPr>
          <w:spacing w:val="-4"/>
        </w:rPr>
        <w:t xml:space="preserve"> </w:t>
      </w:r>
      <w:r>
        <w:t>more</w:t>
      </w:r>
      <w:r>
        <w:rPr>
          <w:spacing w:val="-4"/>
        </w:rPr>
        <w:t xml:space="preserve"> </w:t>
      </w:r>
      <w:r>
        <w:t>than</w:t>
      </w:r>
      <w:r>
        <w:rPr>
          <w:spacing w:val="-4"/>
        </w:rPr>
        <w:t xml:space="preserve"> </w:t>
      </w:r>
      <w:r>
        <w:t>25%,</w:t>
      </w:r>
      <w:r>
        <w:rPr>
          <w:spacing w:val="-2"/>
        </w:rPr>
        <w:t xml:space="preserve"> </w:t>
      </w:r>
      <w:r>
        <w:t>a</w:t>
      </w:r>
      <w:r>
        <w:rPr>
          <w:spacing w:val="-4"/>
        </w:rPr>
        <w:t xml:space="preserve"> </w:t>
      </w:r>
      <w:r>
        <w:t>Change</w:t>
      </w:r>
      <w:r>
        <w:rPr>
          <w:spacing w:val="-6"/>
        </w:rPr>
        <w:t xml:space="preserve"> </w:t>
      </w:r>
      <w:r>
        <w:t>Order</w:t>
      </w:r>
      <w:r>
        <w:rPr>
          <w:spacing w:val="-3"/>
        </w:rPr>
        <w:t xml:space="preserve"> </w:t>
      </w:r>
      <w:r>
        <w:t>will be issued and payment for the quantity in excess of 25% of the Bid quantity will be made on the basis of an adjustment</w:t>
      </w:r>
      <w:r>
        <w:rPr>
          <w:spacing w:val="-12"/>
        </w:rPr>
        <w:t xml:space="preserve"> </w:t>
      </w:r>
      <w:r>
        <w:t>to</w:t>
      </w:r>
      <w:r>
        <w:rPr>
          <w:spacing w:val="-16"/>
        </w:rPr>
        <w:t xml:space="preserve"> </w:t>
      </w:r>
      <w:r>
        <w:t>the</w:t>
      </w:r>
      <w:r>
        <w:rPr>
          <w:spacing w:val="-13"/>
        </w:rPr>
        <w:t xml:space="preserve"> </w:t>
      </w:r>
      <w:r>
        <w:t>Contract</w:t>
      </w:r>
      <w:r>
        <w:rPr>
          <w:spacing w:val="-12"/>
        </w:rPr>
        <w:t xml:space="preserve"> </w:t>
      </w:r>
      <w:r>
        <w:t>Unit</w:t>
      </w:r>
      <w:r>
        <w:rPr>
          <w:spacing w:val="-12"/>
        </w:rPr>
        <w:t xml:space="preserve"> </w:t>
      </w:r>
      <w:r>
        <w:t>price</w:t>
      </w:r>
      <w:r>
        <w:rPr>
          <w:spacing w:val="-16"/>
        </w:rPr>
        <w:t xml:space="preserve"> </w:t>
      </w:r>
      <w:r>
        <w:t>mutually</w:t>
      </w:r>
      <w:r>
        <w:rPr>
          <w:spacing w:val="-12"/>
        </w:rPr>
        <w:t xml:space="preserve"> </w:t>
      </w:r>
      <w:r>
        <w:t>agreed</w:t>
      </w:r>
      <w:r>
        <w:rPr>
          <w:spacing w:val="-14"/>
        </w:rPr>
        <w:t xml:space="preserve"> </w:t>
      </w:r>
      <w:r>
        <w:t>to</w:t>
      </w:r>
      <w:r>
        <w:rPr>
          <w:spacing w:val="-14"/>
        </w:rPr>
        <w:t xml:space="preserve"> </w:t>
      </w:r>
      <w:r>
        <w:t>by</w:t>
      </w:r>
      <w:r>
        <w:rPr>
          <w:spacing w:val="-13"/>
        </w:rPr>
        <w:t xml:space="preserve"> </w:t>
      </w:r>
      <w:r>
        <w:t>the</w:t>
      </w:r>
      <w:r>
        <w:rPr>
          <w:spacing w:val="-14"/>
        </w:rPr>
        <w:t xml:space="preserve"> </w:t>
      </w:r>
      <w:r>
        <w:t>City</w:t>
      </w:r>
      <w:r>
        <w:rPr>
          <w:spacing w:val="-16"/>
        </w:rPr>
        <w:t xml:space="preserve"> </w:t>
      </w:r>
      <w:r>
        <w:t>and</w:t>
      </w:r>
      <w:r>
        <w:rPr>
          <w:spacing w:val="-13"/>
        </w:rPr>
        <w:t xml:space="preserve"> </w:t>
      </w:r>
      <w:r>
        <w:t>the</w:t>
      </w:r>
      <w:r>
        <w:rPr>
          <w:spacing w:val="-14"/>
        </w:rPr>
        <w:t xml:space="preserve"> </w:t>
      </w:r>
      <w:r>
        <w:t>Contractor</w:t>
      </w:r>
      <w:r>
        <w:rPr>
          <w:spacing w:val="-12"/>
        </w:rPr>
        <w:t xml:space="preserve"> </w:t>
      </w:r>
      <w:r>
        <w:t>or</w:t>
      </w:r>
      <w:r>
        <w:rPr>
          <w:spacing w:val="-12"/>
        </w:rPr>
        <w:t xml:space="preserve"> </w:t>
      </w:r>
      <w:r>
        <w:t>pursuant</w:t>
      </w:r>
      <w:r>
        <w:rPr>
          <w:spacing w:val="-12"/>
        </w:rPr>
        <w:t xml:space="preserve"> </w:t>
      </w:r>
      <w:r>
        <w:t>to</w:t>
      </w:r>
      <w:r>
        <w:rPr>
          <w:spacing w:val="-11"/>
        </w:rPr>
        <w:t xml:space="preserve"> </w:t>
      </w:r>
      <w:r>
        <w:t>Subsection 7-3.7 “Agreed Prices.”</w:t>
      </w:r>
    </w:p>
    <w:p w:rsidR="00CD1282" w:rsidRDefault="00CD1282" w:rsidP="00DB09BC">
      <w:pPr>
        <w:pStyle w:val="BodyText"/>
        <w:spacing w:before="10"/>
        <w:ind w:left="835" w:right="922"/>
        <w:rPr>
          <w:sz w:val="20"/>
        </w:rPr>
      </w:pPr>
    </w:p>
    <w:p w:rsidR="00A16302" w:rsidRDefault="005D7B21" w:rsidP="00DB09BC">
      <w:pPr>
        <w:pStyle w:val="BodyText"/>
        <w:ind w:left="835" w:right="922" w:firstLine="719"/>
        <w:jc w:val="both"/>
      </w:pPr>
      <w:r>
        <w:t>For</w:t>
      </w:r>
      <w:r>
        <w:rPr>
          <w:spacing w:val="-3"/>
        </w:rPr>
        <w:t xml:space="preserve"> </w:t>
      </w:r>
      <w:r>
        <w:t>Minor</w:t>
      </w:r>
      <w:r>
        <w:rPr>
          <w:spacing w:val="-3"/>
        </w:rPr>
        <w:t xml:space="preserve"> </w:t>
      </w:r>
      <w:r>
        <w:t>Items</w:t>
      </w:r>
      <w:r>
        <w:rPr>
          <w:spacing w:val="-6"/>
        </w:rPr>
        <w:t xml:space="preserve"> </w:t>
      </w:r>
      <w:r>
        <w:t>of</w:t>
      </w:r>
      <w:r>
        <w:rPr>
          <w:spacing w:val="-10"/>
        </w:rPr>
        <w:t xml:space="preserve"> </w:t>
      </w:r>
      <w:r>
        <w:t>Work,</w:t>
      </w:r>
      <w:r>
        <w:rPr>
          <w:spacing w:val="-5"/>
        </w:rPr>
        <w:t xml:space="preserve"> </w:t>
      </w:r>
      <w:r>
        <w:t>the</w:t>
      </w:r>
      <w:r>
        <w:rPr>
          <w:spacing w:val="-6"/>
        </w:rPr>
        <w:t xml:space="preserve"> </w:t>
      </w:r>
      <w:r>
        <w:t>Contractor</w:t>
      </w:r>
      <w:r>
        <w:rPr>
          <w:spacing w:val="-3"/>
        </w:rPr>
        <w:t xml:space="preserve"> </w:t>
      </w:r>
      <w:r>
        <w:t>will</w:t>
      </w:r>
      <w:r>
        <w:rPr>
          <w:spacing w:val="-5"/>
        </w:rPr>
        <w:t xml:space="preserve"> </w:t>
      </w:r>
      <w:r>
        <w:t>be</w:t>
      </w:r>
      <w:r>
        <w:rPr>
          <w:spacing w:val="-4"/>
        </w:rPr>
        <w:t xml:space="preserve"> </w:t>
      </w:r>
      <w:r>
        <w:t>paid</w:t>
      </w:r>
      <w:r>
        <w:rPr>
          <w:spacing w:val="-4"/>
        </w:rPr>
        <w:t xml:space="preserve"> </w:t>
      </w:r>
      <w:r>
        <w:t>using</w:t>
      </w:r>
      <w:r>
        <w:rPr>
          <w:spacing w:val="-4"/>
        </w:rPr>
        <w:t xml:space="preserve"> </w:t>
      </w:r>
      <w:r>
        <w:t>the</w:t>
      </w:r>
      <w:r>
        <w:rPr>
          <w:spacing w:val="-6"/>
        </w:rPr>
        <w:t xml:space="preserve"> </w:t>
      </w:r>
      <w:r>
        <w:t>Contract</w:t>
      </w:r>
      <w:r>
        <w:rPr>
          <w:spacing w:val="-5"/>
        </w:rPr>
        <w:t xml:space="preserve"> </w:t>
      </w:r>
      <w:r>
        <w:t>Unit</w:t>
      </w:r>
      <w:r>
        <w:rPr>
          <w:spacing w:val="-3"/>
        </w:rPr>
        <w:t xml:space="preserve"> </w:t>
      </w:r>
      <w:r>
        <w:t>Price,</w:t>
      </w:r>
      <w:r>
        <w:rPr>
          <w:spacing w:val="-5"/>
        </w:rPr>
        <w:t xml:space="preserve"> </w:t>
      </w:r>
      <w:r>
        <w:t>regardless</w:t>
      </w:r>
      <w:r>
        <w:rPr>
          <w:spacing w:val="-6"/>
        </w:rPr>
        <w:t xml:space="preserve"> </w:t>
      </w:r>
      <w:r>
        <w:t>of</w:t>
      </w:r>
      <w:r>
        <w:rPr>
          <w:spacing w:val="-3"/>
        </w:rPr>
        <w:t xml:space="preserve"> </w:t>
      </w:r>
      <w:r>
        <w:t>whether the</w:t>
      </w:r>
      <w:r>
        <w:rPr>
          <w:spacing w:val="-3"/>
        </w:rPr>
        <w:t xml:space="preserve"> </w:t>
      </w:r>
      <w:r>
        <w:t>actual</w:t>
      </w:r>
      <w:r>
        <w:rPr>
          <w:spacing w:val="-4"/>
        </w:rPr>
        <w:t xml:space="preserve"> </w:t>
      </w:r>
      <w:r>
        <w:t>quantity</w:t>
      </w:r>
      <w:r>
        <w:rPr>
          <w:spacing w:val="-5"/>
        </w:rPr>
        <w:t xml:space="preserve"> </w:t>
      </w:r>
      <w:r>
        <w:t>of</w:t>
      </w:r>
      <w:r>
        <w:rPr>
          <w:spacing w:val="-2"/>
        </w:rPr>
        <w:t xml:space="preserve"> </w:t>
      </w:r>
      <w:r>
        <w:t>the</w:t>
      </w:r>
      <w:r>
        <w:rPr>
          <w:spacing w:val="-6"/>
        </w:rPr>
        <w:t xml:space="preserve"> </w:t>
      </w:r>
      <w:r>
        <w:t>Minor</w:t>
      </w:r>
      <w:r>
        <w:rPr>
          <w:spacing w:val="-2"/>
        </w:rPr>
        <w:t xml:space="preserve"> </w:t>
      </w:r>
      <w:r>
        <w:t>Item</w:t>
      </w:r>
      <w:r>
        <w:rPr>
          <w:spacing w:val="-2"/>
        </w:rPr>
        <w:t xml:space="preserve"> </w:t>
      </w:r>
      <w:r>
        <w:t>of</w:t>
      </w:r>
      <w:r>
        <w:rPr>
          <w:spacing w:val="-6"/>
        </w:rPr>
        <w:t xml:space="preserve"> </w:t>
      </w:r>
      <w:r>
        <w:t>Work</w:t>
      </w:r>
      <w:r>
        <w:rPr>
          <w:spacing w:val="-3"/>
        </w:rPr>
        <w:t xml:space="preserve"> </w:t>
      </w:r>
      <w:r>
        <w:t>covered</w:t>
      </w:r>
      <w:r>
        <w:rPr>
          <w:spacing w:val="-3"/>
        </w:rPr>
        <w:t xml:space="preserve"> </w:t>
      </w:r>
      <w:r>
        <w:t>by</w:t>
      </w:r>
      <w:r>
        <w:rPr>
          <w:spacing w:val="-5"/>
        </w:rPr>
        <w:t xml:space="preserve"> </w:t>
      </w:r>
      <w:r>
        <w:t>a</w:t>
      </w:r>
      <w:r>
        <w:rPr>
          <w:spacing w:val="-3"/>
        </w:rPr>
        <w:t xml:space="preserve"> </w:t>
      </w:r>
      <w:r>
        <w:t>Contract</w:t>
      </w:r>
      <w:r>
        <w:rPr>
          <w:spacing w:val="-4"/>
        </w:rPr>
        <w:t xml:space="preserve"> </w:t>
      </w:r>
      <w:r>
        <w:t>Unit</w:t>
      </w:r>
      <w:r>
        <w:rPr>
          <w:spacing w:val="-2"/>
        </w:rPr>
        <w:t xml:space="preserve"> </w:t>
      </w:r>
      <w:r>
        <w:t>Price</w:t>
      </w:r>
      <w:r>
        <w:rPr>
          <w:spacing w:val="-3"/>
        </w:rPr>
        <w:t xml:space="preserve"> </w:t>
      </w:r>
      <w:r>
        <w:t>exceeds</w:t>
      </w:r>
      <w:r>
        <w:rPr>
          <w:spacing w:val="-3"/>
        </w:rPr>
        <w:t xml:space="preserve"> </w:t>
      </w:r>
      <w:r>
        <w:t>the</w:t>
      </w:r>
      <w:r>
        <w:rPr>
          <w:spacing w:val="-3"/>
        </w:rPr>
        <w:t xml:space="preserve"> </w:t>
      </w:r>
      <w:r>
        <w:t>bid</w:t>
      </w:r>
      <w:r>
        <w:rPr>
          <w:spacing w:val="-6"/>
        </w:rPr>
        <w:t xml:space="preserve"> </w:t>
      </w:r>
      <w:r>
        <w:t>quantity</w:t>
      </w:r>
      <w:r>
        <w:rPr>
          <w:spacing w:val="-5"/>
        </w:rPr>
        <w:t xml:space="preserve"> </w:t>
      </w:r>
      <w:r>
        <w:t>by</w:t>
      </w:r>
      <w:r>
        <w:rPr>
          <w:spacing w:val="-5"/>
        </w:rPr>
        <w:t xml:space="preserve"> </w:t>
      </w:r>
      <w:r>
        <w:t>more than 25%.</w:t>
      </w:r>
    </w:p>
    <w:p w:rsidR="00A16302" w:rsidRDefault="00A16302" w:rsidP="00DB09BC">
      <w:pPr>
        <w:pStyle w:val="BodyText"/>
        <w:spacing w:before="9"/>
        <w:ind w:left="835" w:right="922"/>
        <w:rPr>
          <w:sz w:val="20"/>
        </w:rPr>
      </w:pPr>
    </w:p>
    <w:p w:rsidR="00A16302" w:rsidRDefault="005D7B21" w:rsidP="00DB09BC">
      <w:pPr>
        <w:pStyle w:val="BodyText"/>
        <w:ind w:left="835" w:right="922"/>
      </w:pPr>
      <w:r>
        <w:t>7-3.5.3</w:t>
      </w:r>
      <w:r>
        <w:rPr>
          <w:spacing w:val="-4"/>
        </w:rPr>
        <w:t xml:space="preserve"> </w:t>
      </w:r>
      <w:r>
        <w:t>Decreases</w:t>
      </w:r>
      <w:r>
        <w:rPr>
          <w:spacing w:val="-3"/>
        </w:rPr>
        <w:t xml:space="preserve"> </w:t>
      </w:r>
      <w:r>
        <w:t>of</w:t>
      </w:r>
      <w:r>
        <w:rPr>
          <w:spacing w:val="-2"/>
        </w:rPr>
        <w:t xml:space="preserve"> </w:t>
      </w:r>
      <w:r>
        <w:t>More</w:t>
      </w:r>
      <w:r>
        <w:rPr>
          <w:spacing w:val="-6"/>
        </w:rPr>
        <w:t xml:space="preserve"> </w:t>
      </w:r>
      <w:r>
        <w:t>than</w:t>
      </w:r>
      <w:r>
        <w:rPr>
          <w:spacing w:val="-3"/>
        </w:rPr>
        <w:t xml:space="preserve"> </w:t>
      </w:r>
      <w:r>
        <w:t>25</w:t>
      </w:r>
      <w:r>
        <w:rPr>
          <w:spacing w:val="-5"/>
        </w:rPr>
        <w:t xml:space="preserve"> </w:t>
      </w:r>
      <w:r>
        <w:rPr>
          <w:spacing w:val="-2"/>
        </w:rPr>
        <w:t>Percent</w:t>
      </w:r>
    </w:p>
    <w:p w:rsidR="00A16302" w:rsidRDefault="00A16302" w:rsidP="00DB09BC">
      <w:pPr>
        <w:pStyle w:val="BodyText"/>
        <w:ind w:left="835" w:right="922"/>
        <w:rPr>
          <w:sz w:val="21"/>
        </w:rPr>
      </w:pPr>
    </w:p>
    <w:p w:rsidR="00A16302" w:rsidRDefault="005D7B21" w:rsidP="00DB09BC">
      <w:pPr>
        <w:pStyle w:val="BodyText"/>
        <w:ind w:left="835" w:right="922"/>
      </w:pPr>
      <w:r>
        <w:t>Delete</w:t>
      </w:r>
      <w:r>
        <w:rPr>
          <w:spacing w:val="-7"/>
        </w:rPr>
        <w:t xml:space="preserve"> </w:t>
      </w:r>
      <w:r>
        <w:t>Subsection</w:t>
      </w:r>
      <w:r>
        <w:rPr>
          <w:spacing w:val="-6"/>
        </w:rPr>
        <w:t xml:space="preserve"> </w:t>
      </w:r>
      <w:r>
        <w:t>7-3.5.3</w:t>
      </w:r>
      <w:r>
        <w:rPr>
          <w:spacing w:val="-5"/>
        </w:rPr>
        <w:t xml:space="preserve"> </w:t>
      </w:r>
      <w:r>
        <w:t>in</w:t>
      </w:r>
      <w:r>
        <w:rPr>
          <w:spacing w:val="-4"/>
        </w:rPr>
        <w:t xml:space="preserve"> </w:t>
      </w:r>
      <w:r>
        <w:t>its</w:t>
      </w:r>
      <w:r>
        <w:rPr>
          <w:spacing w:val="-6"/>
        </w:rPr>
        <w:t xml:space="preserve"> </w:t>
      </w:r>
      <w:r>
        <w:t>entirety</w:t>
      </w:r>
      <w:r>
        <w:rPr>
          <w:spacing w:val="-7"/>
        </w:rPr>
        <w:t xml:space="preserve"> </w:t>
      </w:r>
      <w:r>
        <w:t>and</w:t>
      </w:r>
      <w:r>
        <w:rPr>
          <w:spacing w:val="-4"/>
        </w:rPr>
        <w:t xml:space="preserve"> </w:t>
      </w:r>
      <w:r>
        <w:t>substitute</w:t>
      </w:r>
      <w:r>
        <w:rPr>
          <w:spacing w:val="-6"/>
        </w:rPr>
        <w:t xml:space="preserve"> </w:t>
      </w:r>
      <w:r>
        <w:t>the</w:t>
      </w:r>
      <w:r>
        <w:rPr>
          <w:spacing w:val="-6"/>
        </w:rPr>
        <w:t xml:space="preserve"> </w:t>
      </w:r>
      <w:r>
        <w:rPr>
          <w:spacing w:val="-2"/>
        </w:rPr>
        <w:t>following:</w:t>
      </w:r>
    </w:p>
    <w:p w:rsidR="00A16302" w:rsidRDefault="00A16302" w:rsidP="00DB09BC">
      <w:pPr>
        <w:pStyle w:val="BodyText"/>
        <w:spacing w:before="9"/>
        <w:ind w:left="835" w:right="922"/>
        <w:rPr>
          <w:sz w:val="20"/>
        </w:rPr>
      </w:pPr>
    </w:p>
    <w:p w:rsidR="00A16302" w:rsidRDefault="005D7B21" w:rsidP="00DB09BC">
      <w:pPr>
        <w:pStyle w:val="BodyText"/>
        <w:ind w:left="835" w:right="922" w:firstLine="720"/>
        <w:jc w:val="both"/>
      </w:pPr>
      <w:r>
        <w:t>Should the actual quantity of a Major Item of Work covered by a Contract Unit Price and constructed in conformance</w:t>
      </w:r>
      <w:r>
        <w:rPr>
          <w:spacing w:val="-3"/>
        </w:rPr>
        <w:t xml:space="preserve"> </w:t>
      </w:r>
      <w:r>
        <w:t>with the Plans and Specifications be less</w:t>
      </w:r>
      <w:r>
        <w:rPr>
          <w:spacing w:val="-2"/>
        </w:rPr>
        <w:t xml:space="preserve"> </w:t>
      </w:r>
      <w:r>
        <w:t>than 75% of</w:t>
      </w:r>
      <w:r>
        <w:rPr>
          <w:spacing w:val="-1"/>
        </w:rPr>
        <w:t xml:space="preserve"> </w:t>
      </w:r>
      <w:r>
        <w:t>the Bid</w:t>
      </w:r>
      <w:r>
        <w:rPr>
          <w:spacing w:val="-3"/>
        </w:rPr>
        <w:t xml:space="preserve"> </w:t>
      </w:r>
      <w:r>
        <w:t>quantity,</w:t>
      </w:r>
      <w:r>
        <w:rPr>
          <w:spacing w:val="-1"/>
        </w:rPr>
        <w:t xml:space="preserve"> </w:t>
      </w:r>
      <w:r>
        <w:t>an adjustment in payment will</w:t>
      </w:r>
      <w:r>
        <w:rPr>
          <w:spacing w:val="-9"/>
        </w:rPr>
        <w:t xml:space="preserve"> </w:t>
      </w:r>
      <w:r>
        <w:t>not</w:t>
      </w:r>
      <w:r>
        <w:rPr>
          <w:spacing w:val="-7"/>
        </w:rPr>
        <w:t xml:space="preserve"> </w:t>
      </w:r>
      <w:r>
        <w:t>be</w:t>
      </w:r>
      <w:r>
        <w:rPr>
          <w:spacing w:val="-11"/>
        </w:rPr>
        <w:t xml:space="preserve"> </w:t>
      </w:r>
      <w:r>
        <w:t>made</w:t>
      </w:r>
      <w:r>
        <w:rPr>
          <w:spacing w:val="-11"/>
        </w:rPr>
        <w:t xml:space="preserve"> </w:t>
      </w:r>
      <w:r>
        <w:t>unless</w:t>
      </w:r>
      <w:r>
        <w:rPr>
          <w:spacing w:val="-11"/>
        </w:rPr>
        <w:t xml:space="preserve"> </w:t>
      </w:r>
      <w:r>
        <w:t>so</w:t>
      </w:r>
      <w:r>
        <w:rPr>
          <w:spacing w:val="-9"/>
        </w:rPr>
        <w:t xml:space="preserve"> </w:t>
      </w:r>
      <w:r>
        <w:t>requested</w:t>
      </w:r>
      <w:r>
        <w:rPr>
          <w:spacing w:val="-11"/>
        </w:rPr>
        <w:t xml:space="preserve"> </w:t>
      </w:r>
      <w:r>
        <w:t>in</w:t>
      </w:r>
      <w:r>
        <w:rPr>
          <w:spacing w:val="-9"/>
        </w:rPr>
        <w:t xml:space="preserve"> </w:t>
      </w:r>
      <w:r>
        <w:t>writing</w:t>
      </w:r>
      <w:r>
        <w:rPr>
          <w:spacing w:val="-9"/>
        </w:rPr>
        <w:t xml:space="preserve"> </w:t>
      </w:r>
      <w:r>
        <w:t>by</w:t>
      </w:r>
      <w:r>
        <w:rPr>
          <w:spacing w:val="-13"/>
        </w:rPr>
        <w:t xml:space="preserve"> </w:t>
      </w:r>
      <w:r>
        <w:t>the</w:t>
      </w:r>
      <w:r>
        <w:rPr>
          <w:spacing w:val="-9"/>
        </w:rPr>
        <w:t xml:space="preserve"> </w:t>
      </w:r>
      <w:r>
        <w:t>Contractor.</w:t>
      </w:r>
      <w:r>
        <w:rPr>
          <w:spacing w:val="40"/>
        </w:rPr>
        <w:t xml:space="preserve"> </w:t>
      </w:r>
      <w:r>
        <w:t>If</w:t>
      </w:r>
      <w:r>
        <w:rPr>
          <w:spacing w:val="-10"/>
        </w:rPr>
        <w:t xml:space="preserve"> </w:t>
      </w:r>
      <w:r>
        <w:t>the</w:t>
      </w:r>
      <w:r>
        <w:rPr>
          <w:spacing w:val="-11"/>
        </w:rPr>
        <w:t xml:space="preserve"> </w:t>
      </w:r>
      <w:r>
        <w:t>Contractor</w:t>
      </w:r>
      <w:r>
        <w:rPr>
          <w:spacing w:val="-10"/>
        </w:rPr>
        <w:t xml:space="preserve"> </w:t>
      </w:r>
      <w:r>
        <w:t>so</w:t>
      </w:r>
      <w:r>
        <w:rPr>
          <w:spacing w:val="-11"/>
        </w:rPr>
        <w:t xml:space="preserve"> </w:t>
      </w:r>
      <w:r>
        <w:t>requests,</w:t>
      </w:r>
      <w:r>
        <w:rPr>
          <w:spacing w:val="-10"/>
        </w:rPr>
        <w:t xml:space="preserve"> </w:t>
      </w:r>
      <w:r>
        <w:t>a</w:t>
      </w:r>
      <w:r>
        <w:rPr>
          <w:spacing w:val="-11"/>
        </w:rPr>
        <w:t xml:space="preserve"> </w:t>
      </w:r>
      <w:r>
        <w:t>Change</w:t>
      </w:r>
      <w:r>
        <w:rPr>
          <w:spacing w:val="-14"/>
        </w:rPr>
        <w:t xml:space="preserve"> </w:t>
      </w:r>
      <w:r>
        <w:t>Order shall be issued and payment shall be made on the basis of an adjustment to the Contract Unit Price mutually agreed</w:t>
      </w:r>
      <w:r>
        <w:rPr>
          <w:spacing w:val="-2"/>
        </w:rPr>
        <w:t xml:space="preserve"> </w:t>
      </w:r>
      <w:r>
        <w:t>to</w:t>
      </w:r>
      <w:r>
        <w:rPr>
          <w:spacing w:val="-2"/>
        </w:rPr>
        <w:t xml:space="preserve"> </w:t>
      </w:r>
      <w:r>
        <w:t>by</w:t>
      </w:r>
      <w:r>
        <w:rPr>
          <w:spacing w:val="-4"/>
        </w:rPr>
        <w:t xml:space="preserve"> </w:t>
      </w:r>
      <w:r>
        <w:t>the</w:t>
      </w:r>
      <w:r>
        <w:rPr>
          <w:spacing w:val="-2"/>
        </w:rPr>
        <w:t xml:space="preserve"> </w:t>
      </w:r>
      <w:r>
        <w:t>City</w:t>
      </w:r>
      <w:r>
        <w:rPr>
          <w:spacing w:val="-1"/>
        </w:rPr>
        <w:t xml:space="preserve"> </w:t>
      </w:r>
      <w:r>
        <w:t>and the</w:t>
      </w:r>
      <w:r>
        <w:rPr>
          <w:spacing w:val="-2"/>
        </w:rPr>
        <w:t xml:space="preserve"> </w:t>
      </w:r>
      <w:r>
        <w:t>Contractor, or pursuant to</w:t>
      </w:r>
      <w:r>
        <w:rPr>
          <w:spacing w:val="-2"/>
        </w:rPr>
        <w:t xml:space="preserve"> </w:t>
      </w:r>
      <w:r>
        <w:t>Subsection 7-3.7</w:t>
      </w:r>
      <w:r>
        <w:rPr>
          <w:spacing w:val="-4"/>
        </w:rPr>
        <w:t xml:space="preserve"> </w:t>
      </w:r>
      <w:r>
        <w:t>“Agreed</w:t>
      </w:r>
      <w:r>
        <w:rPr>
          <w:spacing w:val="-2"/>
        </w:rPr>
        <w:t xml:space="preserve"> </w:t>
      </w:r>
      <w:r>
        <w:t>Prices”; however, in</w:t>
      </w:r>
      <w:r>
        <w:rPr>
          <w:spacing w:val="-2"/>
        </w:rPr>
        <w:t xml:space="preserve"> </w:t>
      </w:r>
      <w:r>
        <w:t>no</w:t>
      </w:r>
      <w:r>
        <w:rPr>
          <w:spacing w:val="-2"/>
        </w:rPr>
        <w:t xml:space="preserve"> </w:t>
      </w:r>
      <w:r>
        <w:t>case will payment be less than would be made for the actual quantity at the Contract Unit Price.</w:t>
      </w:r>
    </w:p>
    <w:p w:rsidR="00A16302" w:rsidRDefault="00A16302" w:rsidP="00DB09BC">
      <w:pPr>
        <w:pStyle w:val="BodyText"/>
        <w:spacing w:before="11"/>
        <w:ind w:left="835" w:right="922"/>
        <w:rPr>
          <w:sz w:val="20"/>
        </w:rPr>
      </w:pPr>
    </w:p>
    <w:p w:rsidR="00A16302" w:rsidRDefault="005D7B21" w:rsidP="00DB09BC">
      <w:pPr>
        <w:pStyle w:val="BodyText"/>
        <w:ind w:left="835" w:right="922" w:firstLine="720"/>
        <w:jc w:val="both"/>
      </w:pPr>
      <w:r>
        <w:t>For</w:t>
      </w:r>
      <w:r>
        <w:rPr>
          <w:spacing w:val="-3"/>
        </w:rPr>
        <w:t xml:space="preserve"> </w:t>
      </w:r>
      <w:r>
        <w:t>Minor</w:t>
      </w:r>
      <w:r>
        <w:rPr>
          <w:spacing w:val="-3"/>
        </w:rPr>
        <w:t xml:space="preserve"> </w:t>
      </w:r>
      <w:r>
        <w:t>Items</w:t>
      </w:r>
      <w:r>
        <w:rPr>
          <w:spacing w:val="-6"/>
        </w:rPr>
        <w:t xml:space="preserve"> </w:t>
      </w:r>
      <w:r>
        <w:t>of</w:t>
      </w:r>
      <w:r>
        <w:rPr>
          <w:spacing w:val="-10"/>
        </w:rPr>
        <w:t xml:space="preserve"> </w:t>
      </w:r>
      <w:r>
        <w:t>Work,</w:t>
      </w:r>
      <w:r>
        <w:rPr>
          <w:spacing w:val="-5"/>
        </w:rPr>
        <w:t xml:space="preserve"> </w:t>
      </w:r>
      <w:r>
        <w:t>the</w:t>
      </w:r>
      <w:r>
        <w:rPr>
          <w:spacing w:val="-6"/>
        </w:rPr>
        <w:t xml:space="preserve"> </w:t>
      </w:r>
      <w:r>
        <w:t>Contractor</w:t>
      </w:r>
      <w:r>
        <w:rPr>
          <w:spacing w:val="-3"/>
        </w:rPr>
        <w:t xml:space="preserve"> </w:t>
      </w:r>
      <w:r>
        <w:t>will</w:t>
      </w:r>
      <w:r>
        <w:rPr>
          <w:spacing w:val="-5"/>
        </w:rPr>
        <w:t xml:space="preserve"> </w:t>
      </w:r>
      <w:r>
        <w:t>be</w:t>
      </w:r>
      <w:r>
        <w:rPr>
          <w:spacing w:val="-4"/>
        </w:rPr>
        <w:t xml:space="preserve"> </w:t>
      </w:r>
      <w:r>
        <w:t>paid</w:t>
      </w:r>
      <w:r>
        <w:rPr>
          <w:spacing w:val="-4"/>
        </w:rPr>
        <w:t xml:space="preserve"> </w:t>
      </w:r>
      <w:r>
        <w:t>using</w:t>
      </w:r>
      <w:r>
        <w:rPr>
          <w:spacing w:val="-4"/>
        </w:rPr>
        <w:t xml:space="preserve"> </w:t>
      </w:r>
      <w:r>
        <w:t>the</w:t>
      </w:r>
      <w:r>
        <w:rPr>
          <w:spacing w:val="-6"/>
        </w:rPr>
        <w:t xml:space="preserve"> </w:t>
      </w:r>
      <w:r>
        <w:t>Contract</w:t>
      </w:r>
      <w:r>
        <w:rPr>
          <w:spacing w:val="-5"/>
        </w:rPr>
        <w:t xml:space="preserve"> </w:t>
      </w:r>
      <w:r>
        <w:t>Unit</w:t>
      </w:r>
      <w:r>
        <w:rPr>
          <w:spacing w:val="-3"/>
        </w:rPr>
        <w:t xml:space="preserve"> </w:t>
      </w:r>
      <w:r>
        <w:t>Price,</w:t>
      </w:r>
      <w:r>
        <w:rPr>
          <w:spacing w:val="-5"/>
        </w:rPr>
        <w:t xml:space="preserve"> </w:t>
      </w:r>
      <w:r>
        <w:t>regardless</w:t>
      </w:r>
      <w:r>
        <w:rPr>
          <w:spacing w:val="-6"/>
        </w:rPr>
        <w:t xml:space="preserve"> </w:t>
      </w:r>
      <w:r>
        <w:t>of</w:t>
      </w:r>
      <w:r>
        <w:rPr>
          <w:spacing w:val="-3"/>
        </w:rPr>
        <w:t xml:space="preserve"> </w:t>
      </w:r>
      <w:r>
        <w:t>whether the</w:t>
      </w:r>
      <w:r>
        <w:rPr>
          <w:spacing w:val="-16"/>
        </w:rPr>
        <w:t xml:space="preserve"> </w:t>
      </w:r>
      <w:r>
        <w:t>actual</w:t>
      </w:r>
      <w:r>
        <w:rPr>
          <w:spacing w:val="-17"/>
        </w:rPr>
        <w:t xml:space="preserve"> </w:t>
      </w:r>
      <w:r>
        <w:t>quantity</w:t>
      </w:r>
      <w:r>
        <w:rPr>
          <w:spacing w:val="-16"/>
        </w:rPr>
        <w:t xml:space="preserve"> </w:t>
      </w:r>
      <w:r>
        <w:t>of</w:t>
      </w:r>
      <w:r>
        <w:rPr>
          <w:spacing w:val="-14"/>
        </w:rPr>
        <w:t xml:space="preserve"> </w:t>
      </w:r>
      <w:r>
        <w:t>the</w:t>
      </w:r>
      <w:r>
        <w:rPr>
          <w:spacing w:val="-17"/>
        </w:rPr>
        <w:t xml:space="preserve"> </w:t>
      </w:r>
      <w:r>
        <w:t>Minor</w:t>
      </w:r>
      <w:r>
        <w:rPr>
          <w:spacing w:val="-14"/>
        </w:rPr>
        <w:t xml:space="preserve"> </w:t>
      </w:r>
      <w:r>
        <w:t>Item</w:t>
      </w:r>
      <w:r>
        <w:rPr>
          <w:spacing w:val="-14"/>
        </w:rPr>
        <w:t xml:space="preserve"> </w:t>
      </w:r>
      <w:r>
        <w:t>of</w:t>
      </w:r>
      <w:r>
        <w:rPr>
          <w:spacing w:val="-17"/>
        </w:rPr>
        <w:t xml:space="preserve"> </w:t>
      </w:r>
      <w:r>
        <w:t>Work</w:t>
      </w:r>
      <w:r>
        <w:rPr>
          <w:spacing w:val="-12"/>
        </w:rPr>
        <w:t xml:space="preserve"> </w:t>
      </w:r>
      <w:r>
        <w:t>covered</w:t>
      </w:r>
      <w:r>
        <w:rPr>
          <w:spacing w:val="-15"/>
        </w:rPr>
        <w:t xml:space="preserve"> </w:t>
      </w:r>
      <w:r>
        <w:t>by</w:t>
      </w:r>
      <w:r>
        <w:rPr>
          <w:spacing w:val="-16"/>
        </w:rPr>
        <w:t xml:space="preserve"> </w:t>
      </w:r>
      <w:r>
        <w:t>a</w:t>
      </w:r>
      <w:r>
        <w:rPr>
          <w:spacing w:val="-15"/>
        </w:rPr>
        <w:t xml:space="preserve"> </w:t>
      </w:r>
      <w:r>
        <w:t>Contract</w:t>
      </w:r>
      <w:r>
        <w:rPr>
          <w:spacing w:val="-14"/>
        </w:rPr>
        <w:t xml:space="preserve"> </w:t>
      </w:r>
      <w:r>
        <w:t>Unit</w:t>
      </w:r>
      <w:r>
        <w:rPr>
          <w:spacing w:val="-14"/>
        </w:rPr>
        <w:t xml:space="preserve"> </w:t>
      </w:r>
      <w:r>
        <w:t>Price</w:t>
      </w:r>
      <w:r>
        <w:rPr>
          <w:spacing w:val="-15"/>
        </w:rPr>
        <w:t xml:space="preserve"> </w:t>
      </w:r>
      <w:r>
        <w:t>is</w:t>
      </w:r>
      <w:r>
        <w:rPr>
          <w:spacing w:val="-15"/>
        </w:rPr>
        <w:t xml:space="preserve"> </w:t>
      </w:r>
      <w:r>
        <w:t>less</w:t>
      </w:r>
      <w:r>
        <w:rPr>
          <w:spacing w:val="-15"/>
        </w:rPr>
        <w:t xml:space="preserve"> </w:t>
      </w:r>
      <w:r>
        <w:t>than</w:t>
      </w:r>
      <w:r>
        <w:rPr>
          <w:spacing w:val="-15"/>
        </w:rPr>
        <w:t xml:space="preserve"> </w:t>
      </w:r>
      <w:r>
        <w:t>75%</w:t>
      </w:r>
      <w:r>
        <w:rPr>
          <w:spacing w:val="-14"/>
        </w:rPr>
        <w:t xml:space="preserve"> </w:t>
      </w:r>
      <w:r>
        <w:t>of</w:t>
      </w:r>
      <w:r>
        <w:rPr>
          <w:spacing w:val="-14"/>
        </w:rPr>
        <w:t xml:space="preserve"> </w:t>
      </w:r>
      <w:r>
        <w:t>the</w:t>
      </w:r>
      <w:r>
        <w:rPr>
          <w:spacing w:val="-17"/>
        </w:rPr>
        <w:t xml:space="preserve"> </w:t>
      </w:r>
      <w:r>
        <w:t>Bid</w:t>
      </w:r>
      <w:r>
        <w:rPr>
          <w:spacing w:val="-15"/>
        </w:rPr>
        <w:t xml:space="preserve"> </w:t>
      </w:r>
      <w:r>
        <w:t>quantity.</w:t>
      </w:r>
    </w:p>
    <w:p w:rsidR="007205CF" w:rsidRDefault="007205CF" w:rsidP="00DB09BC">
      <w:pPr>
        <w:pStyle w:val="BodyText"/>
        <w:ind w:left="835" w:right="922" w:firstLine="720"/>
        <w:jc w:val="both"/>
      </w:pPr>
    </w:p>
    <w:p w:rsidR="00A16302" w:rsidRDefault="005D7B21" w:rsidP="00DB09BC">
      <w:pPr>
        <w:pStyle w:val="BodyText"/>
        <w:ind w:left="835" w:right="922"/>
      </w:pPr>
      <w:r>
        <w:t>7-3.5.4</w:t>
      </w:r>
      <w:r>
        <w:rPr>
          <w:spacing w:val="-4"/>
        </w:rPr>
        <w:t xml:space="preserve"> </w:t>
      </w:r>
      <w:r>
        <w:t>Changes</w:t>
      </w:r>
      <w:r>
        <w:rPr>
          <w:spacing w:val="-8"/>
        </w:rPr>
        <w:t xml:space="preserve"> </w:t>
      </w:r>
      <w:r>
        <w:t>for</w:t>
      </w:r>
      <w:r>
        <w:rPr>
          <w:spacing w:val="-4"/>
        </w:rPr>
        <w:t xml:space="preserve"> </w:t>
      </w:r>
      <w:r>
        <w:t>Items</w:t>
      </w:r>
      <w:r>
        <w:rPr>
          <w:spacing w:val="-3"/>
        </w:rPr>
        <w:t xml:space="preserve"> </w:t>
      </w:r>
      <w:r>
        <w:t>Not</w:t>
      </w:r>
      <w:r>
        <w:rPr>
          <w:spacing w:val="-5"/>
        </w:rPr>
        <w:t xml:space="preserve"> </w:t>
      </w:r>
      <w:r>
        <w:t>Covered</w:t>
      </w:r>
      <w:r>
        <w:rPr>
          <w:spacing w:val="-3"/>
        </w:rPr>
        <w:t xml:space="preserve"> </w:t>
      </w:r>
      <w:r>
        <w:t>by</w:t>
      </w:r>
      <w:r>
        <w:rPr>
          <w:spacing w:val="-6"/>
        </w:rPr>
        <w:t xml:space="preserve"> </w:t>
      </w:r>
      <w:r>
        <w:t>Unit</w:t>
      </w:r>
      <w:r>
        <w:rPr>
          <w:spacing w:val="-1"/>
        </w:rPr>
        <w:t xml:space="preserve"> </w:t>
      </w:r>
      <w:r>
        <w:rPr>
          <w:spacing w:val="-2"/>
        </w:rPr>
        <w:t>Prices</w:t>
      </w:r>
    </w:p>
    <w:p w:rsidR="00A16302" w:rsidRDefault="00A16302" w:rsidP="00DB09BC">
      <w:pPr>
        <w:pStyle w:val="BodyText"/>
        <w:ind w:left="835" w:right="922"/>
        <w:rPr>
          <w:sz w:val="21"/>
        </w:rPr>
      </w:pPr>
    </w:p>
    <w:p w:rsidR="00A16302" w:rsidRDefault="005D7B21" w:rsidP="00DB09BC">
      <w:pPr>
        <w:pStyle w:val="BodyText"/>
        <w:ind w:left="835" w:right="922"/>
      </w:pPr>
      <w:bookmarkStart w:id="167" w:name="Subsection_7-3.5.4_is_hereby_added_to_th"/>
      <w:bookmarkEnd w:id="167"/>
      <w:r>
        <w:t>Subsection</w:t>
      </w:r>
      <w:r>
        <w:rPr>
          <w:spacing w:val="-8"/>
        </w:rPr>
        <w:t xml:space="preserve"> </w:t>
      </w:r>
      <w:r>
        <w:t>7-3.5.4</w:t>
      </w:r>
      <w:r>
        <w:rPr>
          <w:spacing w:val="-5"/>
        </w:rPr>
        <w:t xml:space="preserve"> </w:t>
      </w:r>
      <w:r>
        <w:t>is</w:t>
      </w:r>
      <w:r>
        <w:rPr>
          <w:spacing w:val="-4"/>
        </w:rPr>
        <w:t xml:space="preserve"> </w:t>
      </w:r>
      <w:r>
        <w:t>hereby</w:t>
      </w:r>
      <w:r>
        <w:rPr>
          <w:spacing w:val="-7"/>
        </w:rPr>
        <w:t xml:space="preserve"> </w:t>
      </w:r>
      <w:r>
        <w:t>added</w:t>
      </w:r>
      <w:r>
        <w:rPr>
          <w:spacing w:val="-5"/>
        </w:rPr>
        <w:t xml:space="preserve"> </w:t>
      </w:r>
      <w:r>
        <w:t>to</w:t>
      </w:r>
      <w:r>
        <w:rPr>
          <w:spacing w:val="-7"/>
        </w:rPr>
        <w:t xml:space="preserve"> </w:t>
      </w:r>
      <w:r>
        <w:t>the</w:t>
      </w:r>
      <w:r>
        <w:rPr>
          <w:spacing w:val="-5"/>
        </w:rPr>
        <w:t xml:space="preserve"> </w:t>
      </w:r>
      <w:r>
        <w:t>Standard</w:t>
      </w:r>
      <w:r>
        <w:rPr>
          <w:spacing w:val="-5"/>
        </w:rPr>
        <w:t xml:space="preserve"> </w:t>
      </w:r>
      <w:r>
        <w:t>Specifications</w:t>
      </w:r>
      <w:r>
        <w:rPr>
          <w:spacing w:val="-4"/>
        </w:rPr>
        <w:t xml:space="preserve"> </w:t>
      </w:r>
      <w:r>
        <w:t>as</w:t>
      </w:r>
      <w:r>
        <w:rPr>
          <w:spacing w:val="-8"/>
        </w:rPr>
        <w:t xml:space="preserve"> </w:t>
      </w:r>
      <w:r>
        <w:rPr>
          <w:spacing w:val="-2"/>
        </w:rPr>
        <w:t>follows:</w:t>
      </w:r>
    </w:p>
    <w:p w:rsidR="00A16302" w:rsidRDefault="00A16302" w:rsidP="00DB09BC">
      <w:pPr>
        <w:pStyle w:val="BodyText"/>
        <w:spacing w:before="9"/>
        <w:ind w:left="835" w:right="922"/>
        <w:rPr>
          <w:sz w:val="20"/>
        </w:rPr>
      </w:pPr>
    </w:p>
    <w:p w:rsidR="00A16302" w:rsidRDefault="005D7B21" w:rsidP="00DB09BC">
      <w:pPr>
        <w:pStyle w:val="BodyText"/>
        <w:ind w:left="835" w:right="922"/>
      </w:pPr>
      <w:r>
        <w:t>Payment for any change for an Item of Work not covered by a Contract Unit Price shall be made pursuant to</w:t>
      </w:r>
      <w:r>
        <w:rPr>
          <w:spacing w:val="40"/>
        </w:rPr>
        <w:t xml:space="preserve"> </w:t>
      </w:r>
      <w:r>
        <w:t>Subsection 7-4 “Payment for Extra Work.”</w:t>
      </w:r>
    </w:p>
    <w:p w:rsidR="00A16302" w:rsidRDefault="00A16302" w:rsidP="00DB09BC">
      <w:pPr>
        <w:pStyle w:val="BodyText"/>
        <w:spacing w:before="10"/>
        <w:ind w:left="835" w:right="922"/>
        <w:rPr>
          <w:sz w:val="20"/>
        </w:rPr>
      </w:pPr>
    </w:p>
    <w:p w:rsidR="00A16302" w:rsidRDefault="005D7B21" w:rsidP="00DB09BC">
      <w:pPr>
        <w:pStyle w:val="ListParagraph"/>
        <w:numPr>
          <w:ilvl w:val="1"/>
          <w:numId w:val="10"/>
        </w:numPr>
        <w:tabs>
          <w:tab w:val="left" w:pos="839"/>
          <w:tab w:val="left" w:pos="840"/>
        </w:tabs>
        <w:ind w:left="1556" w:right="922" w:hanging="721"/>
      </w:pPr>
      <w:r>
        <w:t>PAYMENT</w:t>
      </w:r>
      <w:r>
        <w:rPr>
          <w:spacing w:val="-2"/>
        </w:rPr>
        <w:t xml:space="preserve"> </w:t>
      </w:r>
      <w:r>
        <w:t>FOR</w:t>
      </w:r>
      <w:r>
        <w:rPr>
          <w:spacing w:val="-5"/>
        </w:rPr>
        <w:t xml:space="preserve"> </w:t>
      </w:r>
      <w:r>
        <w:t>EXTRA</w:t>
      </w:r>
      <w:r>
        <w:rPr>
          <w:spacing w:val="-7"/>
        </w:rPr>
        <w:t xml:space="preserve"> </w:t>
      </w:r>
      <w:r>
        <w:rPr>
          <w:spacing w:val="-4"/>
        </w:rPr>
        <w:t>WORK</w:t>
      </w:r>
    </w:p>
    <w:p w:rsidR="00A16302" w:rsidRDefault="00A16302" w:rsidP="00DB09BC">
      <w:pPr>
        <w:pStyle w:val="BodyText"/>
        <w:spacing w:before="9"/>
        <w:ind w:left="835" w:right="922"/>
        <w:rPr>
          <w:sz w:val="20"/>
        </w:rPr>
      </w:pPr>
    </w:p>
    <w:p w:rsidR="00A16302" w:rsidRDefault="005D7B21" w:rsidP="00DB09BC">
      <w:pPr>
        <w:pStyle w:val="BodyText"/>
        <w:ind w:left="835" w:right="922"/>
        <w:rPr>
          <w:spacing w:val="-2"/>
        </w:rPr>
      </w:pPr>
      <w:r>
        <w:t>7-4.1</w:t>
      </w:r>
      <w:r>
        <w:rPr>
          <w:spacing w:val="-5"/>
        </w:rPr>
        <w:t xml:space="preserve"> </w:t>
      </w:r>
      <w:r>
        <w:rPr>
          <w:spacing w:val="-2"/>
        </w:rPr>
        <w:t>General</w:t>
      </w:r>
    </w:p>
    <w:p w:rsidR="007205CF" w:rsidRDefault="007205CF" w:rsidP="00DB09BC">
      <w:pPr>
        <w:pStyle w:val="BodyText"/>
        <w:ind w:left="835" w:right="922"/>
      </w:pPr>
    </w:p>
    <w:p w:rsidR="00A16302" w:rsidRDefault="005D7B21" w:rsidP="00DB09BC">
      <w:pPr>
        <w:pStyle w:val="BodyText"/>
        <w:spacing w:before="77"/>
        <w:ind w:left="835" w:right="922"/>
      </w:pPr>
      <w:r>
        <w:t>Add</w:t>
      </w:r>
      <w:r>
        <w:rPr>
          <w:spacing w:val="-4"/>
        </w:rPr>
        <w:t xml:space="preserve"> </w:t>
      </w:r>
      <w:r>
        <w:t>the</w:t>
      </w:r>
      <w:r>
        <w:rPr>
          <w:spacing w:val="-7"/>
        </w:rPr>
        <w:t xml:space="preserve"> </w:t>
      </w:r>
      <w:r>
        <w:t>following at</w:t>
      </w:r>
      <w:r>
        <w:rPr>
          <w:spacing w:val="-4"/>
        </w:rPr>
        <w:t xml:space="preserve"> </w:t>
      </w:r>
      <w:r>
        <w:t>the</w:t>
      </w:r>
      <w:r>
        <w:rPr>
          <w:spacing w:val="-5"/>
        </w:rPr>
        <w:t xml:space="preserve"> </w:t>
      </w:r>
      <w:r>
        <w:t>end</w:t>
      </w:r>
      <w:r>
        <w:rPr>
          <w:spacing w:val="-3"/>
        </w:rPr>
        <w:t xml:space="preserve"> </w:t>
      </w:r>
      <w:r>
        <w:t>of</w:t>
      </w:r>
      <w:r>
        <w:rPr>
          <w:spacing w:val="-1"/>
        </w:rPr>
        <w:t xml:space="preserve"> </w:t>
      </w:r>
      <w:r>
        <w:t>Subsection</w:t>
      </w:r>
      <w:r>
        <w:rPr>
          <w:spacing w:val="-5"/>
        </w:rPr>
        <w:t xml:space="preserve"> </w:t>
      </w:r>
      <w:r>
        <w:t>7-</w:t>
      </w:r>
      <w:r>
        <w:rPr>
          <w:spacing w:val="-5"/>
        </w:rPr>
        <w:t>4.1</w:t>
      </w:r>
    </w:p>
    <w:p w:rsidR="00A16302" w:rsidRDefault="00A16302" w:rsidP="00DB09BC">
      <w:pPr>
        <w:pStyle w:val="BodyText"/>
        <w:spacing w:before="9"/>
        <w:ind w:left="835" w:right="922"/>
        <w:rPr>
          <w:sz w:val="20"/>
        </w:rPr>
      </w:pPr>
    </w:p>
    <w:p w:rsidR="00A16302" w:rsidRDefault="005D7B21" w:rsidP="00DB09BC">
      <w:pPr>
        <w:pStyle w:val="BodyText"/>
        <w:ind w:left="835" w:right="922" w:firstLine="720"/>
        <w:jc w:val="both"/>
      </w:pPr>
      <w:r>
        <w:t>Any</w:t>
      </w:r>
      <w:r>
        <w:rPr>
          <w:spacing w:val="-16"/>
        </w:rPr>
        <w:t xml:space="preserve"> </w:t>
      </w:r>
      <w:r>
        <w:t>change</w:t>
      </w:r>
      <w:r>
        <w:rPr>
          <w:spacing w:val="-15"/>
        </w:rPr>
        <w:t xml:space="preserve"> </w:t>
      </w:r>
      <w:r>
        <w:t>in</w:t>
      </w:r>
      <w:r>
        <w:rPr>
          <w:spacing w:val="-14"/>
        </w:rPr>
        <w:t xml:space="preserve"> </w:t>
      </w:r>
      <w:r>
        <w:t>the</w:t>
      </w:r>
      <w:r>
        <w:rPr>
          <w:spacing w:val="-16"/>
        </w:rPr>
        <w:t xml:space="preserve"> </w:t>
      </w:r>
      <w:r>
        <w:t>Work</w:t>
      </w:r>
      <w:r>
        <w:rPr>
          <w:spacing w:val="-14"/>
        </w:rPr>
        <w:t xml:space="preserve"> </w:t>
      </w:r>
      <w:r>
        <w:t>for</w:t>
      </w:r>
      <w:r>
        <w:rPr>
          <w:spacing w:val="-11"/>
        </w:rPr>
        <w:t xml:space="preserve"> </w:t>
      </w:r>
      <w:r>
        <w:t>an</w:t>
      </w:r>
      <w:r>
        <w:rPr>
          <w:spacing w:val="-15"/>
        </w:rPr>
        <w:t xml:space="preserve"> </w:t>
      </w:r>
      <w:r>
        <w:t>Item</w:t>
      </w:r>
      <w:r>
        <w:rPr>
          <w:spacing w:val="-11"/>
        </w:rPr>
        <w:t xml:space="preserve"> </w:t>
      </w:r>
      <w:r>
        <w:t>of</w:t>
      </w:r>
      <w:r>
        <w:rPr>
          <w:spacing w:val="-16"/>
        </w:rPr>
        <w:t xml:space="preserve"> </w:t>
      </w:r>
      <w:r>
        <w:t>Work</w:t>
      </w:r>
      <w:r>
        <w:rPr>
          <w:spacing w:val="-11"/>
        </w:rPr>
        <w:t xml:space="preserve"> </w:t>
      </w:r>
      <w:r>
        <w:t>not</w:t>
      </w:r>
      <w:r>
        <w:rPr>
          <w:spacing w:val="-11"/>
        </w:rPr>
        <w:t xml:space="preserve"> </w:t>
      </w:r>
      <w:r>
        <w:t>covered</w:t>
      </w:r>
      <w:r>
        <w:rPr>
          <w:spacing w:val="-13"/>
        </w:rPr>
        <w:t xml:space="preserve"> </w:t>
      </w:r>
      <w:r>
        <w:t>by</w:t>
      </w:r>
      <w:r>
        <w:rPr>
          <w:spacing w:val="-15"/>
        </w:rPr>
        <w:t xml:space="preserve"> </w:t>
      </w:r>
      <w:r>
        <w:t>a</w:t>
      </w:r>
      <w:r>
        <w:rPr>
          <w:spacing w:val="-13"/>
        </w:rPr>
        <w:t xml:space="preserve"> </w:t>
      </w:r>
      <w:r>
        <w:t>Contract</w:t>
      </w:r>
      <w:r>
        <w:rPr>
          <w:spacing w:val="-14"/>
        </w:rPr>
        <w:t xml:space="preserve"> </w:t>
      </w:r>
      <w:r>
        <w:t>Unit</w:t>
      </w:r>
      <w:r>
        <w:rPr>
          <w:spacing w:val="-14"/>
        </w:rPr>
        <w:t xml:space="preserve"> </w:t>
      </w:r>
      <w:r>
        <w:t>Price</w:t>
      </w:r>
      <w:r>
        <w:rPr>
          <w:spacing w:val="-13"/>
        </w:rPr>
        <w:t xml:space="preserve"> </w:t>
      </w:r>
      <w:r>
        <w:t>that</w:t>
      </w:r>
      <w:r>
        <w:rPr>
          <w:spacing w:val="-11"/>
        </w:rPr>
        <w:t xml:space="preserve"> </w:t>
      </w:r>
      <w:r>
        <w:t>involves</w:t>
      </w:r>
      <w:r>
        <w:rPr>
          <w:spacing w:val="-12"/>
        </w:rPr>
        <w:t xml:space="preserve"> </w:t>
      </w:r>
      <w:r>
        <w:t>both</w:t>
      </w:r>
      <w:r>
        <w:rPr>
          <w:spacing w:val="-13"/>
        </w:rPr>
        <w:t xml:space="preserve"> </w:t>
      </w:r>
      <w:r>
        <w:t>added and deleted Work shall be paid on the basis of the net total cost.</w:t>
      </w:r>
      <w:r>
        <w:rPr>
          <w:spacing w:val="40"/>
        </w:rPr>
        <w:t xml:space="preserve"> </w:t>
      </w:r>
      <w:r>
        <w:t>The cost of deleted Work not covered by a Contract Unit Price shall be determined by the Engineer based on the schedule of lump sum prices submitted by</w:t>
      </w:r>
      <w:r>
        <w:rPr>
          <w:spacing w:val="-6"/>
        </w:rPr>
        <w:t xml:space="preserve"> </w:t>
      </w:r>
      <w:r>
        <w:t>the</w:t>
      </w:r>
      <w:r>
        <w:rPr>
          <w:spacing w:val="-4"/>
        </w:rPr>
        <w:t xml:space="preserve"> </w:t>
      </w:r>
      <w:r>
        <w:t>Contractor</w:t>
      </w:r>
      <w:r>
        <w:rPr>
          <w:spacing w:val="-5"/>
        </w:rPr>
        <w:t xml:space="preserve"> </w:t>
      </w:r>
      <w:r>
        <w:t>in</w:t>
      </w:r>
      <w:r>
        <w:rPr>
          <w:spacing w:val="-4"/>
        </w:rPr>
        <w:t xml:space="preserve"> </w:t>
      </w:r>
      <w:r>
        <w:t>accordance</w:t>
      </w:r>
      <w:r>
        <w:rPr>
          <w:spacing w:val="-4"/>
        </w:rPr>
        <w:t xml:space="preserve"> </w:t>
      </w:r>
      <w:r>
        <w:t>with</w:t>
      </w:r>
      <w:r>
        <w:rPr>
          <w:spacing w:val="-4"/>
        </w:rPr>
        <w:t xml:space="preserve"> </w:t>
      </w:r>
      <w:r>
        <w:t>Subsection</w:t>
      </w:r>
      <w:r>
        <w:rPr>
          <w:spacing w:val="-4"/>
        </w:rPr>
        <w:t xml:space="preserve"> </w:t>
      </w:r>
      <w:r>
        <w:t>7-2,</w:t>
      </w:r>
      <w:r>
        <w:rPr>
          <w:spacing w:val="-5"/>
        </w:rPr>
        <w:t xml:space="preserve"> </w:t>
      </w:r>
      <w:r>
        <w:t>“Lump</w:t>
      </w:r>
      <w:r>
        <w:rPr>
          <w:spacing w:val="-6"/>
        </w:rPr>
        <w:t xml:space="preserve"> </w:t>
      </w:r>
      <w:r>
        <w:t>Sum</w:t>
      </w:r>
      <w:r>
        <w:rPr>
          <w:spacing w:val="-10"/>
        </w:rPr>
        <w:t xml:space="preserve"> </w:t>
      </w:r>
      <w:r>
        <w:t>Work,”</w:t>
      </w:r>
      <w:r>
        <w:rPr>
          <w:spacing w:val="-5"/>
        </w:rPr>
        <w:t xml:space="preserve"> </w:t>
      </w:r>
      <w:r>
        <w:t>of</w:t>
      </w:r>
      <w:r>
        <w:rPr>
          <w:spacing w:val="-5"/>
        </w:rPr>
        <w:t xml:space="preserve"> </w:t>
      </w:r>
      <w:r>
        <w:t>the</w:t>
      </w:r>
      <w:r>
        <w:rPr>
          <w:spacing w:val="-4"/>
        </w:rPr>
        <w:t xml:space="preserve"> </w:t>
      </w:r>
      <w:r>
        <w:t>Standard</w:t>
      </w:r>
      <w:r>
        <w:rPr>
          <w:spacing w:val="-6"/>
        </w:rPr>
        <w:t xml:space="preserve"> </w:t>
      </w:r>
      <w:r>
        <w:t>Specifications</w:t>
      </w:r>
      <w:r>
        <w:rPr>
          <w:spacing w:val="-4"/>
        </w:rPr>
        <w:t xml:space="preserve"> </w:t>
      </w:r>
      <w:r>
        <w:t>and</w:t>
      </w:r>
      <w:r>
        <w:rPr>
          <w:spacing w:val="-6"/>
        </w:rPr>
        <w:t xml:space="preserve"> </w:t>
      </w:r>
      <w:r>
        <w:t>the General Provisions.</w:t>
      </w:r>
    </w:p>
    <w:p w:rsidR="00A16302" w:rsidRDefault="00A16302" w:rsidP="00DB09BC">
      <w:pPr>
        <w:pStyle w:val="BodyText"/>
        <w:spacing w:before="10"/>
        <w:ind w:left="835" w:right="922"/>
        <w:rPr>
          <w:sz w:val="20"/>
        </w:rPr>
      </w:pPr>
    </w:p>
    <w:p w:rsidR="00E2580D" w:rsidRDefault="00E2580D" w:rsidP="00DB09BC">
      <w:pPr>
        <w:pStyle w:val="BodyText"/>
        <w:ind w:left="835" w:right="922"/>
      </w:pPr>
    </w:p>
    <w:p w:rsidR="00A16302" w:rsidRDefault="005D7B21" w:rsidP="00DB09BC">
      <w:pPr>
        <w:pStyle w:val="BodyText"/>
        <w:ind w:left="835" w:right="922"/>
      </w:pPr>
      <w:r>
        <w:t>7-4.2.1</w:t>
      </w:r>
      <w:r>
        <w:rPr>
          <w:spacing w:val="-4"/>
        </w:rPr>
        <w:t xml:space="preserve"> </w:t>
      </w:r>
      <w:r>
        <w:rPr>
          <w:spacing w:val="-2"/>
        </w:rPr>
        <w:t>Labor</w:t>
      </w:r>
    </w:p>
    <w:p w:rsidR="00A16302" w:rsidRDefault="00A16302" w:rsidP="00DB09BC">
      <w:pPr>
        <w:pStyle w:val="BodyText"/>
        <w:ind w:left="835" w:right="922"/>
        <w:rPr>
          <w:sz w:val="21"/>
        </w:rPr>
      </w:pPr>
    </w:p>
    <w:p w:rsidR="00A16302" w:rsidRPr="00E2580D" w:rsidRDefault="005D7B21" w:rsidP="00E2580D">
      <w:pPr>
        <w:pStyle w:val="BodyText"/>
        <w:ind w:left="835" w:right="922"/>
      </w:pPr>
      <w:r>
        <w:t>Delete</w:t>
      </w:r>
      <w:r>
        <w:rPr>
          <w:spacing w:val="-7"/>
        </w:rPr>
        <w:t xml:space="preserve"> </w:t>
      </w:r>
      <w:r>
        <w:t>Subsection</w:t>
      </w:r>
      <w:r>
        <w:rPr>
          <w:spacing w:val="-6"/>
        </w:rPr>
        <w:t xml:space="preserve"> </w:t>
      </w:r>
      <w:r>
        <w:t>7-4.2.1</w:t>
      </w:r>
      <w:r>
        <w:rPr>
          <w:spacing w:val="-5"/>
        </w:rPr>
        <w:t xml:space="preserve"> </w:t>
      </w:r>
      <w:r>
        <w:t>in</w:t>
      </w:r>
      <w:r>
        <w:rPr>
          <w:spacing w:val="-4"/>
        </w:rPr>
        <w:t xml:space="preserve"> </w:t>
      </w:r>
      <w:r>
        <w:t>its</w:t>
      </w:r>
      <w:r>
        <w:rPr>
          <w:spacing w:val="-6"/>
        </w:rPr>
        <w:t xml:space="preserve"> </w:t>
      </w:r>
      <w:r>
        <w:t>entirety</w:t>
      </w:r>
      <w:r>
        <w:rPr>
          <w:spacing w:val="-7"/>
        </w:rPr>
        <w:t xml:space="preserve"> </w:t>
      </w:r>
      <w:r>
        <w:t>and</w:t>
      </w:r>
      <w:r>
        <w:rPr>
          <w:spacing w:val="-4"/>
        </w:rPr>
        <w:t xml:space="preserve"> </w:t>
      </w:r>
      <w:r>
        <w:t>substitute</w:t>
      </w:r>
      <w:r>
        <w:rPr>
          <w:spacing w:val="-6"/>
        </w:rPr>
        <w:t xml:space="preserve"> </w:t>
      </w:r>
      <w:r>
        <w:t>the</w:t>
      </w:r>
      <w:r>
        <w:rPr>
          <w:spacing w:val="-6"/>
        </w:rPr>
        <w:t xml:space="preserve"> </w:t>
      </w:r>
      <w:r>
        <w:rPr>
          <w:spacing w:val="-2"/>
        </w:rPr>
        <w:t>following:</w:t>
      </w:r>
    </w:p>
    <w:p w:rsidR="005F0869" w:rsidRDefault="005F0869" w:rsidP="00DB09BC">
      <w:pPr>
        <w:pStyle w:val="BodyText"/>
        <w:spacing w:before="9"/>
        <w:ind w:left="835" w:right="922"/>
        <w:rPr>
          <w:sz w:val="20"/>
        </w:rPr>
      </w:pPr>
    </w:p>
    <w:p w:rsidR="00A16302" w:rsidRDefault="005D7B21" w:rsidP="00DB09BC">
      <w:pPr>
        <w:pStyle w:val="BodyText"/>
        <w:ind w:left="835" w:right="922" w:firstLine="720"/>
        <w:jc w:val="both"/>
      </w:pPr>
      <w:r>
        <w:t>The cost of labor will be the actual cost for wages prevailing locally for each craft or type of worker (including foreman when authorized by the Engineer) performing the Extra Work at the time the Extra Work is done,</w:t>
      </w:r>
      <w:r>
        <w:rPr>
          <w:spacing w:val="-11"/>
        </w:rPr>
        <w:t xml:space="preserve"> </w:t>
      </w:r>
      <w:r>
        <w:t>plus</w:t>
      </w:r>
      <w:r>
        <w:rPr>
          <w:spacing w:val="-14"/>
        </w:rPr>
        <w:t xml:space="preserve"> </w:t>
      </w:r>
      <w:r>
        <w:t>liability</w:t>
      </w:r>
      <w:r>
        <w:rPr>
          <w:spacing w:val="-14"/>
        </w:rPr>
        <w:t xml:space="preserve"> </w:t>
      </w:r>
      <w:r>
        <w:t>insurance,</w:t>
      </w:r>
      <w:r>
        <w:rPr>
          <w:spacing w:val="-13"/>
        </w:rPr>
        <w:t xml:space="preserve"> </w:t>
      </w:r>
      <w:r>
        <w:t>health</w:t>
      </w:r>
      <w:r>
        <w:rPr>
          <w:spacing w:val="-15"/>
        </w:rPr>
        <w:t xml:space="preserve"> </w:t>
      </w:r>
      <w:r>
        <w:t>and</w:t>
      </w:r>
      <w:r>
        <w:rPr>
          <w:spacing w:val="-15"/>
        </w:rPr>
        <w:t xml:space="preserve"> </w:t>
      </w:r>
      <w:r>
        <w:t>welfare,</w:t>
      </w:r>
      <w:r>
        <w:rPr>
          <w:spacing w:val="-13"/>
        </w:rPr>
        <w:t xml:space="preserve"> </w:t>
      </w:r>
      <w:r>
        <w:t>pension,</w:t>
      </w:r>
      <w:r>
        <w:rPr>
          <w:spacing w:val="-11"/>
        </w:rPr>
        <w:t xml:space="preserve"> </w:t>
      </w:r>
      <w:r>
        <w:t>vacation,</w:t>
      </w:r>
      <w:r>
        <w:rPr>
          <w:spacing w:val="-13"/>
        </w:rPr>
        <w:t xml:space="preserve"> </w:t>
      </w:r>
      <w:r>
        <w:t>apprenticeship</w:t>
      </w:r>
      <w:r>
        <w:rPr>
          <w:spacing w:val="-15"/>
        </w:rPr>
        <w:t xml:space="preserve"> </w:t>
      </w:r>
      <w:r>
        <w:t>funds,</w:t>
      </w:r>
      <w:r>
        <w:rPr>
          <w:spacing w:val="-13"/>
        </w:rPr>
        <w:t xml:space="preserve"> </w:t>
      </w:r>
      <w:r>
        <w:t>and</w:t>
      </w:r>
      <w:r>
        <w:rPr>
          <w:spacing w:val="-15"/>
        </w:rPr>
        <w:t xml:space="preserve"> </w:t>
      </w:r>
      <w:r>
        <w:t>other</w:t>
      </w:r>
      <w:r>
        <w:rPr>
          <w:spacing w:val="-11"/>
        </w:rPr>
        <w:t xml:space="preserve"> </w:t>
      </w:r>
      <w:r>
        <w:t>direct</w:t>
      </w:r>
      <w:r>
        <w:rPr>
          <w:spacing w:val="-13"/>
        </w:rPr>
        <w:t xml:space="preserve"> </w:t>
      </w:r>
      <w:r>
        <w:t>costs, as well as assessments or benefits required by lawful collective bargaining agreements.</w:t>
      </w:r>
    </w:p>
    <w:p w:rsidR="00A16302" w:rsidRDefault="00A16302" w:rsidP="00DB09BC">
      <w:pPr>
        <w:pStyle w:val="BodyText"/>
        <w:spacing w:before="10"/>
        <w:ind w:left="835" w:right="922"/>
        <w:rPr>
          <w:sz w:val="20"/>
        </w:rPr>
      </w:pPr>
    </w:p>
    <w:p w:rsidR="00A16302" w:rsidRDefault="005D7B21" w:rsidP="00DB09BC">
      <w:pPr>
        <w:pStyle w:val="BodyText"/>
        <w:spacing w:before="1"/>
        <w:ind w:left="835" w:right="922" w:firstLine="720"/>
        <w:jc w:val="both"/>
      </w:pPr>
      <w:r>
        <w:t>To the actual wages, as defined above, will be added a labor surcharge set forth in the California Department</w:t>
      </w:r>
      <w:r>
        <w:rPr>
          <w:spacing w:val="-14"/>
        </w:rPr>
        <w:t xml:space="preserve"> </w:t>
      </w:r>
      <w:r>
        <w:t>of</w:t>
      </w:r>
      <w:r>
        <w:rPr>
          <w:spacing w:val="-15"/>
        </w:rPr>
        <w:t xml:space="preserve"> </w:t>
      </w:r>
      <w:r>
        <w:t>Transportation</w:t>
      </w:r>
      <w:r>
        <w:rPr>
          <w:spacing w:val="-15"/>
        </w:rPr>
        <w:t xml:space="preserve"> </w:t>
      </w:r>
      <w:r>
        <w:t>publication</w:t>
      </w:r>
      <w:r>
        <w:rPr>
          <w:spacing w:val="-15"/>
        </w:rPr>
        <w:t xml:space="preserve"> </w:t>
      </w:r>
      <w:r>
        <w:t>entitled</w:t>
      </w:r>
      <w:r>
        <w:rPr>
          <w:spacing w:val="-16"/>
        </w:rPr>
        <w:t xml:space="preserve"> </w:t>
      </w:r>
      <w:r>
        <w:t>“Labor</w:t>
      </w:r>
      <w:r>
        <w:rPr>
          <w:spacing w:val="-12"/>
        </w:rPr>
        <w:t xml:space="preserve"> </w:t>
      </w:r>
      <w:r>
        <w:t>Surcharge</w:t>
      </w:r>
      <w:r>
        <w:rPr>
          <w:spacing w:val="-15"/>
        </w:rPr>
        <w:t xml:space="preserve"> </w:t>
      </w:r>
      <w:r>
        <w:t>and</w:t>
      </w:r>
      <w:r>
        <w:rPr>
          <w:spacing w:val="-15"/>
        </w:rPr>
        <w:t xml:space="preserve"> </w:t>
      </w:r>
      <w:r>
        <w:t>Equipment</w:t>
      </w:r>
      <w:r>
        <w:rPr>
          <w:spacing w:val="-13"/>
        </w:rPr>
        <w:t xml:space="preserve"> </w:t>
      </w:r>
      <w:r>
        <w:t>Rental</w:t>
      </w:r>
      <w:r>
        <w:rPr>
          <w:spacing w:val="-15"/>
        </w:rPr>
        <w:t xml:space="preserve"> </w:t>
      </w:r>
      <w:r>
        <w:t>Rates”</w:t>
      </w:r>
      <w:r>
        <w:rPr>
          <w:spacing w:val="-16"/>
        </w:rPr>
        <w:t xml:space="preserve"> </w:t>
      </w:r>
      <w:r>
        <w:t>that</w:t>
      </w:r>
      <w:r>
        <w:rPr>
          <w:spacing w:val="-12"/>
        </w:rPr>
        <w:t xml:space="preserve"> </w:t>
      </w:r>
      <w:r>
        <w:t>is</w:t>
      </w:r>
      <w:r>
        <w:rPr>
          <w:spacing w:val="-14"/>
        </w:rPr>
        <w:t xml:space="preserve"> </w:t>
      </w:r>
      <w:r>
        <w:t>in</w:t>
      </w:r>
      <w:r>
        <w:rPr>
          <w:spacing w:val="-15"/>
        </w:rPr>
        <w:t xml:space="preserve"> </w:t>
      </w:r>
      <w:r>
        <w:t>effect on</w:t>
      </w:r>
      <w:r>
        <w:rPr>
          <w:spacing w:val="-3"/>
        </w:rPr>
        <w:t xml:space="preserve"> </w:t>
      </w:r>
      <w:r>
        <w:t>the</w:t>
      </w:r>
      <w:r>
        <w:rPr>
          <w:spacing w:val="-3"/>
        </w:rPr>
        <w:t xml:space="preserve"> </w:t>
      </w:r>
      <w:r>
        <w:t>date</w:t>
      </w:r>
      <w:r>
        <w:rPr>
          <w:spacing w:val="-3"/>
        </w:rPr>
        <w:t xml:space="preserve"> </w:t>
      </w:r>
      <w:r>
        <w:t>upon</w:t>
      </w:r>
      <w:r>
        <w:rPr>
          <w:spacing w:val="-5"/>
        </w:rPr>
        <w:t xml:space="preserve"> </w:t>
      </w:r>
      <w:r>
        <w:t>which</w:t>
      </w:r>
      <w:r>
        <w:rPr>
          <w:spacing w:val="-3"/>
        </w:rPr>
        <w:t xml:space="preserve"> </w:t>
      </w:r>
      <w:r>
        <w:t>the</w:t>
      </w:r>
      <w:r>
        <w:rPr>
          <w:spacing w:val="-3"/>
        </w:rPr>
        <w:t xml:space="preserve"> </w:t>
      </w:r>
      <w:r>
        <w:t>Extra</w:t>
      </w:r>
      <w:r>
        <w:rPr>
          <w:spacing w:val="-8"/>
        </w:rPr>
        <w:t xml:space="preserve"> </w:t>
      </w:r>
      <w:r>
        <w:t>Work</w:t>
      </w:r>
      <w:r>
        <w:rPr>
          <w:spacing w:val="-3"/>
        </w:rPr>
        <w:t xml:space="preserve"> </w:t>
      </w:r>
      <w:r>
        <w:t>is</w:t>
      </w:r>
      <w:r>
        <w:rPr>
          <w:spacing w:val="-3"/>
        </w:rPr>
        <w:t xml:space="preserve"> </w:t>
      </w:r>
      <w:r>
        <w:t>performed.</w:t>
      </w:r>
      <w:r>
        <w:rPr>
          <w:spacing w:val="40"/>
        </w:rPr>
        <w:t xml:space="preserve"> </w:t>
      </w:r>
      <w:r>
        <w:t>The</w:t>
      </w:r>
      <w:r>
        <w:rPr>
          <w:spacing w:val="-5"/>
        </w:rPr>
        <w:t xml:space="preserve"> </w:t>
      </w:r>
      <w:r>
        <w:t>labor</w:t>
      </w:r>
      <w:r>
        <w:rPr>
          <w:spacing w:val="-2"/>
        </w:rPr>
        <w:t xml:space="preserve"> </w:t>
      </w:r>
      <w:r>
        <w:t>surcharge</w:t>
      </w:r>
      <w:r>
        <w:rPr>
          <w:spacing w:val="-8"/>
        </w:rPr>
        <w:t xml:space="preserve"> </w:t>
      </w:r>
      <w:r>
        <w:t>shall</w:t>
      </w:r>
      <w:r>
        <w:rPr>
          <w:spacing w:val="-4"/>
        </w:rPr>
        <w:t xml:space="preserve"> </w:t>
      </w:r>
      <w:r>
        <w:t>constitute</w:t>
      </w:r>
      <w:r>
        <w:rPr>
          <w:spacing w:val="-8"/>
        </w:rPr>
        <w:t xml:space="preserve"> </w:t>
      </w:r>
      <w:r>
        <w:t>full</w:t>
      </w:r>
      <w:r>
        <w:rPr>
          <w:spacing w:val="-4"/>
        </w:rPr>
        <w:t xml:space="preserve"> </w:t>
      </w:r>
      <w:r>
        <w:t>compensation</w:t>
      </w:r>
      <w:r>
        <w:rPr>
          <w:spacing w:val="-5"/>
        </w:rPr>
        <w:t xml:space="preserve"> </w:t>
      </w:r>
      <w:r>
        <w:t>for all</w:t>
      </w:r>
      <w:r>
        <w:rPr>
          <w:spacing w:val="-11"/>
        </w:rPr>
        <w:t xml:space="preserve"> </w:t>
      </w:r>
      <w:r>
        <w:t>payments</w:t>
      </w:r>
      <w:r>
        <w:rPr>
          <w:spacing w:val="-10"/>
        </w:rPr>
        <w:t xml:space="preserve"> </w:t>
      </w:r>
      <w:r>
        <w:t>imposed</w:t>
      </w:r>
      <w:r>
        <w:rPr>
          <w:spacing w:val="-10"/>
        </w:rPr>
        <w:t xml:space="preserve"> </w:t>
      </w:r>
      <w:r>
        <w:t>by</w:t>
      </w:r>
      <w:r>
        <w:rPr>
          <w:spacing w:val="-12"/>
        </w:rPr>
        <w:t xml:space="preserve"> </w:t>
      </w:r>
      <w:r>
        <w:t>State</w:t>
      </w:r>
      <w:r>
        <w:rPr>
          <w:spacing w:val="-10"/>
        </w:rPr>
        <w:t xml:space="preserve"> </w:t>
      </w:r>
      <w:r>
        <w:t>and</w:t>
      </w:r>
      <w:r>
        <w:rPr>
          <w:spacing w:val="-13"/>
        </w:rPr>
        <w:t xml:space="preserve"> </w:t>
      </w:r>
      <w:r>
        <w:t>federal</w:t>
      </w:r>
      <w:r>
        <w:rPr>
          <w:spacing w:val="-11"/>
        </w:rPr>
        <w:t xml:space="preserve"> </w:t>
      </w:r>
      <w:r>
        <w:t>laws</w:t>
      </w:r>
      <w:r>
        <w:rPr>
          <w:spacing w:val="-10"/>
        </w:rPr>
        <w:t xml:space="preserve"> </w:t>
      </w:r>
      <w:r>
        <w:t>and</w:t>
      </w:r>
      <w:r>
        <w:rPr>
          <w:spacing w:val="-13"/>
        </w:rPr>
        <w:t xml:space="preserve"> </w:t>
      </w:r>
      <w:r>
        <w:t>for</w:t>
      </w:r>
      <w:r>
        <w:rPr>
          <w:spacing w:val="-9"/>
        </w:rPr>
        <w:t xml:space="preserve"> </w:t>
      </w:r>
      <w:r>
        <w:t>all</w:t>
      </w:r>
      <w:r>
        <w:rPr>
          <w:spacing w:val="-11"/>
        </w:rPr>
        <w:t xml:space="preserve"> </w:t>
      </w:r>
      <w:r>
        <w:t>other</w:t>
      </w:r>
      <w:r>
        <w:rPr>
          <w:spacing w:val="-9"/>
        </w:rPr>
        <w:t xml:space="preserve"> </w:t>
      </w:r>
      <w:r>
        <w:t>payments</w:t>
      </w:r>
      <w:r>
        <w:rPr>
          <w:spacing w:val="-12"/>
        </w:rPr>
        <w:t xml:space="preserve"> </w:t>
      </w:r>
      <w:r>
        <w:t>made</w:t>
      </w:r>
      <w:r>
        <w:rPr>
          <w:spacing w:val="-10"/>
        </w:rPr>
        <w:t xml:space="preserve"> </w:t>
      </w:r>
      <w:r>
        <w:t>to,</w:t>
      </w:r>
      <w:r>
        <w:rPr>
          <w:spacing w:val="-9"/>
        </w:rPr>
        <w:t xml:space="preserve"> </w:t>
      </w:r>
      <w:r>
        <w:t>or</w:t>
      </w:r>
      <w:r>
        <w:rPr>
          <w:spacing w:val="-9"/>
        </w:rPr>
        <w:t xml:space="preserve"> </w:t>
      </w:r>
      <w:r>
        <w:t>on</w:t>
      </w:r>
      <w:r>
        <w:rPr>
          <w:spacing w:val="-13"/>
        </w:rPr>
        <w:t xml:space="preserve"> </w:t>
      </w:r>
      <w:r>
        <w:t>behalf</w:t>
      </w:r>
      <w:r>
        <w:rPr>
          <w:spacing w:val="-6"/>
        </w:rPr>
        <w:t xml:space="preserve"> </w:t>
      </w:r>
      <w:r>
        <w:t>of,</w:t>
      </w:r>
      <w:r>
        <w:rPr>
          <w:spacing w:val="-11"/>
        </w:rPr>
        <w:t xml:space="preserve"> </w:t>
      </w:r>
      <w:r>
        <w:t>the</w:t>
      </w:r>
      <w:r>
        <w:rPr>
          <w:spacing w:val="-10"/>
        </w:rPr>
        <w:t xml:space="preserve"> </w:t>
      </w:r>
      <w:r>
        <w:t>workers, other than actual wages, subsistence and travel paid to the workers.</w:t>
      </w:r>
      <w:r>
        <w:rPr>
          <w:spacing w:val="40"/>
        </w:rPr>
        <w:t xml:space="preserve"> </w:t>
      </w:r>
      <w:r>
        <w:t xml:space="preserve">The labor surcharge includes Workers’ Compensation, Social Security, Medicare, Federal Unemployment, State Unemployment, and State Training </w:t>
      </w:r>
      <w:r>
        <w:rPr>
          <w:spacing w:val="-2"/>
        </w:rPr>
        <w:t>taxes.</w:t>
      </w:r>
    </w:p>
    <w:p w:rsidR="00A16302" w:rsidRDefault="00A16302" w:rsidP="00DB09BC">
      <w:pPr>
        <w:pStyle w:val="BodyText"/>
        <w:spacing w:before="9"/>
        <w:ind w:left="835" w:right="922"/>
        <w:rPr>
          <w:sz w:val="20"/>
        </w:rPr>
      </w:pPr>
    </w:p>
    <w:p w:rsidR="00A16302" w:rsidRDefault="005D7B21" w:rsidP="00DB09BC">
      <w:pPr>
        <w:pStyle w:val="BodyText"/>
        <w:spacing w:before="1"/>
        <w:ind w:left="835" w:right="922" w:firstLine="720"/>
        <w:jc w:val="both"/>
      </w:pPr>
      <w:r>
        <w:t>Except when direct supervision is provided by working foremen whose time is included in accordance with Subsection 7-4.2.2, the cost of direct supervision of Extra</w:t>
      </w:r>
      <w:r>
        <w:rPr>
          <w:spacing w:val="-3"/>
        </w:rPr>
        <w:t xml:space="preserve"> </w:t>
      </w:r>
      <w:r>
        <w:t>Work, when such direct supervision is provided exclusively</w:t>
      </w:r>
      <w:r>
        <w:rPr>
          <w:spacing w:val="-7"/>
        </w:rPr>
        <w:t xml:space="preserve"> </w:t>
      </w:r>
      <w:r>
        <w:t>for</w:t>
      </w:r>
      <w:r>
        <w:rPr>
          <w:spacing w:val="-7"/>
        </w:rPr>
        <w:t xml:space="preserve"> </w:t>
      </w:r>
      <w:r>
        <w:t>the</w:t>
      </w:r>
      <w:r>
        <w:rPr>
          <w:spacing w:val="-8"/>
        </w:rPr>
        <w:t xml:space="preserve"> </w:t>
      </w:r>
      <w:r>
        <w:t>Extra</w:t>
      </w:r>
      <w:r>
        <w:rPr>
          <w:spacing w:val="-8"/>
        </w:rPr>
        <w:t xml:space="preserve"> </w:t>
      </w:r>
      <w:r>
        <w:t>Work</w:t>
      </w:r>
      <w:r>
        <w:rPr>
          <w:spacing w:val="-7"/>
        </w:rPr>
        <w:t xml:space="preserve"> </w:t>
      </w:r>
      <w:r>
        <w:t>and</w:t>
      </w:r>
      <w:r>
        <w:rPr>
          <w:spacing w:val="-8"/>
        </w:rPr>
        <w:t xml:space="preserve"> </w:t>
      </w:r>
      <w:r>
        <w:t>not</w:t>
      </w:r>
      <w:r>
        <w:rPr>
          <w:spacing w:val="-6"/>
        </w:rPr>
        <w:t xml:space="preserve"> </w:t>
      </w:r>
      <w:r>
        <w:t>in</w:t>
      </w:r>
      <w:r>
        <w:rPr>
          <w:spacing w:val="-8"/>
        </w:rPr>
        <w:t xml:space="preserve"> </w:t>
      </w:r>
      <w:r>
        <w:t>conjunction</w:t>
      </w:r>
      <w:r>
        <w:rPr>
          <w:spacing w:val="-5"/>
        </w:rPr>
        <w:t xml:space="preserve"> </w:t>
      </w:r>
      <w:r>
        <w:t>with</w:t>
      </w:r>
      <w:r>
        <w:rPr>
          <w:spacing w:val="-5"/>
        </w:rPr>
        <w:t xml:space="preserve"> </w:t>
      </w:r>
      <w:r>
        <w:t>or</w:t>
      </w:r>
      <w:r>
        <w:rPr>
          <w:spacing w:val="-7"/>
        </w:rPr>
        <w:t xml:space="preserve"> </w:t>
      </w:r>
      <w:r>
        <w:t>at</w:t>
      </w:r>
      <w:r>
        <w:rPr>
          <w:spacing w:val="-9"/>
        </w:rPr>
        <w:t xml:space="preserve"> </w:t>
      </w:r>
      <w:r>
        <w:t>the</w:t>
      </w:r>
      <w:r>
        <w:rPr>
          <w:spacing w:val="-8"/>
        </w:rPr>
        <w:t xml:space="preserve"> </w:t>
      </w:r>
      <w:r>
        <w:t>same</w:t>
      </w:r>
      <w:r>
        <w:rPr>
          <w:spacing w:val="-10"/>
        </w:rPr>
        <w:t xml:space="preserve"> </w:t>
      </w:r>
      <w:r>
        <w:t>time</w:t>
      </w:r>
      <w:r>
        <w:rPr>
          <w:spacing w:val="-5"/>
        </w:rPr>
        <w:t xml:space="preserve"> </w:t>
      </w:r>
      <w:r>
        <w:t>as</w:t>
      </w:r>
      <w:r>
        <w:rPr>
          <w:spacing w:val="-7"/>
        </w:rPr>
        <w:t xml:space="preserve"> </w:t>
      </w:r>
      <w:r>
        <w:t>supervision</w:t>
      </w:r>
      <w:r>
        <w:rPr>
          <w:spacing w:val="-8"/>
        </w:rPr>
        <w:t xml:space="preserve"> </w:t>
      </w:r>
      <w:r>
        <w:t>for</w:t>
      </w:r>
      <w:r>
        <w:rPr>
          <w:spacing w:val="-7"/>
        </w:rPr>
        <w:t xml:space="preserve"> </w:t>
      </w:r>
      <w:r>
        <w:t>other</w:t>
      </w:r>
      <w:r>
        <w:rPr>
          <w:spacing w:val="-11"/>
        </w:rPr>
        <w:t xml:space="preserve"> </w:t>
      </w:r>
      <w:r>
        <w:t>Work,</w:t>
      </w:r>
      <w:r>
        <w:rPr>
          <w:spacing w:val="-6"/>
        </w:rPr>
        <w:t xml:space="preserve"> </w:t>
      </w:r>
      <w:r>
        <w:t>and when approved in advance in writing by the Engineer, may be charged to the Extra Work.</w:t>
      </w:r>
      <w:r>
        <w:rPr>
          <w:spacing w:val="40"/>
        </w:rPr>
        <w:t xml:space="preserve"> </w:t>
      </w:r>
      <w:r>
        <w:t>Such cost includes only the actual cost of supervision labor, plus payroll taxes, insurance, and pension costs. The cost of transportation, use of vehicle, and other costs incurred by supervision will not be allowed.</w:t>
      </w:r>
    </w:p>
    <w:p w:rsidR="00A16302" w:rsidRDefault="00A16302" w:rsidP="00DB09BC">
      <w:pPr>
        <w:pStyle w:val="BodyText"/>
        <w:spacing w:before="8"/>
        <w:ind w:left="835" w:right="922"/>
        <w:rPr>
          <w:sz w:val="20"/>
        </w:rPr>
      </w:pPr>
    </w:p>
    <w:p w:rsidR="00A16302" w:rsidRDefault="005D7B21" w:rsidP="00DB09BC">
      <w:pPr>
        <w:pStyle w:val="BodyText"/>
        <w:ind w:left="835" w:right="922"/>
      </w:pPr>
      <w:r>
        <w:t>7-4.2.2</w:t>
      </w:r>
      <w:r>
        <w:rPr>
          <w:spacing w:val="-3"/>
        </w:rPr>
        <w:t xml:space="preserve"> </w:t>
      </w:r>
      <w:r>
        <w:rPr>
          <w:spacing w:val="-2"/>
        </w:rPr>
        <w:t>Materials</w:t>
      </w:r>
    </w:p>
    <w:p w:rsidR="00A16302" w:rsidRDefault="00A16302" w:rsidP="00DB09BC">
      <w:pPr>
        <w:pStyle w:val="BodyText"/>
        <w:ind w:left="835" w:right="922"/>
        <w:rPr>
          <w:sz w:val="21"/>
        </w:rPr>
      </w:pPr>
    </w:p>
    <w:p w:rsidR="00A16302" w:rsidRDefault="005D7B21" w:rsidP="00DB09BC">
      <w:pPr>
        <w:pStyle w:val="BodyText"/>
        <w:ind w:left="835" w:right="922"/>
      </w:pPr>
      <w:r>
        <w:t>Add</w:t>
      </w:r>
      <w:r>
        <w:rPr>
          <w:spacing w:val="-3"/>
        </w:rPr>
        <w:t xml:space="preserve"> </w:t>
      </w:r>
      <w:r>
        <w:t>the</w:t>
      </w:r>
      <w:r>
        <w:rPr>
          <w:spacing w:val="-6"/>
        </w:rPr>
        <w:t xml:space="preserve"> </w:t>
      </w:r>
      <w:r>
        <w:t>following to</w:t>
      </w:r>
      <w:r>
        <w:rPr>
          <w:spacing w:val="55"/>
        </w:rPr>
        <w:t xml:space="preserve"> </w:t>
      </w:r>
      <w:r>
        <w:t>the</w:t>
      </w:r>
      <w:r>
        <w:rPr>
          <w:spacing w:val="-7"/>
        </w:rPr>
        <w:t xml:space="preserve"> </w:t>
      </w:r>
      <w:r>
        <w:t>end</w:t>
      </w:r>
      <w:r>
        <w:rPr>
          <w:spacing w:val="-2"/>
        </w:rPr>
        <w:t xml:space="preserve"> </w:t>
      </w:r>
      <w:r>
        <w:t>of</w:t>
      </w:r>
      <w:r>
        <w:rPr>
          <w:spacing w:val="-1"/>
        </w:rPr>
        <w:t xml:space="preserve"> </w:t>
      </w:r>
      <w:r>
        <w:t>Subsection</w:t>
      </w:r>
      <w:r>
        <w:rPr>
          <w:spacing w:val="-4"/>
        </w:rPr>
        <w:t xml:space="preserve"> </w:t>
      </w:r>
      <w:r>
        <w:t>7-</w:t>
      </w:r>
      <w:r>
        <w:rPr>
          <w:spacing w:val="-2"/>
        </w:rPr>
        <w:t>4.2.2:</w:t>
      </w:r>
    </w:p>
    <w:p w:rsidR="00A16302" w:rsidRDefault="00A16302" w:rsidP="00DB09BC">
      <w:pPr>
        <w:pStyle w:val="BodyText"/>
        <w:spacing w:before="10"/>
        <w:ind w:left="835" w:right="922"/>
        <w:rPr>
          <w:sz w:val="20"/>
        </w:rPr>
      </w:pPr>
    </w:p>
    <w:p w:rsidR="00A16302" w:rsidRDefault="005D7B21" w:rsidP="00DB09BC">
      <w:pPr>
        <w:pStyle w:val="BodyText"/>
        <w:spacing w:before="1"/>
        <w:ind w:left="835" w:right="922" w:firstLine="720"/>
        <w:jc w:val="both"/>
      </w:pPr>
      <w:r>
        <w:t>If</w:t>
      </w:r>
      <w:r>
        <w:rPr>
          <w:spacing w:val="-16"/>
        </w:rPr>
        <w:t xml:space="preserve"> </w:t>
      </w:r>
      <w:r>
        <w:t>the</w:t>
      </w:r>
      <w:r>
        <w:rPr>
          <w:spacing w:val="-15"/>
        </w:rPr>
        <w:t xml:space="preserve"> </w:t>
      </w:r>
      <w:r>
        <w:t>Contractor</w:t>
      </w:r>
      <w:r>
        <w:rPr>
          <w:spacing w:val="-15"/>
        </w:rPr>
        <w:t xml:space="preserve"> </w:t>
      </w:r>
      <w:r>
        <w:t>does</w:t>
      </w:r>
      <w:r>
        <w:rPr>
          <w:spacing w:val="-16"/>
        </w:rPr>
        <w:t xml:space="preserve"> </w:t>
      </w:r>
      <w:r>
        <w:t>not</w:t>
      </w:r>
      <w:r>
        <w:rPr>
          <w:spacing w:val="-15"/>
        </w:rPr>
        <w:t xml:space="preserve"> </w:t>
      </w:r>
      <w:r>
        <w:t>furnish</w:t>
      </w:r>
      <w:r>
        <w:rPr>
          <w:spacing w:val="-15"/>
        </w:rPr>
        <w:t xml:space="preserve"> </w:t>
      </w:r>
      <w:r>
        <w:t>satisfactory</w:t>
      </w:r>
      <w:r>
        <w:rPr>
          <w:spacing w:val="-15"/>
        </w:rPr>
        <w:t xml:space="preserve"> </w:t>
      </w:r>
      <w:r>
        <w:t>evidence</w:t>
      </w:r>
      <w:r>
        <w:rPr>
          <w:spacing w:val="-16"/>
        </w:rPr>
        <w:t xml:space="preserve"> </w:t>
      </w:r>
      <w:r>
        <w:t>of</w:t>
      </w:r>
      <w:r>
        <w:rPr>
          <w:spacing w:val="-15"/>
        </w:rPr>
        <w:t xml:space="preserve"> </w:t>
      </w:r>
      <w:r>
        <w:t>the</w:t>
      </w:r>
      <w:r>
        <w:rPr>
          <w:spacing w:val="-15"/>
        </w:rPr>
        <w:t xml:space="preserve"> </w:t>
      </w:r>
      <w:r>
        <w:t>cost</w:t>
      </w:r>
      <w:r>
        <w:rPr>
          <w:spacing w:val="-16"/>
        </w:rPr>
        <w:t xml:space="preserve"> </w:t>
      </w:r>
      <w:r>
        <w:t>of</w:t>
      </w:r>
      <w:r>
        <w:rPr>
          <w:spacing w:val="-15"/>
        </w:rPr>
        <w:t xml:space="preserve"> </w:t>
      </w:r>
      <w:r>
        <w:t>the</w:t>
      </w:r>
      <w:r>
        <w:rPr>
          <w:spacing w:val="-15"/>
        </w:rPr>
        <w:t xml:space="preserve"> </w:t>
      </w:r>
      <w:r>
        <w:t>materials</w:t>
      </w:r>
      <w:r>
        <w:rPr>
          <w:spacing w:val="-15"/>
        </w:rPr>
        <w:t xml:space="preserve"> </w:t>
      </w:r>
      <w:r>
        <w:t>from</w:t>
      </w:r>
      <w:r>
        <w:rPr>
          <w:spacing w:val="-16"/>
        </w:rPr>
        <w:t xml:space="preserve"> </w:t>
      </w:r>
      <w:r>
        <w:t>the</w:t>
      </w:r>
      <w:r>
        <w:rPr>
          <w:spacing w:val="-15"/>
        </w:rPr>
        <w:t xml:space="preserve"> </w:t>
      </w:r>
      <w:r>
        <w:t>actual</w:t>
      </w:r>
      <w:r>
        <w:rPr>
          <w:spacing w:val="-15"/>
        </w:rPr>
        <w:t xml:space="preserve"> </w:t>
      </w:r>
      <w:r>
        <w:t xml:space="preserve">supplier thereof </w:t>
      </w:r>
      <w:r>
        <w:rPr>
          <w:color w:val="000000"/>
          <w:shd w:val="clear" w:color="auto" w:fill="FFFF00"/>
        </w:rPr>
        <w:t>within [</w:t>
      </w:r>
      <w:r>
        <w:rPr>
          <w:color w:val="000000"/>
          <w:spacing w:val="80"/>
          <w:u w:val="single"/>
        </w:rPr>
        <w:t xml:space="preserve"> </w:t>
      </w:r>
      <w:r>
        <w:rPr>
          <w:color w:val="000000"/>
          <w:shd w:val="clear" w:color="auto" w:fill="FFFF00"/>
        </w:rPr>
        <w:t>] days</w:t>
      </w:r>
      <w:r>
        <w:rPr>
          <w:color w:val="000000"/>
        </w:rPr>
        <w:t xml:space="preserve"> following delivery of materials to the Work site, the Engineer reserves the right to establish the cost of the</w:t>
      </w:r>
      <w:r>
        <w:rPr>
          <w:color w:val="000000"/>
          <w:spacing w:val="-2"/>
        </w:rPr>
        <w:t xml:space="preserve"> </w:t>
      </w:r>
      <w:r>
        <w:rPr>
          <w:color w:val="000000"/>
        </w:rPr>
        <w:t>materials at the lowest current wholesale prices at which the materials were available, in the quantities concerned, delivered to the location of the Work site, less any discounts.</w:t>
      </w:r>
    </w:p>
    <w:p w:rsidR="00A16302" w:rsidRDefault="00A16302" w:rsidP="00DB09BC">
      <w:pPr>
        <w:pStyle w:val="BodyText"/>
        <w:spacing w:before="10"/>
        <w:ind w:left="835" w:right="922"/>
        <w:rPr>
          <w:sz w:val="20"/>
        </w:rPr>
      </w:pPr>
    </w:p>
    <w:p w:rsidR="00A16302" w:rsidRDefault="005D7B21" w:rsidP="00DB09BC">
      <w:pPr>
        <w:pStyle w:val="BodyText"/>
        <w:ind w:left="835" w:right="922"/>
      </w:pPr>
      <w:r>
        <w:t>7-4.2.3</w:t>
      </w:r>
      <w:r>
        <w:rPr>
          <w:spacing w:val="-6"/>
        </w:rPr>
        <w:t xml:space="preserve"> </w:t>
      </w:r>
      <w:r>
        <w:t>Tool</w:t>
      </w:r>
      <w:r>
        <w:rPr>
          <w:spacing w:val="-4"/>
        </w:rPr>
        <w:t xml:space="preserve"> </w:t>
      </w:r>
      <w:r>
        <w:t>and</w:t>
      </w:r>
      <w:r>
        <w:rPr>
          <w:spacing w:val="-6"/>
        </w:rPr>
        <w:t xml:space="preserve"> </w:t>
      </w:r>
      <w:r>
        <w:t>Equipment</w:t>
      </w:r>
      <w:r>
        <w:rPr>
          <w:spacing w:val="-2"/>
        </w:rPr>
        <w:t xml:space="preserve"> Rental</w:t>
      </w:r>
    </w:p>
    <w:p w:rsidR="00A16302" w:rsidRDefault="00A16302" w:rsidP="00DB09BC">
      <w:pPr>
        <w:pStyle w:val="BodyText"/>
        <w:spacing w:before="9"/>
        <w:ind w:left="835" w:right="922"/>
        <w:rPr>
          <w:sz w:val="20"/>
        </w:rPr>
      </w:pPr>
    </w:p>
    <w:p w:rsidR="00A16302" w:rsidRDefault="005D7B21" w:rsidP="00DB09BC">
      <w:pPr>
        <w:pStyle w:val="BodyText"/>
        <w:ind w:left="835" w:right="922"/>
      </w:pPr>
      <w:r>
        <w:t>Delete</w:t>
      </w:r>
      <w:r>
        <w:rPr>
          <w:spacing w:val="-7"/>
        </w:rPr>
        <w:t xml:space="preserve"> </w:t>
      </w:r>
      <w:r>
        <w:t>Subsection</w:t>
      </w:r>
      <w:r>
        <w:rPr>
          <w:spacing w:val="-6"/>
        </w:rPr>
        <w:t xml:space="preserve"> </w:t>
      </w:r>
      <w:r>
        <w:t>7-4.2.3</w:t>
      </w:r>
      <w:r>
        <w:rPr>
          <w:spacing w:val="-4"/>
        </w:rPr>
        <w:t xml:space="preserve"> </w:t>
      </w:r>
      <w:r>
        <w:t>in</w:t>
      </w:r>
      <w:r>
        <w:rPr>
          <w:spacing w:val="-5"/>
        </w:rPr>
        <w:t xml:space="preserve"> </w:t>
      </w:r>
      <w:r>
        <w:t>its</w:t>
      </w:r>
      <w:r>
        <w:rPr>
          <w:spacing w:val="-6"/>
        </w:rPr>
        <w:t xml:space="preserve"> </w:t>
      </w:r>
      <w:r>
        <w:t>entirety</w:t>
      </w:r>
      <w:r>
        <w:rPr>
          <w:spacing w:val="-6"/>
        </w:rPr>
        <w:t xml:space="preserve"> </w:t>
      </w:r>
      <w:r>
        <w:t>and</w:t>
      </w:r>
      <w:r>
        <w:rPr>
          <w:spacing w:val="-4"/>
        </w:rPr>
        <w:t xml:space="preserve"> </w:t>
      </w:r>
      <w:r>
        <w:t>substitute</w:t>
      </w:r>
      <w:r>
        <w:rPr>
          <w:spacing w:val="-6"/>
        </w:rPr>
        <w:t xml:space="preserve"> </w:t>
      </w:r>
      <w:r>
        <w:t>the</w:t>
      </w:r>
      <w:r>
        <w:rPr>
          <w:spacing w:val="-6"/>
        </w:rPr>
        <w:t xml:space="preserve"> </w:t>
      </w:r>
      <w:r>
        <w:rPr>
          <w:spacing w:val="-2"/>
        </w:rPr>
        <w:t>following:</w:t>
      </w:r>
    </w:p>
    <w:p w:rsidR="00A16302" w:rsidRDefault="00A16302" w:rsidP="00DB09BC">
      <w:pPr>
        <w:pStyle w:val="BodyText"/>
        <w:spacing w:before="9"/>
        <w:ind w:left="835" w:right="922"/>
        <w:rPr>
          <w:sz w:val="20"/>
        </w:rPr>
      </w:pPr>
    </w:p>
    <w:p w:rsidR="00A16302" w:rsidRDefault="005D7B21" w:rsidP="00DB09BC">
      <w:pPr>
        <w:pStyle w:val="BodyText"/>
        <w:ind w:left="835" w:right="922" w:firstLine="720"/>
        <w:jc w:val="both"/>
      </w:pPr>
      <w:r>
        <w:t>No</w:t>
      </w:r>
      <w:r>
        <w:rPr>
          <w:spacing w:val="-16"/>
        </w:rPr>
        <w:t xml:space="preserve"> </w:t>
      </w:r>
      <w:r>
        <w:t>payment</w:t>
      </w:r>
      <w:r>
        <w:rPr>
          <w:spacing w:val="-15"/>
        </w:rPr>
        <w:t xml:space="preserve"> </w:t>
      </w:r>
      <w:r>
        <w:t>will</w:t>
      </w:r>
      <w:r>
        <w:rPr>
          <w:spacing w:val="-15"/>
        </w:rPr>
        <w:t xml:space="preserve"> </w:t>
      </w:r>
      <w:r>
        <w:t>be</w:t>
      </w:r>
      <w:r>
        <w:rPr>
          <w:spacing w:val="-16"/>
        </w:rPr>
        <w:t xml:space="preserve"> </w:t>
      </w:r>
      <w:r>
        <w:t>made</w:t>
      </w:r>
      <w:r>
        <w:rPr>
          <w:spacing w:val="-15"/>
        </w:rPr>
        <w:t xml:space="preserve"> </w:t>
      </w:r>
      <w:r>
        <w:t>for</w:t>
      </w:r>
      <w:r>
        <w:rPr>
          <w:spacing w:val="-15"/>
        </w:rPr>
        <w:t xml:space="preserve"> </w:t>
      </w:r>
      <w:r>
        <w:t>individual</w:t>
      </w:r>
      <w:r>
        <w:rPr>
          <w:spacing w:val="-15"/>
        </w:rPr>
        <w:t xml:space="preserve"> </w:t>
      </w:r>
      <w:r>
        <w:t>pieces</w:t>
      </w:r>
      <w:r>
        <w:rPr>
          <w:spacing w:val="-16"/>
        </w:rPr>
        <w:t xml:space="preserve"> </w:t>
      </w:r>
      <w:r>
        <w:t>of</w:t>
      </w:r>
      <w:r>
        <w:rPr>
          <w:spacing w:val="-15"/>
        </w:rPr>
        <w:t xml:space="preserve"> </w:t>
      </w:r>
      <w:r>
        <w:t>equipment</w:t>
      </w:r>
      <w:r>
        <w:rPr>
          <w:spacing w:val="-15"/>
        </w:rPr>
        <w:t xml:space="preserve"> </w:t>
      </w:r>
      <w:r>
        <w:t>or</w:t>
      </w:r>
      <w:r>
        <w:rPr>
          <w:spacing w:val="-16"/>
        </w:rPr>
        <w:t xml:space="preserve"> </w:t>
      </w:r>
      <w:r>
        <w:t>tools</w:t>
      </w:r>
      <w:r>
        <w:rPr>
          <w:spacing w:val="-15"/>
        </w:rPr>
        <w:t xml:space="preserve"> </w:t>
      </w:r>
      <w:r>
        <w:t>not</w:t>
      </w:r>
      <w:r>
        <w:rPr>
          <w:spacing w:val="-15"/>
        </w:rPr>
        <w:t xml:space="preserve"> </w:t>
      </w:r>
      <w:r>
        <w:t>listed</w:t>
      </w:r>
      <w:r>
        <w:rPr>
          <w:spacing w:val="-15"/>
        </w:rPr>
        <w:t xml:space="preserve"> </w:t>
      </w:r>
      <w:r>
        <w:t>in</w:t>
      </w:r>
      <w:r>
        <w:rPr>
          <w:spacing w:val="-16"/>
        </w:rPr>
        <w:t xml:space="preserve"> </w:t>
      </w:r>
      <w:r>
        <w:t>the</w:t>
      </w:r>
      <w:r>
        <w:rPr>
          <w:spacing w:val="-15"/>
        </w:rPr>
        <w:t xml:space="preserve"> </w:t>
      </w:r>
      <w:r>
        <w:t>California</w:t>
      </w:r>
      <w:r>
        <w:rPr>
          <w:spacing w:val="-15"/>
        </w:rPr>
        <w:t xml:space="preserve"> </w:t>
      </w:r>
      <w:r>
        <w:t>Department of</w:t>
      </w:r>
      <w:r>
        <w:rPr>
          <w:spacing w:val="-8"/>
        </w:rPr>
        <w:t xml:space="preserve"> </w:t>
      </w:r>
      <w:r>
        <w:t>Transportation</w:t>
      </w:r>
      <w:r>
        <w:rPr>
          <w:spacing w:val="-10"/>
        </w:rPr>
        <w:t xml:space="preserve"> </w:t>
      </w:r>
      <w:r>
        <w:t>publication</w:t>
      </w:r>
      <w:r>
        <w:rPr>
          <w:spacing w:val="-10"/>
        </w:rPr>
        <w:t xml:space="preserve"> </w:t>
      </w:r>
      <w:r>
        <w:t>entitled</w:t>
      </w:r>
      <w:r>
        <w:rPr>
          <w:spacing w:val="-12"/>
        </w:rPr>
        <w:t xml:space="preserve"> </w:t>
      </w:r>
      <w:r>
        <w:t>“Labor</w:t>
      </w:r>
      <w:r>
        <w:rPr>
          <w:spacing w:val="-11"/>
        </w:rPr>
        <w:t xml:space="preserve"> </w:t>
      </w:r>
      <w:r>
        <w:t>Surcharge</w:t>
      </w:r>
      <w:r>
        <w:rPr>
          <w:spacing w:val="-10"/>
        </w:rPr>
        <w:t xml:space="preserve"> </w:t>
      </w:r>
      <w:r>
        <w:t>and</w:t>
      </w:r>
      <w:r>
        <w:rPr>
          <w:spacing w:val="-10"/>
        </w:rPr>
        <w:t xml:space="preserve"> </w:t>
      </w:r>
      <w:r>
        <w:t>Equipment</w:t>
      </w:r>
      <w:r>
        <w:rPr>
          <w:spacing w:val="-8"/>
        </w:rPr>
        <w:t xml:space="preserve"> </w:t>
      </w:r>
      <w:r>
        <w:t>Rental</w:t>
      </w:r>
      <w:r>
        <w:rPr>
          <w:spacing w:val="-10"/>
        </w:rPr>
        <w:t xml:space="preserve"> </w:t>
      </w:r>
      <w:r>
        <w:t>Rates”</w:t>
      </w:r>
      <w:r>
        <w:rPr>
          <w:spacing w:val="-9"/>
        </w:rPr>
        <w:t xml:space="preserve"> </w:t>
      </w:r>
      <w:r>
        <w:t>that</w:t>
      </w:r>
      <w:r>
        <w:rPr>
          <w:spacing w:val="-5"/>
        </w:rPr>
        <w:t xml:space="preserve"> </w:t>
      </w:r>
      <w:r>
        <w:t>is</w:t>
      </w:r>
      <w:r>
        <w:rPr>
          <w:spacing w:val="-12"/>
        </w:rPr>
        <w:t xml:space="preserve"> </w:t>
      </w:r>
      <w:r>
        <w:t>in</w:t>
      </w:r>
      <w:r>
        <w:rPr>
          <w:spacing w:val="-10"/>
        </w:rPr>
        <w:t xml:space="preserve"> </w:t>
      </w:r>
      <w:r>
        <w:t>effect</w:t>
      </w:r>
      <w:r>
        <w:rPr>
          <w:spacing w:val="-12"/>
        </w:rPr>
        <w:t xml:space="preserve"> </w:t>
      </w:r>
      <w:r>
        <w:t>on</w:t>
      </w:r>
      <w:r>
        <w:rPr>
          <w:spacing w:val="-10"/>
        </w:rPr>
        <w:t xml:space="preserve"> </w:t>
      </w:r>
      <w:r>
        <w:t>the</w:t>
      </w:r>
      <w:r>
        <w:rPr>
          <w:spacing w:val="-10"/>
        </w:rPr>
        <w:t xml:space="preserve"> </w:t>
      </w:r>
      <w:r>
        <w:t>date upon which the Extra</w:t>
      </w:r>
      <w:r>
        <w:rPr>
          <w:spacing w:val="-2"/>
        </w:rPr>
        <w:t xml:space="preserve"> </w:t>
      </w:r>
      <w:r>
        <w:t>Work is performed and that have a replacement value of $200.00 or less, whether or not consumed by use.</w:t>
      </w:r>
      <w:r>
        <w:rPr>
          <w:spacing w:val="40"/>
        </w:rPr>
        <w:t xml:space="preserve"> </w:t>
      </w:r>
      <w:r>
        <w:t>Such equipment or tools shall be considered to be small tools.</w:t>
      </w:r>
    </w:p>
    <w:p w:rsidR="005F0869" w:rsidRPr="005F0869" w:rsidRDefault="005F0869" w:rsidP="00DB09BC">
      <w:pPr>
        <w:pStyle w:val="BodyText"/>
        <w:ind w:left="835" w:right="922" w:firstLine="720"/>
        <w:jc w:val="both"/>
        <w:rPr>
          <w:sz w:val="20"/>
        </w:rPr>
      </w:pPr>
    </w:p>
    <w:p w:rsidR="00A16302" w:rsidRDefault="005D7B21" w:rsidP="00DB09BC">
      <w:pPr>
        <w:pStyle w:val="BodyText"/>
        <w:spacing w:before="77"/>
        <w:ind w:left="835" w:right="922" w:firstLine="719"/>
        <w:jc w:val="both"/>
      </w:pPr>
      <w:r>
        <w:t>The Contractor will be paid for the use of equipment at the rental rates listed for such equipment in the Labor</w:t>
      </w:r>
      <w:r>
        <w:rPr>
          <w:spacing w:val="-11"/>
        </w:rPr>
        <w:t xml:space="preserve"> </w:t>
      </w:r>
      <w:r>
        <w:t>Surcharge</w:t>
      </w:r>
      <w:r>
        <w:rPr>
          <w:spacing w:val="-11"/>
        </w:rPr>
        <w:t xml:space="preserve"> </w:t>
      </w:r>
      <w:r>
        <w:t>and</w:t>
      </w:r>
      <w:r>
        <w:rPr>
          <w:spacing w:val="-11"/>
        </w:rPr>
        <w:t xml:space="preserve"> </w:t>
      </w:r>
      <w:r>
        <w:t>Equipment</w:t>
      </w:r>
      <w:r>
        <w:rPr>
          <w:spacing w:val="-10"/>
        </w:rPr>
        <w:t xml:space="preserve"> </w:t>
      </w:r>
      <w:r>
        <w:t>Rental</w:t>
      </w:r>
      <w:r>
        <w:rPr>
          <w:spacing w:val="-12"/>
        </w:rPr>
        <w:t xml:space="preserve"> </w:t>
      </w:r>
      <w:r>
        <w:t>Rates</w:t>
      </w:r>
      <w:r>
        <w:rPr>
          <w:spacing w:val="-11"/>
        </w:rPr>
        <w:t xml:space="preserve"> </w:t>
      </w:r>
      <w:r>
        <w:t>publication</w:t>
      </w:r>
      <w:r>
        <w:rPr>
          <w:spacing w:val="-11"/>
        </w:rPr>
        <w:t xml:space="preserve"> </w:t>
      </w:r>
      <w:r>
        <w:t>that</w:t>
      </w:r>
      <w:r>
        <w:rPr>
          <w:spacing w:val="-10"/>
        </w:rPr>
        <w:t xml:space="preserve"> </w:t>
      </w:r>
      <w:r>
        <w:t>is</w:t>
      </w:r>
      <w:r>
        <w:rPr>
          <w:spacing w:val="-11"/>
        </w:rPr>
        <w:t xml:space="preserve"> </w:t>
      </w:r>
      <w:r>
        <w:t>in</w:t>
      </w:r>
      <w:r>
        <w:rPr>
          <w:spacing w:val="-11"/>
        </w:rPr>
        <w:t xml:space="preserve"> </w:t>
      </w:r>
      <w:r>
        <w:t>effect</w:t>
      </w:r>
      <w:r>
        <w:rPr>
          <w:spacing w:val="-10"/>
        </w:rPr>
        <w:t xml:space="preserve"> </w:t>
      </w:r>
      <w:r>
        <w:t>on</w:t>
      </w:r>
      <w:r>
        <w:rPr>
          <w:spacing w:val="-11"/>
        </w:rPr>
        <w:t xml:space="preserve"> </w:t>
      </w:r>
      <w:r>
        <w:t>the</w:t>
      </w:r>
      <w:r>
        <w:rPr>
          <w:spacing w:val="-11"/>
        </w:rPr>
        <w:t xml:space="preserve"> </w:t>
      </w:r>
      <w:r>
        <w:t>date</w:t>
      </w:r>
      <w:r>
        <w:rPr>
          <w:spacing w:val="-11"/>
        </w:rPr>
        <w:t xml:space="preserve"> </w:t>
      </w:r>
      <w:r>
        <w:t>upon</w:t>
      </w:r>
      <w:r>
        <w:rPr>
          <w:spacing w:val="-11"/>
        </w:rPr>
        <w:t xml:space="preserve"> </w:t>
      </w:r>
      <w:r>
        <w:t>which</w:t>
      </w:r>
      <w:r>
        <w:rPr>
          <w:spacing w:val="-11"/>
        </w:rPr>
        <w:t xml:space="preserve"> </w:t>
      </w:r>
      <w:r>
        <w:t>the</w:t>
      </w:r>
      <w:r>
        <w:rPr>
          <w:spacing w:val="-11"/>
        </w:rPr>
        <w:t xml:space="preserve"> </w:t>
      </w:r>
      <w:r>
        <w:t>Extra</w:t>
      </w:r>
      <w:r>
        <w:rPr>
          <w:spacing w:val="-16"/>
        </w:rPr>
        <w:t xml:space="preserve"> </w:t>
      </w:r>
      <w:r>
        <w:t>Work is performed.</w:t>
      </w:r>
    </w:p>
    <w:p w:rsidR="00A16302" w:rsidRDefault="00A16302" w:rsidP="00DB09BC">
      <w:pPr>
        <w:pStyle w:val="BodyText"/>
        <w:spacing w:before="9"/>
        <w:ind w:left="835" w:right="922"/>
        <w:rPr>
          <w:sz w:val="20"/>
        </w:rPr>
      </w:pPr>
    </w:p>
    <w:p w:rsidR="00E2580D" w:rsidRDefault="00E2580D" w:rsidP="00DB09BC">
      <w:pPr>
        <w:pStyle w:val="BodyText"/>
        <w:spacing w:before="9"/>
        <w:ind w:left="835" w:right="922"/>
        <w:rPr>
          <w:sz w:val="20"/>
        </w:rPr>
      </w:pPr>
    </w:p>
    <w:p w:rsidR="00A16302" w:rsidRDefault="005D7B21" w:rsidP="00DB09BC">
      <w:pPr>
        <w:pStyle w:val="BodyText"/>
        <w:spacing w:before="1"/>
        <w:ind w:left="835" w:right="922" w:firstLine="720"/>
        <w:jc w:val="both"/>
      </w:pPr>
      <w:r>
        <w:t>Move in and out, or minimum charges other than the hourly rate, shall not apply to equipment available from the force already on the Project site.</w:t>
      </w:r>
    </w:p>
    <w:p w:rsidR="00A16302" w:rsidRDefault="00A16302" w:rsidP="00DB09BC">
      <w:pPr>
        <w:pStyle w:val="BodyText"/>
        <w:spacing w:before="10"/>
        <w:ind w:left="835" w:right="922"/>
        <w:rPr>
          <w:sz w:val="20"/>
        </w:rPr>
      </w:pPr>
    </w:p>
    <w:p w:rsidR="00A16302" w:rsidRDefault="005D7B21" w:rsidP="00DB09BC">
      <w:pPr>
        <w:pStyle w:val="BodyText"/>
        <w:ind w:left="835" w:right="922" w:firstLine="720"/>
        <w:jc w:val="both"/>
      </w:pPr>
      <w:r>
        <w:t>For</w:t>
      </w:r>
      <w:r>
        <w:rPr>
          <w:spacing w:val="-7"/>
        </w:rPr>
        <w:t xml:space="preserve"> </w:t>
      </w:r>
      <w:r>
        <w:t>equipment</w:t>
      </w:r>
      <w:r>
        <w:rPr>
          <w:spacing w:val="-10"/>
        </w:rPr>
        <w:t xml:space="preserve"> </w:t>
      </w:r>
      <w:r>
        <w:t>that</w:t>
      </w:r>
      <w:r>
        <w:rPr>
          <w:spacing w:val="-7"/>
        </w:rPr>
        <w:t xml:space="preserve"> </w:t>
      </w:r>
      <w:r>
        <w:t>is</w:t>
      </w:r>
      <w:r>
        <w:rPr>
          <w:spacing w:val="-11"/>
        </w:rPr>
        <w:t xml:space="preserve"> </w:t>
      </w:r>
      <w:r>
        <w:t>rented</w:t>
      </w:r>
      <w:r>
        <w:rPr>
          <w:spacing w:val="-11"/>
        </w:rPr>
        <w:t xml:space="preserve"> </w:t>
      </w:r>
      <w:r>
        <w:t>from</w:t>
      </w:r>
      <w:r>
        <w:rPr>
          <w:spacing w:val="-8"/>
        </w:rPr>
        <w:t xml:space="preserve"> </w:t>
      </w:r>
      <w:r>
        <w:t>a</w:t>
      </w:r>
      <w:r>
        <w:rPr>
          <w:spacing w:val="-9"/>
        </w:rPr>
        <w:t xml:space="preserve"> </w:t>
      </w:r>
      <w:r>
        <w:t>local</w:t>
      </w:r>
      <w:r>
        <w:rPr>
          <w:spacing w:val="-9"/>
        </w:rPr>
        <w:t xml:space="preserve"> </w:t>
      </w:r>
      <w:r>
        <w:t>equipment</w:t>
      </w:r>
      <w:r>
        <w:rPr>
          <w:spacing w:val="-7"/>
        </w:rPr>
        <w:t xml:space="preserve"> </w:t>
      </w:r>
      <w:r>
        <w:t>agency,</w:t>
      </w:r>
      <w:r>
        <w:rPr>
          <w:spacing w:val="-7"/>
        </w:rPr>
        <w:t xml:space="preserve"> </w:t>
      </w:r>
      <w:r>
        <w:t>the</w:t>
      </w:r>
      <w:r>
        <w:rPr>
          <w:spacing w:val="-9"/>
        </w:rPr>
        <w:t xml:space="preserve"> </w:t>
      </w:r>
      <w:r>
        <w:t>Contractor</w:t>
      </w:r>
      <w:r>
        <w:rPr>
          <w:spacing w:val="-8"/>
        </w:rPr>
        <w:t xml:space="preserve"> </w:t>
      </w:r>
      <w:r>
        <w:t>will</w:t>
      </w:r>
      <w:r>
        <w:rPr>
          <w:spacing w:val="-7"/>
        </w:rPr>
        <w:t xml:space="preserve"> </w:t>
      </w:r>
      <w:r>
        <w:t>be</w:t>
      </w:r>
      <w:r>
        <w:rPr>
          <w:spacing w:val="-6"/>
        </w:rPr>
        <w:t xml:space="preserve"> </w:t>
      </w:r>
      <w:r>
        <w:t>paid</w:t>
      </w:r>
      <w:r>
        <w:rPr>
          <w:spacing w:val="-6"/>
        </w:rPr>
        <w:t xml:space="preserve"> </w:t>
      </w:r>
      <w:r>
        <w:t>at</w:t>
      </w:r>
      <w:r>
        <w:rPr>
          <w:spacing w:val="-7"/>
        </w:rPr>
        <w:t xml:space="preserve"> </w:t>
      </w:r>
      <w:r>
        <w:t>the</w:t>
      </w:r>
      <w:r>
        <w:rPr>
          <w:spacing w:val="-9"/>
        </w:rPr>
        <w:t xml:space="preserve"> </w:t>
      </w:r>
      <w:r>
        <w:t>hourly</w:t>
      </w:r>
      <w:r>
        <w:rPr>
          <w:spacing w:val="-11"/>
        </w:rPr>
        <w:t xml:space="preserve"> </w:t>
      </w:r>
      <w:r>
        <w:t>rate shown</w:t>
      </w:r>
      <w:r>
        <w:rPr>
          <w:spacing w:val="-16"/>
        </w:rPr>
        <w:t xml:space="preserve"> </w:t>
      </w:r>
      <w:r>
        <w:t>on</w:t>
      </w:r>
      <w:r>
        <w:rPr>
          <w:spacing w:val="-15"/>
        </w:rPr>
        <w:t xml:space="preserve"> </w:t>
      </w:r>
      <w:r>
        <w:t>the</w:t>
      </w:r>
      <w:r>
        <w:rPr>
          <w:spacing w:val="-15"/>
        </w:rPr>
        <w:t xml:space="preserve"> </w:t>
      </w:r>
      <w:r>
        <w:t>rental</w:t>
      </w:r>
      <w:r>
        <w:rPr>
          <w:spacing w:val="-16"/>
        </w:rPr>
        <w:t xml:space="preserve"> </w:t>
      </w:r>
      <w:r>
        <w:t>agency</w:t>
      </w:r>
      <w:r>
        <w:rPr>
          <w:spacing w:val="-15"/>
        </w:rPr>
        <w:t xml:space="preserve"> </w:t>
      </w:r>
      <w:r>
        <w:t>invoice</w:t>
      </w:r>
      <w:r>
        <w:rPr>
          <w:spacing w:val="-15"/>
        </w:rPr>
        <w:t xml:space="preserve"> </w:t>
      </w:r>
      <w:r>
        <w:t>or</w:t>
      </w:r>
      <w:r>
        <w:rPr>
          <w:spacing w:val="-15"/>
        </w:rPr>
        <w:t xml:space="preserve"> </w:t>
      </w:r>
      <w:r>
        <w:t>agreement</w:t>
      </w:r>
      <w:r>
        <w:rPr>
          <w:spacing w:val="-16"/>
        </w:rPr>
        <w:t xml:space="preserve"> </w:t>
      </w:r>
      <w:r>
        <w:t>for</w:t>
      </w:r>
      <w:r>
        <w:rPr>
          <w:spacing w:val="-15"/>
        </w:rPr>
        <w:t xml:space="preserve"> </w:t>
      </w:r>
      <w:r>
        <w:t>the</w:t>
      </w:r>
      <w:r>
        <w:rPr>
          <w:spacing w:val="-15"/>
        </w:rPr>
        <w:t xml:space="preserve"> </w:t>
      </w:r>
      <w:r>
        <w:t>time</w:t>
      </w:r>
      <w:r>
        <w:rPr>
          <w:spacing w:val="-16"/>
        </w:rPr>
        <w:t xml:space="preserve"> </w:t>
      </w:r>
      <w:r>
        <w:t>the</w:t>
      </w:r>
      <w:r>
        <w:rPr>
          <w:spacing w:val="-15"/>
        </w:rPr>
        <w:t xml:space="preserve"> </w:t>
      </w:r>
      <w:r>
        <w:t>equipment</w:t>
      </w:r>
      <w:r>
        <w:rPr>
          <w:spacing w:val="-15"/>
        </w:rPr>
        <w:t xml:space="preserve"> </w:t>
      </w:r>
      <w:r>
        <w:t>is</w:t>
      </w:r>
      <w:r>
        <w:rPr>
          <w:spacing w:val="-15"/>
        </w:rPr>
        <w:t xml:space="preserve"> </w:t>
      </w:r>
      <w:r>
        <w:t>used</w:t>
      </w:r>
      <w:r>
        <w:rPr>
          <w:spacing w:val="-15"/>
        </w:rPr>
        <w:t xml:space="preserve"> </w:t>
      </w:r>
      <w:r>
        <w:t>on</w:t>
      </w:r>
      <w:r>
        <w:rPr>
          <w:spacing w:val="-15"/>
        </w:rPr>
        <w:t xml:space="preserve"> </w:t>
      </w:r>
      <w:r>
        <w:t>Extra</w:t>
      </w:r>
      <w:r>
        <w:rPr>
          <w:spacing w:val="-16"/>
        </w:rPr>
        <w:t xml:space="preserve"> </w:t>
      </w:r>
      <w:r>
        <w:t>Work.</w:t>
      </w:r>
      <w:r>
        <w:rPr>
          <w:spacing w:val="32"/>
        </w:rPr>
        <w:t xml:space="preserve"> </w:t>
      </w:r>
      <w:r>
        <w:t>If</w:t>
      </w:r>
      <w:r>
        <w:rPr>
          <w:spacing w:val="-14"/>
        </w:rPr>
        <w:t xml:space="preserve"> </w:t>
      </w:r>
      <w:r>
        <w:t>a</w:t>
      </w:r>
      <w:r>
        <w:rPr>
          <w:spacing w:val="-15"/>
        </w:rPr>
        <w:t xml:space="preserve"> </w:t>
      </w:r>
      <w:r>
        <w:t>minimum equipment rental amount is required by the local equipment rental agency, the actual amount charged will be paid to the Contractor.</w:t>
      </w:r>
    </w:p>
    <w:p w:rsidR="00A16302" w:rsidRDefault="00A16302" w:rsidP="00DB09BC">
      <w:pPr>
        <w:pStyle w:val="BodyText"/>
        <w:spacing w:before="11"/>
        <w:ind w:left="835" w:right="922"/>
        <w:rPr>
          <w:sz w:val="20"/>
        </w:rPr>
      </w:pPr>
    </w:p>
    <w:p w:rsidR="00A16302" w:rsidRDefault="005D7B21" w:rsidP="00DB09BC">
      <w:pPr>
        <w:pStyle w:val="BodyText"/>
        <w:ind w:left="835" w:right="922" w:firstLine="720"/>
        <w:jc w:val="both"/>
      </w:pPr>
      <w:r>
        <w:t>If it is deemed necessary by the Engineer to use equipment not listed in the Labor Surcharge and Equipment</w:t>
      </w:r>
      <w:r>
        <w:rPr>
          <w:spacing w:val="-11"/>
        </w:rPr>
        <w:t xml:space="preserve"> </w:t>
      </w:r>
      <w:r>
        <w:t>Rental</w:t>
      </w:r>
      <w:r>
        <w:rPr>
          <w:spacing w:val="-12"/>
        </w:rPr>
        <w:t xml:space="preserve"> </w:t>
      </w:r>
      <w:r>
        <w:t>Rates</w:t>
      </w:r>
      <w:r>
        <w:rPr>
          <w:spacing w:val="-13"/>
        </w:rPr>
        <w:t xml:space="preserve"> </w:t>
      </w:r>
      <w:r>
        <w:t>publication,</w:t>
      </w:r>
      <w:r>
        <w:rPr>
          <w:spacing w:val="-10"/>
        </w:rPr>
        <w:t xml:space="preserve"> </w:t>
      </w:r>
      <w:r>
        <w:t>a</w:t>
      </w:r>
      <w:r>
        <w:rPr>
          <w:spacing w:val="-14"/>
        </w:rPr>
        <w:t xml:space="preserve"> </w:t>
      </w:r>
      <w:r>
        <w:t>suitable</w:t>
      </w:r>
      <w:r>
        <w:rPr>
          <w:spacing w:val="-14"/>
        </w:rPr>
        <w:t xml:space="preserve"> </w:t>
      </w:r>
      <w:r>
        <w:t>rental</w:t>
      </w:r>
      <w:r>
        <w:rPr>
          <w:spacing w:val="-12"/>
        </w:rPr>
        <w:t xml:space="preserve"> </w:t>
      </w:r>
      <w:r>
        <w:t>rate</w:t>
      </w:r>
      <w:r>
        <w:rPr>
          <w:spacing w:val="-16"/>
        </w:rPr>
        <w:t xml:space="preserve"> </w:t>
      </w:r>
      <w:r>
        <w:t>for</w:t>
      </w:r>
      <w:r>
        <w:rPr>
          <w:spacing w:val="-12"/>
        </w:rPr>
        <w:t xml:space="preserve"> </w:t>
      </w:r>
      <w:r>
        <w:t>that</w:t>
      </w:r>
      <w:r>
        <w:rPr>
          <w:spacing w:val="-12"/>
        </w:rPr>
        <w:t xml:space="preserve"> </w:t>
      </w:r>
      <w:r>
        <w:t>equipment</w:t>
      </w:r>
      <w:r>
        <w:rPr>
          <w:spacing w:val="-10"/>
        </w:rPr>
        <w:t xml:space="preserve"> </w:t>
      </w:r>
      <w:r>
        <w:t>will</w:t>
      </w:r>
      <w:r>
        <w:rPr>
          <w:spacing w:val="-12"/>
        </w:rPr>
        <w:t xml:space="preserve"> </w:t>
      </w:r>
      <w:r>
        <w:t>be</w:t>
      </w:r>
      <w:r>
        <w:rPr>
          <w:spacing w:val="-11"/>
        </w:rPr>
        <w:t xml:space="preserve"> </w:t>
      </w:r>
      <w:r>
        <w:t>established</w:t>
      </w:r>
      <w:r>
        <w:rPr>
          <w:spacing w:val="-11"/>
        </w:rPr>
        <w:t xml:space="preserve"> </w:t>
      </w:r>
      <w:r>
        <w:t>by</w:t>
      </w:r>
      <w:r>
        <w:rPr>
          <w:spacing w:val="-13"/>
        </w:rPr>
        <w:t xml:space="preserve"> </w:t>
      </w:r>
      <w:r>
        <w:t>the</w:t>
      </w:r>
      <w:r>
        <w:rPr>
          <w:spacing w:val="-11"/>
        </w:rPr>
        <w:t xml:space="preserve"> </w:t>
      </w:r>
      <w:r>
        <w:t>Engineer. The Contractor may</w:t>
      </w:r>
      <w:r>
        <w:rPr>
          <w:spacing w:val="-3"/>
        </w:rPr>
        <w:t xml:space="preserve"> </w:t>
      </w:r>
      <w:r>
        <w:t>furnish any cost data</w:t>
      </w:r>
      <w:r>
        <w:rPr>
          <w:spacing w:val="-1"/>
        </w:rPr>
        <w:t xml:space="preserve"> </w:t>
      </w:r>
      <w:r>
        <w:t>that might assist the Engineer in the establishment of the rental rate. If the</w:t>
      </w:r>
      <w:r>
        <w:rPr>
          <w:spacing w:val="-2"/>
        </w:rPr>
        <w:t xml:space="preserve"> </w:t>
      </w:r>
      <w:r>
        <w:t>rental</w:t>
      </w:r>
      <w:r>
        <w:rPr>
          <w:spacing w:val="-2"/>
        </w:rPr>
        <w:t xml:space="preserve"> </w:t>
      </w:r>
      <w:r>
        <w:t>rate</w:t>
      </w:r>
      <w:r>
        <w:rPr>
          <w:spacing w:val="-2"/>
        </w:rPr>
        <w:t xml:space="preserve"> </w:t>
      </w:r>
      <w:r>
        <w:t>established by</w:t>
      </w:r>
      <w:r>
        <w:rPr>
          <w:spacing w:val="-1"/>
        </w:rPr>
        <w:t xml:space="preserve"> </w:t>
      </w:r>
      <w:r>
        <w:t>the Engineer is $10.00 per hour or less, the provisions above concerning rental of equipment from a local equipment agency shall apply.</w:t>
      </w:r>
    </w:p>
    <w:p w:rsidR="00A16302" w:rsidRDefault="00A16302" w:rsidP="00DB09BC">
      <w:pPr>
        <w:pStyle w:val="BodyText"/>
        <w:spacing w:before="9"/>
        <w:ind w:left="835" w:right="922"/>
        <w:rPr>
          <w:sz w:val="20"/>
        </w:rPr>
      </w:pPr>
    </w:p>
    <w:p w:rsidR="00A16302" w:rsidRDefault="005D7B21" w:rsidP="0077331C">
      <w:pPr>
        <w:pStyle w:val="BodyText"/>
        <w:ind w:left="835" w:right="922" w:firstLine="605"/>
      </w:pPr>
      <w:r>
        <w:t>Rental</w:t>
      </w:r>
      <w:r>
        <w:rPr>
          <w:spacing w:val="-7"/>
        </w:rPr>
        <w:t xml:space="preserve"> </w:t>
      </w:r>
      <w:r>
        <w:t>time</w:t>
      </w:r>
      <w:r>
        <w:rPr>
          <w:spacing w:val="-7"/>
        </w:rPr>
        <w:t xml:space="preserve"> </w:t>
      </w:r>
      <w:r>
        <w:t>will</w:t>
      </w:r>
      <w:r>
        <w:rPr>
          <w:spacing w:val="-4"/>
        </w:rPr>
        <w:t xml:space="preserve"> </w:t>
      </w:r>
      <w:r>
        <w:t>not</w:t>
      </w:r>
      <w:r>
        <w:rPr>
          <w:spacing w:val="-3"/>
        </w:rPr>
        <w:t xml:space="preserve"> </w:t>
      </w:r>
      <w:r>
        <w:t>be</w:t>
      </w:r>
      <w:r>
        <w:rPr>
          <w:spacing w:val="-5"/>
        </w:rPr>
        <w:t xml:space="preserve"> </w:t>
      </w:r>
      <w:r>
        <w:t>allowed</w:t>
      </w:r>
      <w:r>
        <w:rPr>
          <w:spacing w:val="-2"/>
        </w:rPr>
        <w:t xml:space="preserve"> </w:t>
      </w:r>
      <w:r>
        <w:t>while</w:t>
      </w:r>
      <w:r>
        <w:rPr>
          <w:spacing w:val="-4"/>
        </w:rPr>
        <w:t xml:space="preserve"> </w:t>
      </w:r>
      <w:r>
        <w:t>equipment</w:t>
      </w:r>
      <w:r>
        <w:rPr>
          <w:spacing w:val="-3"/>
        </w:rPr>
        <w:t xml:space="preserve"> </w:t>
      </w:r>
      <w:r>
        <w:t>is</w:t>
      </w:r>
      <w:r>
        <w:rPr>
          <w:spacing w:val="-7"/>
        </w:rPr>
        <w:t xml:space="preserve"> </w:t>
      </w:r>
      <w:r>
        <w:t>inoperative</w:t>
      </w:r>
      <w:r>
        <w:rPr>
          <w:spacing w:val="-4"/>
        </w:rPr>
        <w:t xml:space="preserve"> </w:t>
      </w:r>
      <w:r>
        <w:t>due</w:t>
      </w:r>
      <w:r>
        <w:rPr>
          <w:spacing w:val="-7"/>
        </w:rPr>
        <w:t xml:space="preserve"> </w:t>
      </w:r>
      <w:r>
        <w:t>to</w:t>
      </w:r>
      <w:r>
        <w:rPr>
          <w:spacing w:val="-4"/>
        </w:rPr>
        <w:t xml:space="preserve"> </w:t>
      </w:r>
      <w:r>
        <w:rPr>
          <w:spacing w:val="-2"/>
        </w:rPr>
        <w:t>breakdowns.</w:t>
      </w:r>
    </w:p>
    <w:p w:rsidR="00A16302" w:rsidRDefault="00A16302" w:rsidP="00DB09BC">
      <w:pPr>
        <w:pStyle w:val="BodyText"/>
        <w:spacing w:before="9"/>
        <w:ind w:left="835" w:right="922"/>
        <w:rPr>
          <w:sz w:val="20"/>
        </w:rPr>
      </w:pPr>
    </w:p>
    <w:p w:rsidR="00A16302" w:rsidRDefault="005D7B21" w:rsidP="00DB09BC">
      <w:pPr>
        <w:pStyle w:val="BodyText"/>
        <w:ind w:left="835" w:right="922" w:firstLine="720"/>
        <w:jc w:val="both"/>
      </w:pPr>
      <w:r>
        <w:t>When</w:t>
      </w:r>
      <w:r>
        <w:rPr>
          <w:spacing w:val="-4"/>
        </w:rPr>
        <w:t xml:space="preserve"> </w:t>
      </w:r>
      <w:r>
        <w:t>owner</w:t>
      </w:r>
      <w:r>
        <w:rPr>
          <w:spacing w:val="-3"/>
        </w:rPr>
        <w:t xml:space="preserve"> </w:t>
      </w:r>
      <w:r>
        <w:t>operated</w:t>
      </w:r>
      <w:r>
        <w:rPr>
          <w:spacing w:val="-6"/>
        </w:rPr>
        <w:t xml:space="preserve"> </w:t>
      </w:r>
      <w:r>
        <w:t>equipment</w:t>
      </w:r>
      <w:r>
        <w:rPr>
          <w:spacing w:val="-3"/>
        </w:rPr>
        <w:t xml:space="preserve"> </w:t>
      </w:r>
      <w:r>
        <w:t>is</w:t>
      </w:r>
      <w:r>
        <w:rPr>
          <w:spacing w:val="-6"/>
        </w:rPr>
        <w:t xml:space="preserve"> </w:t>
      </w:r>
      <w:r>
        <w:t>used</w:t>
      </w:r>
      <w:r>
        <w:rPr>
          <w:spacing w:val="-6"/>
        </w:rPr>
        <w:t xml:space="preserve"> </w:t>
      </w:r>
      <w:r>
        <w:t>to</w:t>
      </w:r>
      <w:r>
        <w:rPr>
          <w:spacing w:val="-6"/>
        </w:rPr>
        <w:t xml:space="preserve"> </w:t>
      </w:r>
      <w:r>
        <w:t>perform</w:t>
      </w:r>
      <w:r>
        <w:rPr>
          <w:spacing w:val="-5"/>
        </w:rPr>
        <w:t xml:space="preserve"> </w:t>
      </w:r>
      <w:r>
        <w:t>Extra</w:t>
      </w:r>
      <w:r>
        <w:rPr>
          <w:spacing w:val="-11"/>
        </w:rPr>
        <w:t xml:space="preserve"> </w:t>
      </w:r>
      <w:r>
        <w:t>Work</w:t>
      </w:r>
      <w:r>
        <w:rPr>
          <w:spacing w:val="-6"/>
        </w:rPr>
        <w:t xml:space="preserve"> </w:t>
      </w:r>
      <w:r>
        <w:t>to</w:t>
      </w:r>
      <w:r>
        <w:rPr>
          <w:spacing w:val="-4"/>
        </w:rPr>
        <w:t xml:space="preserve"> </w:t>
      </w:r>
      <w:r>
        <w:t>be</w:t>
      </w:r>
      <w:r>
        <w:rPr>
          <w:spacing w:val="-6"/>
        </w:rPr>
        <w:t xml:space="preserve"> </w:t>
      </w:r>
      <w:r>
        <w:t>paid</w:t>
      </w:r>
      <w:r>
        <w:rPr>
          <w:spacing w:val="-4"/>
        </w:rPr>
        <w:t xml:space="preserve"> </w:t>
      </w:r>
      <w:r>
        <w:t>on</w:t>
      </w:r>
      <w:r>
        <w:rPr>
          <w:spacing w:val="-4"/>
        </w:rPr>
        <w:t xml:space="preserve"> </w:t>
      </w:r>
      <w:r>
        <w:t>a</w:t>
      </w:r>
      <w:r>
        <w:rPr>
          <w:spacing w:val="-9"/>
        </w:rPr>
        <w:t xml:space="preserve"> </w:t>
      </w:r>
      <w:r>
        <w:t>force</w:t>
      </w:r>
      <w:r>
        <w:rPr>
          <w:spacing w:val="-6"/>
        </w:rPr>
        <w:t xml:space="preserve"> </w:t>
      </w:r>
      <w:r>
        <w:t>account</w:t>
      </w:r>
      <w:r>
        <w:rPr>
          <w:spacing w:val="-3"/>
        </w:rPr>
        <w:t xml:space="preserve"> </w:t>
      </w:r>
      <w:r>
        <w:t>basis,</w:t>
      </w:r>
      <w:r>
        <w:rPr>
          <w:spacing w:val="-5"/>
        </w:rPr>
        <w:t xml:space="preserve"> </w:t>
      </w:r>
      <w:r>
        <w:t>the Contractor will be paid for the equipment and operator as follows:</w:t>
      </w:r>
    </w:p>
    <w:p w:rsidR="00A16302" w:rsidRDefault="00A16302" w:rsidP="00DB09BC">
      <w:pPr>
        <w:pStyle w:val="BodyText"/>
        <w:spacing w:before="11"/>
        <w:ind w:left="835" w:right="922"/>
        <w:rPr>
          <w:sz w:val="20"/>
        </w:rPr>
      </w:pPr>
    </w:p>
    <w:p w:rsidR="00A16302" w:rsidRDefault="005D7B21" w:rsidP="00DB09BC">
      <w:pPr>
        <w:pStyle w:val="ListParagraph"/>
        <w:numPr>
          <w:ilvl w:val="2"/>
          <w:numId w:val="10"/>
        </w:numPr>
        <w:tabs>
          <w:tab w:val="left" w:pos="1561"/>
        </w:tabs>
        <w:ind w:left="835" w:right="922" w:firstLine="720"/>
        <w:jc w:val="both"/>
      </w:pPr>
      <w:r>
        <w:t>Payment</w:t>
      </w:r>
      <w:r>
        <w:rPr>
          <w:spacing w:val="-7"/>
        </w:rPr>
        <w:t xml:space="preserve"> </w:t>
      </w:r>
      <w:r>
        <w:t>for</w:t>
      </w:r>
      <w:r>
        <w:rPr>
          <w:spacing w:val="-8"/>
        </w:rPr>
        <w:t xml:space="preserve"> </w:t>
      </w:r>
      <w:r>
        <w:t>the</w:t>
      </w:r>
      <w:r>
        <w:rPr>
          <w:spacing w:val="-6"/>
        </w:rPr>
        <w:t xml:space="preserve"> </w:t>
      </w:r>
      <w:r>
        <w:t>equipment</w:t>
      </w:r>
      <w:r>
        <w:rPr>
          <w:spacing w:val="-5"/>
        </w:rPr>
        <w:t xml:space="preserve"> </w:t>
      </w:r>
      <w:r>
        <w:t>will</w:t>
      </w:r>
      <w:r>
        <w:rPr>
          <w:spacing w:val="-7"/>
        </w:rPr>
        <w:t xml:space="preserve"> </w:t>
      </w:r>
      <w:r>
        <w:t>be</w:t>
      </w:r>
      <w:r>
        <w:rPr>
          <w:spacing w:val="-6"/>
        </w:rPr>
        <w:t xml:space="preserve"> </w:t>
      </w:r>
      <w:r>
        <w:t>made</w:t>
      </w:r>
      <w:r>
        <w:rPr>
          <w:spacing w:val="-6"/>
        </w:rPr>
        <w:t xml:space="preserve"> </w:t>
      </w:r>
      <w:r>
        <w:t>at</w:t>
      </w:r>
      <w:r>
        <w:rPr>
          <w:spacing w:val="-7"/>
        </w:rPr>
        <w:t xml:space="preserve"> </w:t>
      </w:r>
      <w:r>
        <w:t>the</w:t>
      </w:r>
      <w:r>
        <w:rPr>
          <w:spacing w:val="-9"/>
        </w:rPr>
        <w:t xml:space="preserve"> </w:t>
      </w:r>
      <w:r>
        <w:t>rental</w:t>
      </w:r>
      <w:r>
        <w:rPr>
          <w:spacing w:val="-7"/>
        </w:rPr>
        <w:t xml:space="preserve"> </w:t>
      </w:r>
      <w:r>
        <w:t>rates</w:t>
      </w:r>
      <w:r>
        <w:rPr>
          <w:spacing w:val="-6"/>
        </w:rPr>
        <w:t xml:space="preserve"> </w:t>
      </w:r>
      <w:r>
        <w:t>listed</w:t>
      </w:r>
      <w:r>
        <w:rPr>
          <w:spacing w:val="-9"/>
        </w:rPr>
        <w:t xml:space="preserve"> </w:t>
      </w:r>
      <w:r>
        <w:t>for</w:t>
      </w:r>
      <w:r>
        <w:rPr>
          <w:spacing w:val="-5"/>
        </w:rPr>
        <w:t xml:space="preserve"> </w:t>
      </w:r>
      <w:r>
        <w:t>such</w:t>
      </w:r>
      <w:r>
        <w:rPr>
          <w:spacing w:val="-6"/>
        </w:rPr>
        <w:t xml:space="preserve"> </w:t>
      </w:r>
      <w:r>
        <w:t>equipment</w:t>
      </w:r>
      <w:r>
        <w:rPr>
          <w:spacing w:val="-5"/>
        </w:rPr>
        <w:t xml:space="preserve"> </w:t>
      </w:r>
      <w:r>
        <w:t>in</w:t>
      </w:r>
      <w:r>
        <w:rPr>
          <w:spacing w:val="-6"/>
        </w:rPr>
        <w:t xml:space="preserve"> </w:t>
      </w:r>
      <w:r>
        <w:t>the</w:t>
      </w:r>
      <w:r>
        <w:rPr>
          <w:spacing w:val="-6"/>
        </w:rPr>
        <w:t xml:space="preserve"> </w:t>
      </w:r>
      <w:r>
        <w:t xml:space="preserve">Labor Surcharge and Equipment Rental Rates publication that is in effect on the date upon which the Extra Work is </w:t>
      </w:r>
      <w:r>
        <w:rPr>
          <w:spacing w:val="-2"/>
        </w:rPr>
        <w:t>performed.</w:t>
      </w:r>
    </w:p>
    <w:p w:rsidR="00A16302" w:rsidRDefault="00A16302" w:rsidP="00DB09BC">
      <w:pPr>
        <w:pStyle w:val="BodyText"/>
        <w:spacing w:before="9"/>
        <w:ind w:left="835" w:right="922"/>
        <w:rPr>
          <w:sz w:val="20"/>
        </w:rPr>
      </w:pPr>
    </w:p>
    <w:p w:rsidR="00A16302" w:rsidRDefault="005D7B21" w:rsidP="008013F4">
      <w:pPr>
        <w:pStyle w:val="ListParagraph"/>
        <w:numPr>
          <w:ilvl w:val="2"/>
          <w:numId w:val="10"/>
        </w:numPr>
        <w:tabs>
          <w:tab w:val="left" w:pos="1559"/>
          <w:tab w:val="left" w:pos="1561"/>
        </w:tabs>
        <w:ind w:left="835" w:right="922" w:firstLine="720"/>
      </w:pPr>
      <w:r>
        <w:t>Payment</w:t>
      </w:r>
      <w:r>
        <w:rPr>
          <w:spacing w:val="6"/>
        </w:rPr>
        <w:t xml:space="preserve"> </w:t>
      </w:r>
      <w:r>
        <w:t>for</w:t>
      </w:r>
      <w:r>
        <w:rPr>
          <w:spacing w:val="7"/>
        </w:rPr>
        <w:t xml:space="preserve"> </w:t>
      </w:r>
      <w:r>
        <w:t>the</w:t>
      </w:r>
      <w:r>
        <w:rPr>
          <w:spacing w:val="5"/>
        </w:rPr>
        <w:t xml:space="preserve"> </w:t>
      </w:r>
      <w:r>
        <w:t>cost</w:t>
      </w:r>
      <w:r>
        <w:rPr>
          <w:spacing w:val="10"/>
        </w:rPr>
        <w:t xml:space="preserve"> </w:t>
      </w:r>
      <w:r>
        <w:t>of</w:t>
      </w:r>
      <w:r>
        <w:rPr>
          <w:spacing w:val="9"/>
        </w:rPr>
        <w:t xml:space="preserve"> </w:t>
      </w:r>
      <w:r>
        <w:t>labor</w:t>
      </w:r>
      <w:r>
        <w:rPr>
          <w:spacing w:val="10"/>
        </w:rPr>
        <w:t xml:space="preserve"> </w:t>
      </w:r>
      <w:r>
        <w:t>will</w:t>
      </w:r>
      <w:r>
        <w:rPr>
          <w:spacing w:val="7"/>
        </w:rPr>
        <w:t xml:space="preserve"> </w:t>
      </w:r>
      <w:r>
        <w:t>be</w:t>
      </w:r>
      <w:r>
        <w:rPr>
          <w:spacing w:val="8"/>
        </w:rPr>
        <w:t xml:space="preserve"> </w:t>
      </w:r>
      <w:r>
        <w:t>made</w:t>
      </w:r>
      <w:r>
        <w:rPr>
          <w:spacing w:val="7"/>
        </w:rPr>
        <w:t xml:space="preserve"> </w:t>
      </w:r>
      <w:r>
        <w:t>in</w:t>
      </w:r>
      <w:r>
        <w:rPr>
          <w:spacing w:val="6"/>
        </w:rPr>
        <w:t xml:space="preserve"> </w:t>
      </w:r>
      <w:r>
        <w:t>conformance</w:t>
      </w:r>
      <w:r>
        <w:rPr>
          <w:spacing w:val="8"/>
        </w:rPr>
        <w:t xml:space="preserve"> </w:t>
      </w:r>
      <w:r>
        <w:t>with</w:t>
      </w:r>
      <w:r>
        <w:rPr>
          <w:spacing w:val="5"/>
        </w:rPr>
        <w:t xml:space="preserve"> </w:t>
      </w:r>
      <w:r>
        <w:t>the</w:t>
      </w:r>
      <w:r>
        <w:rPr>
          <w:spacing w:val="8"/>
        </w:rPr>
        <w:t xml:space="preserve"> </w:t>
      </w:r>
      <w:r>
        <w:t>provisions</w:t>
      </w:r>
      <w:r>
        <w:rPr>
          <w:spacing w:val="8"/>
        </w:rPr>
        <w:t xml:space="preserve"> </w:t>
      </w:r>
      <w:r>
        <w:t>in</w:t>
      </w:r>
      <w:r>
        <w:rPr>
          <w:spacing w:val="8"/>
        </w:rPr>
        <w:t xml:space="preserve"> </w:t>
      </w:r>
      <w:r>
        <w:t>Subsection</w:t>
      </w:r>
      <w:r>
        <w:rPr>
          <w:spacing w:val="6"/>
        </w:rPr>
        <w:t xml:space="preserve"> </w:t>
      </w:r>
      <w:r>
        <w:rPr>
          <w:spacing w:val="-5"/>
        </w:rPr>
        <w:t>7-</w:t>
      </w:r>
      <w:r w:rsidR="0077331C">
        <w:t xml:space="preserve">4.2.1 </w:t>
      </w:r>
      <w:r>
        <w:t>“Labor”</w:t>
      </w:r>
      <w:r>
        <w:rPr>
          <w:spacing w:val="-5"/>
        </w:rPr>
        <w:t xml:space="preserve"> </w:t>
      </w:r>
      <w:r>
        <w:t>of</w:t>
      </w:r>
      <w:r>
        <w:rPr>
          <w:spacing w:val="-2"/>
        </w:rPr>
        <w:t xml:space="preserve"> </w:t>
      </w:r>
      <w:r>
        <w:t>the</w:t>
      </w:r>
      <w:r>
        <w:rPr>
          <w:spacing w:val="-7"/>
        </w:rPr>
        <w:t xml:space="preserve"> </w:t>
      </w:r>
      <w:r>
        <w:t>General</w:t>
      </w:r>
      <w:r>
        <w:rPr>
          <w:spacing w:val="-3"/>
        </w:rPr>
        <w:t xml:space="preserve"> </w:t>
      </w:r>
      <w:r>
        <w:rPr>
          <w:spacing w:val="-2"/>
        </w:rPr>
        <w:t>Provisions.</w:t>
      </w:r>
    </w:p>
    <w:p w:rsidR="00A16302" w:rsidRDefault="00A16302" w:rsidP="00DB09BC">
      <w:pPr>
        <w:pStyle w:val="BodyText"/>
        <w:spacing w:before="9"/>
        <w:ind w:left="835" w:right="922"/>
        <w:rPr>
          <w:sz w:val="20"/>
        </w:rPr>
      </w:pPr>
    </w:p>
    <w:p w:rsidR="00A16302" w:rsidRDefault="005D7B21" w:rsidP="00DB09BC">
      <w:pPr>
        <w:pStyle w:val="BodyText"/>
        <w:ind w:left="835" w:right="922"/>
      </w:pPr>
      <w:r>
        <w:t>7-4.3</w:t>
      </w:r>
      <w:r>
        <w:rPr>
          <w:spacing w:val="-5"/>
        </w:rPr>
        <w:t xml:space="preserve"> </w:t>
      </w:r>
      <w:r>
        <w:rPr>
          <w:spacing w:val="-2"/>
        </w:rPr>
        <w:t>Markup</w:t>
      </w:r>
    </w:p>
    <w:p w:rsidR="00A16302" w:rsidRDefault="00A16302" w:rsidP="00DB09BC">
      <w:pPr>
        <w:pStyle w:val="BodyText"/>
        <w:spacing w:before="9"/>
        <w:ind w:left="835" w:right="922"/>
        <w:rPr>
          <w:sz w:val="20"/>
        </w:rPr>
      </w:pPr>
    </w:p>
    <w:p w:rsidR="00A16302" w:rsidRDefault="005D7B21" w:rsidP="00DB09BC">
      <w:pPr>
        <w:pStyle w:val="BodyText"/>
        <w:ind w:left="835" w:right="922"/>
      </w:pPr>
      <w:r>
        <w:t>Delete</w:t>
      </w:r>
      <w:r>
        <w:rPr>
          <w:spacing w:val="-7"/>
        </w:rPr>
        <w:t xml:space="preserve"> </w:t>
      </w:r>
      <w:r>
        <w:t>Subsection</w:t>
      </w:r>
      <w:r>
        <w:rPr>
          <w:spacing w:val="-6"/>
        </w:rPr>
        <w:t xml:space="preserve"> </w:t>
      </w:r>
      <w:r>
        <w:t>7-4.3</w:t>
      </w:r>
      <w:r>
        <w:rPr>
          <w:spacing w:val="-5"/>
        </w:rPr>
        <w:t xml:space="preserve"> </w:t>
      </w:r>
      <w:r>
        <w:t>in</w:t>
      </w:r>
      <w:r>
        <w:rPr>
          <w:spacing w:val="-5"/>
        </w:rPr>
        <w:t xml:space="preserve"> </w:t>
      </w:r>
      <w:r>
        <w:t>its</w:t>
      </w:r>
      <w:r>
        <w:rPr>
          <w:spacing w:val="-3"/>
        </w:rPr>
        <w:t xml:space="preserve"> </w:t>
      </w:r>
      <w:r>
        <w:t>entirety</w:t>
      </w:r>
      <w:r>
        <w:rPr>
          <w:spacing w:val="-6"/>
        </w:rPr>
        <w:t xml:space="preserve"> </w:t>
      </w:r>
      <w:r>
        <w:t>and</w:t>
      </w:r>
      <w:r>
        <w:rPr>
          <w:spacing w:val="-6"/>
        </w:rPr>
        <w:t xml:space="preserve"> </w:t>
      </w:r>
      <w:r>
        <w:t>substitute</w:t>
      </w:r>
      <w:r>
        <w:rPr>
          <w:spacing w:val="-6"/>
        </w:rPr>
        <w:t xml:space="preserve"> </w:t>
      </w:r>
      <w:r>
        <w:t>the</w:t>
      </w:r>
      <w:r>
        <w:rPr>
          <w:spacing w:val="-5"/>
        </w:rPr>
        <w:t xml:space="preserve"> </w:t>
      </w:r>
      <w:r>
        <w:rPr>
          <w:spacing w:val="-2"/>
        </w:rPr>
        <w:t>following:</w:t>
      </w:r>
    </w:p>
    <w:p w:rsidR="00A16302" w:rsidRDefault="00A16302" w:rsidP="00DB09BC">
      <w:pPr>
        <w:pStyle w:val="BodyText"/>
        <w:ind w:left="835" w:right="922"/>
        <w:rPr>
          <w:sz w:val="21"/>
        </w:rPr>
      </w:pPr>
    </w:p>
    <w:p w:rsidR="00A16302" w:rsidRDefault="005D7B21" w:rsidP="005F0869">
      <w:pPr>
        <w:pStyle w:val="BodyText"/>
        <w:ind w:left="835" w:right="922" w:firstLine="605"/>
      </w:pPr>
      <w:r>
        <w:t>The</w:t>
      </w:r>
      <w:r>
        <w:rPr>
          <w:spacing w:val="-8"/>
        </w:rPr>
        <w:t xml:space="preserve"> </w:t>
      </w:r>
      <w:r>
        <w:t>markup</w:t>
      </w:r>
      <w:r>
        <w:rPr>
          <w:spacing w:val="-5"/>
        </w:rPr>
        <w:t xml:space="preserve"> </w:t>
      </w:r>
      <w:r>
        <w:t>for</w:t>
      </w:r>
      <w:r>
        <w:rPr>
          <w:spacing w:val="-4"/>
        </w:rPr>
        <w:t xml:space="preserve"> </w:t>
      </w:r>
      <w:r>
        <w:t>overhead</w:t>
      </w:r>
      <w:r>
        <w:rPr>
          <w:spacing w:val="-4"/>
        </w:rPr>
        <w:t xml:space="preserve"> </w:t>
      </w:r>
      <w:r>
        <w:t>and</w:t>
      </w:r>
      <w:r>
        <w:rPr>
          <w:spacing w:val="-3"/>
        </w:rPr>
        <w:t xml:space="preserve"> </w:t>
      </w:r>
      <w:r>
        <w:t>profit</w:t>
      </w:r>
      <w:r>
        <w:rPr>
          <w:spacing w:val="-3"/>
        </w:rPr>
        <w:t xml:space="preserve"> </w:t>
      </w:r>
      <w:r>
        <w:t>on</w:t>
      </w:r>
      <w:r>
        <w:rPr>
          <w:spacing w:val="-4"/>
        </w:rPr>
        <w:t xml:space="preserve"> </w:t>
      </w:r>
      <w:r>
        <w:t>Extra</w:t>
      </w:r>
      <w:r>
        <w:rPr>
          <w:spacing w:val="-10"/>
        </w:rPr>
        <w:t xml:space="preserve"> </w:t>
      </w:r>
      <w:r>
        <w:t>Work</w:t>
      </w:r>
      <w:r>
        <w:rPr>
          <w:spacing w:val="-2"/>
        </w:rPr>
        <w:t xml:space="preserve"> </w:t>
      </w:r>
      <w:r>
        <w:t>shall</w:t>
      </w:r>
      <w:r>
        <w:rPr>
          <w:spacing w:val="-4"/>
        </w:rPr>
        <w:t xml:space="preserve"> </w:t>
      </w:r>
      <w:r>
        <w:t>be</w:t>
      </w:r>
      <w:r>
        <w:rPr>
          <w:spacing w:val="-3"/>
        </w:rPr>
        <w:t xml:space="preserve"> </w:t>
      </w:r>
      <w:r>
        <w:t>in</w:t>
      </w:r>
      <w:r>
        <w:rPr>
          <w:spacing w:val="-3"/>
        </w:rPr>
        <w:t xml:space="preserve"> </w:t>
      </w:r>
      <w:r>
        <w:t>accordance</w:t>
      </w:r>
      <w:r>
        <w:rPr>
          <w:spacing w:val="-7"/>
        </w:rPr>
        <w:t xml:space="preserve"> </w:t>
      </w:r>
      <w:r>
        <w:t>with</w:t>
      </w:r>
      <w:r>
        <w:rPr>
          <w:spacing w:val="-4"/>
        </w:rPr>
        <w:t xml:space="preserve"> </w:t>
      </w:r>
      <w:r>
        <w:t>the</w:t>
      </w:r>
      <w:r>
        <w:rPr>
          <w:spacing w:val="-7"/>
        </w:rPr>
        <w:t xml:space="preserve"> </w:t>
      </w:r>
      <w:r>
        <w:t xml:space="preserve">following </w:t>
      </w:r>
      <w:r>
        <w:rPr>
          <w:spacing w:val="-2"/>
        </w:rPr>
        <w:t>schedule.</w:t>
      </w:r>
    </w:p>
    <w:p w:rsidR="00A16302" w:rsidRDefault="00A16302" w:rsidP="00DB09BC">
      <w:pPr>
        <w:pStyle w:val="BodyText"/>
        <w:spacing w:before="9"/>
        <w:ind w:left="835" w:right="922"/>
        <w:rPr>
          <w:sz w:val="20"/>
        </w:rPr>
      </w:pPr>
    </w:p>
    <w:p w:rsidR="004A4B59" w:rsidRDefault="004A4B59" w:rsidP="00DB09BC">
      <w:pPr>
        <w:pStyle w:val="BodyText"/>
        <w:spacing w:before="9"/>
        <w:ind w:left="835" w:right="922"/>
        <w:rPr>
          <w:sz w:val="20"/>
        </w:rPr>
      </w:pPr>
    </w:p>
    <w:p w:rsidR="00A16302" w:rsidRDefault="005D7B21" w:rsidP="00DB09BC">
      <w:pPr>
        <w:pStyle w:val="BodyText"/>
        <w:ind w:left="835" w:right="922"/>
      </w:pPr>
      <w:r>
        <w:t>7-4.3.1</w:t>
      </w:r>
      <w:r>
        <w:rPr>
          <w:spacing w:val="-8"/>
        </w:rPr>
        <w:t xml:space="preserve"> </w:t>
      </w:r>
      <w:r>
        <w:t>Work by</w:t>
      </w:r>
      <w:r>
        <w:rPr>
          <w:spacing w:val="-2"/>
        </w:rPr>
        <w:t xml:space="preserve"> Contractor.</w:t>
      </w:r>
    </w:p>
    <w:p w:rsidR="00A16302" w:rsidRDefault="00A16302" w:rsidP="00DB09BC">
      <w:pPr>
        <w:pStyle w:val="BodyText"/>
        <w:ind w:left="835" w:right="922"/>
        <w:rPr>
          <w:sz w:val="21"/>
        </w:rPr>
      </w:pPr>
    </w:p>
    <w:p w:rsidR="00A16302" w:rsidRDefault="005D7B21" w:rsidP="00DB09BC">
      <w:pPr>
        <w:pStyle w:val="BodyText"/>
        <w:ind w:left="835" w:right="922" w:firstLine="720"/>
        <w:jc w:val="both"/>
      </w:pPr>
      <w:r>
        <w:t>The following percentages shall be added to the Contractor’s costs and shall constitute the markup for all overhead and profit:</w:t>
      </w:r>
    </w:p>
    <w:p w:rsidR="00A16302" w:rsidRDefault="005D7B21" w:rsidP="003712A6">
      <w:pPr>
        <w:pStyle w:val="ListParagraph"/>
        <w:numPr>
          <w:ilvl w:val="3"/>
          <w:numId w:val="9"/>
        </w:numPr>
        <w:tabs>
          <w:tab w:val="left" w:pos="1559"/>
          <w:tab w:val="left" w:pos="1560"/>
          <w:tab w:val="right" w:leader="dot" w:pos="8039"/>
        </w:tabs>
        <w:spacing w:before="238"/>
        <w:ind w:left="1556" w:right="922"/>
      </w:pPr>
      <w:r>
        <w:rPr>
          <w:spacing w:val="-2"/>
        </w:rPr>
        <w:t>Labor</w:t>
      </w:r>
      <w:r>
        <w:tab/>
      </w:r>
      <w:r>
        <w:rPr>
          <w:spacing w:val="-5"/>
        </w:rPr>
        <w:t>20</w:t>
      </w:r>
      <w:r w:rsidR="007205CF">
        <w:rPr>
          <w:spacing w:val="-5"/>
        </w:rPr>
        <w:t>%</w:t>
      </w:r>
    </w:p>
    <w:p w:rsidR="00A16302" w:rsidRDefault="005D7B21" w:rsidP="003712A6">
      <w:pPr>
        <w:pStyle w:val="ListParagraph"/>
        <w:numPr>
          <w:ilvl w:val="3"/>
          <w:numId w:val="9"/>
        </w:numPr>
        <w:tabs>
          <w:tab w:val="left" w:pos="1559"/>
          <w:tab w:val="left" w:pos="1560"/>
          <w:tab w:val="right" w:leader="dot" w:pos="8039"/>
        </w:tabs>
        <w:spacing w:before="242"/>
        <w:ind w:left="1556" w:right="922"/>
      </w:pPr>
      <w:r>
        <w:rPr>
          <w:spacing w:val="-2"/>
        </w:rPr>
        <w:t>Materials</w:t>
      </w:r>
      <w:r>
        <w:tab/>
      </w:r>
      <w:r>
        <w:rPr>
          <w:spacing w:val="-5"/>
        </w:rPr>
        <w:t>15</w:t>
      </w:r>
      <w:r w:rsidR="007205CF">
        <w:rPr>
          <w:spacing w:val="-5"/>
        </w:rPr>
        <w:t>%</w:t>
      </w:r>
    </w:p>
    <w:p w:rsidR="00A16302" w:rsidRDefault="005D7B21" w:rsidP="003712A6">
      <w:pPr>
        <w:pStyle w:val="ListParagraph"/>
        <w:numPr>
          <w:ilvl w:val="3"/>
          <w:numId w:val="9"/>
        </w:numPr>
        <w:tabs>
          <w:tab w:val="left" w:pos="1559"/>
          <w:tab w:val="left" w:pos="1560"/>
          <w:tab w:val="right" w:leader="dot" w:pos="8039"/>
        </w:tabs>
        <w:spacing w:before="238"/>
        <w:ind w:left="1556" w:right="922"/>
      </w:pPr>
      <w:r>
        <w:t>Equipment</w:t>
      </w:r>
      <w:r>
        <w:rPr>
          <w:spacing w:val="-5"/>
        </w:rPr>
        <w:t xml:space="preserve"> </w:t>
      </w:r>
      <w:r>
        <w:rPr>
          <w:spacing w:val="-2"/>
        </w:rPr>
        <w:t>Rental</w:t>
      </w:r>
      <w:r>
        <w:tab/>
      </w:r>
      <w:r>
        <w:rPr>
          <w:spacing w:val="-5"/>
        </w:rPr>
        <w:t>15</w:t>
      </w:r>
      <w:r w:rsidR="007205CF">
        <w:rPr>
          <w:spacing w:val="-5"/>
        </w:rPr>
        <w:t>%</w:t>
      </w:r>
    </w:p>
    <w:p w:rsidR="00A16302" w:rsidRDefault="005D7B21" w:rsidP="003712A6">
      <w:pPr>
        <w:pStyle w:val="ListParagraph"/>
        <w:numPr>
          <w:ilvl w:val="3"/>
          <w:numId w:val="9"/>
        </w:numPr>
        <w:tabs>
          <w:tab w:val="left" w:pos="1559"/>
          <w:tab w:val="left" w:pos="1560"/>
          <w:tab w:val="right" w:leader="dot" w:pos="8039"/>
        </w:tabs>
        <w:spacing w:before="242"/>
        <w:ind w:left="1556" w:right="922"/>
      </w:pPr>
      <w:r>
        <w:t>Other</w:t>
      </w:r>
      <w:r>
        <w:rPr>
          <w:spacing w:val="-3"/>
        </w:rPr>
        <w:t xml:space="preserve"> </w:t>
      </w:r>
      <w:r>
        <w:t>Items</w:t>
      </w:r>
      <w:r>
        <w:rPr>
          <w:spacing w:val="-4"/>
        </w:rPr>
        <w:t xml:space="preserve"> </w:t>
      </w:r>
      <w:r>
        <w:t>and</w:t>
      </w:r>
      <w:r>
        <w:rPr>
          <w:spacing w:val="-1"/>
        </w:rPr>
        <w:t xml:space="preserve"> </w:t>
      </w:r>
      <w:r>
        <w:rPr>
          <w:spacing w:val="-2"/>
        </w:rPr>
        <w:t>Expenditures</w:t>
      </w:r>
      <w:r>
        <w:tab/>
      </w:r>
      <w:r>
        <w:rPr>
          <w:spacing w:val="-5"/>
        </w:rPr>
        <w:t>15</w:t>
      </w:r>
      <w:r w:rsidR="007205CF">
        <w:rPr>
          <w:spacing w:val="-5"/>
        </w:rPr>
        <w:t>%</w:t>
      </w:r>
    </w:p>
    <w:p w:rsidR="00A16302" w:rsidRDefault="005D7B21" w:rsidP="00DB09BC">
      <w:pPr>
        <w:pStyle w:val="BodyText"/>
        <w:spacing w:before="239"/>
        <w:ind w:left="835" w:right="922" w:firstLine="720"/>
        <w:jc w:val="both"/>
      </w:pPr>
      <w:r>
        <w:t>To the sum of the costs and markups provided for in this subsection, one percent shall be added as compensation for bonding.</w:t>
      </w:r>
    </w:p>
    <w:p w:rsidR="005F0869" w:rsidRDefault="005F0869" w:rsidP="00DB09BC">
      <w:pPr>
        <w:pStyle w:val="BodyText"/>
        <w:spacing w:before="77"/>
        <w:ind w:left="835" w:right="922"/>
      </w:pPr>
    </w:p>
    <w:p w:rsidR="00E2580D" w:rsidRDefault="00E2580D" w:rsidP="00DB09BC">
      <w:pPr>
        <w:pStyle w:val="BodyText"/>
        <w:spacing w:before="77"/>
        <w:ind w:left="835" w:right="922"/>
      </w:pPr>
    </w:p>
    <w:p w:rsidR="00A16302" w:rsidRDefault="005D7B21" w:rsidP="00DB09BC">
      <w:pPr>
        <w:pStyle w:val="BodyText"/>
        <w:spacing w:before="77"/>
        <w:ind w:left="835" w:right="922"/>
      </w:pPr>
      <w:r>
        <w:t>7-4.3.2</w:t>
      </w:r>
      <w:r>
        <w:rPr>
          <w:spacing w:val="-8"/>
        </w:rPr>
        <w:t xml:space="preserve"> </w:t>
      </w:r>
      <w:r>
        <w:t>Work by</w:t>
      </w:r>
      <w:r>
        <w:rPr>
          <w:spacing w:val="-2"/>
        </w:rPr>
        <w:t xml:space="preserve"> Subcontractor.</w:t>
      </w:r>
    </w:p>
    <w:p w:rsidR="00A16302" w:rsidRDefault="00A16302" w:rsidP="00DB09BC">
      <w:pPr>
        <w:pStyle w:val="BodyText"/>
        <w:spacing w:before="9"/>
        <w:ind w:left="835" w:right="922"/>
        <w:rPr>
          <w:sz w:val="20"/>
        </w:rPr>
      </w:pPr>
    </w:p>
    <w:p w:rsidR="00A16302" w:rsidRDefault="005D7B21" w:rsidP="00DB09BC">
      <w:pPr>
        <w:pStyle w:val="BodyText"/>
        <w:ind w:left="835" w:right="922" w:firstLine="720"/>
        <w:jc w:val="both"/>
      </w:pPr>
      <w:r>
        <w:t>For Extra Work performed by a Subcontractor, the markup established in Subsection 7-4.3.1 of the General Provisions shall be applied to the Subcontractor’s costs.</w:t>
      </w:r>
      <w:r>
        <w:rPr>
          <w:spacing w:val="40"/>
        </w:rPr>
        <w:t xml:space="preserve"> </w:t>
      </w:r>
      <w:r>
        <w:t>An additional five percent shall be added to the</w:t>
      </w:r>
      <w:r>
        <w:rPr>
          <w:spacing w:val="-2"/>
        </w:rPr>
        <w:t xml:space="preserve"> </w:t>
      </w:r>
      <w:r>
        <w:t>Subcontractor’s</w:t>
      </w:r>
      <w:r>
        <w:rPr>
          <w:spacing w:val="-6"/>
        </w:rPr>
        <w:t xml:space="preserve"> </w:t>
      </w:r>
      <w:r>
        <w:t>final</w:t>
      </w:r>
      <w:r>
        <w:rPr>
          <w:spacing w:val="-5"/>
        </w:rPr>
        <w:t xml:space="preserve"> </w:t>
      </w:r>
      <w:r>
        <w:t>cost,</w:t>
      </w:r>
      <w:r>
        <w:rPr>
          <w:spacing w:val="-2"/>
        </w:rPr>
        <w:t xml:space="preserve"> </w:t>
      </w:r>
      <w:r>
        <w:t>which</w:t>
      </w:r>
      <w:r>
        <w:rPr>
          <w:spacing w:val="-2"/>
        </w:rPr>
        <w:t xml:space="preserve"> </w:t>
      </w:r>
      <w:r>
        <w:t>shall</w:t>
      </w:r>
      <w:r>
        <w:rPr>
          <w:spacing w:val="-2"/>
        </w:rPr>
        <w:t xml:space="preserve"> </w:t>
      </w:r>
      <w:r>
        <w:t>reimburse</w:t>
      </w:r>
      <w:r>
        <w:rPr>
          <w:spacing w:val="-2"/>
        </w:rPr>
        <w:t xml:space="preserve"> </w:t>
      </w:r>
      <w:r>
        <w:t>the</w:t>
      </w:r>
      <w:r>
        <w:rPr>
          <w:spacing w:val="-4"/>
        </w:rPr>
        <w:t xml:space="preserve"> </w:t>
      </w:r>
      <w:r>
        <w:t>Contractor</w:t>
      </w:r>
      <w:r>
        <w:rPr>
          <w:spacing w:val="-3"/>
        </w:rPr>
        <w:t xml:space="preserve"> </w:t>
      </w:r>
      <w:r>
        <w:t>for</w:t>
      </w:r>
      <w:r>
        <w:rPr>
          <w:spacing w:val="-3"/>
        </w:rPr>
        <w:t xml:space="preserve"> </w:t>
      </w:r>
      <w:r>
        <w:t>administrative</w:t>
      </w:r>
      <w:r>
        <w:rPr>
          <w:spacing w:val="-2"/>
        </w:rPr>
        <w:t xml:space="preserve"> </w:t>
      </w:r>
      <w:r>
        <w:t>costs,</w:t>
      </w:r>
      <w:r>
        <w:rPr>
          <w:spacing w:val="-2"/>
        </w:rPr>
        <w:t xml:space="preserve"> </w:t>
      </w:r>
      <w:r>
        <w:t>including overhead and profit.</w:t>
      </w:r>
    </w:p>
    <w:p w:rsidR="00A16302" w:rsidRDefault="005D7B21" w:rsidP="00DB09BC">
      <w:pPr>
        <w:pStyle w:val="BodyText"/>
        <w:ind w:left="835" w:right="922"/>
      </w:pPr>
      <w:r>
        <w:t>7-4.3.3</w:t>
      </w:r>
      <w:r>
        <w:rPr>
          <w:spacing w:val="-9"/>
        </w:rPr>
        <w:t xml:space="preserve"> </w:t>
      </w:r>
      <w:r>
        <w:t>Work</w:t>
      </w:r>
      <w:r>
        <w:rPr>
          <w:spacing w:val="-1"/>
        </w:rPr>
        <w:t xml:space="preserve"> </w:t>
      </w:r>
      <w:r>
        <w:t>by</w:t>
      </w:r>
      <w:r>
        <w:rPr>
          <w:spacing w:val="-3"/>
        </w:rPr>
        <w:t xml:space="preserve"> </w:t>
      </w:r>
      <w:r>
        <w:t>Sub-</w:t>
      </w:r>
      <w:r>
        <w:rPr>
          <w:spacing w:val="-2"/>
        </w:rPr>
        <w:t>Subcontractor.</w:t>
      </w:r>
    </w:p>
    <w:p w:rsidR="00A16302" w:rsidRDefault="00A16302" w:rsidP="00DB09BC">
      <w:pPr>
        <w:pStyle w:val="BodyText"/>
        <w:spacing w:before="9"/>
        <w:ind w:left="835" w:right="922"/>
        <w:rPr>
          <w:sz w:val="20"/>
        </w:rPr>
      </w:pPr>
    </w:p>
    <w:p w:rsidR="00A16302" w:rsidRDefault="005D7B21" w:rsidP="00DB09BC">
      <w:pPr>
        <w:pStyle w:val="BodyText"/>
        <w:ind w:left="835" w:right="922"/>
      </w:pPr>
      <w:bookmarkStart w:id="168" w:name="Subsection_7-4.3.3_is_hereby_added_to_th"/>
      <w:bookmarkEnd w:id="168"/>
      <w:r>
        <w:t>Subsection</w:t>
      </w:r>
      <w:r>
        <w:rPr>
          <w:spacing w:val="-7"/>
        </w:rPr>
        <w:t xml:space="preserve"> </w:t>
      </w:r>
      <w:r>
        <w:t>7-4.3.3</w:t>
      </w:r>
      <w:r>
        <w:rPr>
          <w:spacing w:val="-5"/>
        </w:rPr>
        <w:t xml:space="preserve"> </w:t>
      </w:r>
      <w:r>
        <w:t>is</w:t>
      </w:r>
      <w:r>
        <w:rPr>
          <w:spacing w:val="-4"/>
        </w:rPr>
        <w:t xml:space="preserve"> </w:t>
      </w:r>
      <w:r>
        <w:t>hereby</w:t>
      </w:r>
      <w:r>
        <w:rPr>
          <w:spacing w:val="-7"/>
        </w:rPr>
        <w:t xml:space="preserve"> </w:t>
      </w:r>
      <w:r>
        <w:t>added</w:t>
      </w:r>
      <w:r>
        <w:rPr>
          <w:spacing w:val="-5"/>
        </w:rPr>
        <w:t xml:space="preserve"> </w:t>
      </w:r>
      <w:r>
        <w:t>to</w:t>
      </w:r>
      <w:r>
        <w:rPr>
          <w:spacing w:val="-6"/>
        </w:rPr>
        <w:t xml:space="preserve"> </w:t>
      </w:r>
      <w:r>
        <w:t>the</w:t>
      </w:r>
      <w:r>
        <w:rPr>
          <w:spacing w:val="-5"/>
        </w:rPr>
        <w:t xml:space="preserve"> </w:t>
      </w:r>
      <w:r>
        <w:t>Standard</w:t>
      </w:r>
      <w:r>
        <w:rPr>
          <w:spacing w:val="-5"/>
        </w:rPr>
        <w:t xml:space="preserve"> </w:t>
      </w:r>
      <w:r>
        <w:t>Specifications</w:t>
      </w:r>
      <w:r>
        <w:rPr>
          <w:spacing w:val="-4"/>
        </w:rPr>
        <w:t xml:space="preserve"> </w:t>
      </w:r>
      <w:r>
        <w:t>as</w:t>
      </w:r>
      <w:r>
        <w:rPr>
          <w:spacing w:val="-8"/>
        </w:rPr>
        <w:t xml:space="preserve"> </w:t>
      </w:r>
      <w:r>
        <w:rPr>
          <w:spacing w:val="-2"/>
        </w:rPr>
        <w:t>follows:</w:t>
      </w:r>
    </w:p>
    <w:p w:rsidR="00A16302" w:rsidRDefault="00A16302" w:rsidP="00DB09BC">
      <w:pPr>
        <w:pStyle w:val="BodyText"/>
        <w:ind w:left="835" w:right="922"/>
        <w:rPr>
          <w:sz w:val="21"/>
        </w:rPr>
      </w:pPr>
    </w:p>
    <w:p w:rsidR="00A16302" w:rsidRDefault="005D7B21" w:rsidP="00DB09BC">
      <w:pPr>
        <w:pStyle w:val="BodyText"/>
        <w:ind w:left="835" w:right="922" w:firstLine="719"/>
        <w:jc w:val="both"/>
      </w:pPr>
      <w:r>
        <w:t>For Extra</w:t>
      </w:r>
      <w:r>
        <w:rPr>
          <w:spacing w:val="-4"/>
        </w:rPr>
        <w:t xml:space="preserve"> </w:t>
      </w:r>
      <w:r>
        <w:t>Work performed by a sub-Subcontractor, the markup established in Subsection 7-4.3.1 of the General Provisions shall be applied to</w:t>
      </w:r>
      <w:r>
        <w:rPr>
          <w:spacing w:val="-2"/>
        </w:rPr>
        <w:t xml:space="preserve"> </w:t>
      </w:r>
      <w:r>
        <w:t>the</w:t>
      </w:r>
      <w:r>
        <w:rPr>
          <w:spacing w:val="-2"/>
        </w:rPr>
        <w:t xml:space="preserve"> </w:t>
      </w:r>
      <w:r>
        <w:t>sub-Subcontractor’s</w:t>
      </w:r>
      <w:r>
        <w:rPr>
          <w:spacing w:val="-1"/>
        </w:rPr>
        <w:t xml:space="preserve"> </w:t>
      </w:r>
      <w:r>
        <w:t>costs.</w:t>
      </w:r>
      <w:r>
        <w:rPr>
          <w:spacing w:val="40"/>
        </w:rPr>
        <w:t xml:space="preserve"> </w:t>
      </w:r>
      <w:r>
        <w:t>An</w:t>
      </w:r>
      <w:r>
        <w:rPr>
          <w:spacing w:val="-4"/>
        </w:rPr>
        <w:t xml:space="preserve"> </w:t>
      </w:r>
      <w:r>
        <w:t>additional ten percent shall be added to</w:t>
      </w:r>
      <w:r>
        <w:rPr>
          <w:spacing w:val="-16"/>
        </w:rPr>
        <w:t xml:space="preserve"> </w:t>
      </w:r>
      <w:r>
        <w:t>the</w:t>
      </w:r>
      <w:r>
        <w:rPr>
          <w:spacing w:val="-15"/>
        </w:rPr>
        <w:t xml:space="preserve"> </w:t>
      </w:r>
      <w:r>
        <w:t>sub-Subcontractor’s</w:t>
      </w:r>
      <w:r>
        <w:rPr>
          <w:spacing w:val="-15"/>
        </w:rPr>
        <w:t xml:space="preserve"> </w:t>
      </w:r>
      <w:r>
        <w:t>final</w:t>
      </w:r>
      <w:r>
        <w:rPr>
          <w:spacing w:val="-16"/>
        </w:rPr>
        <w:t xml:space="preserve"> </w:t>
      </w:r>
      <w:r>
        <w:t>cost,</w:t>
      </w:r>
      <w:r>
        <w:rPr>
          <w:spacing w:val="-15"/>
        </w:rPr>
        <w:t xml:space="preserve"> </w:t>
      </w:r>
      <w:r>
        <w:t>five</w:t>
      </w:r>
      <w:r>
        <w:rPr>
          <w:spacing w:val="-15"/>
        </w:rPr>
        <w:t xml:space="preserve"> </w:t>
      </w:r>
      <w:r>
        <w:t>percent</w:t>
      </w:r>
      <w:r>
        <w:rPr>
          <w:spacing w:val="-15"/>
        </w:rPr>
        <w:t xml:space="preserve"> </w:t>
      </w:r>
      <w:r>
        <w:t>of</w:t>
      </w:r>
      <w:r>
        <w:rPr>
          <w:spacing w:val="-16"/>
        </w:rPr>
        <w:t xml:space="preserve"> </w:t>
      </w:r>
      <w:r>
        <w:t>which</w:t>
      </w:r>
      <w:r>
        <w:rPr>
          <w:spacing w:val="-15"/>
        </w:rPr>
        <w:t xml:space="preserve"> </w:t>
      </w:r>
      <w:r>
        <w:t>shall</w:t>
      </w:r>
      <w:r>
        <w:rPr>
          <w:spacing w:val="-15"/>
        </w:rPr>
        <w:t xml:space="preserve"> </w:t>
      </w:r>
      <w:r>
        <w:t>reimburse</w:t>
      </w:r>
      <w:r>
        <w:rPr>
          <w:spacing w:val="-16"/>
        </w:rPr>
        <w:t xml:space="preserve"> </w:t>
      </w:r>
      <w:r>
        <w:t>the</w:t>
      </w:r>
      <w:r>
        <w:rPr>
          <w:spacing w:val="-15"/>
        </w:rPr>
        <w:t xml:space="preserve"> </w:t>
      </w:r>
      <w:r>
        <w:t>Contractor</w:t>
      </w:r>
      <w:r>
        <w:rPr>
          <w:spacing w:val="-15"/>
        </w:rPr>
        <w:t xml:space="preserve"> </w:t>
      </w:r>
      <w:r>
        <w:t>for</w:t>
      </w:r>
      <w:r>
        <w:rPr>
          <w:spacing w:val="-15"/>
        </w:rPr>
        <w:t xml:space="preserve"> </w:t>
      </w:r>
      <w:r>
        <w:t>administrative</w:t>
      </w:r>
      <w:r>
        <w:rPr>
          <w:spacing w:val="-16"/>
        </w:rPr>
        <w:t xml:space="preserve"> </w:t>
      </w:r>
      <w:r>
        <w:t>costs, including overhead and profit, and five percent of which shall reimburse the Subcontractor for administrative costs, including overhead and profit.</w:t>
      </w:r>
    </w:p>
    <w:p w:rsidR="00A16302" w:rsidRDefault="00A16302" w:rsidP="00DB09BC">
      <w:pPr>
        <w:pStyle w:val="BodyText"/>
        <w:spacing w:before="9"/>
        <w:ind w:left="835" w:right="922"/>
        <w:rPr>
          <w:sz w:val="20"/>
        </w:rPr>
      </w:pPr>
    </w:p>
    <w:p w:rsidR="00A16302" w:rsidRDefault="005D7B21" w:rsidP="00DB09BC">
      <w:pPr>
        <w:pStyle w:val="BodyText"/>
        <w:spacing w:before="1"/>
        <w:ind w:left="835" w:right="922"/>
      </w:pPr>
      <w:r>
        <w:t>7-4.3.4</w:t>
      </w:r>
      <w:r>
        <w:rPr>
          <w:spacing w:val="-8"/>
        </w:rPr>
        <w:t xml:space="preserve"> </w:t>
      </w:r>
      <w:r>
        <w:t>Work by</w:t>
      </w:r>
      <w:r>
        <w:rPr>
          <w:spacing w:val="-3"/>
        </w:rPr>
        <w:t xml:space="preserve"> </w:t>
      </w:r>
      <w:r>
        <w:rPr>
          <w:spacing w:val="-2"/>
        </w:rPr>
        <w:t>Specialist.</w:t>
      </w:r>
    </w:p>
    <w:p w:rsidR="00A16302" w:rsidRDefault="00A16302" w:rsidP="00DB09BC">
      <w:pPr>
        <w:pStyle w:val="BodyText"/>
        <w:spacing w:before="8"/>
        <w:ind w:left="835" w:right="922"/>
        <w:rPr>
          <w:sz w:val="20"/>
        </w:rPr>
      </w:pPr>
    </w:p>
    <w:p w:rsidR="00A16302" w:rsidRDefault="005D7B21" w:rsidP="00DB09BC">
      <w:pPr>
        <w:pStyle w:val="BodyText"/>
        <w:spacing w:before="1"/>
        <w:ind w:left="835" w:right="922"/>
      </w:pPr>
      <w:bookmarkStart w:id="169" w:name="Subsection_7-4.3.4_is_hereby_added_to_th"/>
      <w:bookmarkEnd w:id="169"/>
      <w:r>
        <w:t>Subsection</w:t>
      </w:r>
      <w:r>
        <w:rPr>
          <w:spacing w:val="-7"/>
        </w:rPr>
        <w:t xml:space="preserve"> </w:t>
      </w:r>
      <w:r>
        <w:t>7-4.3.4</w:t>
      </w:r>
      <w:r>
        <w:rPr>
          <w:spacing w:val="-5"/>
        </w:rPr>
        <w:t xml:space="preserve"> </w:t>
      </w:r>
      <w:r>
        <w:t>is</w:t>
      </w:r>
      <w:r>
        <w:rPr>
          <w:spacing w:val="-4"/>
        </w:rPr>
        <w:t xml:space="preserve"> </w:t>
      </w:r>
      <w:r>
        <w:t>hereby</w:t>
      </w:r>
      <w:r>
        <w:rPr>
          <w:spacing w:val="-7"/>
        </w:rPr>
        <w:t xml:space="preserve"> </w:t>
      </w:r>
      <w:r>
        <w:t>added</w:t>
      </w:r>
      <w:r>
        <w:rPr>
          <w:spacing w:val="-5"/>
        </w:rPr>
        <w:t xml:space="preserve"> </w:t>
      </w:r>
      <w:r>
        <w:t>to</w:t>
      </w:r>
      <w:r>
        <w:rPr>
          <w:spacing w:val="-6"/>
        </w:rPr>
        <w:t xml:space="preserve"> </w:t>
      </w:r>
      <w:r>
        <w:t>the</w:t>
      </w:r>
      <w:r>
        <w:rPr>
          <w:spacing w:val="-5"/>
        </w:rPr>
        <w:t xml:space="preserve"> </w:t>
      </w:r>
      <w:r>
        <w:t>Standard</w:t>
      </w:r>
      <w:r>
        <w:rPr>
          <w:spacing w:val="-5"/>
        </w:rPr>
        <w:t xml:space="preserve"> </w:t>
      </w:r>
      <w:r>
        <w:t>Specifications</w:t>
      </w:r>
      <w:r>
        <w:rPr>
          <w:spacing w:val="-4"/>
        </w:rPr>
        <w:t xml:space="preserve"> </w:t>
      </w:r>
      <w:r>
        <w:t>as</w:t>
      </w:r>
      <w:r>
        <w:rPr>
          <w:spacing w:val="-8"/>
        </w:rPr>
        <w:t xml:space="preserve"> </w:t>
      </w:r>
      <w:r>
        <w:rPr>
          <w:spacing w:val="-2"/>
        </w:rPr>
        <w:t>follows:</w:t>
      </w:r>
    </w:p>
    <w:p w:rsidR="00A16302" w:rsidRDefault="00A16302" w:rsidP="00DB09BC">
      <w:pPr>
        <w:pStyle w:val="BodyText"/>
        <w:spacing w:before="11"/>
        <w:ind w:left="835" w:right="922"/>
        <w:rPr>
          <w:sz w:val="20"/>
        </w:rPr>
      </w:pPr>
    </w:p>
    <w:p w:rsidR="00A16302" w:rsidRDefault="005D7B21" w:rsidP="00DB09BC">
      <w:pPr>
        <w:pStyle w:val="BodyText"/>
        <w:ind w:left="835" w:right="922" w:firstLine="720"/>
        <w:jc w:val="both"/>
      </w:pPr>
      <w:r>
        <w:t>If</w:t>
      </w:r>
      <w:r>
        <w:rPr>
          <w:spacing w:val="-2"/>
        </w:rPr>
        <w:t xml:space="preserve"> </w:t>
      </w:r>
      <w:r>
        <w:t>the</w:t>
      </w:r>
      <w:r>
        <w:rPr>
          <w:spacing w:val="-6"/>
        </w:rPr>
        <w:t xml:space="preserve"> </w:t>
      </w:r>
      <w:r>
        <w:t>Engineer</w:t>
      </w:r>
      <w:r>
        <w:rPr>
          <w:spacing w:val="-3"/>
        </w:rPr>
        <w:t xml:space="preserve"> </w:t>
      </w:r>
      <w:r>
        <w:t>and</w:t>
      </w:r>
      <w:r>
        <w:rPr>
          <w:spacing w:val="-6"/>
        </w:rPr>
        <w:t xml:space="preserve"> </w:t>
      </w:r>
      <w:r>
        <w:t>the</w:t>
      </w:r>
      <w:r>
        <w:rPr>
          <w:spacing w:val="-6"/>
        </w:rPr>
        <w:t xml:space="preserve"> </w:t>
      </w:r>
      <w:r>
        <w:t>Contractor</w:t>
      </w:r>
      <w:r>
        <w:rPr>
          <w:spacing w:val="-5"/>
        </w:rPr>
        <w:t xml:space="preserve"> </w:t>
      </w:r>
      <w:r>
        <w:t>agree</w:t>
      </w:r>
      <w:r>
        <w:rPr>
          <w:spacing w:val="-6"/>
        </w:rPr>
        <w:t xml:space="preserve"> </w:t>
      </w:r>
      <w:r>
        <w:t>that</w:t>
      </w:r>
      <w:r>
        <w:rPr>
          <w:spacing w:val="-2"/>
        </w:rPr>
        <w:t xml:space="preserve"> </w:t>
      </w:r>
      <w:r>
        <w:t>a</w:t>
      </w:r>
      <w:r>
        <w:rPr>
          <w:spacing w:val="-6"/>
        </w:rPr>
        <w:t xml:space="preserve"> </w:t>
      </w:r>
      <w:r>
        <w:t>service</w:t>
      </w:r>
      <w:r>
        <w:rPr>
          <w:spacing w:val="-4"/>
        </w:rPr>
        <w:t xml:space="preserve"> </w:t>
      </w:r>
      <w:r>
        <w:t>or</w:t>
      </w:r>
      <w:r>
        <w:rPr>
          <w:spacing w:val="-3"/>
        </w:rPr>
        <w:t xml:space="preserve"> </w:t>
      </w:r>
      <w:r>
        <w:t>an</w:t>
      </w:r>
      <w:r>
        <w:rPr>
          <w:spacing w:val="-6"/>
        </w:rPr>
        <w:t xml:space="preserve"> </w:t>
      </w:r>
      <w:r>
        <w:t>item</w:t>
      </w:r>
      <w:r>
        <w:rPr>
          <w:spacing w:val="-5"/>
        </w:rPr>
        <w:t xml:space="preserve"> </w:t>
      </w:r>
      <w:r>
        <w:t>of</w:t>
      </w:r>
      <w:r>
        <w:rPr>
          <w:spacing w:val="-3"/>
        </w:rPr>
        <w:t xml:space="preserve"> </w:t>
      </w:r>
      <w:r>
        <w:t>Extra</w:t>
      </w:r>
      <w:r>
        <w:rPr>
          <w:spacing w:val="-7"/>
        </w:rPr>
        <w:t xml:space="preserve"> </w:t>
      </w:r>
      <w:r>
        <w:t>Work</w:t>
      </w:r>
      <w:r>
        <w:rPr>
          <w:spacing w:val="-6"/>
        </w:rPr>
        <w:t xml:space="preserve"> </w:t>
      </w:r>
      <w:r>
        <w:t>cannot</w:t>
      </w:r>
      <w:r>
        <w:rPr>
          <w:spacing w:val="-5"/>
        </w:rPr>
        <w:t xml:space="preserve"> </w:t>
      </w:r>
      <w:r>
        <w:t>be</w:t>
      </w:r>
      <w:r>
        <w:rPr>
          <w:spacing w:val="-4"/>
        </w:rPr>
        <w:t xml:space="preserve"> </w:t>
      </w:r>
      <w:r>
        <w:t>performed</w:t>
      </w:r>
      <w:r>
        <w:rPr>
          <w:spacing w:val="-4"/>
        </w:rPr>
        <w:t xml:space="preserve"> </w:t>
      </w:r>
      <w:r>
        <w:t>by the forces of the Contractor or those of any of its Subcontractors or sub-Subcontractors, such service or Extra Work item may be performed by a specialist.</w:t>
      </w:r>
      <w:r>
        <w:rPr>
          <w:spacing w:val="80"/>
        </w:rPr>
        <w:t xml:space="preserve"> </w:t>
      </w:r>
      <w:r>
        <w:t>Invoices for such services or items of Extra Work calculated on the basis of current market prices may be accepted without complete itemization of labor, material, and equipment</w:t>
      </w:r>
      <w:r>
        <w:rPr>
          <w:spacing w:val="-12"/>
        </w:rPr>
        <w:t xml:space="preserve"> </w:t>
      </w:r>
      <w:r>
        <w:t>rental</w:t>
      </w:r>
      <w:r>
        <w:rPr>
          <w:spacing w:val="-12"/>
        </w:rPr>
        <w:t xml:space="preserve"> </w:t>
      </w:r>
      <w:r>
        <w:t>costs</w:t>
      </w:r>
      <w:r>
        <w:rPr>
          <w:spacing w:val="-13"/>
        </w:rPr>
        <w:t xml:space="preserve"> </w:t>
      </w:r>
      <w:r>
        <w:t>when</w:t>
      </w:r>
      <w:r>
        <w:rPr>
          <w:spacing w:val="-11"/>
        </w:rPr>
        <w:t xml:space="preserve"> </w:t>
      </w:r>
      <w:r>
        <w:t>it</w:t>
      </w:r>
      <w:r>
        <w:rPr>
          <w:spacing w:val="-10"/>
        </w:rPr>
        <w:t xml:space="preserve"> </w:t>
      </w:r>
      <w:r>
        <w:t>is</w:t>
      </w:r>
      <w:r>
        <w:rPr>
          <w:spacing w:val="-11"/>
        </w:rPr>
        <w:t xml:space="preserve"> </w:t>
      </w:r>
      <w:r>
        <w:t>impracticable</w:t>
      </w:r>
      <w:r>
        <w:rPr>
          <w:spacing w:val="-11"/>
        </w:rPr>
        <w:t xml:space="preserve"> </w:t>
      </w:r>
      <w:r>
        <w:t>and</w:t>
      </w:r>
      <w:r>
        <w:rPr>
          <w:spacing w:val="-11"/>
        </w:rPr>
        <w:t xml:space="preserve"> </w:t>
      </w:r>
      <w:r>
        <w:t>not</w:t>
      </w:r>
      <w:r>
        <w:rPr>
          <w:spacing w:val="-10"/>
        </w:rPr>
        <w:t xml:space="preserve"> </w:t>
      </w:r>
      <w:r>
        <w:t>in</w:t>
      </w:r>
      <w:r>
        <w:rPr>
          <w:spacing w:val="-11"/>
        </w:rPr>
        <w:t xml:space="preserve"> </w:t>
      </w:r>
      <w:r>
        <w:t>accordance</w:t>
      </w:r>
      <w:r>
        <w:rPr>
          <w:spacing w:val="-14"/>
        </w:rPr>
        <w:t xml:space="preserve"> </w:t>
      </w:r>
      <w:r>
        <w:t>with</w:t>
      </w:r>
      <w:r>
        <w:rPr>
          <w:spacing w:val="-11"/>
        </w:rPr>
        <w:t xml:space="preserve"> </w:t>
      </w:r>
      <w:r>
        <w:t>the</w:t>
      </w:r>
      <w:r>
        <w:rPr>
          <w:spacing w:val="-11"/>
        </w:rPr>
        <w:t xml:space="preserve"> </w:t>
      </w:r>
      <w:r>
        <w:t>established</w:t>
      </w:r>
      <w:r>
        <w:rPr>
          <w:spacing w:val="-11"/>
        </w:rPr>
        <w:t xml:space="preserve"> </w:t>
      </w:r>
      <w:r>
        <w:t>practice</w:t>
      </w:r>
      <w:r>
        <w:rPr>
          <w:spacing w:val="-11"/>
        </w:rPr>
        <w:t xml:space="preserve"> </w:t>
      </w:r>
      <w:r>
        <w:t>of</w:t>
      </w:r>
      <w:r>
        <w:rPr>
          <w:spacing w:val="-10"/>
        </w:rPr>
        <w:t xml:space="preserve"> </w:t>
      </w:r>
      <w:r>
        <w:t>the</w:t>
      </w:r>
      <w:r>
        <w:rPr>
          <w:spacing w:val="-14"/>
        </w:rPr>
        <w:t xml:space="preserve"> </w:t>
      </w:r>
      <w:r>
        <w:t>special service industry to provide such complete itemization.</w:t>
      </w:r>
    </w:p>
    <w:p w:rsidR="00A16302" w:rsidRDefault="00A16302" w:rsidP="00DB09BC">
      <w:pPr>
        <w:pStyle w:val="BodyText"/>
        <w:spacing w:before="8"/>
        <w:ind w:left="835" w:right="922"/>
        <w:rPr>
          <w:sz w:val="20"/>
        </w:rPr>
      </w:pPr>
    </w:p>
    <w:p w:rsidR="00A16302" w:rsidRDefault="005D7B21" w:rsidP="00DB09BC">
      <w:pPr>
        <w:pStyle w:val="BodyText"/>
        <w:spacing w:before="1"/>
        <w:ind w:left="835" w:right="922" w:firstLine="720"/>
        <w:jc w:val="both"/>
      </w:pPr>
      <w:r>
        <w:t>If the Contractor is required to perform Extra Work that requires a fabrication or matching process in a fabrication or machine shop facilities away from the Project site, the charges for that portion of the Extra Work performed</w:t>
      </w:r>
      <w:r>
        <w:rPr>
          <w:spacing w:val="-6"/>
        </w:rPr>
        <w:t xml:space="preserve"> </w:t>
      </w:r>
      <w:r>
        <w:t>in</w:t>
      </w:r>
      <w:r>
        <w:rPr>
          <w:spacing w:val="-6"/>
        </w:rPr>
        <w:t xml:space="preserve"> </w:t>
      </w:r>
      <w:r>
        <w:t>such</w:t>
      </w:r>
      <w:r>
        <w:rPr>
          <w:spacing w:val="-9"/>
        </w:rPr>
        <w:t xml:space="preserve"> </w:t>
      </w:r>
      <w:r>
        <w:t>facility</w:t>
      </w:r>
      <w:r>
        <w:rPr>
          <w:spacing w:val="-8"/>
        </w:rPr>
        <w:t xml:space="preserve"> </w:t>
      </w:r>
      <w:r>
        <w:t>may,</w:t>
      </w:r>
      <w:r>
        <w:rPr>
          <w:spacing w:val="-5"/>
        </w:rPr>
        <w:t xml:space="preserve"> </w:t>
      </w:r>
      <w:r>
        <w:t>by</w:t>
      </w:r>
      <w:r>
        <w:rPr>
          <w:spacing w:val="-8"/>
        </w:rPr>
        <w:t xml:space="preserve"> </w:t>
      </w:r>
      <w:r>
        <w:t>agreement</w:t>
      </w:r>
      <w:r>
        <w:rPr>
          <w:spacing w:val="-7"/>
        </w:rPr>
        <w:t xml:space="preserve"> </w:t>
      </w:r>
      <w:r>
        <w:t>between</w:t>
      </w:r>
      <w:r>
        <w:rPr>
          <w:spacing w:val="-6"/>
        </w:rPr>
        <w:t xml:space="preserve"> </w:t>
      </w:r>
      <w:r>
        <w:t>the</w:t>
      </w:r>
      <w:r>
        <w:rPr>
          <w:spacing w:val="-6"/>
        </w:rPr>
        <w:t xml:space="preserve"> </w:t>
      </w:r>
      <w:r>
        <w:t>Contractor</w:t>
      </w:r>
      <w:r>
        <w:rPr>
          <w:spacing w:val="-5"/>
        </w:rPr>
        <w:t xml:space="preserve"> </w:t>
      </w:r>
      <w:r>
        <w:t>and</w:t>
      </w:r>
      <w:r>
        <w:rPr>
          <w:spacing w:val="-6"/>
        </w:rPr>
        <w:t xml:space="preserve"> </w:t>
      </w:r>
      <w:r>
        <w:t>Engineer,</w:t>
      </w:r>
      <w:r>
        <w:rPr>
          <w:spacing w:val="-5"/>
        </w:rPr>
        <w:t xml:space="preserve"> </w:t>
      </w:r>
      <w:r>
        <w:t>be</w:t>
      </w:r>
      <w:r>
        <w:rPr>
          <w:spacing w:val="-6"/>
        </w:rPr>
        <w:t xml:space="preserve"> </w:t>
      </w:r>
      <w:r>
        <w:t>accepted</w:t>
      </w:r>
      <w:r>
        <w:rPr>
          <w:spacing w:val="-6"/>
        </w:rPr>
        <w:t xml:space="preserve"> </w:t>
      </w:r>
      <w:r>
        <w:t>as</w:t>
      </w:r>
      <w:r>
        <w:rPr>
          <w:spacing w:val="-8"/>
        </w:rPr>
        <w:t xml:space="preserve"> </w:t>
      </w:r>
      <w:r>
        <w:t>a</w:t>
      </w:r>
      <w:r>
        <w:rPr>
          <w:spacing w:val="-6"/>
        </w:rPr>
        <w:t xml:space="preserve"> </w:t>
      </w:r>
      <w:r>
        <w:t xml:space="preserve">specialist </w:t>
      </w:r>
      <w:r>
        <w:rPr>
          <w:spacing w:val="-2"/>
        </w:rPr>
        <w:t>billing.</w:t>
      </w:r>
    </w:p>
    <w:p w:rsidR="00A16302" w:rsidRDefault="00A16302" w:rsidP="00DB09BC">
      <w:pPr>
        <w:pStyle w:val="BodyText"/>
        <w:spacing w:before="10"/>
        <w:ind w:left="835" w:right="922"/>
        <w:rPr>
          <w:sz w:val="20"/>
        </w:rPr>
      </w:pPr>
    </w:p>
    <w:p w:rsidR="00A16302" w:rsidRDefault="005D7B21" w:rsidP="00DB09BC">
      <w:pPr>
        <w:pStyle w:val="BodyText"/>
        <w:ind w:left="835" w:right="922" w:firstLine="720"/>
        <w:jc w:val="both"/>
      </w:pPr>
      <w:r>
        <w:t>For Extra Work performed by a specialist, 15% shall be added to the specialist’s invoice price less a credit</w:t>
      </w:r>
      <w:r>
        <w:rPr>
          <w:spacing w:val="-12"/>
        </w:rPr>
        <w:t xml:space="preserve"> </w:t>
      </w:r>
      <w:r>
        <w:t>to</w:t>
      </w:r>
      <w:r>
        <w:rPr>
          <w:spacing w:val="-14"/>
        </w:rPr>
        <w:t xml:space="preserve"> </w:t>
      </w:r>
      <w:r>
        <w:t>the</w:t>
      </w:r>
      <w:r>
        <w:rPr>
          <w:spacing w:val="-11"/>
        </w:rPr>
        <w:t xml:space="preserve"> </w:t>
      </w:r>
      <w:r>
        <w:t>City</w:t>
      </w:r>
      <w:r>
        <w:rPr>
          <w:spacing w:val="-16"/>
        </w:rPr>
        <w:t xml:space="preserve"> </w:t>
      </w:r>
      <w:r>
        <w:t>for</w:t>
      </w:r>
      <w:r>
        <w:rPr>
          <w:spacing w:val="-11"/>
        </w:rPr>
        <w:t xml:space="preserve"> </w:t>
      </w:r>
      <w:r>
        <w:t>any</w:t>
      </w:r>
      <w:r>
        <w:rPr>
          <w:spacing w:val="-13"/>
        </w:rPr>
        <w:t xml:space="preserve"> </w:t>
      </w:r>
      <w:r>
        <w:t>cash</w:t>
      </w:r>
      <w:r>
        <w:rPr>
          <w:spacing w:val="-11"/>
        </w:rPr>
        <w:t xml:space="preserve"> </w:t>
      </w:r>
      <w:r>
        <w:t>or</w:t>
      </w:r>
      <w:r>
        <w:rPr>
          <w:spacing w:val="-12"/>
        </w:rPr>
        <w:t xml:space="preserve"> </w:t>
      </w:r>
      <w:r>
        <w:t>trade</w:t>
      </w:r>
      <w:r>
        <w:rPr>
          <w:spacing w:val="-14"/>
        </w:rPr>
        <w:t xml:space="preserve"> </w:t>
      </w:r>
      <w:r>
        <w:t>discount</w:t>
      </w:r>
      <w:r>
        <w:rPr>
          <w:spacing w:val="-12"/>
        </w:rPr>
        <w:t xml:space="preserve"> </w:t>
      </w:r>
      <w:r>
        <w:t>offered</w:t>
      </w:r>
      <w:r>
        <w:rPr>
          <w:spacing w:val="-11"/>
        </w:rPr>
        <w:t xml:space="preserve"> </w:t>
      </w:r>
      <w:r>
        <w:t>or</w:t>
      </w:r>
      <w:r>
        <w:rPr>
          <w:spacing w:val="-12"/>
        </w:rPr>
        <w:t xml:space="preserve"> </w:t>
      </w:r>
      <w:r>
        <w:t>available,</w:t>
      </w:r>
      <w:r>
        <w:rPr>
          <w:spacing w:val="-7"/>
        </w:rPr>
        <w:t xml:space="preserve"> </w:t>
      </w:r>
      <w:r>
        <w:t>whether</w:t>
      </w:r>
      <w:r>
        <w:rPr>
          <w:spacing w:val="-12"/>
        </w:rPr>
        <w:t xml:space="preserve"> </w:t>
      </w:r>
      <w:r>
        <w:t>or</w:t>
      </w:r>
      <w:r>
        <w:rPr>
          <w:spacing w:val="-10"/>
        </w:rPr>
        <w:t xml:space="preserve"> </w:t>
      </w:r>
      <w:r>
        <w:t>not</w:t>
      </w:r>
      <w:r>
        <w:rPr>
          <w:spacing w:val="-12"/>
        </w:rPr>
        <w:t xml:space="preserve"> </w:t>
      </w:r>
      <w:r>
        <w:t>such</w:t>
      </w:r>
      <w:r>
        <w:rPr>
          <w:spacing w:val="-11"/>
        </w:rPr>
        <w:t xml:space="preserve"> </w:t>
      </w:r>
      <w:r>
        <w:t>discount</w:t>
      </w:r>
      <w:r>
        <w:rPr>
          <w:spacing w:val="-12"/>
        </w:rPr>
        <w:t xml:space="preserve"> </w:t>
      </w:r>
      <w:r>
        <w:t>may</w:t>
      </w:r>
      <w:r>
        <w:rPr>
          <w:spacing w:val="-13"/>
        </w:rPr>
        <w:t xml:space="preserve"> </w:t>
      </w:r>
      <w:r>
        <w:t>have</w:t>
      </w:r>
      <w:r>
        <w:rPr>
          <w:spacing w:val="-11"/>
        </w:rPr>
        <w:t xml:space="preserve"> </w:t>
      </w:r>
      <w:r>
        <w:t>been taken; such percentage shall reimburse the Contractor for administrative costs, including overhead and profit.</w:t>
      </w:r>
    </w:p>
    <w:p w:rsidR="00A16302" w:rsidRDefault="00A16302" w:rsidP="00DB09BC">
      <w:pPr>
        <w:pStyle w:val="BodyText"/>
        <w:spacing w:before="9"/>
        <w:ind w:left="835" w:right="922"/>
        <w:rPr>
          <w:sz w:val="20"/>
        </w:rPr>
      </w:pPr>
    </w:p>
    <w:p w:rsidR="00A16302" w:rsidRDefault="005D7B21" w:rsidP="00DB09BC">
      <w:pPr>
        <w:pStyle w:val="BodyText"/>
        <w:spacing w:before="1"/>
        <w:ind w:left="835" w:right="922"/>
      </w:pPr>
      <w:r>
        <w:t>7-4.3.5</w:t>
      </w:r>
      <w:r>
        <w:rPr>
          <w:spacing w:val="-10"/>
        </w:rPr>
        <w:t xml:space="preserve"> </w:t>
      </w:r>
      <w:r>
        <w:t>Work</w:t>
      </w:r>
      <w:r>
        <w:rPr>
          <w:spacing w:val="-2"/>
        </w:rPr>
        <w:t xml:space="preserve"> </w:t>
      </w:r>
      <w:r>
        <w:t>not</w:t>
      </w:r>
      <w:r>
        <w:rPr>
          <w:spacing w:val="-4"/>
        </w:rPr>
        <w:t xml:space="preserve"> </w:t>
      </w:r>
      <w:r>
        <w:t>Covered</w:t>
      </w:r>
      <w:r>
        <w:rPr>
          <w:spacing w:val="-3"/>
        </w:rPr>
        <w:t xml:space="preserve"> </w:t>
      </w:r>
      <w:r>
        <w:t>by</w:t>
      </w:r>
      <w:r>
        <w:rPr>
          <w:spacing w:val="-5"/>
        </w:rPr>
        <w:t xml:space="preserve"> </w:t>
      </w:r>
      <w:r>
        <w:t xml:space="preserve">Unit </w:t>
      </w:r>
      <w:r>
        <w:rPr>
          <w:spacing w:val="-2"/>
        </w:rPr>
        <w:t>Prices.</w:t>
      </w:r>
    </w:p>
    <w:p w:rsidR="00A16302" w:rsidRDefault="00A16302" w:rsidP="00DB09BC">
      <w:pPr>
        <w:pStyle w:val="BodyText"/>
        <w:spacing w:before="8"/>
        <w:ind w:left="835" w:right="922"/>
        <w:rPr>
          <w:sz w:val="20"/>
        </w:rPr>
      </w:pPr>
    </w:p>
    <w:p w:rsidR="00A16302" w:rsidRDefault="005D7B21" w:rsidP="00DB09BC">
      <w:pPr>
        <w:pStyle w:val="BodyText"/>
        <w:spacing w:before="1"/>
        <w:ind w:left="835" w:right="922"/>
      </w:pPr>
      <w:bookmarkStart w:id="170" w:name="Subsection_7-4.3.5_is_hereby_added_to_th"/>
      <w:bookmarkEnd w:id="170"/>
      <w:r>
        <w:t>Subsection</w:t>
      </w:r>
      <w:r>
        <w:rPr>
          <w:spacing w:val="-7"/>
        </w:rPr>
        <w:t xml:space="preserve"> </w:t>
      </w:r>
      <w:r>
        <w:t>7-4.3.5</w:t>
      </w:r>
      <w:r>
        <w:rPr>
          <w:spacing w:val="-5"/>
        </w:rPr>
        <w:t xml:space="preserve"> </w:t>
      </w:r>
      <w:r>
        <w:t>is</w:t>
      </w:r>
      <w:r>
        <w:rPr>
          <w:spacing w:val="-4"/>
        </w:rPr>
        <w:t xml:space="preserve"> </w:t>
      </w:r>
      <w:r>
        <w:t>hereby</w:t>
      </w:r>
      <w:r>
        <w:rPr>
          <w:spacing w:val="-7"/>
        </w:rPr>
        <w:t xml:space="preserve"> </w:t>
      </w:r>
      <w:r>
        <w:t>added</w:t>
      </w:r>
      <w:r>
        <w:rPr>
          <w:spacing w:val="-5"/>
        </w:rPr>
        <w:t xml:space="preserve"> </w:t>
      </w:r>
      <w:r>
        <w:t>to</w:t>
      </w:r>
      <w:r>
        <w:rPr>
          <w:spacing w:val="-6"/>
        </w:rPr>
        <w:t xml:space="preserve"> </w:t>
      </w:r>
      <w:r>
        <w:t>the</w:t>
      </w:r>
      <w:r>
        <w:rPr>
          <w:spacing w:val="-5"/>
        </w:rPr>
        <w:t xml:space="preserve"> </w:t>
      </w:r>
      <w:r>
        <w:t>Standard</w:t>
      </w:r>
      <w:r>
        <w:rPr>
          <w:spacing w:val="-5"/>
        </w:rPr>
        <w:t xml:space="preserve"> </w:t>
      </w:r>
      <w:r>
        <w:t>Specifications</w:t>
      </w:r>
      <w:r>
        <w:rPr>
          <w:spacing w:val="-4"/>
        </w:rPr>
        <w:t xml:space="preserve"> </w:t>
      </w:r>
      <w:r>
        <w:t>as</w:t>
      </w:r>
      <w:r>
        <w:rPr>
          <w:spacing w:val="-8"/>
        </w:rPr>
        <w:t xml:space="preserve"> </w:t>
      </w:r>
      <w:r>
        <w:rPr>
          <w:spacing w:val="-2"/>
        </w:rPr>
        <w:t>follows:</w:t>
      </w:r>
    </w:p>
    <w:p w:rsidR="00A16302" w:rsidRDefault="00A16302" w:rsidP="00DB09BC">
      <w:pPr>
        <w:pStyle w:val="BodyText"/>
        <w:spacing w:before="11"/>
        <w:ind w:left="835" w:right="922"/>
        <w:rPr>
          <w:sz w:val="20"/>
        </w:rPr>
      </w:pPr>
    </w:p>
    <w:p w:rsidR="00A16302" w:rsidRDefault="005D7B21" w:rsidP="00DB09BC">
      <w:pPr>
        <w:pStyle w:val="BodyText"/>
        <w:ind w:left="835" w:right="922" w:firstLine="720"/>
        <w:jc w:val="both"/>
      </w:pPr>
      <w:r>
        <w:t>Markup</w:t>
      </w:r>
      <w:r>
        <w:rPr>
          <w:spacing w:val="-8"/>
        </w:rPr>
        <w:t xml:space="preserve"> </w:t>
      </w:r>
      <w:r>
        <w:t>for</w:t>
      </w:r>
      <w:r>
        <w:rPr>
          <w:spacing w:val="-7"/>
        </w:rPr>
        <w:t xml:space="preserve"> </w:t>
      </w:r>
      <w:r>
        <w:t>overhead</w:t>
      </w:r>
      <w:r>
        <w:rPr>
          <w:spacing w:val="-8"/>
        </w:rPr>
        <w:t xml:space="preserve"> </w:t>
      </w:r>
      <w:r>
        <w:t>and</w:t>
      </w:r>
      <w:r>
        <w:rPr>
          <w:spacing w:val="-8"/>
        </w:rPr>
        <w:t xml:space="preserve"> </w:t>
      </w:r>
      <w:r>
        <w:t>profit</w:t>
      </w:r>
      <w:r>
        <w:rPr>
          <w:spacing w:val="-6"/>
        </w:rPr>
        <w:t xml:space="preserve"> </w:t>
      </w:r>
      <w:r>
        <w:t>on</w:t>
      </w:r>
      <w:r>
        <w:rPr>
          <w:spacing w:val="-8"/>
        </w:rPr>
        <w:t xml:space="preserve"> </w:t>
      </w:r>
      <w:r>
        <w:t>any</w:t>
      </w:r>
      <w:r>
        <w:rPr>
          <w:spacing w:val="-10"/>
        </w:rPr>
        <w:t xml:space="preserve"> </w:t>
      </w:r>
      <w:r>
        <w:t>change</w:t>
      </w:r>
      <w:r>
        <w:rPr>
          <w:spacing w:val="-8"/>
        </w:rPr>
        <w:t xml:space="preserve"> </w:t>
      </w:r>
      <w:r>
        <w:t>in</w:t>
      </w:r>
      <w:r>
        <w:rPr>
          <w:spacing w:val="-8"/>
        </w:rPr>
        <w:t xml:space="preserve"> </w:t>
      </w:r>
      <w:r>
        <w:t>the</w:t>
      </w:r>
      <w:r>
        <w:rPr>
          <w:spacing w:val="-13"/>
        </w:rPr>
        <w:t xml:space="preserve"> </w:t>
      </w:r>
      <w:r>
        <w:t>Work</w:t>
      </w:r>
      <w:r>
        <w:rPr>
          <w:spacing w:val="-7"/>
        </w:rPr>
        <w:t xml:space="preserve"> </w:t>
      </w:r>
      <w:r>
        <w:t>for</w:t>
      </w:r>
      <w:r>
        <w:rPr>
          <w:spacing w:val="-7"/>
        </w:rPr>
        <w:t xml:space="preserve"> </w:t>
      </w:r>
      <w:r>
        <w:t>an</w:t>
      </w:r>
      <w:r>
        <w:rPr>
          <w:spacing w:val="-10"/>
        </w:rPr>
        <w:t xml:space="preserve"> </w:t>
      </w:r>
      <w:r>
        <w:t>Item</w:t>
      </w:r>
      <w:r>
        <w:rPr>
          <w:spacing w:val="-7"/>
        </w:rPr>
        <w:t xml:space="preserve"> </w:t>
      </w:r>
      <w:r>
        <w:t>of</w:t>
      </w:r>
      <w:r>
        <w:rPr>
          <w:spacing w:val="-11"/>
        </w:rPr>
        <w:t xml:space="preserve"> </w:t>
      </w:r>
      <w:r>
        <w:t>Work</w:t>
      </w:r>
      <w:r>
        <w:rPr>
          <w:spacing w:val="-5"/>
        </w:rPr>
        <w:t xml:space="preserve"> </w:t>
      </w:r>
      <w:r>
        <w:t>not</w:t>
      </w:r>
      <w:r>
        <w:rPr>
          <w:spacing w:val="-6"/>
        </w:rPr>
        <w:t xml:space="preserve"> </w:t>
      </w:r>
      <w:r>
        <w:t>covered</w:t>
      </w:r>
      <w:r>
        <w:rPr>
          <w:spacing w:val="-8"/>
        </w:rPr>
        <w:t xml:space="preserve"> </w:t>
      </w:r>
      <w:r>
        <w:t>by</w:t>
      </w:r>
      <w:r>
        <w:rPr>
          <w:spacing w:val="-7"/>
        </w:rPr>
        <w:t xml:space="preserve"> </w:t>
      </w:r>
      <w:r>
        <w:t>a</w:t>
      </w:r>
      <w:r>
        <w:rPr>
          <w:spacing w:val="-8"/>
        </w:rPr>
        <w:t xml:space="preserve"> </w:t>
      </w:r>
      <w:r>
        <w:t>Contract Unit Price</w:t>
      </w:r>
      <w:r>
        <w:rPr>
          <w:spacing w:val="-2"/>
        </w:rPr>
        <w:t xml:space="preserve"> </w:t>
      </w:r>
      <w:r>
        <w:t>that involves</w:t>
      </w:r>
      <w:r>
        <w:rPr>
          <w:spacing w:val="-1"/>
        </w:rPr>
        <w:t xml:space="preserve"> </w:t>
      </w:r>
      <w:r>
        <w:t>both</w:t>
      </w:r>
      <w:r>
        <w:rPr>
          <w:spacing w:val="-2"/>
        </w:rPr>
        <w:t xml:space="preserve"> </w:t>
      </w:r>
      <w:r>
        <w:t>added</w:t>
      </w:r>
      <w:r>
        <w:rPr>
          <w:spacing w:val="-2"/>
        </w:rPr>
        <w:t xml:space="preserve"> </w:t>
      </w:r>
      <w:r>
        <w:t>and</w:t>
      </w:r>
      <w:r>
        <w:rPr>
          <w:spacing w:val="-2"/>
        </w:rPr>
        <w:t xml:space="preserve"> </w:t>
      </w:r>
      <w:r>
        <w:t>deleted</w:t>
      </w:r>
      <w:r>
        <w:rPr>
          <w:spacing w:val="-4"/>
        </w:rPr>
        <w:t xml:space="preserve"> </w:t>
      </w:r>
      <w:r>
        <w:t>Work</w:t>
      </w:r>
      <w:r>
        <w:rPr>
          <w:spacing w:val="-1"/>
        </w:rPr>
        <w:t xml:space="preserve"> </w:t>
      </w:r>
      <w:r>
        <w:t>shall</w:t>
      </w:r>
      <w:r>
        <w:rPr>
          <w:spacing w:val="-2"/>
        </w:rPr>
        <w:t xml:space="preserve"> </w:t>
      </w:r>
      <w:r>
        <w:t>be</w:t>
      </w:r>
      <w:r>
        <w:rPr>
          <w:spacing w:val="-2"/>
        </w:rPr>
        <w:t xml:space="preserve"> </w:t>
      </w:r>
      <w:r>
        <w:t>paid, in</w:t>
      </w:r>
      <w:r>
        <w:rPr>
          <w:spacing w:val="-2"/>
        </w:rPr>
        <w:t xml:space="preserve"> </w:t>
      </w:r>
      <w:r>
        <w:t>accordance</w:t>
      </w:r>
      <w:r>
        <w:rPr>
          <w:spacing w:val="-2"/>
        </w:rPr>
        <w:t xml:space="preserve"> </w:t>
      </w:r>
      <w:r>
        <w:t>with</w:t>
      </w:r>
      <w:r>
        <w:rPr>
          <w:spacing w:val="-2"/>
        </w:rPr>
        <w:t xml:space="preserve"> </w:t>
      </w:r>
      <w:r>
        <w:t>this</w:t>
      </w:r>
      <w:r>
        <w:rPr>
          <w:spacing w:val="-1"/>
        </w:rPr>
        <w:t xml:space="preserve"> </w:t>
      </w:r>
      <w:r>
        <w:t>Subsection</w:t>
      </w:r>
      <w:r>
        <w:rPr>
          <w:spacing w:val="-2"/>
        </w:rPr>
        <w:t xml:space="preserve"> </w:t>
      </w:r>
      <w:r>
        <w:t>7-4.3</w:t>
      </w:r>
      <w:r>
        <w:rPr>
          <w:spacing w:val="-2"/>
        </w:rPr>
        <w:t xml:space="preserve"> </w:t>
      </w:r>
      <w:r>
        <w:t>of the</w:t>
      </w:r>
      <w:r>
        <w:rPr>
          <w:spacing w:val="-9"/>
        </w:rPr>
        <w:t xml:space="preserve"> </w:t>
      </w:r>
      <w:r>
        <w:t>General</w:t>
      </w:r>
      <w:r>
        <w:rPr>
          <w:spacing w:val="-7"/>
        </w:rPr>
        <w:t xml:space="preserve"> </w:t>
      </w:r>
      <w:r>
        <w:t>Provisions,</w:t>
      </w:r>
      <w:r>
        <w:rPr>
          <w:spacing w:val="-7"/>
        </w:rPr>
        <w:t xml:space="preserve"> </w:t>
      </w:r>
      <w:r>
        <w:t>only</w:t>
      </w:r>
      <w:r>
        <w:rPr>
          <w:spacing w:val="-8"/>
        </w:rPr>
        <w:t xml:space="preserve"> </w:t>
      </w:r>
      <w:r>
        <w:t>if</w:t>
      </w:r>
      <w:r>
        <w:rPr>
          <w:spacing w:val="-3"/>
        </w:rPr>
        <w:t xml:space="preserve"> </w:t>
      </w:r>
      <w:r>
        <w:t>the</w:t>
      </w:r>
      <w:r>
        <w:rPr>
          <w:spacing w:val="-9"/>
        </w:rPr>
        <w:t xml:space="preserve"> </w:t>
      </w:r>
      <w:r>
        <w:t>net</w:t>
      </w:r>
      <w:r>
        <w:rPr>
          <w:spacing w:val="-7"/>
        </w:rPr>
        <w:t xml:space="preserve"> </w:t>
      </w:r>
      <w:r>
        <w:t>cost</w:t>
      </w:r>
      <w:r>
        <w:rPr>
          <w:spacing w:val="-7"/>
        </w:rPr>
        <w:t xml:space="preserve"> </w:t>
      </w:r>
      <w:r>
        <w:t>increases</w:t>
      </w:r>
      <w:r>
        <w:rPr>
          <w:spacing w:val="-6"/>
        </w:rPr>
        <w:t xml:space="preserve"> </w:t>
      </w:r>
      <w:r>
        <w:t>the</w:t>
      </w:r>
      <w:r>
        <w:rPr>
          <w:spacing w:val="-9"/>
        </w:rPr>
        <w:t xml:space="preserve"> </w:t>
      </w:r>
      <w:r>
        <w:t>Contract</w:t>
      </w:r>
      <w:r>
        <w:rPr>
          <w:spacing w:val="-5"/>
        </w:rPr>
        <w:t xml:space="preserve"> </w:t>
      </w:r>
      <w:r>
        <w:t>Price</w:t>
      </w:r>
      <w:r>
        <w:rPr>
          <w:spacing w:val="-6"/>
        </w:rPr>
        <w:t xml:space="preserve"> </w:t>
      </w:r>
      <w:r>
        <w:t>(i.e.,</w:t>
      </w:r>
      <w:r>
        <w:rPr>
          <w:spacing w:val="-5"/>
        </w:rPr>
        <w:t xml:space="preserve"> </w:t>
      </w:r>
      <w:r>
        <w:t>if</w:t>
      </w:r>
      <w:r>
        <w:rPr>
          <w:spacing w:val="-5"/>
        </w:rPr>
        <w:t xml:space="preserve"> </w:t>
      </w:r>
      <w:r>
        <w:t>the</w:t>
      </w:r>
      <w:r>
        <w:rPr>
          <w:spacing w:val="-9"/>
        </w:rPr>
        <w:t xml:space="preserve"> </w:t>
      </w:r>
      <w:r>
        <w:t>cost</w:t>
      </w:r>
      <w:r>
        <w:rPr>
          <w:spacing w:val="-7"/>
        </w:rPr>
        <w:t xml:space="preserve"> </w:t>
      </w:r>
      <w:r>
        <w:t>for</w:t>
      </w:r>
      <w:r>
        <w:rPr>
          <w:spacing w:val="-5"/>
        </w:rPr>
        <w:t xml:space="preserve"> </w:t>
      </w:r>
      <w:r>
        <w:t>added</w:t>
      </w:r>
      <w:r>
        <w:rPr>
          <w:spacing w:val="-9"/>
        </w:rPr>
        <w:t xml:space="preserve"> </w:t>
      </w:r>
      <w:r>
        <w:t>Work</w:t>
      </w:r>
      <w:r>
        <w:rPr>
          <w:spacing w:val="-6"/>
        </w:rPr>
        <w:t xml:space="preserve"> </w:t>
      </w:r>
      <w:r>
        <w:t>exceeds the cost for deleted Work).</w:t>
      </w:r>
    </w:p>
    <w:p w:rsidR="00A16302" w:rsidRDefault="00A16302" w:rsidP="00DB09BC">
      <w:pPr>
        <w:pStyle w:val="BodyText"/>
        <w:spacing w:before="8"/>
        <w:ind w:left="835" w:right="922"/>
        <w:rPr>
          <w:sz w:val="20"/>
        </w:rPr>
      </w:pPr>
    </w:p>
    <w:p w:rsidR="00A16302" w:rsidRDefault="005D7B21" w:rsidP="00DB09BC">
      <w:pPr>
        <w:pStyle w:val="BodyText"/>
        <w:ind w:left="835" w:right="922"/>
      </w:pPr>
      <w:r>
        <w:t>7-4.4</w:t>
      </w:r>
      <w:r>
        <w:rPr>
          <w:spacing w:val="-6"/>
        </w:rPr>
        <w:t xml:space="preserve"> </w:t>
      </w:r>
      <w:r>
        <w:t>Daily</w:t>
      </w:r>
      <w:r>
        <w:rPr>
          <w:spacing w:val="-5"/>
        </w:rPr>
        <w:t xml:space="preserve"> </w:t>
      </w:r>
      <w:r>
        <w:t>Reports</w:t>
      </w:r>
      <w:r>
        <w:rPr>
          <w:spacing w:val="-2"/>
        </w:rPr>
        <w:t xml:space="preserve"> </w:t>
      </w:r>
      <w:r>
        <w:t>by</w:t>
      </w:r>
      <w:r>
        <w:rPr>
          <w:spacing w:val="-5"/>
        </w:rPr>
        <w:t xml:space="preserve"> </w:t>
      </w:r>
      <w:r>
        <w:rPr>
          <w:spacing w:val="-2"/>
        </w:rPr>
        <w:t>Contractor</w:t>
      </w:r>
    </w:p>
    <w:p w:rsidR="00A16302" w:rsidRDefault="00A16302" w:rsidP="00DB09BC">
      <w:pPr>
        <w:pStyle w:val="BodyText"/>
        <w:ind w:left="835" w:right="922"/>
        <w:rPr>
          <w:sz w:val="21"/>
        </w:rPr>
      </w:pPr>
    </w:p>
    <w:p w:rsidR="00A16302" w:rsidRDefault="005D7B21" w:rsidP="00DB09BC">
      <w:pPr>
        <w:pStyle w:val="BodyText"/>
        <w:ind w:left="835" w:right="922"/>
        <w:rPr>
          <w:spacing w:val="-2"/>
        </w:rPr>
      </w:pPr>
      <w:r>
        <w:t>Delete</w:t>
      </w:r>
      <w:r>
        <w:rPr>
          <w:spacing w:val="-6"/>
        </w:rPr>
        <w:t xml:space="preserve"> </w:t>
      </w:r>
      <w:r>
        <w:t>the</w:t>
      </w:r>
      <w:r>
        <w:rPr>
          <w:spacing w:val="-7"/>
        </w:rPr>
        <w:t xml:space="preserve"> </w:t>
      </w:r>
      <w:r>
        <w:t>first</w:t>
      </w:r>
      <w:r>
        <w:rPr>
          <w:spacing w:val="-5"/>
        </w:rPr>
        <w:t xml:space="preserve"> </w:t>
      </w:r>
      <w:r>
        <w:t>sentence</w:t>
      </w:r>
      <w:r>
        <w:rPr>
          <w:spacing w:val="-7"/>
        </w:rPr>
        <w:t xml:space="preserve"> </w:t>
      </w:r>
      <w:r>
        <w:t>of Subsection</w:t>
      </w:r>
      <w:r>
        <w:rPr>
          <w:spacing w:val="-4"/>
        </w:rPr>
        <w:t xml:space="preserve"> </w:t>
      </w:r>
      <w:r>
        <w:t>7-4.4</w:t>
      </w:r>
      <w:r>
        <w:rPr>
          <w:spacing w:val="-5"/>
        </w:rPr>
        <w:t xml:space="preserve"> </w:t>
      </w:r>
      <w:r>
        <w:t>and</w:t>
      </w:r>
      <w:r>
        <w:rPr>
          <w:spacing w:val="-6"/>
        </w:rPr>
        <w:t xml:space="preserve"> </w:t>
      </w:r>
      <w:r>
        <w:t>substitute</w:t>
      </w:r>
      <w:r>
        <w:rPr>
          <w:spacing w:val="-5"/>
        </w:rPr>
        <w:t xml:space="preserve"> </w:t>
      </w:r>
      <w:r>
        <w:t>the</w:t>
      </w:r>
      <w:r>
        <w:rPr>
          <w:spacing w:val="-5"/>
        </w:rPr>
        <w:t xml:space="preserve"> </w:t>
      </w:r>
      <w:r>
        <w:rPr>
          <w:spacing w:val="-2"/>
        </w:rPr>
        <w:t>following:</w:t>
      </w:r>
    </w:p>
    <w:p w:rsidR="005F0869" w:rsidRDefault="005F0869" w:rsidP="00DB09BC">
      <w:pPr>
        <w:pStyle w:val="BodyText"/>
        <w:ind w:left="835" w:right="922"/>
      </w:pPr>
    </w:p>
    <w:p w:rsidR="00A16302" w:rsidRDefault="005D7B21" w:rsidP="00DB09BC">
      <w:pPr>
        <w:pStyle w:val="BodyText"/>
        <w:spacing w:before="77"/>
        <w:ind w:left="835" w:right="922" w:firstLine="720"/>
        <w:jc w:val="both"/>
      </w:pPr>
      <w:r>
        <w:t>The</w:t>
      </w:r>
      <w:r>
        <w:rPr>
          <w:spacing w:val="-9"/>
        </w:rPr>
        <w:t xml:space="preserve"> </w:t>
      </w:r>
      <w:r>
        <w:t>Contractor</w:t>
      </w:r>
      <w:r>
        <w:rPr>
          <w:spacing w:val="-8"/>
        </w:rPr>
        <w:t xml:space="preserve"> </w:t>
      </w:r>
      <w:r>
        <w:t>shall</w:t>
      </w:r>
      <w:r>
        <w:rPr>
          <w:spacing w:val="-9"/>
        </w:rPr>
        <w:t xml:space="preserve"> </w:t>
      </w:r>
      <w:r>
        <w:t>submit</w:t>
      </w:r>
      <w:r>
        <w:rPr>
          <w:spacing w:val="-7"/>
        </w:rPr>
        <w:t xml:space="preserve"> </w:t>
      </w:r>
      <w:r>
        <w:t>daily</w:t>
      </w:r>
      <w:r>
        <w:rPr>
          <w:spacing w:val="-11"/>
        </w:rPr>
        <w:t xml:space="preserve"> </w:t>
      </w:r>
      <w:r>
        <w:t>reports</w:t>
      </w:r>
      <w:r>
        <w:rPr>
          <w:spacing w:val="-11"/>
        </w:rPr>
        <w:t xml:space="preserve"> </w:t>
      </w:r>
      <w:r>
        <w:t>for</w:t>
      </w:r>
      <w:r>
        <w:rPr>
          <w:spacing w:val="-8"/>
        </w:rPr>
        <w:t xml:space="preserve"> </w:t>
      </w:r>
      <w:r>
        <w:t>Extra</w:t>
      </w:r>
      <w:r>
        <w:rPr>
          <w:spacing w:val="-16"/>
        </w:rPr>
        <w:t xml:space="preserve"> </w:t>
      </w:r>
      <w:r>
        <w:t>Work</w:t>
      </w:r>
      <w:r>
        <w:rPr>
          <w:spacing w:val="-7"/>
        </w:rPr>
        <w:t xml:space="preserve"> </w:t>
      </w:r>
      <w:r>
        <w:t>showing</w:t>
      </w:r>
      <w:r>
        <w:rPr>
          <w:spacing w:val="-6"/>
        </w:rPr>
        <w:t xml:space="preserve"> </w:t>
      </w:r>
      <w:r>
        <w:t>all</w:t>
      </w:r>
      <w:r>
        <w:rPr>
          <w:spacing w:val="-9"/>
        </w:rPr>
        <w:t xml:space="preserve"> </w:t>
      </w:r>
      <w:r>
        <w:t>labor,</w:t>
      </w:r>
      <w:r>
        <w:rPr>
          <w:spacing w:val="-7"/>
        </w:rPr>
        <w:t xml:space="preserve"> </w:t>
      </w:r>
      <w:r>
        <w:t>material,</w:t>
      </w:r>
      <w:r>
        <w:rPr>
          <w:spacing w:val="-7"/>
        </w:rPr>
        <w:t xml:space="preserve"> </w:t>
      </w:r>
      <w:r>
        <w:t>and</w:t>
      </w:r>
      <w:r>
        <w:rPr>
          <w:spacing w:val="-9"/>
        </w:rPr>
        <w:t xml:space="preserve"> </w:t>
      </w:r>
      <w:r>
        <w:t>equipment</w:t>
      </w:r>
      <w:r>
        <w:rPr>
          <w:spacing w:val="-10"/>
        </w:rPr>
        <w:t xml:space="preserve"> </w:t>
      </w:r>
      <w:r>
        <w:t xml:space="preserve">costs </w:t>
      </w:r>
      <w:r>
        <w:rPr>
          <w:spacing w:val="-2"/>
        </w:rPr>
        <w:t>incurred.</w:t>
      </w:r>
    </w:p>
    <w:p w:rsidR="00A16302" w:rsidRDefault="00A16302" w:rsidP="00DB09BC">
      <w:pPr>
        <w:pStyle w:val="BodyText"/>
        <w:spacing w:before="11"/>
        <w:ind w:left="835" w:right="922"/>
        <w:rPr>
          <w:sz w:val="20"/>
        </w:rPr>
      </w:pPr>
    </w:p>
    <w:p w:rsidR="007E75A3" w:rsidRDefault="005D7B21" w:rsidP="00E2580D">
      <w:pPr>
        <w:pStyle w:val="BodyText"/>
        <w:ind w:left="835" w:right="922"/>
        <w:rPr>
          <w:spacing w:val="-4"/>
        </w:rPr>
      </w:pPr>
      <w:r>
        <w:t>Add</w:t>
      </w:r>
      <w:r>
        <w:rPr>
          <w:spacing w:val="-4"/>
        </w:rPr>
        <w:t xml:space="preserve"> </w:t>
      </w:r>
      <w:r>
        <w:t>the</w:t>
      </w:r>
      <w:r>
        <w:rPr>
          <w:spacing w:val="-7"/>
        </w:rPr>
        <w:t xml:space="preserve"> </w:t>
      </w:r>
      <w:r>
        <w:t>following at</w:t>
      </w:r>
      <w:r>
        <w:rPr>
          <w:spacing w:val="-4"/>
        </w:rPr>
        <w:t xml:space="preserve"> </w:t>
      </w:r>
      <w:r>
        <w:t>the</w:t>
      </w:r>
      <w:r>
        <w:rPr>
          <w:spacing w:val="-5"/>
        </w:rPr>
        <w:t xml:space="preserve"> </w:t>
      </w:r>
      <w:r>
        <w:t>end</w:t>
      </w:r>
      <w:r>
        <w:rPr>
          <w:spacing w:val="-3"/>
        </w:rPr>
        <w:t xml:space="preserve"> </w:t>
      </w:r>
      <w:r>
        <w:t>of</w:t>
      </w:r>
      <w:r>
        <w:rPr>
          <w:spacing w:val="-1"/>
        </w:rPr>
        <w:t xml:space="preserve"> </w:t>
      </w:r>
      <w:r>
        <w:t>Subsection</w:t>
      </w:r>
      <w:r>
        <w:rPr>
          <w:spacing w:val="-5"/>
        </w:rPr>
        <w:t xml:space="preserve"> </w:t>
      </w:r>
      <w:r>
        <w:t>7-</w:t>
      </w:r>
      <w:r>
        <w:rPr>
          <w:spacing w:val="-4"/>
        </w:rPr>
        <w:t>4.4:</w:t>
      </w:r>
    </w:p>
    <w:p w:rsidR="007E75A3" w:rsidRDefault="007E75A3" w:rsidP="00DB09BC">
      <w:pPr>
        <w:pStyle w:val="BodyText"/>
        <w:ind w:left="835" w:right="922"/>
      </w:pPr>
    </w:p>
    <w:p w:rsidR="00A16302" w:rsidRDefault="005D7B21" w:rsidP="00DB09BC">
      <w:pPr>
        <w:pStyle w:val="BodyText"/>
        <w:ind w:left="835" w:right="922" w:firstLine="720"/>
        <w:jc w:val="both"/>
      </w:pPr>
      <w:r>
        <w:t>The daily reports shall describe in detail the Extra Work that was performed and the location (station, etc.).</w:t>
      </w:r>
      <w:r>
        <w:rPr>
          <w:spacing w:val="40"/>
        </w:rPr>
        <w:t xml:space="preserve"> </w:t>
      </w:r>
      <w:r>
        <w:t>Separate</w:t>
      </w:r>
      <w:r>
        <w:rPr>
          <w:spacing w:val="-3"/>
        </w:rPr>
        <w:t xml:space="preserve"> </w:t>
      </w:r>
      <w:r>
        <w:t>daily</w:t>
      </w:r>
      <w:r>
        <w:rPr>
          <w:spacing w:val="-3"/>
        </w:rPr>
        <w:t xml:space="preserve"> </w:t>
      </w:r>
      <w:r>
        <w:t>reports</w:t>
      </w:r>
      <w:r>
        <w:rPr>
          <w:spacing w:val="-3"/>
        </w:rPr>
        <w:t xml:space="preserve"> </w:t>
      </w:r>
      <w:r>
        <w:t>shall</w:t>
      </w:r>
      <w:r>
        <w:rPr>
          <w:spacing w:val="-4"/>
        </w:rPr>
        <w:t xml:space="preserve"> </w:t>
      </w:r>
      <w:r>
        <w:t>be</w:t>
      </w:r>
      <w:r>
        <w:rPr>
          <w:spacing w:val="-3"/>
        </w:rPr>
        <w:t xml:space="preserve"> </w:t>
      </w:r>
      <w:r>
        <w:t>submitted</w:t>
      </w:r>
      <w:r>
        <w:rPr>
          <w:spacing w:val="-5"/>
        </w:rPr>
        <w:t xml:space="preserve"> </w:t>
      </w:r>
      <w:r>
        <w:t>for Extra</w:t>
      </w:r>
      <w:r>
        <w:rPr>
          <w:spacing w:val="-8"/>
        </w:rPr>
        <w:t xml:space="preserve"> </w:t>
      </w:r>
      <w:r>
        <w:t>Work</w:t>
      </w:r>
      <w:r>
        <w:rPr>
          <w:spacing w:val="-3"/>
        </w:rPr>
        <w:t xml:space="preserve"> </w:t>
      </w:r>
      <w:r>
        <w:t>that</w:t>
      </w:r>
      <w:r>
        <w:rPr>
          <w:spacing w:val="-1"/>
        </w:rPr>
        <w:t xml:space="preserve"> </w:t>
      </w:r>
      <w:r>
        <w:t>is</w:t>
      </w:r>
      <w:r>
        <w:rPr>
          <w:spacing w:val="-3"/>
        </w:rPr>
        <w:t xml:space="preserve"> </w:t>
      </w:r>
      <w:r>
        <w:t>performed</w:t>
      </w:r>
      <w:r>
        <w:rPr>
          <w:spacing w:val="-5"/>
        </w:rPr>
        <w:t xml:space="preserve"> </w:t>
      </w:r>
      <w:r>
        <w:t>for</w:t>
      </w:r>
      <w:r>
        <w:rPr>
          <w:spacing w:val="-4"/>
        </w:rPr>
        <w:t xml:space="preserve"> </w:t>
      </w:r>
      <w:r>
        <w:t>more</w:t>
      </w:r>
      <w:r>
        <w:rPr>
          <w:spacing w:val="-5"/>
        </w:rPr>
        <w:t xml:space="preserve"> </w:t>
      </w:r>
      <w:r>
        <w:t>than</w:t>
      </w:r>
      <w:r>
        <w:rPr>
          <w:spacing w:val="-3"/>
        </w:rPr>
        <w:t xml:space="preserve"> </w:t>
      </w:r>
      <w:r>
        <w:t>one</w:t>
      </w:r>
      <w:r>
        <w:rPr>
          <w:spacing w:val="-3"/>
        </w:rPr>
        <w:t xml:space="preserve"> </w:t>
      </w:r>
      <w:r>
        <w:t>location</w:t>
      </w:r>
      <w:r>
        <w:rPr>
          <w:spacing w:val="-1"/>
        </w:rPr>
        <w:t xml:space="preserve"> </w:t>
      </w:r>
      <w:r>
        <w:t>and for different tasks that are performed on</w:t>
      </w:r>
      <w:r>
        <w:rPr>
          <w:spacing w:val="-2"/>
        </w:rPr>
        <w:t xml:space="preserve"> </w:t>
      </w:r>
      <w:r>
        <w:t>the same day.</w:t>
      </w:r>
      <w:r>
        <w:rPr>
          <w:spacing w:val="40"/>
        </w:rPr>
        <w:t xml:space="preserve"> </w:t>
      </w:r>
      <w:r>
        <w:t>Material charges</w:t>
      </w:r>
      <w:r>
        <w:rPr>
          <w:spacing w:val="-1"/>
        </w:rPr>
        <w:t xml:space="preserve"> </w:t>
      </w:r>
      <w:r>
        <w:t>shall be substantiated by</w:t>
      </w:r>
      <w:r>
        <w:rPr>
          <w:spacing w:val="-1"/>
        </w:rPr>
        <w:t xml:space="preserve"> </w:t>
      </w:r>
      <w:r>
        <w:t>valid copies of vendor’s invoices.</w:t>
      </w:r>
      <w:r>
        <w:rPr>
          <w:spacing w:val="40"/>
        </w:rPr>
        <w:t xml:space="preserve"> </w:t>
      </w:r>
      <w:r>
        <w:t>Such invoices shall be submitted with the daily reports, or if not available, they shall be submitted with subsequent daily reports.</w:t>
      </w:r>
      <w:r>
        <w:rPr>
          <w:spacing w:val="40"/>
        </w:rPr>
        <w:t xml:space="preserve"> </w:t>
      </w:r>
      <w:r>
        <w:t>The Contractor shall maintain the Contractor’s records in such a manner as to provide a clear accounting of the costs.</w:t>
      </w:r>
    </w:p>
    <w:p w:rsidR="00A16302" w:rsidRDefault="00A16302" w:rsidP="00DB09BC">
      <w:pPr>
        <w:pStyle w:val="BodyText"/>
        <w:spacing w:before="11"/>
        <w:ind w:left="835" w:right="922"/>
        <w:rPr>
          <w:sz w:val="20"/>
        </w:rPr>
      </w:pPr>
    </w:p>
    <w:p w:rsidR="00A16302" w:rsidRDefault="005D7B21" w:rsidP="00DB09BC">
      <w:pPr>
        <w:pStyle w:val="BodyText"/>
        <w:ind w:left="835" w:right="922" w:firstLine="720"/>
        <w:jc w:val="both"/>
      </w:pPr>
      <w:r>
        <w:t>Upon completion of the Extra Work, the Contractor shall submit a summary of costs, including markup for</w:t>
      </w:r>
      <w:r>
        <w:rPr>
          <w:spacing w:val="-12"/>
        </w:rPr>
        <w:t xml:space="preserve"> </w:t>
      </w:r>
      <w:r>
        <w:t>overhead</w:t>
      </w:r>
      <w:r>
        <w:rPr>
          <w:spacing w:val="-11"/>
        </w:rPr>
        <w:t xml:space="preserve"> </w:t>
      </w:r>
      <w:r>
        <w:t>and</w:t>
      </w:r>
      <w:r>
        <w:rPr>
          <w:spacing w:val="-11"/>
        </w:rPr>
        <w:t xml:space="preserve"> </w:t>
      </w:r>
      <w:r>
        <w:t>profit.</w:t>
      </w:r>
      <w:r>
        <w:rPr>
          <w:spacing w:val="37"/>
        </w:rPr>
        <w:t xml:space="preserve"> </w:t>
      </w:r>
      <w:r>
        <w:t>All</w:t>
      </w:r>
      <w:r>
        <w:rPr>
          <w:spacing w:val="-12"/>
        </w:rPr>
        <w:t xml:space="preserve"> </w:t>
      </w:r>
      <w:r>
        <w:t>costs</w:t>
      </w:r>
      <w:r>
        <w:rPr>
          <w:spacing w:val="-11"/>
        </w:rPr>
        <w:t xml:space="preserve"> </w:t>
      </w:r>
      <w:r>
        <w:t>shall</w:t>
      </w:r>
      <w:r>
        <w:rPr>
          <w:spacing w:val="-12"/>
        </w:rPr>
        <w:t xml:space="preserve"> </w:t>
      </w:r>
      <w:r>
        <w:t>be</w:t>
      </w:r>
      <w:r>
        <w:rPr>
          <w:spacing w:val="-14"/>
        </w:rPr>
        <w:t xml:space="preserve"> </w:t>
      </w:r>
      <w:r>
        <w:t>in</w:t>
      </w:r>
      <w:r>
        <w:rPr>
          <w:spacing w:val="-11"/>
        </w:rPr>
        <w:t xml:space="preserve"> </w:t>
      </w:r>
      <w:r>
        <w:t>accordance</w:t>
      </w:r>
      <w:r>
        <w:rPr>
          <w:spacing w:val="-11"/>
        </w:rPr>
        <w:t xml:space="preserve"> </w:t>
      </w:r>
      <w:r>
        <w:t>with</w:t>
      </w:r>
      <w:r>
        <w:rPr>
          <w:spacing w:val="-11"/>
        </w:rPr>
        <w:t xml:space="preserve"> </w:t>
      </w:r>
      <w:r>
        <w:t>this</w:t>
      </w:r>
      <w:r>
        <w:rPr>
          <w:spacing w:val="-11"/>
        </w:rPr>
        <w:t xml:space="preserve"> </w:t>
      </w:r>
      <w:r>
        <w:t>Section</w:t>
      </w:r>
      <w:r>
        <w:rPr>
          <w:spacing w:val="-11"/>
        </w:rPr>
        <w:t xml:space="preserve"> </w:t>
      </w:r>
      <w:r>
        <w:t>7-4</w:t>
      </w:r>
      <w:r>
        <w:rPr>
          <w:spacing w:val="-14"/>
        </w:rPr>
        <w:t xml:space="preserve"> </w:t>
      </w:r>
      <w:r>
        <w:t>“Payment</w:t>
      </w:r>
      <w:r>
        <w:rPr>
          <w:spacing w:val="-12"/>
        </w:rPr>
        <w:t xml:space="preserve"> </w:t>
      </w:r>
      <w:r>
        <w:t>for</w:t>
      </w:r>
      <w:r>
        <w:rPr>
          <w:spacing w:val="-16"/>
        </w:rPr>
        <w:t xml:space="preserve"> </w:t>
      </w:r>
      <w:r>
        <w:t>Work.”</w:t>
      </w:r>
      <w:r>
        <w:rPr>
          <w:spacing w:val="38"/>
        </w:rPr>
        <w:t xml:space="preserve"> </w:t>
      </w:r>
      <w:r>
        <w:t>The</w:t>
      </w:r>
      <w:r>
        <w:rPr>
          <w:spacing w:val="-11"/>
        </w:rPr>
        <w:t xml:space="preserve"> </w:t>
      </w:r>
      <w:r>
        <w:t>signature of the City’s Inspector on a daily report shall indicate agreement with the information reflected therein, not that the</w:t>
      </w:r>
      <w:r>
        <w:rPr>
          <w:spacing w:val="-4"/>
        </w:rPr>
        <w:t xml:space="preserve"> </w:t>
      </w:r>
      <w:r>
        <w:t>Contractor</w:t>
      </w:r>
      <w:r>
        <w:rPr>
          <w:spacing w:val="-5"/>
        </w:rPr>
        <w:t xml:space="preserve"> </w:t>
      </w:r>
      <w:r>
        <w:t>is</w:t>
      </w:r>
      <w:r>
        <w:rPr>
          <w:spacing w:val="-4"/>
        </w:rPr>
        <w:t xml:space="preserve"> </w:t>
      </w:r>
      <w:r>
        <w:t>entitled</w:t>
      </w:r>
      <w:r>
        <w:rPr>
          <w:spacing w:val="-9"/>
        </w:rPr>
        <w:t xml:space="preserve"> </w:t>
      </w:r>
      <w:r>
        <w:t>to</w:t>
      </w:r>
      <w:r>
        <w:rPr>
          <w:spacing w:val="-4"/>
        </w:rPr>
        <w:t xml:space="preserve"> </w:t>
      </w:r>
      <w:r>
        <w:t>payment</w:t>
      </w:r>
      <w:r>
        <w:rPr>
          <w:spacing w:val="-3"/>
        </w:rPr>
        <w:t xml:space="preserve"> </w:t>
      </w:r>
      <w:r>
        <w:t>of</w:t>
      </w:r>
      <w:r>
        <w:rPr>
          <w:spacing w:val="-5"/>
        </w:rPr>
        <w:t xml:space="preserve"> </w:t>
      </w:r>
      <w:r>
        <w:t>the</w:t>
      </w:r>
      <w:r>
        <w:rPr>
          <w:spacing w:val="-6"/>
        </w:rPr>
        <w:t xml:space="preserve"> </w:t>
      </w:r>
      <w:r>
        <w:t>costs</w:t>
      </w:r>
      <w:r>
        <w:rPr>
          <w:spacing w:val="-6"/>
        </w:rPr>
        <w:t xml:space="preserve"> </w:t>
      </w:r>
      <w:r>
        <w:t>in</w:t>
      </w:r>
      <w:r>
        <w:rPr>
          <w:spacing w:val="-4"/>
        </w:rPr>
        <w:t xml:space="preserve"> </w:t>
      </w:r>
      <w:r>
        <w:t>the</w:t>
      </w:r>
      <w:r>
        <w:rPr>
          <w:spacing w:val="-6"/>
        </w:rPr>
        <w:t xml:space="preserve"> </w:t>
      </w:r>
      <w:r>
        <w:t>report.</w:t>
      </w:r>
      <w:r>
        <w:rPr>
          <w:spacing w:val="40"/>
        </w:rPr>
        <w:t xml:space="preserve"> </w:t>
      </w:r>
      <w:r>
        <w:t>The</w:t>
      </w:r>
      <w:r>
        <w:rPr>
          <w:spacing w:val="-6"/>
        </w:rPr>
        <w:t xml:space="preserve"> </w:t>
      </w:r>
      <w:r>
        <w:t>Engineer</w:t>
      </w:r>
      <w:r>
        <w:rPr>
          <w:spacing w:val="-3"/>
        </w:rPr>
        <w:t xml:space="preserve"> </w:t>
      </w:r>
      <w:r>
        <w:t>shall</w:t>
      </w:r>
      <w:r>
        <w:rPr>
          <w:spacing w:val="-7"/>
        </w:rPr>
        <w:t xml:space="preserve"> </w:t>
      </w:r>
      <w:r>
        <w:t>review</w:t>
      </w:r>
      <w:r>
        <w:rPr>
          <w:spacing w:val="-7"/>
        </w:rPr>
        <w:t xml:space="preserve"> </w:t>
      </w:r>
      <w:r>
        <w:t>the</w:t>
      </w:r>
      <w:r>
        <w:rPr>
          <w:spacing w:val="-4"/>
        </w:rPr>
        <w:t xml:space="preserve"> </w:t>
      </w:r>
      <w:r>
        <w:t>daily</w:t>
      </w:r>
      <w:r>
        <w:rPr>
          <w:spacing w:val="-6"/>
        </w:rPr>
        <w:t xml:space="preserve"> </w:t>
      </w:r>
      <w:r>
        <w:t>reports.</w:t>
      </w:r>
      <w:r>
        <w:rPr>
          <w:spacing w:val="40"/>
        </w:rPr>
        <w:t xml:space="preserve"> </w:t>
      </w:r>
      <w:r>
        <w:t>The Engineer</w:t>
      </w:r>
      <w:r>
        <w:rPr>
          <w:spacing w:val="-6"/>
        </w:rPr>
        <w:t xml:space="preserve"> </w:t>
      </w:r>
      <w:r>
        <w:t>shall</w:t>
      </w:r>
      <w:r>
        <w:rPr>
          <w:spacing w:val="-8"/>
        </w:rPr>
        <w:t xml:space="preserve"> </w:t>
      </w:r>
      <w:r>
        <w:t>compare</w:t>
      </w:r>
      <w:r>
        <w:rPr>
          <w:spacing w:val="-10"/>
        </w:rPr>
        <w:t xml:space="preserve"> </w:t>
      </w:r>
      <w:r>
        <w:t>the</w:t>
      </w:r>
      <w:r>
        <w:rPr>
          <w:spacing w:val="-8"/>
        </w:rPr>
        <w:t xml:space="preserve"> </w:t>
      </w:r>
      <w:r>
        <w:t>Inspector’s</w:t>
      </w:r>
      <w:r>
        <w:rPr>
          <w:spacing w:val="-10"/>
        </w:rPr>
        <w:t xml:space="preserve"> </w:t>
      </w:r>
      <w:r>
        <w:t>records</w:t>
      </w:r>
      <w:r>
        <w:rPr>
          <w:spacing w:val="-10"/>
        </w:rPr>
        <w:t xml:space="preserve"> </w:t>
      </w:r>
      <w:r>
        <w:t>with</w:t>
      </w:r>
      <w:r>
        <w:rPr>
          <w:spacing w:val="-8"/>
        </w:rPr>
        <w:t xml:space="preserve"> </w:t>
      </w:r>
      <w:r>
        <w:t>the</w:t>
      </w:r>
      <w:r>
        <w:rPr>
          <w:spacing w:val="-10"/>
        </w:rPr>
        <w:t xml:space="preserve"> </w:t>
      </w:r>
      <w:r>
        <w:t>completed</w:t>
      </w:r>
      <w:r>
        <w:rPr>
          <w:spacing w:val="-8"/>
        </w:rPr>
        <w:t xml:space="preserve"> </w:t>
      </w:r>
      <w:r>
        <w:t>daily</w:t>
      </w:r>
      <w:r>
        <w:rPr>
          <w:spacing w:val="-10"/>
        </w:rPr>
        <w:t xml:space="preserve"> </w:t>
      </w:r>
      <w:r>
        <w:t>reports</w:t>
      </w:r>
      <w:r>
        <w:rPr>
          <w:spacing w:val="-10"/>
        </w:rPr>
        <w:t xml:space="preserve"> </w:t>
      </w:r>
      <w:r>
        <w:t>furnished</w:t>
      </w:r>
      <w:r>
        <w:rPr>
          <w:spacing w:val="-8"/>
        </w:rPr>
        <w:t xml:space="preserve"> </w:t>
      </w:r>
      <w:r>
        <w:t>by</w:t>
      </w:r>
      <w:r>
        <w:rPr>
          <w:spacing w:val="-10"/>
        </w:rPr>
        <w:t xml:space="preserve"> </w:t>
      </w:r>
      <w:r>
        <w:t>the</w:t>
      </w:r>
      <w:r>
        <w:rPr>
          <w:spacing w:val="-10"/>
        </w:rPr>
        <w:t xml:space="preserve"> </w:t>
      </w:r>
      <w:r>
        <w:t>Contractor</w:t>
      </w:r>
      <w:r>
        <w:rPr>
          <w:spacing w:val="-7"/>
        </w:rPr>
        <w:t xml:space="preserve"> </w:t>
      </w:r>
      <w:r>
        <w:t>and make any necessary adjustments.</w:t>
      </w:r>
      <w:r>
        <w:rPr>
          <w:spacing w:val="40"/>
        </w:rPr>
        <w:t xml:space="preserve"> </w:t>
      </w:r>
      <w:r>
        <w:t>When the daily reports are agreed upon and signed by both parties, these reports shall become the basis of payment for the Extra Work performed.</w:t>
      </w:r>
    </w:p>
    <w:p w:rsidR="00A16302" w:rsidRDefault="00A16302" w:rsidP="00DB09BC">
      <w:pPr>
        <w:pStyle w:val="BodyText"/>
        <w:spacing w:before="10"/>
        <w:ind w:left="835" w:right="922"/>
        <w:rPr>
          <w:sz w:val="20"/>
        </w:rPr>
      </w:pPr>
    </w:p>
    <w:p w:rsidR="00A16302" w:rsidRDefault="005D7B21" w:rsidP="00DB09BC">
      <w:pPr>
        <w:pStyle w:val="BodyText"/>
        <w:ind w:left="835" w:right="922"/>
      </w:pPr>
      <w:r>
        <w:t>7-4.5</w:t>
      </w:r>
      <w:r>
        <w:rPr>
          <w:spacing w:val="-9"/>
        </w:rPr>
        <w:t xml:space="preserve"> </w:t>
      </w:r>
      <w:r>
        <w:t>Extension</w:t>
      </w:r>
      <w:r>
        <w:rPr>
          <w:spacing w:val="-4"/>
        </w:rPr>
        <w:t xml:space="preserve"> </w:t>
      </w:r>
      <w:r>
        <w:t>of</w:t>
      </w:r>
      <w:r>
        <w:rPr>
          <w:spacing w:val="-5"/>
        </w:rPr>
        <w:t xml:space="preserve"> </w:t>
      </w:r>
      <w:r>
        <w:rPr>
          <w:spacing w:val="-4"/>
        </w:rPr>
        <w:t>Time</w:t>
      </w:r>
    </w:p>
    <w:p w:rsidR="00A16302" w:rsidRDefault="00A16302" w:rsidP="00DB09BC">
      <w:pPr>
        <w:pStyle w:val="BodyText"/>
        <w:spacing w:before="9"/>
        <w:ind w:left="835" w:right="922"/>
        <w:rPr>
          <w:sz w:val="20"/>
        </w:rPr>
      </w:pPr>
    </w:p>
    <w:p w:rsidR="00A16302" w:rsidRDefault="005D7B21" w:rsidP="00DB09BC">
      <w:pPr>
        <w:pStyle w:val="BodyText"/>
        <w:ind w:left="835" w:right="922"/>
      </w:pPr>
      <w:r>
        <w:t>Add</w:t>
      </w:r>
      <w:r>
        <w:rPr>
          <w:spacing w:val="-5"/>
        </w:rPr>
        <w:t xml:space="preserve"> </w:t>
      </w:r>
      <w:r>
        <w:t>the</w:t>
      </w:r>
      <w:r>
        <w:rPr>
          <w:spacing w:val="-9"/>
        </w:rPr>
        <w:t xml:space="preserve"> </w:t>
      </w:r>
      <w:r>
        <w:t>following</w:t>
      </w:r>
      <w:r>
        <w:rPr>
          <w:spacing w:val="-2"/>
        </w:rPr>
        <w:t xml:space="preserve"> </w:t>
      </w:r>
      <w:r>
        <w:t>as</w:t>
      </w:r>
      <w:r>
        <w:rPr>
          <w:spacing w:val="-4"/>
        </w:rPr>
        <w:t xml:space="preserve"> </w:t>
      </w:r>
      <w:r>
        <w:t>Subsection</w:t>
      </w:r>
      <w:r>
        <w:rPr>
          <w:spacing w:val="-4"/>
        </w:rPr>
        <w:t xml:space="preserve"> </w:t>
      </w:r>
      <w:r>
        <w:t>7-</w:t>
      </w:r>
      <w:r>
        <w:rPr>
          <w:spacing w:val="-4"/>
        </w:rPr>
        <w:t>4.5:</w:t>
      </w:r>
    </w:p>
    <w:p w:rsidR="00A16302" w:rsidRDefault="00A16302" w:rsidP="00DB09BC">
      <w:pPr>
        <w:pStyle w:val="BodyText"/>
        <w:spacing w:before="9"/>
        <w:ind w:left="835" w:right="922"/>
        <w:rPr>
          <w:sz w:val="20"/>
        </w:rPr>
      </w:pPr>
    </w:p>
    <w:p w:rsidR="00A16302" w:rsidRDefault="005D7B21" w:rsidP="00DB09BC">
      <w:pPr>
        <w:pStyle w:val="BodyText"/>
        <w:ind w:left="835" w:right="922" w:firstLine="720"/>
        <w:jc w:val="both"/>
      </w:pPr>
      <w:r>
        <w:t>If the Contractor is delayed in completing the Extra</w:t>
      </w:r>
      <w:r>
        <w:rPr>
          <w:spacing w:val="-1"/>
        </w:rPr>
        <w:t xml:space="preserve"> </w:t>
      </w:r>
      <w:r>
        <w:t>Work due to a change ordered by the City, the time for completion of Work will be extended in accordance with Section 6-4 of these General Provisions.</w:t>
      </w:r>
    </w:p>
    <w:p w:rsidR="00A16302" w:rsidRDefault="00A16302" w:rsidP="00DB09BC">
      <w:pPr>
        <w:pStyle w:val="BodyText"/>
        <w:spacing w:before="10"/>
        <w:ind w:left="835" w:right="922"/>
        <w:rPr>
          <w:sz w:val="20"/>
        </w:rPr>
      </w:pPr>
    </w:p>
    <w:p w:rsidR="00A16302" w:rsidRDefault="005D7B21" w:rsidP="00DB09BC">
      <w:pPr>
        <w:tabs>
          <w:tab w:val="left" w:pos="839"/>
        </w:tabs>
        <w:ind w:left="835" w:right="922"/>
        <w:rPr>
          <w:i/>
        </w:rPr>
      </w:pPr>
      <w:bookmarkStart w:id="171" w:name="7-6__AUDIT"/>
      <w:bookmarkEnd w:id="171"/>
      <w:r>
        <w:rPr>
          <w:i/>
          <w:spacing w:val="-2"/>
        </w:rPr>
        <w:t>7-</w:t>
      </w:r>
      <w:r>
        <w:rPr>
          <w:i/>
          <w:spacing w:val="-10"/>
        </w:rPr>
        <w:t>6</w:t>
      </w:r>
      <w:r>
        <w:rPr>
          <w:i/>
        </w:rPr>
        <w:tab/>
      </w:r>
      <w:r>
        <w:rPr>
          <w:i/>
          <w:spacing w:val="-2"/>
        </w:rPr>
        <w:t>AUDIT</w:t>
      </w:r>
    </w:p>
    <w:p w:rsidR="00A16302" w:rsidRDefault="00A16302" w:rsidP="00DB09BC">
      <w:pPr>
        <w:pStyle w:val="BodyText"/>
        <w:ind w:left="835" w:right="922"/>
        <w:rPr>
          <w:i/>
          <w:sz w:val="21"/>
        </w:rPr>
      </w:pPr>
    </w:p>
    <w:p w:rsidR="00A16302" w:rsidRDefault="005D7B21" w:rsidP="00DB09BC">
      <w:pPr>
        <w:pStyle w:val="BodyText"/>
        <w:ind w:left="835" w:right="922" w:firstLine="720"/>
        <w:jc w:val="both"/>
      </w:pPr>
      <w:r>
        <w:t>The City or its representative shall have the option of inspecting and/or auditing all records and other written materials used by the Contractor in preparing its billings to the City as a condition precedent to any payment to the Contractor or in response to a construction claim or a Public Records Act (Government Code Section</w:t>
      </w:r>
      <w:r>
        <w:rPr>
          <w:spacing w:val="-1"/>
        </w:rPr>
        <w:t xml:space="preserve"> </w:t>
      </w:r>
      <w:r>
        <w:t>6250</w:t>
      </w:r>
      <w:r>
        <w:rPr>
          <w:spacing w:val="-6"/>
        </w:rPr>
        <w:t xml:space="preserve"> </w:t>
      </w:r>
      <w:r>
        <w:rPr>
          <w:i/>
        </w:rPr>
        <w:t>et</w:t>
      </w:r>
      <w:r>
        <w:rPr>
          <w:i/>
          <w:spacing w:val="-5"/>
        </w:rPr>
        <w:t xml:space="preserve"> </w:t>
      </w:r>
      <w:r>
        <w:rPr>
          <w:i/>
        </w:rPr>
        <w:t>seq.</w:t>
      </w:r>
      <w:r>
        <w:t>)</w:t>
      </w:r>
      <w:r>
        <w:rPr>
          <w:spacing w:val="-8"/>
        </w:rPr>
        <w:t xml:space="preserve"> </w:t>
      </w:r>
      <w:r>
        <w:t>request.</w:t>
      </w:r>
      <w:r>
        <w:rPr>
          <w:spacing w:val="40"/>
        </w:rPr>
        <w:t xml:space="preserve"> </w:t>
      </w:r>
      <w:r>
        <w:t>The</w:t>
      </w:r>
      <w:r>
        <w:rPr>
          <w:spacing w:val="-6"/>
        </w:rPr>
        <w:t xml:space="preserve"> </w:t>
      </w:r>
      <w:r>
        <w:t>Contractor</w:t>
      </w:r>
      <w:r>
        <w:rPr>
          <w:spacing w:val="-5"/>
        </w:rPr>
        <w:t xml:space="preserve"> </w:t>
      </w:r>
      <w:r>
        <w:t>will</w:t>
      </w:r>
      <w:r>
        <w:rPr>
          <w:spacing w:val="-5"/>
        </w:rPr>
        <w:t xml:space="preserve"> </w:t>
      </w:r>
      <w:r>
        <w:t>promptly</w:t>
      </w:r>
      <w:r>
        <w:rPr>
          <w:spacing w:val="-11"/>
        </w:rPr>
        <w:t xml:space="preserve"> </w:t>
      </w:r>
      <w:r>
        <w:t>furnish</w:t>
      </w:r>
      <w:r>
        <w:rPr>
          <w:spacing w:val="-6"/>
        </w:rPr>
        <w:t xml:space="preserve"> </w:t>
      </w:r>
      <w:r>
        <w:t>documents</w:t>
      </w:r>
      <w:r>
        <w:rPr>
          <w:spacing w:val="-6"/>
        </w:rPr>
        <w:t xml:space="preserve"> </w:t>
      </w:r>
      <w:r>
        <w:t>requested</w:t>
      </w:r>
      <w:r>
        <w:rPr>
          <w:spacing w:val="-9"/>
        </w:rPr>
        <w:t xml:space="preserve"> </w:t>
      </w:r>
      <w:r>
        <w:t>by</w:t>
      </w:r>
      <w:r>
        <w:rPr>
          <w:spacing w:val="-8"/>
        </w:rPr>
        <w:t xml:space="preserve"> </w:t>
      </w:r>
      <w:r>
        <w:t>the</w:t>
      </w:r>
      <w:r>
        <w:rPr>
          <w:spacing w:val="-6"/>
        </w:rPr>
        <w:t xml:space="preserve"> </w:t>
      </w:r>
      <w:r>
        <w:t>City</w:t>
      </w:r>
      <w:r>
        <w:rPr>
          <w:spacing w:val="-8"/>
        </w:rPr>
        <w:t xml:space="preserve"> </w:t>
      </w:r>
      <w:r>
        <w:t>at</w:t>
      </w:r>
      <w:r>
        <w:rPr>
          <w:spacing w:val="-5"/>
        </w:rPr>
        <w:t xml:space="preserve"> </w:t>
      </w:r>
      <w:r>
        <w:t>no</w:t>
      </w:r>
      <w:r>
        <w:rPr>
          <w:spacing w:val="-6"/>
        </w:rPr>
        <w:t xml:space="preserve"> </w:t>
      </w:r>
      <w:r>
        <w:t>cost. Additionally, the Contractor shall be subject to State Auditor examination and audit at the request of the City or as</w:t>
      </w:r>
      <w:r>
        <w:rPr>
          <w:spacing w:val="-13"/>
        </w:rPr>
        <w:t xml:space="preserve"> </w:t>
      </w:r>
      <w:r>
        <w:t>part</w:t>
      </w:r>
      <w:r>
        <w:rPr>
          <w:spacing w:val="-12"/>
        </w:rPr>
        <w:t xml:space="preserve"> </w:t>
      </w:r>
      <w:r>
        <w:t>of</w:t>
      </w:r>
      <w:r>
        <w:rPr>
          <w:spacing w:val="-12"/>
        </w:rPr>
        <w:t xml:space="preserve"> </w:t>
      </w:r>
      <w:r>
        <w:t>any</w:t>
      </w:r>
      <w:r>
        <w:rPr>
          <w:spacing w:val="-16"/>
        </w:rPr>
        <w:t xml:space="preserve"> </w:t>
      </w:r>
      <w:r>
        <w:t>audit</w:t>
      </w:r>
      <w:r>
        <w:rPr>
          <w:spacing w:val="-11"/>
        </w:rPr>
        <w:t xml:space="preserve"> </w:t>
      </w:r>
      <w:r>
        <w:t>of</w:t>
      </w:r>
      <w:r>
        <w:rPr>
          <w:spacing w:val="-12"/>
        </w:rPr>
        <w:t xml:space="preserve"> </w:t>
      </w:r>
      <w:r>
        <w:t>the</w:t>
      </w:r>
      <w:r>
        <w:rPr>
          <w:spacing w:val="-16"/>
        </w:rPr>
        <w:t xml:space="preserve"> </w:t>
      </w:r>
      <w:r>
        <w:t>City,</w:t>
      </w:r>
      <w:r>
        <w:rPr>
          <w:spacing w:val="-14"/>
        </w:rPr>
        <w:t xml:space="preserve"> </w:t>
      </w:r>
      <w:r>
        <w:t>for</w:t>
      </w:r>
      <w:r>
        <w:rPr>
          <w:spacing w:val="-15"/>
        </w:rPr>
        <w:t xml:space="preserve"> </w:t>
      </w:r>
      <w:r>
        <w:t>a</w:t>
      </w:r>
      <w:r>
        <w:rPr>
          <w:spacing w:val="-14"/>
        </w:rPr>
        <w:t xml:space="preserve"> </w:t>
      </w:r>
      <w:r>
        <w:t>period</w:t>
      </w:r>
      <w:r>
        <w:rPr>
          <w:spacing w:val="-14"/>
        </w:rPr>
        <w:t xml:space="preserve"> </w:t>
      </w:r>
      <w:r>
        <w:t>of</w:t>
      </w:r>
      <w:r>
        <w:rPr>
          <w:spacing w:val="-12"/>
        </w:rPr>
        <w:t xml:space="preserve"> </w:t>
      </w:r>
      <w:r>
        <w:t>three</w:t>
      </w:r>
      <w:r>
        <w:rPr>
          <w:spacing w:val="-16"/>
        </w:rPr>
        <w:t xml:space="preserve"> </w:t>
      </w:r>
      <w:r>
        <w:t>and</w:t>
      </w:r>
      <w:r>
        <w:rPr>
          <w:spacing w:val="-13"/>
        </w:rPr>
        <w:t xml:space="preserve"> </w:t>
      </w:r>
      <w:r>
        <w:t>one-half</w:t>
      </w:r>
      <w:r>
        <w:rPr>
          <w:spacing w:val="-12"/>
        </w:rPr>
        <w:t xml:space="preserve"> </w:t>
      </w:r>
      <w:r>
        <w:t>years</w:t>
      </w:r>
      <w:r>
        <w:rPr>
          <w:spacing w:val="-13"/>
        </w:rPr>
        <w:t xml:space="preserve"> </w:t>
      </w:r>
      <w:r>
        <w:t>after</w:t>
      </w:r>
      <w:r>
        <w:rPr>
          <w:spacing w:val="-15"/>
        </w:rPr>
        <w:t xml:space="preserve"> </w:t>
      </w:r>
      <w:r>
        <w:t>Final</w:t>
      </w:r>
      <w:r>
        <w:rPr>
          <w:spacing w:val="-14"/>
        </w:rPr>
        <w:t xml:space="preserve"> </w:t>
      </w:r>
      <w:r>
        <w:t>Acceptance</w:t>
      </w:r>
      <w:r>
        <w:rPr>
          <w:spacing w:val="-14"/>
        </w:rPr>
        <w:t xml:space="preserve"> </w:t>
      </w:r>
      <w:r>
        <w:t>under</w:t>
      </w:r>
      <w:r>
        <w:rPr>
          <w:spacing w:val="-15"/>
        </w:rPr>
        <w:t xml:space="preserve"> </w:t>
      </w:r>
      <w:r>
        <w:t>the</w:t>
      </w:r>
      <w:r>
        <w:rPr>
          <w:spacing w:val="-14"/>
        </w:rPr>
        <w:t xml:space="preserve"> </w:t>
      </w:r>
      <w:r>
        <w:t>Contract. The</w:t>
      </w:r>
      <w:r>
        <w:rPr>
          <w:spacing w:val="-11"/>
        </w:rPr>
        <w:t xml:space="preserve"> </w:t>
      </w:r>
      <w:r>
        <w:t>Contractor</w:t>
      </w:r>
      <w:r>
        <w:rPr>
          <w:spacing w:val="-12"/>
        </w:rPr>
        <w:t xml:space="preserve"> </w:t>
      </w:r>
      <w:r>
        <w:t>shall</w:t>
      </w:r>
      <w:r>
        <w:rPr>
          <w:spacing w:val="-12"/>
        </w:rPr>
        <w:t xml:space="preserve"> </w:t>
      </w:r>
      <w:r>
        <w:t>include</w:t>
      </w:r>
      <w:r>
        <w:rPr>
          <w:spacing w:val="-11"/>
        </w:rPr>
        <w:t xml:space="preserve"> </w:t>
      </w:r>
      <w:r>
        <w:t>a</w:t>
      </w:r>
      <w:r>
        <w:rPr>
          <w:spacing w:val="-11"/>
        </w:rPr>
        <w:t xml:space="preserve"> </w:t>
      </w:r>
      <w:r>
        <w:t>copy</w:t>
      </w:r>
      <w:r>
        <w:rPr>
          <w:spacing w:val="-13"/>
        </w:rPr>
        <w:t xml:space="preserve"> </w:t>
      </w:r>
      <w:r>
        <w:t>of</w:t>
      </w:r>
      <w:r>
        <w:rPr>
          <w:spacing w:val="-10"/>
        </w:rPr>
        <w:t xml:space="preserve"> </w:t>
      </w:r>
      <w:r>
        <w:t>this</w:t>
      </w:r>
      <w:r>
        <w:rPr>
          <w:spacing w:val="-11"/>
        </w:rPr>
        <w:t xml:space="preserve"> </w:t>
      </w:r>
      <w:r>
        <w:t>Section</w:t>
      </w:r>
      <w:r>
        <w:rPr>
          <w:spacing w:val="-11"/>
        </w:rPr>
        <w:t xml:space="preserve"> </w:t>
      </w:r>
      <w:r>
        <w:t>7-6</w:t>
      </w:r>
      <w:r>
        <w:rPr>
          <w:spacing w:val="-11"/>
        </w:rPr>
        <w:t xml:space="preserve"> </w:t>
      </w:r>
      <w:r>
        <w:t>in</w:t>
      </w:r>
      <w:r>
        <w:rPr>
          <w:spacing w:val="-11"/>
        </w:rPr>
        <w:t xml:space="preserve"> </w:t>
      </w:r>
      <w:r>
        <w:t>all</w:t>
      </w:r>
      <w:r>
        <w:rPr>
          <w:spacing w:val="-12"/>
        </w:rPr>
        <w:t xml:space="preserve"> </w:t>
      </w:r>
      <w:r>
        <w:t>contracts</w:t>
      </w:r>
      <w:r>
        <w:rPr>
          <w:spacing w:val="-11"/>
        </w:rPr>
        <w:t xml:space="preserve"> </w:t>
      </w:r>
      <w:r>
        <w:t>with</w:t>
      </w:r>
      <w:r>
        <w:rPr>
          <w:spacing w:val="-11"/>
        </w:rPr>
        <w:t xml:space="preserve"> </w:t>
      </w:r>
      <w:r>
        <w:t>its</w:t>
      </w:r>
      <w:r>
        <w:rPr>
          <w:spacing w:val="-11"/>
        </w:rPr>
        <w:t xml:space="preserve"> </w:t>
      </w:r>
      <w:r>
        <w:t>Subcontractors,</w:t>
      </w:r>
      <w:r>
        <w:rPr>
          <w:spacing w:val="-12"/>
        </w:rPr>
        <w:t xml:space="preserve"> </w:t>
      </w:r>
      <w:r>
        <w:t>and</w:t>
      </w:r>
      <w:r>
        <w:rPr>
          <w:spacing w:val="-11"/>
        </w:rPr>
        <w:t xml:space="preserve"> </w:t>
      </w:r>
      <w:r>
        <w:t>the</w:t>
      </w:r>
      <w:r>
        <w:rPr>
          <w:spacing w:val="-11"/>
        </w:rPr>
        <w:t xml:space="preserve"> </w:t>
      </w:r>
      <w:r>
        <w:t>Contractor shall be responsible for immediately obtaining those records or other written material from its Subcontractors upon a request by the State Auditor or the City.</w:t>
      </w:r>
      <w:r>
        <w:rPr>
          <w:spacing w:val="40"/>
        </w:rPr>
        <w:t xml:space="preserve"> </w:t>
      </w:r>
      <w:r>
        <w:t>If the Project includes other auditing requirements, those additional requirements will be listed in the Special Provisions.</w:t>
      </w:r>
    </w:p>
    <w:p w:rsidR="00A16302" w:rsidRDefault="00A16302" w:rsidP="00DB09BC">
      <w:pPr>
        <w:pStyle w:val="BodyText"/>
        <w:spacing w:before="9"/>
        <w:ind w:left="835" w:right="922"/>
        <w:rPr>
          <w:sz w:val="20"/>
        </w:rPr>
      </w:pPr>
    </w:p>
    <w:p w:rsidR="00A16302" w:rsidRDefault="005D7B21" w:rsidP="00DB09BC">
      <w:pPr>
        <w:pStyle w:val="Heading2"/>
        <w:tabs>
          <w:tab w:val="left" w:pos="1559"/>
        </w:tabs>
        <w:ind w:left="835" w:right="922"/>
      </w:pPr>
      <w:bookmarkStart w:id="172" w:name="SECTION_8._FACILITIES_FOR_AGENCY_PERSONN"/>
      <w:bookmarkStart w:id="173" w:name="_bookmark11"/>
      <w:bookmarkEnd w:id="172"/>
      <w:bookmarkEnd w:id="173"/>
      <w:r>
        <w:t>SECTION</w:t>
      </w:r>
      <w:r>
        <w:rPr>
          <w:spacing w:val="-3"/>
        </w:rPr>
        <w:t xml:space="preserve"> </w:t>
      </w:r>
      <w:r>
        <w:rPr>
          <w:spacing w:val="-5"/>
        </w:rPr>
        <w:t>8.</w:t>
      </w:r>
      <w:r>
        <w:tab/>
        <w:t>FACILITIES</w:t>
      </w:r>
      <w:r>
        <w:rPr>
          <w:spacing w:val="-6"/>
        </w:rPr>
        <w:t xml:space="preserve"> </w:t>
      </w:r>
      <w:r>
        <w:t>FOR</w:t>
      </w:r>
      <w:r>
        <w:rPr>
          <w:spacing w:val="-6"/>
        </w:rPr>
        <w:t xml:space="preserve"> </w:t>
      </w:r>
      <w:r>
        <w:t>AGENCY</w:t>
      </w:r>
      <w:r>
        <w:rPr>
          <w:spacing w:val="-5"/>
        </w:rPr>
        <w:t xml:space="preserve"> </w:t>
      </w:r>
      <w:r>
        <w:rPr>
          <w:spacing w:val="-2"/>
        </w:rPr>
        <w:t>PERSONNEL</w:t>
      </w:r>
    </w:p>
    <w:p w:rsidR="00A16302" w:rsidRDefault="00A16302" w:rsidP="00DB09BC">
      <w:pPr>
        <w:pStyle w:val="BodyText"/>
        <w:spacing w:before="9"/>
        <w:ind w:left="835" w:right="922"/>
        <w:rPr>
          <w:b/>
          <w:i/>
          <w:sz w:val="20"/>
        </w:rPr>
      </w:pPr>
    </w:p>
    <w:p w:rsidR="00A16302" w:rsidRDefault="005D7B21" w:rsidP="00DB09BC">
      <w:pPr>
        <w:pStyle w:val="BodyText"/>
        <w:tabs>
          <w:tab w:val="left" w:pos="839"/>
        </w:tabs>
        <w:ind w:left="835" w:right="922"/>
      </w:pPr>
      <w:r>
        <w:rPr>
          <w:spacing w:val="-2"/>
        </w:rPr>
        <w:t>8-</w:t>
      </w:r>
      <w:r>
        <w:rPr>
          <w:spacing w:val="-10"/>
        </w:rPr>
        <w:t>1</w:t>
      </w:r>
      <w:r>
        <w:tab/>
      </w:r>
      <w:r>
        <w:rPr>
          <w:spacing w:val="-2"/>
        </w:rPr>
        <w:t>GENERAL</w:t>
      </w:r>
    </w:p>
    <w:p w:rsidR="00A16302" w:rsidRDefault="00A16302" w:rsidP="00DB09BC">
      <w:pPr>
        <w:pStyle w:val="BodyText"/>
        <w:spacing w:before="9"/>
        <w:ind w:left="835" w:right="922"/>
        <w:rPr>
          <w:sz w:val="20"/>
        </w:rPr>
      </w:pPr>
    </w:p>
    <w:p w:rsidR="00A16302" w:rsidRDefault="005D7B21" w:rsidP="00DB09BC">
      <w:pPr>
        <w:pStyle w:val="BodyText"/>
        <w:ind w:left="835" w:right="922"/>
      </w:pPr>
      <w:r>
        <w:t>The</w:t>
      </w:r>
      <w:r>
        <w:rPr>
          <w:spacing w:val="-8"/>
        </w:rPr>
        <w:t xml:space="preserve"> </w:t>
      </w:r>
      <w:r>
        <w:t>following</w:t>
      </w:r>
      <w:r>
        <w:rPr>
          <w:spacing w:val="-2"/>
        </w:rPr>
        <w:t xml:space="preserve"> </w:t>
      </w:r>
      <w:r>
        <w:t>paragraph</w:t>
      </w:r>
      <w:r>
        <w:rPr>
          <w:spacing w:val="-8"/>
        </w:rPr>
        <w:t xml:space="preserve"> </w:t>
      </w:r>
      <w:r>
        <w:t>shall</w:t>
      </w:r>
      <w:r>
        <w:rPr>
          <w:spacing w:val="-4"/>
        </w:rPr>
        <w:t xml:space="preserve"> </w:t>
      </w:r>
      <w:r>
        <w:t>be</w:t>
      </w:r>
      <w:r>
        <w:rPr>
          <w:spacing w:val="-4"/>
        </w:rPr>
        <w:t xml:space="preserve"> </w:t>
      </w:r>
      <w:r>
        <w:t>added</w:t>
      </w:r>
      <w:r>
        <w:rPr>
          <w:spacing w:val="-6"/>
        </w:rPr>
        <w:t xml:space="preserve"> </w:t>
      </w:r>
      <w:r>
        <w:t>following</w:t>
      </w:r>
      <w:r>
        <w:rPr>
          <w:spacing w:val="-5"/>
        </w:rPr>
        <w:t xml:space="preserve"> </w:t>
      </w:r>
      <w:r>
        <w:t>the</w:t>
      </w:r>
      <w:r>
        <w:rPr>
          <w:spacing w:val="-6"/>
        </w:rPr>
        <w:t xml:space="preserve"> </w:t>
      </w:r>
      <w:r>
        <w:t>first</w:t>
      </w:r>
      <w:r>
        <w:rPr>
          <w:spacing w:val="-4"/>
        </w:rPr>
        <w:t xml:space="preserve"> </w:t>
      </w:r>
      <w:r>
        <w:t>paragraph</w:t>
      </w:r>
      <w:r>
        <w:rPr>
          <w:spacing w:val="-6"/>
        </w:rPr>
        <w:t xml:space="preserve"> </w:t>
      </w:r>
      <w:r>
        <w:t>of</w:t>
      </w:r>
      <w:r>
        <w:rPr>
          <w:spacing w:val="-2"/>
        </w:rPr>
        <w:t xml:space="preserve"> </w:t>
      </w:r>
      <w:r>
        <w:t>Section</w:t>
      </w:r>
      <w:r>
        <w:rPr>
          <w:spacing w:val="-4"/>
        </w:rPr>
        <w:t xml:space="preserve"> </w:t>
      </w:r>
      <w:r>
        <w:t>8-</w:t>
      </w:r>
      <w:r>
        <w:rPr>
          <w:spacing w:val="-5"/>
        </w:rPr>
        <w:t>1:</w:t>
      </w:r>
    </w:p>
    <w:p w:rsidR="00A16302" w:rsidRDefault="00A16302" w:rsidP="00DB09BC">
      <w:pPr>
        <w:pStyle w:val="BodyText"/>
        <w:ind w:left="835" w:right="922"/>
        <w:rPr>
          <w:sz w:val="21"/>
        </w:rPr>
      </w:pPr>
    </w:p>
    <w:p w:rsidR="00E2580D" w:rsidRDefault="00E2580D" w:rsidP="00DB09BC">
      <w:pPr>
        <w:pStyle w:val="BodyText"/>
        <w:ind w:left="835" w:right="922"/>
        <w:rPr>
          <w:sz w:val="21"/>
        </w:rPr>
      </w:pPr>
    </w:p>
    <w:p w:rsidR="00A16302" w:rsidRDefault="005D7B21" w:rsidP="00DB09BC">
      <w:pPr>
        <w:pStyle w:val="BodyText"/>
        <w:ind w:left="835" w:right="922" w:firstLine="720"/>
        <w:jc w:val="both"/>
      </w:pPr>
      <w:r>
        <w:t>No</w:t>
      </w:r>
      <w:r>
        <w:rPr>
          <w:spacing w:val="-7"/>
        </w:rPr>
        <w:t xml:space="preserve"> </w:t>
      </w:r>
      <w:r>
        <w:t>field</w:t>
      </w:r>
      <w:r>
        <w:rPr>
          <w:spacing w:val="-4"/>
        </w:rPr>
        <w:t xml:space="preserve"> </w:t>
      </w:r>
      <w:r>
        <w:t>offices</w:t>
      </w:r>
      <w:r>
        <w:rPr>
          <w:spacing w:val="-8"/>
        </w:rPr>
        <w:t xml:space="preserve"> </w:t>
      </w:r>
      <w:r>
        <w:t>for</w:t>
      </w:r>
      <w:r>
        <w:rPr>
          <w:spacing w:val="-3"/>
        </w:rPr>
        <w:t xml:space="preserve"> </w:t>
      </w:r>
      <w:r>
        <w:t>City</w:t>
      </w:r>
      <w:r>
        <w:rPr>
          <w:spacing w:val="-6"/>
        </w:rPr>
        <w:t xml:space="preserve"> </w:t>
      </w:r>
      <w:r>
        <w:t>personnel</w:t>
      </w:r>
      <w:r>
        <w:rPr>
          <w:spacing w:val="-5"/>
        </w:rPr>
        <w:t xml:space="preserve"> </w:t>
      </w:r>
      <w:r>
        <w:t>shall</w:t>
      </w:r>
      <w:r>
        <w:rPr>
          <w:spacing w:val="-5"/>
        </w:rPr>
        <w:t xml:space="preserve"> </w:t>
      </w:r>
      <w:r>
        <w:t>be</w:t>
      </w:r>
      <w:r>
        <w:rPr>
          <w:spacing w:val="-4"/>
        </w:rPr>
        <w:t xml:space="preserve"> </w:t>
      </w:r>
      <w:r>
        <w:t>required;</w:t>
      </w:r>
      <w:r>
        <w:rPr>
          <w:spacing w:val="-3"/>
        </w:rPr>
        <w:t xml:space="preserve"> </w:t>
      </w:r>
      <w:r>
        <w:t>however,</w:t>
      </w:r>
      <w:r>
        <w:rPr>
          <w:spacing w:val="-3"/>
        </w:rPr>
        <w:t xml:space="preserve"> </w:t>
      </w:r>
      <w:r>
        <w:t>City</w:t>
      </w:r>
      <w:r>
        <w:rPr>
          <w:spacing w:val="-6"/>
        </w:rPr>
        <w:t xml:space="preserve"> </w:t>
      </w:r>
      <w:r>
        <w:t>personnel</w:t>
      </w:r>
      <w:r>
        <w:rPr>
          <w:spacing w:val="-5"/>
        </w:rPr>
        <w:t xml:space="preserve"> </w:t>
      </w:r>
      <w:r>
        <w:t>shall</w:t>
      </w:r>
      <w:r>
        <w:rPr>
          <w:spacing w:val="-5"/>
        </w:rPr>
        <w:t xml:space="preserve"> </w:t>
      </w:r>
      <w:r>
        <w:t>have</w:t>
      </w:r>
      <w:r>
        <w:rPr>
          <w:spacing w:val="-4"/>
        </w:rPr>
        <w:t xml:space="preserve"> </w:t>
      </w:r>
      <w:r>
        <w:t>the</w:t>
      </w:r>
      <w:r>
        <w:rPr>
          <w:spacing w:val="-4"/>
        </w:rPr>
        <w:t xml:space="preserve"> </w:t>
      </w:r>
      <w:r>
        <w:t>right</w:t>
      </w:r>
      <w:r>
        <w:rPr>
          <w:spacing w:val="-5"/>
        </w:rPr>
        <w:t xml:space="preserve"> </w:t>
      </w:r>
      <w:r>
        <w:t>to</w:t>
      </w:r>
      <w:r>
        <w:rPr>
          <w:spacing w:val="-7"/>
        </w:rPr>
        <w:t xml:space="preserve"> </w:t>
      </w:r>
      <w:r>
        <w:t>enter upon</w:t>
      </w:r>
      <w:r>
        <w:rPr>
          <w:spacing w:val="-9"/>
        </w:rPr>
        <w:t xml:space="preserve"> </w:t>
      </w:r>
      <w:r>
        <w:t>the</w:t>
      </w:r>
      <w:r>
        <w:rPr>
          <w:spacing w:val="-9"/>
        </w:rPr>
        <w:t xml:space="preserve"> </w:t>
      </w:r>
      <w:r>
        <w:t>Project</w:t>
      </w:r>
      <w:r>
        <w:rPr>
          <w:spacing w:val="-10"/>
        </w:rPr>
        <w:t xml:space="preserve"> </w:t>
      </w:r>
      <w:r>
        <w:t>at</w:t>
      </w:r>
      <w:r>
        <w:rPr>
          <w:spacing w:val="-10"/>
        </w:rPr>
        <w:t xml:space="preserve"> </w:t>
      </w:r>
      <w:r>
        <w:t>all</w:t>
      </w:r>
      <w:r>
        <w:rPr>
          <w:spacing w:val="-9"/>
        </w:rPr>
        <w:t xml:space="preserve"> </w:t>
      </w:r>
      <w:r>
        <w:t>times</w:t>
      </w:r>
      <w:r>
        <w:rPr>
          <w:spacing w:val="-8"/>
        </w:rPr>
        <w:t xml:space="preserve"> </w:t>
      </w:r>
      <w:r>
        <w:t>and</w:t>
      </w:r>
      <w:r>
        <w:rPr>
          <w:spacing w:val="-9"/>
        </w:rPr>
        <w:t xml:space="preserve"> </w:t>
      </w:r>
      <w:r>
        <w:t>shall</w:t>
      </w:r>
      <w:r>
        <w:rPr>
          <w:spacing w:val="-9"/>
        </w:rPr>
        <w:t xml:space="preserve"> </w:t>
      </w:r>
      <w:r>
        <w:t>be</w:t>
      </w:r>
      <w:r>
        <w:rPr>
          <w:spacing w:val="-9"/>
        </w:rPr>
        <w:t xml:space="preserve"> </w:t>
      </w:r>
      <w:r>
        <w:t>admitted</w:t>
      </w:r>
      <w:r>
        <w:rPr>
          <w:spacing w:val="-11"/>
        </w:rPr>
        <w:t xml:space="preserve"> </w:t>
      </w:r>
      <w:r>
        <w:t>to</w:t>
      </w:r>
      <w:r>
        <w:rPr>
          <w:spacing w:val="-9"/>
        </w:rPr>
        <w:t xml:space="preserve"> </w:t>
      </w:r>
      <w:r>
        <w:t>the</w:t>
      </w:r>
      <w:r>
        <w:rPr>
          <w:spacing w:val="-9"/>
        </w:rPr>
        <w:t xml:space="preserve"> </w:t>
      </w:r>
      <w:r>
        <w:t>offices</w:t>
      </w:r>
      <w:r>
        <w:rPr>
          <w:spacing w:val="-8"/>
        </w:rPr>
        <w:t xml:space="preserve"> </w:t>
      </w:r>
      <w:r>
        <w:t>of</w:t>
      </w:r>
      <w:r>
        <w:rPr>
          <w:spacing w:val="-10"/>
        </w:rPr>
        <w:t xml:space="preserve"> </w:t>
      </w:r>
      <w:r>
        <w:t>the</w:t>
      </w:r>
      <w:r>
        <w:rPr>
          <w:spacing w:val="-9"/>
        </w:rPr>
        <w:t xml:space="preserve"> </w:t>
      </w:r>
      <w:r>
        <w:t>Contractor</w:t>
      </w:r>
      <w:r>
        <w:rPr>
          <w:spacing w:val="-10"/>
        </w:rPr>
        <w:t xml:space="preserve"> </w:t>
      </w:r>
      <w:r>
        <w:t>to</w:t>
      </w:r>
      <w:r>
        <w:rPr>
          <w:spacing w:val="-11"/>
        </w:rPr>
        <w:t xml:space="preserve"> </w:t>
      </w:r>
      <w:r>
        <w:t>use</w:t>
      </w:r>
      <w:r>
        <w:rPr>
          <w:spacing w:val="-11"/>
        </w:rPr>
        <w:t xml:space="preserve"> </w:t>
      </w:r>
      <w:r>
        <w:t>the</w:t>
      </w:r>
      <w:r>
        <w:rPr>
          <w:spacing w:val="-11"/>
        </w:rPr>
        <w:t xml:space="preserve"> </w:t>
      </w:r>
      <w:r>
        <w:t>telephone,</w:t>
      </w:r>
      <w:r>
        <w:rPr>
          <w:spacing w:val="-7"/>
        </w:rPr>
        <w:t xml:space="preserve"> </w:t>
      </w:r>
      <w:r>
        <w:t>desk</w:t>
      </w:r>
      <w:r>
        <w:rPr>
          <w:spacing w:val="-8"/>
        </w:rPr>
        <w:t xml:space="preserve"> </w:t>
      </w:r>
      <w:r>
        <w:t>and sanitary facilities provided by the Contractor for its own personnel.</w:t>
      </w:r>
    </w:p>
    <w:p w:rsidR="00A16302" w:rsidRDefault="00A16302" w:rsidP="00DB09BC">
      <w:pPr>
        <w:pStyle w:val="BodyText"/>
        <w:spacing w:before="9"/>
        <w:ind w:left="835" w:right="922"/>
        <w:rPr>
          <w:sz w:val="20"/>
        </w:rPr>
      </w:pPr>
    </w:p>
    <w:p w:rsidR="00A16302" w:rsidRDefault="005D7B21" w:rsidP="00DB09BC">
      <w:pPr>
        <w:pStyle w:val="BodyText"/>
        <w:ind w:left="835" w:right="922"/>
        <w:rPr>
          <w:spacing w:val="-2"/>
        </w:rPr>
      </w:pPr>
      <w:r>
        <w:t>Sections</w:t>
      </w:r>
      <w:r>
        <w:rPr>
          <w:spacing w:val="-3"/>
        </w:rPr>
        <w:t xml:space="preserve"> </w:t>
      </w:r>
      <w:r>
        <w:t>9</w:t>
      </w:r>
      <w:r>
        <w:rPr>
          <w:spacing w:val="-3"/>
        </w:rPr>
        <w:t xml:space="preserve"> </w:t>
      </w:r>
      <w:r>
        <w:t>and</w:t>
      </w:r>
      <w:r>
        <w:rPr>
          <w:spacing w:val="-4"/>
        </w:rPr>
        <w:t xml:space="preserve"> </w:t>
      </w:r>
      <w:r>
        <w:t>10</w:t>
      </w:r>
      <w:r>
        <w:rPr>
          <w:spacing w:val="-5"/>
        </w:rPr>
        <w:t xml:space="preserve"> </w:t>
      </w:r>
      <w:r>
        <w:t>are</w:t>
      </w:r>
      <w:r>
        <w:rPr>
          <w:spacing w:val="-5"/>
        </w:rPr>
        <w:t xml:space="preserve"> </w:t>
      </w:r>
      <w:r>
        <w:t>hereby</w:t>
      </w:r>
      <w:r>
        <w:rPr>
          <w:spacing w:val="-5"/>
        </w:rPr>
        <w:t xml:space="preserve"> </w:t>
      </w:r>
      <w:r>
        <w:t>added</w:t>
      </w:r>
      <w:r>
        <w:rPr>
          <w:spacing w:val="-4"/>
        </w:rPr>
        <w:t xml:space="preserve"> </w:t>
      </w:r>
      <w:r>
        <w:t>to</w:t>
      </w:r>
      <w:r>
        <w:rPr>
          <w:spacing w:val="-5"/>
        </w:rPr>
        <w:t xml:space="preserve"> </w:t>
      </w:r>
      <w:r>
        <w:t>Part</w:t>
      </w:r>
      <w:r>
        <w:rPr>
          <w:spacing w:val="-2"/>
        </w:rPr>
        <w:t xml:space="preserve"> </w:t>
      </w:r>
      <w:r>
        <w:t>1</w:t>
      </w:r>
      <w:r>
        <w:rPr>
          <w:spacing w:val="-5"/>
        </w:rPr>
        <w:t xml:space="preserve"> </w:t>
      </w:r>
      <w:r>
        <w:t>of</w:t>
      </w:r>
      <w:r>
        <w:rPr>
          <w:spacing w:val="-1"/>
        </w:rPr>
        <w:t xml:space="preserve"> </w:t>
      </w:r>
      <w:r>
        <w:t>the</w:t>
      </w:r>
      <w:r>
        <w:rPr>
          <w:spacing w:val="-4"/>
        </w:rPr>
        <w:t xml:space="preserve"> </w:t>
      </w:r>
      <w:r>
        <w:t>Standard</w:t>
      </w:r>
      <w:r>
        <w:rPr>
          <w:spacing w:val="-5"/>
        </w:rPr>
        <w:t xml:space="preserve"> </w:t>
      </w:r>
      <w:r>
        <w:t>Specifications,</w:t>
      </w:r>
      <w:r>
        <w:rPr>
          <w:spacing w:val="-1"/>
        </w:rPr>
        <w:t xml:space="preserve"> </w:t>
      </w:r>
      <w:r>
        <w:t>as</w:t>
      </w:r>
      <w:r>
        <w:rPr>
          <w:spacing w:val="-7"/>
        </w:rPr>
        <w:t xml:space="preserve"> </w:t>
      </w:r>
      <w:r>
        <w:rPr>
          <w:spacing w:val="-2"/>
        </w:rPr>
        <w:t>follows:</w:t>
      </w:r>
    </w:p>
    <w:p w:rsidR="00E2580D" w:rsidRDefault="00E2580D" w:rsidP="00DB09BC">
      <w:pPr>
        <w:pStyle w:val="BodyText"/>
        <w:ind w:left="835" w:right="922"/>
      </w:pPr>
    </w:p>
    <w:p w:rsidR="00A16302" w:rsidRDefault="005D7B21" w:rsidP="00DB09BC">
      <w:pPr>
        <w:pStyle w:val="Heading2"/>
        <w:tabs>
          <w:tab w:val="left" w:pos="1559"/>
        </w:tabs>
        <w:spacing w:before="77"/>
        <w:ind w:left="835" w:right="922"/>
      </w:pPr>
      <w:bookmarkStart w:id="174" w:name="SECTION_9._CONSTRUCTION_AND_DEMOLITION_W"/>
      <w:bookmarkStart w:id="175" w:name="_bookmark12"/>
      <w:bookmarkEnd w:id="174"/>
      <w:bookmarkEnd w:id="175"/>
      <w:r>
        <w:t>SECTION</w:t>
      </w:r>
      <w:r>
        <w:rPr>
          <w:spacing w:val="-3"/>
        </w:rPr>
        <w:t xml:space="preserve"> </w:t>
      </w:r>
      <w:r>
        <w:rPr>
          <w:spacing w:val="-5"/>
        </w:rPr>
        <w:t>9.</w:t>
      </w:r>
      <w:r>
        <w:tab/>
        <w:t>CONSTRUCTION</w:t>
      </w:r>
      <w:r>
        <w:rPr>
          <w:spacing w:val="-7"/>
        </w:rPr>
        <w:t xml:space="preserve"> </w:t>
      </w:r>
      <w:r>
        <w:t>AND</w:t>
      </w:r>
      <w:r>
        <w:rPr>
          <w:spacing w:val="-10"/>
        </w:rPr>
        <w:t xml:space="preserve"> </w:t>
      </w:r>
      <w:r>
        <w:t>DEMOLITION</w:t>
      </w:r>
      <w:r>
        <w:rPr>
          <w:spacing w:val="-9"/>
        </w:rPr>
        <w:t xml:space="preserve"> </w:t>
      </w:r>
      <w:r>
        <w:t>WASTE</w:t>
      </w:r>
      <w:r>
        <w:rPr>
          <w:spacing w:val="-9"/>
        </w:rPr>
        <w:t xml:space="preserve"> </w:t>
      </w:r>
      <w:r>
        <w:t>MANAGEMENT</w:t>
      </w:r>
      <w:r>
        <w:rPr>
          <w:spacing w:val="-6"/>
        </w:rPr>
        <w:t xml:space="preserve"> </w:t>
      </w:r>
      <w:r>
        <w:rPr>
          <w:spacing w:val="-4"/>
        </w:rPr>
        <w:t>PLAN</w:t>
      </w:r>
    </w:p>
    <w:p w:rsidR="00A16302" w:rsidRDefault="00A16302" w:rsidP="00DB09BC">
      <w:pPr>
        <w:pStyle w:val="BodyText"/>
        <w:spacing w:before="9"/>
        <w:ind w:left="835" w:right="922"/>
        <w:rPr>
          <w:b/>
          <w:i/>
          <w:sz w:val="20"/>
        </w:rPr>
      </w:pPr>
    </w:p>
    <w:p w:rsidR="00A16302" w:rsidRDefault="005D7B21" w:rsidP="003712A6">
      <w:pPr>
        <w:pStyle w:val="ListParagraph"/>
        <w:numPr>
          <w:ilvl w:val="1"/>
          <w:numId w:val="8"/>
        </w:numPr>
        <w:tabs>
          <w:tab w:val="left" w:pos="840"/>
        </w:tabs>
        <w:ind w:left="1555" w:right="922"/>
        <w:jc w:val="both"/>
        <w:rPr>
          <w:i/>
        </w:rPr>
      </w:pPr>
      <w:r>
        <w:rPr>
          <w:i/>
          <w:spacing w:val="-2"/>
        </w:rPr>
        <w:t>GENERAL</w:t>
      </w:r>
    </w:p>
    <w:p w:rsidR="00A16302" w:rsidRDefault="00A16302" w:rsidP="00DB09BC">
      <w:pPr>
        <w:pStyle w:val="BodyText"/>
        <w:ind w:left="835" w:right="922"/>
        <w:rPr>
          <w:i/>
          <w:sz w:val="21"/>
        </w:rPr>
      </w:pPr>
    </w:p>
    <w:p w:rsidR="00A16302" w:rsidRDefault="005D7B21" w:rsidP="00DB09BC">
      <w:pPr>
        <w:pStyle w:val="BodyText"/>
        <w:ind w:left="835" w:right="922" w:firstLine="359"/>
        <w:jc w:val="both"/>
      </w:pPr>
      <w:r>
        <w:t>To</w:t>
      </w:r>
      <w:r>
        <w:rPr>
          <w:spacing w:val="-2"/>
        </w:rPr>
        <w:t xml:space="preserve"> </w:t>
      </w:r>
      <w:r>
        <w:t>ensure</w:t>
      </w:r>
      <w:r>
        <w:rPr>
          <w:spacing w:val="-4"/>
        </w:rPr>
        <w:t xml:space="preserve"> </w:t>
      </w:r>
      <w:r>
        <w:t>that solid waste</w:t>
      </w:r>
      <w:r>
        <w:rPr>
          <w:spacing w:val="-2"/>
        </w:rPr>
        <w:t xml:space="preserve"> </w:t>
      </w:r>
      <w:r>
        <w:t>generated</w:t>
      </w:r>
      <w:r>
        <w:rPr>
          <w:spacing w:val="-2"/>
        </w:rPr>
        <w:t xml:space="preserve"> </w:t>
      </w:r>
      <w:r>
        <w:t>in the</w:t>
      </w:r>
      <w:r>
        <w:rPr>
          <w:spacing w:val="-2"/>
        </w:rPr>
        <w:t xml:space="preserve"> </w:t>
      </w:r>
      <w:r>
        <w:t>City</w:t>
      </w:r>
      <w:r>
        <w:rPr>
          <w:spacing w:val="-1"/>
        </w:rPr>
        <w:t xml:space="preserve"> </w:t>
      </w:r>
      <w:r>
        <w:t>is</w:t>
      </w:r>
      <w:r>
        <w:rPr>
          <w:spacing w:val="-1"/>
        </w:rPr>
        <w:t xml:space="preserve"> </w:t>
      </w:r>
      <w:r>
        <w:t>reduced, reused</w:t>
      </w:r>
      <w:r>
        <w:rPr>
          <w:spacing w:val="-2"/>
        </w:rPr>
        <w:t xml:space="preserve"> </w:t>
      </w:r>
      <w:r>
        <w:t>or recycled, the Contractor shall</w:t>
      </w:r>
      <w:r>
        <w:rPr>
          <w:spacing w:val="-2"/>
        </w:rPr>
        <w:t xml:space="preserve"> </w:t>
      </w:r>
      <w:r>
        <w:t>submit a</w:t>
      </w:r>
      <w:r>
        <w:rPr>
          <w:spacing w:val="-4"/>
        </w:rPr>
        <w:t xml:space="preserve"> </w:t>
      </w:r>
      <w:r>
        <w:t>“Waste</w:t>
      </w:r>
      <w:r>
        <w:rPr>
          <w:spacing w:val="-4"/>
        </w:rPr>
        <w:t xml:space="preserve"> </w:t>
      </w:r>
      <w:r>
        <w:t>Management</w:t>
      </w:r>
      <w:r>
        <w:rPr>
          <w:spacing w:val="-5"/>
        </w:rPr>
        <w:t xml:space="preserve"> </w:t>
      </w:r>
      <w:r>
        <w:t>Plan”</w:t>
      </w:r>
      <w:r>
        <w:rPr>
          <w:spacing w:val="-3"/>
        </w:rPr>
        <w:t xml:space="preserve"> </w:t>
      </w:r>
      <w:r>
        <w:t>(WMP)</w:t>
      </w:r>
      <w:r>
        <w:rPr>
          <w:spacing w:val="-5"/>
        </w:rPr>
        <w:t xml:space="preserve"> </w:t>
      </w:r>
      <w:r>
        <w:t>to</w:t>
      </w:r>
      <w:r>
        <w:rPr>
          <w:spacing w:val="-9"/>
        </w:rPr>
        <w:t xml:space="preserve"> </w:t>
      </w:r>
      <w:r>
        <w:t>the</w:t>
      </w:r>
      <w:r>
        <w:rPr>
          <w:spacing w:val="-4"/>
        </w:rPr>
        <w:t xml:space="preserve"> </w:t>
      </w:r>
      <w:r>
        <w:t>Engineer</w:t>
      </w:r>
      <w:r>
        <w:rPr>
          <w:spacing w:val="-5"/>
        </w:rPr>
        <w:t xml:space="preserve"> </w:t>
      </w:r>
      <w:r>
        <w:t>for</w:t>
      </w:r>
      <w:r>
        <w:rPr>
          <w:spacing w:val="-8"/>
        </w:rPr>
        <w:t xml:space="preserve"> </w:t>
      </w:r>
      <w:r>
        <w:t>review</w:t>
      </w:r>
      <w:r>
        <w:rPr>
          <w:spacing w:val="-7"/>
        </w:rPr>
        <w:t xml:space="preserve"> </w:t>
      </w:r>
      <w:r>
        <w:t>and</w:t>
      </w:r>
      <w:r>
        <w:rPr>
          <w:spacing w:val="-4"/>
        </w:rPr>
        <w:t xml:space="preserve"> </w:t>
      </w:r>
      <w:r>
        <w:t>approval,</w:t>
      </w:r>
      <w:r>
        <w:rPr>
          <w:spacing w:val="-3"/>
        </w:rPr>
        <w:t xml:space="preserve"> </w:t>
      </w:r>
      <w:r>
        <w:t>using</w:t>
      </w:r>
      <w:r>
        <w:rPr>
          <w:spacing w:val="-4"/>
        </w:rPr>
        <w:t xml:space="preserve"> </w:t>
      </w:r>
      <w:r>
        <w:t>the</w:t>
      </w:r>
      <w:r>
        <w:rPr>
          <w:spacing w:val="-9"/>
        </w:rPr>
        <w:t xml:space="preserve"> </w:t>
      </w:r>
      <w:r>
        <w:t>form</w:t>
      </w:r>
      <w:r>
        <w:rPr>
          <w:spacing w:val="-8"/>
        </w:rPr>
        <w:t xml:space="preserve"> </w:t>
      </w:r>
      <w:r>
        <w:t>found</w:t>
      </w:r>
      <w:r>
        <w:rPr>
          <w:spacing w:val="-9"/>
        </w:rPr>
        <w:t xml:space="preserve"> </w:t>
      </w:r>
      <w:r>
        <w:t>at</w:t>
      </w:r>
      <w:r>
        <w:rPr>
          <w:spacing w:val="-5"/>
        </w:rPr>
        <w:t xml:space="preserve"> </w:t>
      </w:r>
      <w:r>
        <w:t>the</w:t>
      </w:r>
      <w:r>
        <w:rPr>
          <w:spacing w:val="-6"/>
        </w:rPr>
        <w:t xml:space="preserve"> </w:t>
      </w:r>
      <w:r>
        <w:t>end</w:t>
      </w:r>
      <w:r>
        <w:rPr>
          <w:spacing w:val="-6"/>
        </w:rPr>
        <w:t xml:space="preserve"> </w:t>
      </w:r>
      <w:r>
        <w:t>of this</w:t>
      </w:r>
      <w:r>
        <w:rPr>
          <w:spacing w:val="-4"/>
        </w:rPr>
        <w:t xml:space="preserve"> </w:t>
      </w:r>
      <w:r>
        <w:t>Section</w:t>
      </w:r>
      <w:r>
        <w:rPr>
          <w:spacing w:val="-4"/>
        </w:rPr>
        <w:t xml:space="preserve"> </w:t>
      </w:r>
      <w:r>
        <w:t>9.</w:t>
      </w:r>
      <w:r>
        <w:rPr>
          <w:spacing w:val="40"/>
        </w:rPr>
        <w:t xml:space="preserve"> </w:t>
      </w:r>
      <w:r>
        <w:t>After</w:t>
      </w:r>
      <w:r>
        <w:rPr>
          <w:spacing w:val="-5"/>
        </w:rPr>
        <w:t xml:space="preserve"> </w:t>
      </w:r>
      <w:r>
        <w:t>the</w:t>
      </w:r>
      <w:r>
        <w:rPr>
          <w:spacing w:val="-7"/>
        </w:rPr>
        <w:t xml:space="preserve"> </w:t>
      </w:r>
      <w:r>
        <w:t>WMP</w:t>
      </w:r>
      <w:r>
        <w:rPr>
          <w:spacing w:val="-4"/>
        </w:rPr>
        <w:t xml:space="preserve"> </w:t>
      </w:r>
      <w:r>
        <w:t>has</w:t>
      </w:r>
      <w:r>
        <w:rPr>
          <w:spacing w:val="-6"/>
        </w:rPr>
        <w:t xml:space="preserve"> </w:t>
      </w:r>
      <w:r>
        <w:t>been</w:t>
      </w:r>
      <w:r>
        <w:rPr>
          <w:spacing w:val="-4"/>
        </w:rPr>
        <w:t xml:space="preserve"> </w:t>
      </w:r>
      <w:r>
        <w:t>reviewed</w:t>
      </w:r>
      <w:r>
        <w:rPr>
          <w:spacing w:val="-2"/>
        </w:rPr>
        <w:t xml:space="preserve"> </w:t>
      </w:r>
      <w:r>
        <w:t>by</w:t>
      </w:r>
      <w:r>
        <w:rPr>
          <w:spacing w:val="-6"/>
        </w:rPr>
        <w:t xml:space="preserve"> </w:t>
      </w:r>
      <w:r>
        <w:t>the</w:t>
      </w:r>
      <w:r>
        <w:rPr>
          <w:spacing w:val="-4"/>
        </w:rPr>
        <w:t xml:space="preserve"> </w:t>
      </w:r>
      <w:r>
        <w:t>Engineer,</w:t>
      </w:r>
      <w:r>
        <w:rPr>
          <w:spacing w:val="-3"/>
        </w:rPr>
        <w:t xml:space="preserve"> </w:t>
      </w:r>
      <w:r>
        <w:t>it</w:t>
      </w:r>
      <w:r>
        <w:rPr>
          <w:spacing w:val="-3"/>
        </w:rPr>
        <w:t xml:space="preserve"> </w:t>
      </w:r>
      <w:r>
        <w:t>will</w:t>
      </w:r>
      <w:r>
        <w:rPr>
          <w:spacing w:val="-5"/>
        </w:rPr>
        <w:t xml:space="preserve"> </w:t>
      </w:r>
      <w:r>
        <w:t>be</w:t>
      </w:r>
      <w:r>
        <w:rPr>
          <w:spacing w:val="-4"/>
        </w:rPr>
        <w:t xml:space="preserve"> </w:t>
      </w:r>
      <w:r>
        <w:t>returned</w:t>
      </w:r>
      <w:r>
        <w:rPr>
          <w:spacing w:val="-4"/>
        </w:rPr>
        <w:t xml:space="preserve"> </w:t>
      </w:r>
      <w:r>
        <w:t>to</w:t>
      </w:r>
      <w:r>
        <w:rPr>
          <w:spacing w:val="-6"/>
        </w:rPr>
        <w:t xml:space="preserve"> </w:t>
      </w:r>
      <w:r>
        <w:t>the</w:t>
      </w:r>
      <w:r>
        <w:rPr>
          <w:spacing w:val="-4"/>
        </w:rPr>
        <w:t xml:space="preserve"> </w:t>
      </w:r>
      <w:r>
        <w:t>Contractor</w:t>
      </w:r>
      <w:r>
        <w:rPr>
          <w:spacing w:val="-3"/>
        </w:rPr>
        <w:t xml:space="preserve"> </w:t>
      </w:r>
      <w:r>
        <w:t>in</w:t>
      </w:r>
      <w:r>
        <w:rPr>
          <w:spacing w:val="-4"/>
        </w:rPr>
        <w:t xml:space="preserve"> </w:t>
      </w:r>
      <w:r>
        <w:t>one</w:t>
      </w:r>
      <w:r>
        <w:rPr>
          <w:spacing w:val="-4"/>
        </w:rPr>
        <w:t xml:space="preserve"> </w:t>
      </w:r>
      <w:r>
        <w:t>of the following four status conditions:</w:t>
      </w:r>
    </w:p>
    <w:p w:rsidR="00A16302" w:rsidRDefault="00A16302" w:rsidP="00DB09BC">
      <w:pPr>
        <w:pStyle w:val="BodyText"/>
        <w:spacing w:before="10"/>
        <w:ind w:left="835" w:right="922"/>
        <w:rPr>
          <w:sz w:val="20"/>
        </w:rPr>
      </w:pPr>
    </w:p>
    <w:p w:rsidR="00A16302" w:rsidRDefault="005D7B21" w:rsidP="005F0869">
      <w:pPr>
        <w:pStyle w:val="ListParagraph"/>
        <w:numPr>
          <w:ilvl w:val="2"/>
          <w:numId w:val="8"/>
        </w:numPr>
        <w:tabs>
          <w:tab w:val="left" w:pos="840"/>
          <w:tab w:val="left" w:pos="841"/>
        </w:tabs>
        <w:ind w:left="1196" w:right="922"/>
      </w:pPr>
      <w:r>
        <w:rPr>
          <w:spacing w:val="-2"/>
        </w:rPr>
        <w:t>“Approved”</w:t>
      </w:r>
    </w:p>
    <w:p w:rsidR="00A16302" w:rsidRDefault="00A16302" w:rsidP="00DB09BC">
      <w:pPr>
        <w:pStyle w:val="BodyText"/>
        <w:ind w:left="835" w:right="922"/>
        <w:rPr>
          <w:sz w:val="21"/>
        </w:rPr>
      </w:pPr>
    </w:p>
    <w:p w:rsidR="00A16302" w:rsidRDefault="005D7B21" w:rsidP="005F0869">
      <w:pPr>
        <w:pStyle w:val="ListParagraph"/>
        <w:numPr>
          <w:ilvl w:val="2"/>
          <w:numId w:val="8"/>
        </w:numPr>
        <w:tabs>
          <w:tab w:val="left" w:pos="840"/>
          <w:tab w:val="left" w:pos="841"/>
        </w:tabs>
        <w:spacing w:line="237" w:lineRule="auto"/>
        <w:ind w:left="1196" w:right="922"/>
      </w:pPr>
      <w:r>
        <w:t>“Further</w:t>
      </w:r>
      <w:r>
        <w:rPr>
          <w:spacing w:val="-16"/>
        </w:rPr>
        <w:t xml:space="preserve"> </w:t>
      </w:r>
      <w:r>
        <w:t>Explanation</w:t>
      </w:r>
      <w:r>
        <w:rPr>
          <w:spacing w:val="-15"/>
        </w:rPr>
        <w:t xml:space="preserve"> </w:t>
      </w:r>
      <w:r>
        <w:t>Required”:</w:t>
      </w:r>
      <w:r>
        <w:rPr>
          <w:spacing w:val="31"/>
        </w:rPr>
        <w:t xml:space="preserve"> </w:t>
      </w:r>
      <w:r>
        <w:t>The</w:t>
      </w:r>
      <w:r>
        <w:rPr>
          <w:spacing w:val="-16"/>
        </w:rPr>
        <w:t xml:space="preserve"> </w:t>
      </w:r>
      <w:r>
        <w:t>Engineer</w:t>
      </w:r>
      <w:r>
        <w:rPr>
          <w:spacing w:val="-11"/>
        </w:rPr>
        <w:t xml:space="preserve"> </w:t>
      </w:r>
      <w:r>
        <w:t>will</w:t>
      </w:r>
      <w:r>
        <w:rPr>
          <w:spacing w:val="-12"/>
        </w:rPr>
        <w:t xml:space="preserve"> </w:t>
      </w:r>
      <w:r>
        <w:t>return</w:t>
      </w:r>
      <w:r>
        <w:rPr>
          <w:spacing w:val="-16"/>
        </w:rPr>
        <w:t xml:space="preserve"> </w:t>
      </w:r>
      <w:r>
        <w:t>the</w:t>
      </w:r>
      <w:r>
        <w:rPr>
          <w:spacing w:val="-19"/>
        </w:rPr>
        <w:t xml:space="preserve"> </w:t>
      </w:r>
      <w:r>
        <w:t>WMP</w:t>
      </w:r>
      <w:r>
        <w:rPr>
          <w:spacing w:val="-15"/>
        </w:rPr>
        <w:t xml:space="preserve"> </w:t>
      </w:r>
      <w:r>
        <w:t>to</w:t>
      </w:r>
      <w:r>
        <w:rPr>
          <w:spacing w:val="-15"/>
        </w:rPr>
        <w:t xml:space="preserve"> </w:t>
      </w:r>
      <w:r>
        <w:t>the</w:t>
      </w:r>
      <w:r>
        <w:rPr>
          <w:spacing w:val="-16"/>
        </w:rPr>
        <w:t xml:space="preserve"> </w:t>
      </w:r>
      <w:r>
        <w:t>Contractor</w:t>
      </w:r>
      <w:r>
        <w:rPr>
          <w:spacing w:val="-14"/>
        </w:rPr>
        <w:t xml:space="preserve"> </w:t>
      </w:r>
      <w:r>
        <w:t>with</w:t>
      </w:r>
      <w:r>
        <w:rPr>
          <w:spacing w:val="-14"/>
        </w:rPr>
        <w:t xml:space="preserve"> </w:t>
      </w:r>
      <w:r>
        <w:t>questions</w:t>
      </w:r>
      <w:r>
        <w:rPr>
          <w:spacing w:val="-13"/>
        </w:rPr>
        <w:t xml:space="preserve"> </w:t>
      </w:r>
      <w:r>
        <w:t>about the WMP.</w:t>
      </w:r>
      <w:r>
        <w:rPr>
          <w:spacing w:val="40"/>
        </w:rPr>
        <w:t xml:space="preserve"> </w:t>
      </w:r>
      <w:r>
        <w:t>The Contractor shall resubmit plan with each of the City’s questions answered thoroughly.</w:t>
      </w:r>
    </w:p>
    <w:p w:rsidR="00A16302" w:rsidRDefault="00A16302" w:rsidP="00DB09BC">
      <w:pPr>
        <w:pStyle w:val="BodyText"/>
        <w:spacing w:before="2"/>
        <w:ind w:left="835" w:right="922"/>
        <w:rPr>
          <w:sz w:val="21"/>
        </w:rPr>
      </w:pPr>
    </w:p>
    <w:p w:rsidR="00A16302" w:rsidRDefault="005D7B21" w:rsidP="005F0869">
      <w:pPr>
        <w:pStyle w:val="ListParagraph"/>
        <w:numPr>
          <w:ilvl w:val="2"/>
          <w:numId w:val="8"/>
        </w:numPr>
        <w:tabs>
          <w:tab w:val="left" w:pos="840"/>
          <w:tab w:val="left" w:pos="841"/>
        </w:tabs>
        <w:spacing w:line="237" w:lineRule="auto"/>
        <w:ind w:left="1196" w:right="922"/>
      </w:pPr>
      <w:r>
        <w:t>“Denied”:</w:t>
      </w:r>
      <w:r>
        <w:rPr>
          <w:spacing w:val="40"/>
        </w:rPr>
        <w:t xml:space="preserve"> </w:t>
      </w:r>
      <w:r>
        <w:t>The Engineer will indicate the reasons for denial.</w:t>
      </w:r>
      <w:r>
        <w:rPr>
          <w:spacing w:val="40"/>
        </w:rPr>
        <w:t xml:space="preserve"> </w:t>
      </w:r>
      <w:r>
        <w:t>The Contractor shall then re-submit a new WMP that complies with the requirements of this Section or request an Infeasibility Exemption.</w:t>
      </w:r>
    </w:p>
    <w:p w:rsidR="00A16302" w:rsidRDefault="00A16302" w:rsidP="00DB09BC">
      <w:pPr>
        <w:pStyle w:val="BodyText"/>
        <w:ind w:left="835" w:right="922"/>
        <w:rPr>
          <w:sz w:val="21"/>
        </w:rPr>
      </w:pPr>
    </w:p>
    <w:p w:rsidR="00A16302" w:rsidRDefault="005D7B21" w:rsidP="005F0869">
      <w:pPr>
        <w:pStyle w:val="ListParagraph"/>
        <w:numPr>
          <w:ilvl w:val="2"/>
          <w:numId w:val="8"/>
        </w:numPr>
        <w:tabs>
          <w:tab w:val="left" w:pos="840"/>
          <w:tab w:val="left" w:pos="841"/>
        </w:tabs>
        <w:ind w:left="1196" w:right="922"/>
      </w:pPr>
      <w:r>
        <w:t>“Infeasibility</w:t>
      </w:r>
      <w:r>
        <w:rPr>
          <w:spacing w:val="-13"/>
        </w:rPr>
        <w:t xml:space="preserve"> </w:t>
      </w:r>
      <w:r>
        <w:t>Exemption</w:t>
      </w:r>
      <w:r>
        <w:rPr>
          <w:spacing w:val="-10"/>
        </w:rPr>
        <w:t xml:space="preserve"> </w:t>
      </w:r>
      <w:r>
        <w:rPr>
          <w:spacing w:val="-2"/>
        </w:rPr>
        <w:t>Approved”</w:t>
      </w:r>
    </w:p>
    <w:p w:rsidR="00A16302" w:rsidRDefault="00A16302" w:rsidP="00DB09BC">
      <w:pPr>
        <w:pStyle w:val="BodyText"/>
        <w:spacing w:before="7"/>
        <w:ind w:left="835" w:right="922"/>
        <w:rPr>
          <w:sz w:val="20"/>
        </w:rPr>
      </w:pPr>
    </w:p>
    <w:p w:rsidR="00A16302" w:rsidRDefault="005D7B21" w:rsidP="00DB09BC">
      <w:pPr>
        <w:pStyle w:val="BodyText"/>
        <w:ind w:left="835" w:right="922" w:firstLine="359"/>
        <w:jc w:val="both"/>
      </w:pPr>
      <w:r>
        <w:t>The Contractor shall follow the WMP and document results during demolition and construction. Final documentation shall be submitted at the end of the project to the Engineer for review of compliance with the original</w:t>
      </w:r>
      <w:r>
        <w:rPr>
          <w:spacing w:val="-13"/>
        </w:rPr>
        <w:t xml:space="preserve"> </w:t>
      </w:r>
      <w:r>
        <w:t>WMP.</w:t>
      </w:r>
      <w:r>
        <w:rPr>
          <w:spacing w:val="40"/>
        </w:rPr>
        <w:t xml:space="preserve"> </w:t>
      </w:r>
      <w:r>
        <w:t>The</w:t>
      </w:r>
      <w:r>
        <w:rPr>
          <w:spacing w:val="-8"/>
        </w:rPr>
        <w:t xml:space="preserve"> </w:t>
      </w:r>
      <w:r>
        <w:t>amount</w:t>
      </w:r>
      <w:r>
        <w:rPr>
          <w:spacing w:val="-6"/>
        </w:rPr>
        <w:t xml:space="preserve"> </w:t>
      </w:r>
      <w:r>
        <w:t>deducted</w:t>
      </w:r>
      <w:r>
        <w:rPr>
          <w:spacing w:val="-10"/>
        </w:rPr>
        <w:t xml:space="preserve"> </w:t>
      </w:r>
      <w:r>
        <w:t>from</w:t>
      </w:r>
      <w:r>
        <w:rPr>
          <w:spacing w:val="-7"/>
        </w:rPr>
        <w:t xml:space="preserve"> </w:t>
      </w:r>
      <w:r>
        <w:t>the</w:t>
      </w:r>
      <w:r>
        <w:rPr>
          <w:spacing w:val="-13"/>
        </w:rPr>
        <w:t xml:space="preserve"> </w:t>
      </w:r>
      <w:r>
        <w:t>final</w:t>
      </w:r>
      <w:r>
        <w:rPr>
          <w:spacing w:val="-11"/>
        </w:rPr>
        <w:t xml:space="preserve"> </w:t>
      </w:r>
      <w:r>
        <w:t>estimate</w:t>
      </w:r>
      <w:r>
        <w:rPr>
          <w:spacing w:val="-8"/>
        </w:rPr>
        <w:t xml:space="preserve"> </w:t>
      </w:r>
      <w:r>
        <w:t>and</w:t>
      </w:r>
      <w:r>
        <w:rPr>
          <w:spacing w:val="-10"/>
        </w:rPr>
        <w:t xml:space="preserve"> </w:t>
      </w:r>
      <w:r>
        <w:t>retained</w:t>
      </w:r>
      <w:r>
        <w:rPr>
          <w:spacing w:val="-8"/>
        </w:rPr>
        <w:t xml:space="preserve"> </w:t>
      </w:r>
      <w:r>
        <w:t>by</w:t>
      </w:r>
      <w:r>
        <w:rPr>
          <w:spacing w:val="-10"/>
        </w:rPr>
        <w:t xml:space="preserve"> </w:t>
      </w:r>
      <w:r>
        <w:t>the</w:t>
      </w:r>
      <w:r>
        <w:rPr>
          <w:spacing w:val="-8"/>
        </w:rPr>
        <w:t xml:space="preserve"> </w:t>
      </w:r>
      <w:r>
        <w:t>City</w:t>
      </w:r>
      <w:r>
        <w:rPr>
          <w:spacing w:val="-10"/>
        </w:rPr>
        <w:t xml:space="preserve"> </w:t>
      </w:r>
      <w:r>
        <w:t>in</w:t>
      </w:r>
      <w:r>
        <w:rPr>
          <w:spacing w:val="-8"/>
        </w:rPr>
        <w:t xml:space="preserve"> </w:t>
      </w:r>
      <w:r>
        <w:t>accordance</w:t>
      </w:r>
      <w:r>
        <w:rPr>
          <w:spacing w:val="-8"/>
        </w:rPr>
        <w:t xml:space="preserve"> </w:t>
      </w:r>
      <w:r>
        <w:t>with</w:t>
      </w:r>
      <w:r>
        <w:rPr>
          <w:spacing w:val="-8"/>
        </w:rPr>
        <w:t xml:space="preserve"> </w:t>
      </w:r>
      <w:r>
        <w:t>Section</w:t>
      </w:r>
    </w:p>
    <w:p w:rsidR="00A16302" w:rsidRDefault="005D7B21" w:rsidP="00DB09BC">
      <w:pPr>
        <w:pStyle w:val="BodyText"/>
        <w:spacing w:line="252" w:lineRule="exact"/>
        <w:ind w:left="835" w:right="922"/>
        <w:jc w:val="both"/>
      </w:pPr>
      <w:r>
        <w:t>7.3.1</w:t>
      </w:r>
      <w:r>
        <w:rPr>
          <w:spacing w:val="-7"/>
        </w:rPr>
        <w:t xml:space="preserve"> </w:t>
      </w:r>
      <w:r>
        <w:t>and</w:t>
      </w:r>
      <w:r>
        <w:rPr>
          <w:spacing w:val="-3"/>
        </w:rPr>
        <w:t xml:space="preserve"> </w:t>
      </w:r>
      <w:r>
        <w:t>7.3.2</w:t>
      </w:r>
      <w:r>
        <w:rPr>
          <w:spacing w:val="-4"/>
        </w:rPr>
        <w:t xml:space="preserve"> </w:t>
      </w:r>
      <w:r>
        <w:t>shall</w:t>
      </w:r>
      <w:r>
        <w:rPr>
          <w:spacing w:val="-3"/>
        </w:rPr>
        <w:t xml:space="preserve"> </w:t>
      </w:r>
      <w:r>
        <w:t>be</w:t>
      </w:r>
      <w:r>
        <w:rPr>
          <w:spacing w:val="-4"/>
        </w:rPr>
        <w:t xml:space="preserve"> </w:t>
      </w:r>
      <w:r>
        <w:t>withheld</w:t>
      </w:r>
      <w:r>
        <w:rPr>
          <w:spacing w:val="-3"/>
        </w:rPr>
        <w:t xml:space="preserve"> </w:t>
      </w:r>
      <w:r>
        <w:t>until</w:t>
      </w:r>
      <w:r>
        <w:rPr>
          <w:spacing w:val="-5"/>
        </w:rPr>
        <w:t xml:space="preserve"> </w:t>
      </w:r>
      <w:r>
        <w:t>final</w:t>
      </w:r>
      <w:r>
        <w:rPr>
          <w:spacing w:val="-7"/>
        </w:rPr>
        <w:t xml:space="preserve"> </w:t>
      </w:r>
      <w:r>
        <w:t>WMP</w:t>
      </w:r>
      <w:r>
        <w:rPr>
          <w:spacing w:val="-3"/>
        </w:rPr>
        <w:t xml:space="preserve"> </w:t>
      </w:r>
      <w:r>
        <w:t>is</w:t>
      </w:r>
      <w:r>
        <w:rPr>
          <w:spacing w:val="-2"/>
        </w:rPr>
        <w:t xml:space="preserve"> </w:t>
      </w:r>
      <w:r>
        <w:t>submitted</w:t>
      </w:r>
      <w:r>
        <w:rPr>
          <w:spacing w:val="-4"/>
        </w:rPr>
        <w:t xml:space="preserve"> </w:t>
      </w:r>
      <w:r>
        <w:t>to</w:t>
      </w:r>
      <w:r>
        <w:rPr>
          <w:spacing w:val="-4"/>
        </w:rPr>
        <w:t xml:space="preserve"> </w:t>
      </w:r>
      <w:r>
        <w:t>the</w:t>
      </w:r>
      <w:r>
        <w:rPr>
          <w:spacing w:val="-5"/>
        </w:rPr>
        <w:t xml:space="preserve"> </w:t>
      </w:r>
      <w:r>
        <w:t>City</w:t>
      </w:r>
      <w:r>
        <w:rPr>
          <w:spacing w:val="-4"/>
        </w:rPr>
        <w:t xml:space="preserve"> </w:t>
      </w:r>
      <w:r>
        <w:t>and</w:t>
      </w:r>
      <w:r>
        <w:rPr>
          <w:spacing w:val="-3"/>
        </w:rPr>
        <w:t xml:space="preserve"> </w:t>
      </w:r>
      <w:r>
        <w:t>approved</w:t>
      </w:r>
      <w:r>
        <w:rPr>
          <w:spacing w:val="-3"/>
        </w:rPr>
        <w:t xml:space="preserve"> </w:t>
      </w:r>
      <w:r>
        <w:t>by</w:t>
      </w:r>
      <w:r>
        <w:rPr>
          <w:spacing w:val="-4"/>
        </w:rPr>
        <w:t xml:space="preserve"> </w:t>
      </w:r>
      <w:r>
        <w:t>the</w:t>
      </w:r>
      <w:r>
        <w:rPr>
          <w:spacing w:val="-4"/>
        </w:rPr>
        <w:t xml:space="preserve"> </w:t>
      </w:r>
      <w:r>
        <w:rPr>
          <w:spacing w:val="-2"/>
        </w:rPr>
        <w:t>City.</w:t>
      </w:r>
    </w:p>
    <w:p w:rsidR="00A16302" w:rsidRDefault="00A16302" w:rsidP="00DB09BC">
      <w:pPr>
        <w:pStyle w:val="BodyText"/>
        <w:spacing w:before="9"/>
        <w:ind w:left="835" w:right="922"/>
        <w:rPr>
          <w:sz w:val="20"/>
        </w:rPr>
      </w:pPr>
    </w:p>
    <w:p w:rsidR="00A16302" w:rsidRDefault="005D7B21" w:rsidP="003712A6">
      <w:pPr>
        <w:pStyle w:val="ListParagraph"/>
        <w:numPr>
          <w:ilvl w:val="1"/>
          <w:numId w:val="7"/>
        </w:numPr>
        <w:tabs>
          <w:tab w:val="left" w:pos="840"/>
          <w:tab w:val="left" w:pos="841"/>
        </w:tabs>
        <w:ind w:left="1556" w:right="922" w:hanging="721"/>
        <w:rPr>
          <w:i/>
        </w:rPr>
      </w:pPr>
      <w:r>
        <w:rPr>
          <w:i/>
          <w:spacing w:val="-2"/>
        </w:rPr>
        <w:t>DEFINITIONS</w:t>
      </w:r>
    </w:p>
    <w:p w:rsidR="00A16302" w:rsidRDefault="00A16302" w:rsidP="00DB09BC">
      <w:pPr>
        <w:pStyle w:val="BodyText"/>
        <w:ind w:left="835" w:right="922"/>
        <w:rPr>
          <w:i/>
          <w:sz w:val="21"/>
        </w:rPr>
      </w:pPr>
    </w:p>
    <w:p w:rsidR="00A16302" w:rsidRDefault="005D7B21" w:rsidP="00DB09BC">
      <w:pPr>
        <w:pStyle w:val="ListParagraph"/>
        <w:numPr>
          <w:ilvl w:val="0"/>
          <w:numId w:val="6"/>
        </w:numPr>
        <w:tabs>
          <w:tab w:val="left" w:pos="841"/>
        </w:tabs>
        <w:ind w:left="835" w:right="922" w:firstLine="0"/>
        <w:jc w:val="both"/>
      </w:pPr>
      <w:r>
        <w:t>“Construction” means the building of any facility or structure or any portion thereof including any tenant improvements to an existing facility or structure.</w:t>
      </w:r>
    </w:p>
    <w:p w:rsidR="00A16302" w:rsidRDefault="00A16302" w:rsidP="00DB09BC">
      <w:pPr>
        <w:pStyle w:val="BodyText"/>
        <w:spacing w:before="8"/>
        <w:ind w:left="835" w:right="922"/>
        <w:rPr>
          <w:sz w:val="20"/>
        </w:rPr>
      </w:pPr>
    </w:p>
    <w:p w:rsidR="00A16302" w:rsidRDefault="005D7B21" w:rsidP="00DB09BC">
      <w:pPr>
        <w:pStyle w:val="ListParagraph"/>
        <w:numPr>
          <w:ilvl w:val="0"/>
          <w:numId w:val="6"/>
        </w:numPr>
        <w:tabs>
          <w:tab w:val="left" w:pos="841"/>
        </w:tabs>
        <w:ind w:left="835" w:right="922" w:firstLine="0"/>
        <w:jc w:val="both"/>
      </w:pPr>
      <w:r>
        <w:t>“Construction</w:t>
      </w:r>
      <w:r>
        <w:rPr>
          <w:spacing w:val="-7"/>
        </w:rPr>
        <w:t xml:space="preserve"> </w:t>
      </w:r>
      <w:r>
        <w:t>and</w:t>
      </w:r>
      <w:r>
        <w:rPr>
          <w:spacing w:val="-10"/>
        </w:rPr>
        <w:t xml:space="preserve"> </w:t>
      </w:r>
      <w:r>
        <w:t>Demolition</w:t>
      </w:r>
      <w:r>
        <w:rPr>
          <w:spacing w:val="-7"/>
        </w:rPr>
        <w:t xml:space="preserve"> </w:t>
      </w:r>
      <w:r>
        <w:t>Debris”</w:t>
      </w:r>
      <w:r>
        <w:rPr>
          <w:spacing w:val="-9"/>
        </w:rPr>
        <w:t xml:space="preserve"> </w:t>
      </w:r>
      <w:r>
        <w:t>means</w:t>
      </w:r>
      <w:r>
        <w:rPr>
          <w:spacing w:val="-9"/>
        </w:rPr>
        <w:t xml:space="preserve"> </w:t>
      </w:r>
      <w:r>
        <w:t>used</w:t>
      </w:r>
      <w:r>
        <w:rPr>
          <w:spacing w:val="-10"/>
        </w:rPr>
        <w:t xml:space="preserve"> </w:t>
      </w:r>
      <w:r>
        <w:t>or</w:t>
      </w:r>
      <w:r>
        <w:rPr>
          <w:spacing w:val="-6"/>
        </w:rPr>
        <w:t xml:space="preserve"> </w:t>
      </w:r>
      <w:r>
        <w:t>discarded</w:t>
      </w:r>
      <w:r>
        <w:rPr>
          <w:spacing w:val="-10"/>
        </w:rPr>
        <w:t xml:space="preserve"> </w:t>
      </w:r>
      <w:r>
        <w:t>materials</w:t>
      </w:r>
      <w:r>
        <w:rPr>
          <w:spacing w:val="-9"/>
        </w:rPr>
        <w:t xml:space="preserve"> </w:t>
      </w:r>
      <w:r>
        <w:t>removed</w:t>
      </w:r>
      <w:r>
        <w:rPr>
          <w:spacing w:val="-10"/>
        </w:rPr>
        <w:t xml:space="preserve"> </w:t>
      </w:r>
      <w:r>
        <w:t>from</w:t>
      </w:r>
      <w:r>
        <w:rPr>
          <w:spacing w:val="-9"/>
        </w:rPr>
        <w:t xml:space="preserve"> </w:t>
      </w:r>
      <w:r>
        <w:t>premises</w:t>
      </w:r>
      <w:r>
        <w:rPr>
          <w:spacing w:val="-7"/>
        </w:rPr>
        <w:t xml:space="preserve"> </w:t>
      </w:r>
      <w:r>
        <w:t>during construction of the Project.</w:t>
      </w:r>
    </w:p>
    <w:p w:rsidR="00A16302" w:rsidRDefault="00A16302" w:rsidP="00DB09BC">
      <w:pPr>
        <w:pStyle w:val="BodyText"/>
        <w:spacing w:before="10"/>
        <w:ind w:left="835" w:right="922"/>
        <w:rPr>
          <w:sz w:val="20"/>
        </w:rPr>
      </w:pPr>
    </w:p>
    <w:p w:rsidR="00A16302" w:rsidRDefault="005D7B21" w:rsidP="00DB09BC">
      <w:pPr>
        <w:pStyle w:val="ListParagraph"/>
        <w:numPr>
          <w:ilvl w:val="0"/>
          <w:numId w:val="6"/>
        </w:numPr>
        <w:tabs>
          <w:tab w:val="left" w:pos="841"/>
        </w:tabs>
        <w:ind w:left="835" w:right="922" w:firstLine="0"/>
        <w:jc w:val="both"/>
      </w:pPr>
      <w:r>
        <w:t>“Conversion Rate” means the</w:t>
      </w:r>
      <w:r>
        <w:rPr>
          <w:spacing w:val="-2"/>
        </w:rPr>
        <w:t xml:space="preserve"> </w:t>
      </w:r>
      <w:r>
        <w:t>rate set forth in</w:t>
      </w:r>
      <w:r>
        <w:rPr>
          <w:spacing w:val="-2"/>
        </w:rPr>
        <w:t xml:space="preserve"> </w:t>
      </w:r>
      <w:r>
        <w:t>the</w:t>
      </w:r>
      <w:r>
        <w:rPr>
          <w:spacing w:val="-2"/>
        </w:rPr>
        <w:t xml:space="preserve"> </w:t>
      </w:r>
      <w:r>
        <w:t>standardized Conversion Rate</w:t>
      </w:r>
      <w:r>
        <w:rPr>
          <w:spacing w:val="-2"/>
        </w:rPr>
        <w:t xml:space="preserve"> </w:t>
      </w:r>
      <w:r>
        <w:t>Table approved by</w:t>
      </w:r>
      <w:r>
        <w:rPr>
          <w:spacing w:val="-1"/>
        </w:rPr>
        <w:t xml:space="preserve"> </w:t>
      </w:r>
      <w:r>
        <w:t>the City Council pursuant to this Section for use in estimating the volume or weight of materials identified in a Construction and Demolition Waste Reduction and Recycling Plan.</w:t>
      </w:r>
    </w:p>
    <w:p w:rsidR="00A16302" w:rsidRDefault="00A16302" w:rsidP="00DB09BC">
      <w:pPr>
        <w:pStyle w:val="BodyText"/>
        <w:spacing w:before="10"/>
        <w:ind w:left="835" w:right="922"/>
        <w:rPr>
          <w:sz w:val="20"/>
        </w:rPr>
      </w:pPr>
    </w:p>
    <w:p w:rsidR="00A16302" w:rsidRDefault="005D7B21" w:rsidP="00DB09BC">
      <w:pPr>
        <w:pStyle w:val="ListParagraph"/>
        <w:numPr>
          <w:ilvl w:val="0"/>
          <w:numId w:val="6"/>
        </w:numPr>
        <w:tabs>
          <w:tab w:val="left" w:pos="841"/>
        </w:tabs>
        <w:ind w:left="835" w:right="922" w:firstLine="0"/>
        <w:jc w:val="both"/>
      </w:pPr>
      <w:r>
        <w:t>“Divert” means</w:t>
      </w:r>
      <w:r>
        <w:rPr>
          <w:spacing w:val="-1"/>
        </w:rPr>
        <w:t xml:space="preserve"> </w:t>
      </w:r>
      <w:r>
        <w:t>to</w:t>
      </w:r>
      <w:r>
        <w:rPr>
          <w:spacing w:val="-2"/>
        </w:rPr>
        <w:t xml:space="preserve"> </w:t>
      </w:r>
      <w:r>
        <w:t>use</w:t>
      </w:r>
      <w:r>
        <w:rPr>
          <w:spacing w:val="-2"/>
        </w:rPr>
        <w:t xml:space="preserve"> </w:t>
      </w:r>
      <w:r>
        <w:t>material</w:t>
      </w:r>
      <w:r>
        <w:rPr>
          <w:spacing w:val="-5"/>
        </w:rPr>
        <w:t xml:space="preserve"> </w:t>
      </w:r>
      <w:r>
        <w:t>for</w:t>
      </w:r>
      <w:r>
        <w:rPr>
          <w:spacing w:val="-3"/>
        </w:rPr>
        <w:t xml:space="preserve"> </w:t>
      </w:r>
      <w:r>
        <w:t>any</w:t>
      </w:r>
      <w:r>
        <w:rPr>
          <w:spacing w:val="-4"/>
        </w:rPr>
        <w:t xml:space="preserve"> </w:t>
      </w:r>
      <w:r>
        <w:t>purpose</w:t>
      </w:r>
      <w:r>
        <w:rPr>
          <w:spacing w:val="-2"/>
        </w:rPr>
        <w:t xml:space="preserve"> </w:t>
      </w:r>
      <w:r>
        <w:t>other than</w:t>
      </w:r>
      <w:r>
        <w:rPr>
          <w:spacing w:val="-2"/>
        </w:rPr>
        <w:t xml:space="preserve"> </w:t>
      </w:r>
      <w:r>
        <w:t>disposal</w:t>
      </w:r>
      <w:r>
        <w:rPr>
          <w:spacing w:val="-2"/>
        </w:rPr>
        <w:t xml:space="preserve"> </w:t>
      </w:r>
      <w:r>
        <w:t>in</w:t>
      </w:r>
      <w:r>
        <w:rPr>
          <w:spacing w:val="-2"/>
        </w:rPr>
        <w:t xml:space="preserve"> </w:t>
      </w:r>
      <w:r>
        <w:t>a</w:t>
      </w:r>
      <w:r>
        <w:rPr>
          <w:spacing w:val="-2"/>
        </w:rPr>
        <w:t xml:space="preserve"> </w:t>
      </w:r>
      <w:r>
        <w:t>landfill.</w:t>
      </w:r>
      <w:r>
        <w:rPr>
          <w:spacing w:val="40"/>
        </w:rPr>
        <w:t xml:space="preserve"> </w:t>
      </w:r>
      <w:r>
        <w:t>Diversion</w:t>
      </w:r>
      <w:r>
        <w:rPr>
          <w:spacing w:val="-2"/>
        </w:rPr>
        <w:t xml:space="preserve"> </w:t>
      </w:r>
      <w:r>
        <w:t>credit is</w:t>
      </w:r>
      <w:r>
        <w:rPr>
          <w:spacing w:val="-1"/>
        </w:rPr>
        <w:t xml:space="preserve"> </w:t>
      </w:r>
      <w:r>
        <w:t>given for source reduction (waste reduction), recycling, and composting.</w:t>
      </w:r>
    </w:p>
    <w:p w:rsidR="00A16302" w:rsidRDefault="00A16302" w:rsidP="00DB09BC">
      <w:pPr>
        <w:pStyle w:val="BodyText"/>
        <w:spacing w:before="10"/>
        <w:ind w:left="835" w:right="922"/>
        <w:rPr>
          <w:sz w:val="20"/>
        </w:rPr>
      </w:pPr>
    </w:p>
    <w:p w:rsidR="00A16302" w:rsidRDefault="005D7B21" w:rsidP="00DB09BC">
      <w:pPr>
        <w:pStyle w:val="ListParagraph"/>
        <w:numPr>
          <w:ilvl w:val="0"/>
          <w:numId w:val="6"/>
        </w:numPr>
        <w:tabs>
          <w:tab w:val="left" w:pos="841"/>
        </w:tabs>
        <w:ind w:left="835" w:right="922" w:firstLine="0"/>
        <w:jc w:val="both"/>
      </w:pPr>
      <w:r>
        <w:t>“Diversion Requirement” means the diversion of at least 65% of the total Construction and Demolition Debris generated by a Project via reduction (source reduction), reuse or recycling, unless the Contractor has been</w:t>
      </w:r>
      <w:r>
        <w:rPr>
          <w:spacing w:val="-16"/>
        </w:rPr>
        <w:t xml:space="preserve"> </w:t>
      </w:r>
      <w:r>
        <w:t>granted</w:t>
      </w:r>
      <w:r>
        <w:rPr>
          <w:spacing w:val="-15"/>
        </w:rPr>
        <w:t xml:space="preserve"> </w:t>
      </w:r>
      <w:r>
        <w:t>an</w:t>
      </w:r>
      <w:r>
        <w:rPr>
          <w:spacing w:val="-15"/>
        </w:rPr>
        <w:t xml:space="preserve"> </w:t>
      </w:r>
      <w:r>
        <w:t>Infeasibility</w:t>
      </w:r>
      <w:r>
        <w:rPr>
          <w:spacing w:val="-16"/>
        </w:rPr>
        <w:t xml:space="preserve"> </w:t>
      </w:r>
      <w:r>
        <w:t>Exemption,</w:t>
      </w:r>
      <w:r>
        <w:rPr>
          <w:spacing w:val="-12"/>
        </w:rPr>
        <w:t xml:space="preserve"> </w:t>
      </w:r>
      <w:r>
        <w:t>in</w:t>
      </w:r>
      <w:r>
        <w:rPr>
          <w:spacing w:val="-14"/>
        </w:rPr>
        <w:t xml:space="preserve"> </w:t>
      </w:r>
      <w:r>
        <w:t>which</w:t>
      </w:r>
      <w:r>
        <w:rPr>
          <w:spacing w:val="-14"/>
        </w:rPr>
        <w:t xml:space="preserve"> </w:t>
      </w:r>
      <w:r>
        <w:t>case</w:t>
      </w:r>
      <w:r>
        <w:rPr>
          <w:spacing w:val="-14"/>
        </w:rPr>
        <w:t xml:space="preserve"> </w:t>
      </w:r>
      <w:r>
        <w:t>the</w:t>
      </w:r>
      <w:r>
        <w:rPr>
          <w:spacing w:val="-16"/>
        </w:rPr>
        <w:t xml:space="preserve"> </w:t>
      </w:r>
      <w:r>
        <w:t>Diversion</w:t>
      </w:r>
      <w:r>
        <w:rPr>
          <w:spacing w:val="-13"/>
        </w:rPr>
        <w:t xml:space="preserve"> </w:t>
      </w:r>
      <w:r>
        <w:t>Requirement</w:t>
      </w:r>
      <w:r>
        <w:rPr>
          <w:spacing w:val="-15"/>
        </w:rPr>
        <w:t xml:space="preserve"> </w:t>
      </w:r>
      <w:r>
        <w:t>shall</w:t>
      </w:r>
      <w:r>
        <w:rPr>
          <w:spacing w:val="-14"/>
        </w:rPr>
        <w:t xml:space="preserve"> </w:t>
      </w:r>
      <w:r>
        <w:t>be</w:t>
      </w:r>
      <w:r>
        <w:rPr>
          <w:spacing w:val="-16"/>
        </w:rPr>
        <w:t xml:space="preserve"> </w:t>
      </w:r>
      <w:r>
        <w:t>the</w:t>
      </w:r>
      <w:r>
        <w:rPr>
          <w:spacing w:val="-15"/>
        </w:rPr>
        <w:t xml:space="preserve"> </w:t>
      </w:r>
      <w:r>
        <w:t>maximum</w:t>
      </w:r>
      <w:r>
        <w:rPr>
          <w:spacing w:val="-15"/>
        </w:rPr>
        <w:t xml:space="preserve"> </w:t>
      </w:r>
      <w:r>
        <w:t>feasible diversion rate established by the Engineer.</w:t>
      </w:r>
    </w:p>
    <w:p w:rsidR="00A16302" w:rsidRDefault="00A16302" w:rsidP="00DB09BC">
      <w:pPr>
        <w:pStyle w:val="BodyText"/>
        <w:spacing w:before="11"/>
        <w:ind w:left="835" w:right="922"/>
        <w:rPr>
          <w:sz w:val="20"/>
        </w:rPr>
      </w:pPr>
    </w:p>
    <w:p w:rsidR="00A16302" w:rsidRDefault="005D7B21" w:rsidP="00DB09BC">
      <w:pPr>
        <w:pStyle w:val="ListParagraph"/>
        <w:numPr>
          <w:ilvl w:val="0"/>
          <w:numId w:val="6"/>
        </w:numPr>
        <w:tabs>
          <w:tab w:val="left" w:pos="841"/>
        </w:tabs>
        <w:ind w:left="835" w:right="922" w:firstLine="0"/>
        <w:jc w:val="both"/>
      </w:pPr>
      <w:r>
        <w:t>“Recycling”</w:t>
      </w:r>
      <w:r>
        <w:rPr>
          <w:spacing w:val="-12"/>
        </w:rPr>
        <w:t xml:space="preserve"> </w:t>
      </w:r>
      <w:r>
        <w:t>means</w:t>
      </w:r>
      <w:r>
        <w:rPr>
          <w:spacing w:val="-13"/>
        </w:rPr>
        <w:t xml:space="preserve"> </w:t>
      </w:r>
      <w:r>
        <w:t>the</w:t>
      </w:r>
      <w:r>
        <w:rPr>
          <w:spacing w:val="-11"/>
        </w:rPr>
        <w:t xml:space="preserve"> </w:t>
      </w:r>
      <w:r>
        <w:t>process</w:t>
      </w:r>
      <w:r>
        <w:rPr>
          <w:spacing w:val="-10"/>
        </w:rPr>
        <w:t xml:space="preserve"> </w:t>
      </w:r>
      <w:r>
        <w:t>of</w:t>
      </w:r>
      <w:r>
        <w:rPr>
          <w:spacing w:val="-12"/>
        </w:rPr>
        <w:t xml:space="preserve"> </w:t>
      </w:r>
      <w:r>
        <w:t>collecting,</w:t>
      </w:r>
      <w:r>
        <w:rPr>
          <w:spacing w:val="-12"/>
        </w:rPr>
        <w:t xml:space="preserve"> </w:t>
      </w:r>
      <w:r>
        <w:t>sorting,</w:t>
      </w:r>
      <w:r>
        <w:rPr>
          <w:spacing w:val="-12"/>
        </w:rPr>
        <w:t xml:space="preserve"> </w:t>
      </w:r>
      <w:r>
        <w:t>cleansing,</w:t>
      </w:r>
      <w:r>
        <w:rPr>
          <w:spacing w:val="-12"/>
        </w:rPr>
        <w:t xml:space="preserve"> </w:t>
      </w:r>
      <w:r>
        <w:t>treating,</w:t>
      </w:r>
      <w:r>
        <w:rPr>
          <w:spacing w:val="-12"/>
        </w:rPr>
        <w:t xml:space="preserve"> </w:t>
      </w:r>
      <w:r>
        <w:t>and</w:t>
      </w:r>
      <w:r>
        <w:rPr>
          <w:spacing w:val="-11"/>
        </w:rPr>
        <w:t xml:space="preserve"> </w:t>
      </w:r>
      <w:r>
        <w:t>reconstituting</w:t>
      </w:r>
      <w:r>
        <w:rPr>
          <w:spacing w:val="-11"/>
        </w:rPr>
        <w:t xml:space="preserve"> </w:t>
      </w:r>
      <w:r>
        <w:t>materials</w:t>
      </w:r>
      <w:r>
        <w:rPr>
          <w:spacing w:val="-10"/>
        </w:rPr>
        <w:t xml:space="preserve"> </w:t>
      </w:r>
      <w:r>
        <w:t>that would</w:t>
      </w:r>
      <w:r>
        <w:rPr>
          <w:spacing w:val="-11"/>
        </w:rPr>
        <w:t xml:space="preserve"> </w:t>
      </w:r>
      <w:r>
        <w:t>otherwise</w:t>
      </w:r>
      <w:r>
        <w:rPr>
          <w:spacing w:val="-11"/>
        </w:rPr>
        <w:t xml:space="preserve"> </w:t>
      </w:r>
      <w:r>
        <w:t>become</w:t>
      </w:r>
      <w:r>
        <w:rPr>
          <w:spacing w:val="-16"/>
        </w:rPr>
        <w:t xml:space="preserve"> </w:t>
      </w:r>
      <w:r>
        <w:t>solid</w:t>
      </w:r>
      <w:r>
        <w:rPr>
          <w:spacing w:val="-10"/>
        </w:rPr>
        <w:t xml:space="preserve"> </w:t>
      </w:r>
      <w:r>
        <w:t>waste,</w:t>
      </w:r>
      <w:r>
        <w:rPr>
          <w:spacing w:val="-10"/>
        </w:rPr>
        <w:t xml:space="preserve"> </w:t>
      </w:r>
      <w:r>
        <w:t>and</w:t>
      </w:r>
      <w:r>
        <w:rPr>
          <w:spacing w:val="-14"/>
        </w:rPr>
        <w:t xml:space="preserve"> </w:t>
      </w:r>
      <w:r>
        <w:t>returning</w:t>
      </w:r>
      <w:r>
        <w:rPr>
          <w:spacing w:val="-11"/>
        </w:rPr>
        <w:t xml:space="preserve"> </w:t>
      </w:r>
      <w:r>
        <w:t>them</w:t>
      </w:r>
      <w:r>
        <w:rPr>
          <w:spacing w:val="-12"/>
        </w:rPr>
        <w:t xml:space="preserve"> </w:t>
      </w:r>
      <w:r>
        <w:t>to</w:t>
      </w:r>
      <w:r>
        <w:rPr>
          <w:spacing w:val="-14"/>
        </w:rPr>
        <w:t xml:space="preserve"> </w:t>
      </w:r>
      <w:r>
        <w:t>the</w:t>
      </w:r>
      <w:r>
        <w:rPr>
          <w:spacing w:val="-14"/>
        </w:rPr>
        <w:t xml:space="preserve"> </w:t>
      </w:r>
      <w:r>
        <w:t>economic</w:t>
      </w:r>
      <w:r>
        <w:rPr>
          <w:spacing w:val="-13"/>
        </w:rPr>
        <w:t xml:space="preserve"> </w:t>
      </w:r>
      <w:r>
        <w:t>mainstream</w:t>
      </w:r>
      <w:r>
        <w:rPr>
          <w:spacing w:val="-12"/>
        </w:rPr>
        <w:t xml:space="preserve"> </w:t>
      </w:r>
      <w:r>
        <w:t>in</w:t>
      </w:r>
      <w:r>
        <w:rPr>
          <w:spacing w:val="-14"/>
        </w:rPr>
        <w:t xml:space="preserve"> </w:t>
      </w:r>
      <w:r>
        <w:t>the</w:t>
      </w:r>
      <w:r>
        <w:rPr>
          <w:spacing w:val="-14"/>
        </w:rPr>
        <w:t xml:space="preserve"> </w:t>
      </w:r>
      <w:r>
        <w:t>form</w:t>
      </w:r>
      <w:r>
        <w:rPr>
          <w:spacing w:val="-12"/>
        </w:rPr>
        <w:t xml:space="preserve"> </w:t>
      </w:r>
      <w:r>
        <w:t>of</w:t>
      </w:r>
      <w:r>
        <w:rPr>
          <w:spacing w:val="-10"/>
        </w:rPr>
        <w:t xml:space="preserve"> </w:t>
      </w:r>
      <w:r>
        <w:t>raw</w:t>
      </w:r>
      <w:r>
        <w:rPr>
          <w:spacing w:val="-14"/>
        </w:rPr>
        <w:t xml:space="preserve"> </w:t>
      </w:r>
      <w:r>
        <w:t xml:space="preserve">material for new, reused, or reconstituted products which meet the quality standards necessary to be used in the </w:t>
      </w:r>
      <w:r>
        <w:rPr>
          <w:spacing w:val="-2"/>
        </w:rPr>
        <w:t>marketplace.</w:t>
      </w:r>
    </w:p>
    <w:p w:rsidR="00A16302" w:rsidRDefault="005F0869" w:rsidP="003712A6">
      <w:pPr>
        <w:pStyle w:val="ListParagraph"/>
        <w:numPr>
          <w:ilvl w:val="0"/>
          <w:numId w:val="6"/>
        </w:numPr>
        <w:tabs>
          <w:tab w:val="left" w:pos="841"/>
        </w:tabs>
        <w:spacing w:before="1"/>
        <w:ind w:left="1556" w:right="922"/>
        <w:jc w:val="both"/>
      </w:pPr>
      <w:r>
        <w:t xml:space="preserve"> </w:t>
      </w:r>
      <w:r w:rsidR="005D7B21">
        <w:t>“Renovation”</w:t>
      </w:r>
      <w:r w:rsidR="005D7B21">
        <w:rPr>
          <w:spacing w:val="-6"/>
        </w:rPr>
        <w:t xml:space="preserve"> </w:t>
      </w:r>
      <w:r w:rsidR="005D7B21">
        <w:t>means</w:t>
      </w:r>
      <w:r w:rsidR="005D7B21">
        <w:rPr>
          <w:spacing w:val="-5"/>
        </w:rPr>
        <w:t xml:space="preserve"> </w:t>
      </w:r>
      <w:r w:rsidR="005D7B21">
        <w:t>any</w:t>
      </w:r>
      <w:r w:rsidR="005D7B21">
        <w:rPr>
          <w:spacing w:val="-7"/>
        </w:rPr>
        <w:t xml:space="preserve"> </w:t>
      </w:r>
      <w:r w:rsidR="005D7B21">
        <w:t>change,</w:t>
      </w:r>
      <w:r w:rsidR="005D7B21">
        <w:rPr>
          <w:spacing w:val="-7"/>
        </w:rPr>
        <w:t xml:space="preserve"> </w:t>
      </w:r>
      <w:r w:rsidR="005D7B21">
        <w:t>addition,</w:t>
      </w:r>
      <w:r w:rsidR="005D7B21">
        <w:rPr>
          <w:spacing w:val="-6"/>
        </w:rPr>
        <w:t xml:space="preserve"> </w:t>
      </w:r>
      <w:r w:rsidR="005D7B21">
        <w:t>or</w:t>
      </w:r>
      <w:r w:rsidR="005D7B21">
        <w:rPr>
          <w:spacing w:val="-7"/>
        </w:rPr>
        <w:t xml:space="preserve"> </w:t>
      </w:r>
      <w:r w:rsidR="005D7B21">
        <w:t>modification</w:t>
      </w:r>
      <w:r w:rsidR="005D7B21">
        <w:rPr>
          <w:spacing w:val="-5"/>
        </w:rPr>
        <w:t xml:space="preserve"> </w:t>
      </w:r>
      <w:r w:rsidR="005D7B21">
        <w:t>in</w:t>
      </w:r>
      <w:r w:rsidR="005D7B21">
        <w:rPr>
          <w:spacing w:val="-6"/>
        </w:rPr>
        <w:t xml:space="preserve"> </w:t>
      </w:r>
      <w:r w:rsidR="005D7B21">
        <w:t>an</w:t>
      </w:r>
      <w:r w:rsidR="005D7B21">
        <w:rPr>
          <w:spacing w:val="-6"/>
        </w:rPr>
        <w:t xml:space="preserve"> </w:t>
      </w:r>
      <w:r w:rsidR="005D7B21">
        <w:t>existing</w:t>
      </w:r>
      <w:r w:rsidR="005D7B21">
        <w:rPr>
          <w:spacing w:val="-2"/>
        </w:rPr>
        <w:t xml:space="preserve"> structure.</w:t>
      </w:r>
    </w:p>
    <w:p w:rsidR="00A16302" w:rsidRDefault="003712A6" w:rsidP="00DB09BC">
      <w:pPr>
        <w:pStyle w:val="ListParagraph"/>
        <w:numPr>
          <w:ilvl w:val="0"/>
          <w:numId w:val="6"/>
        </w:numPr>
        <w:tabs>
          <w:tab w:val="left" w:pos="841"/>
        </w:tabs>
        <w:spacing w:before="77"/>
        <w:ind w:left="835" w:right="922" w:firstLine="0"/>
        <w:jc w:val="both"/>
      </w:pPr>
      <w:r>
        <w:t xml:space="preserve"> </w:t>
      </w:r>
      <w:r w:rsidR="005D7B21">
        <w:t>“Reuse”</w:t>
      </w:r>
      <w:r w:rsidR="005D7B21">
        <w:rPr>
          <w:spacing w:val="-6"/>
        </w:rPr>
        <w:t xml:space="preserve"> </w:t>
      </w:r>
      <w:r w:rsidR="005D7B21">
        <w:t>means</w:t>
      </w:r>
      <w:r w:rsidR="005D7B21">
        <w:rPr>
          <w:spacing w:val="-9"/>
        </w:rPr>
        <w:t xml:space="preserve"> </w:t>
      </w:r>
      <w:r w:rsidR="005D7B21">
        <w:t>further</w:t>
      </w:r>
      <w:r w:rsidR="005D7B21">
        <w:rPr>
          <w:spacing w:val="-6"/>
        </w:rPr>
        <w:t xml:space="preserve"> </w:t>
      </w:r>
      <w:r w:rsidR="005D7B21">
        <w:t>or</w:t>
      </w:r>
      <w:r w:rsidR="005D7B21">
        <w:rPr>
          <w:spacing w:val="-6"/>
        </w:rPr>
        <w:t xml:space="preserve"> </w:t>
      </w:r>
      <w:r w:rsidR="005D7B21">
        <w:t>repeated</w:t>
      </w:r>
      <w:r w:rsidR="005D7B21">
        <w:rPr>
          <w:spacing w:val="-8"/>
        </w:rPr>
        <w:t xml:space="preserve"> </w:t>
      </w:r>
      <w:r w:rsidR="005D7B21">
        <w:t>use</w:t>
      </w:r>
      <w:r w:rsidR="005D7B21">
        <w:rPr>
          <w:spacing w:val="-5"/>
        </w:rPr>
        <w:t xml:space="preserve"> </w:t>
      </w:r>
      <w:r w:rsidR="005D7B21">
        <w:t>of</w:t>
      </w:r>
      <w:r w:rsidR="005D7B21">
        <w:rPr>
          <w:spacing w:val="-4"/>
        </w:rPr>
        <w:t xml:space="preserve"> </w:t>
      </w:r>
      <w:r w:rsidR="005D7B21">
        <w:t>Construction</w:t>
      </w:r>
      <w:r w:rsidR="005D7B21">
        <w:rPr>
          <w:spacing w:val="-5"/>
        </w:rPr>
        <w:t xml:space="preserve"> </w:t>
      </w:r>
      <w:r w:rsidR="005D7B21">
        <w:t>or</w:t>
      </w:r>
      <w:r w:rsidR="005D7B21">
        <w:rPr>
          <w:spacing w:val="-4"/>
        </w:rPr>
        <w:t xml:space="preserve"> </w:t>
      </w:r>
      <w:r w:rsidR="005D7B21">
        <w:t>Demolition</w:t>
      </w:r>
      <w:r w:rsidR="005D7B21">
        <w:rPr>
          <w:spacing w:val="-5"/>
        </w:rPr>
        <w:t xml:space="preserve"> </w:t>
      </w:r>
      <w:r w:rsidR="005D7B21">
        <w:t>Debris.</w:t>
      </w:r>
      <w:r w:rsidR="005D7B21">
        <w:rPr>
          <w:spacing w:val="-4"/>
        </w:rPr>
        <w:t xml:space="preserve"> </w:t>
      </w:r>
      <w:r w:rsidR="005D7B21">
        <w:t>An</w:t>
      </w:r>
      <w:r w:rsidR="005D7B21">
        <w:rPr>
          <w:spacing w:val="-7"/>
        </w:rPr>
        <w:t xml:space="preserve"> </w:t>
      </w:r>
      <w:r w:rsidR="005D7B21">
        <w:t>example</w:t>
      </w:r>
      <w:r w:rsidR="005D7B21">
        <w:rPr>
          <w:spacing w:val="-5"/>
        </w:rPr>
        <w:t xml:space="preserve"> </w:t>
      </w:r>
      <w:r w:rsidR="005D7B21">
        <w:t>is</w:t>
      </w:r>
      <w:r w:rsidR="005D7B21">
        <w:rPr>
          <w:spacing w:val="-7"/>
        </w:rPr>
        <w:t xml:space="preserve"> </w:t>
      </w:r>
      <w:r w:rsidR="005D7B21">
        <w:t>the</w:t>
      </w:r>
      <w:r w:rsidR="005D7B21">
        <w:rPr>
          <w:spacing w:val="-7"/>
        </w:rPr>
        <w:t xml:space="preserve"> </w:t>
      </w:r>
      <w:r w:rsidR="005D7B21">
        <w:t>reuse</w:t>
      </w:r>
      <w:r w:rsidR="005D7B21">
        <w:rPr>
          <w:spacing w:val="-5"/>
        </w:rPr>
        <w:t xml:space="preserve"> </w:t>
      </w:r>
      <w:r w:rsidR="005D7B21">
        <w:t>of crushed concrete as road base or as aggregate on the construction site.</w:t>
      </w:r>
    </w:p>
    <w:p w:rsidR="00A16302" w:rsidRDefault="00A16302" w:rsidP="00DB09BC">
      <w:pPr>
        <w:pStyle w:val="BodyText"/>
        <w:spacing w:before="11"/>
        <w:ind w:left="835" w:right="922"/>
        <w:rPr>
          <w:sz w:val="20"/>
        </w:rPr>
      </w:pPr>
    </w:p>
    <w:p w:rsidR="00A16302" w:rsidRDefault="005D7B21" w:rsidP="00DB09BC">
      <w:pPr>
        <w:pStyle w:val="ListParagraph"/>
        <w:numPr>
          <w:ilvl w:val="0"/>
          <w:numId w:val="6"/>
        </w:numPr>
        <w:tabs>
          <w:tab w:val="left" w:pos="841"/>
        </w:tabs>
        <w:ind w:left="835" w:right="922" w:firstLine="0"/>
        <w:jc w:val="both"/>
      </w:pPr>
      <w:r>
        <w:t>“Salvage”</w:t>
      </w:r>
      <w:r>
        <w:rPr>
          <w:spacing w:val="-16"/>
        </w:rPr>
        <w:t xml:space="preserve"> </w:t>
      </w:r>
      <w:r>
        <w:t>means</w:t>
      </w:r>
      <w:r>
        <w:rPr>
          <w:spacing w:val="-15"/>
        </w:rPr>
        <w:t xml:space="preserve"> </w:t>
      </w:r>
      <w:r>
        <w:t>the</w:t>
      </w:r>
      <w:r>
        <w:rPr>
          <w:spacing w:val="-15"/>
        </w:rPr>
        <w:t xml:space="preserve"> </w:t>
      </w:r>
      <w:r>
        <w:t>controlled</w:t>
      </w:r>
      <w:r>
        <w:rPr>
          <w:spacing w:val="-16"/>
        </w:rPr>
        <w:t xml:space="preserve"> </w:t>
      </w:r>
      <w:r>
        <w:t>removal</w:t>
      </w:r>
      <w:r>
        <w:rPr>
          <w:spacing w:val="-15"/>
        </w:rPr>
        <w:t xml:space="preserve"> </w:t>
      </w:r>
      <w:r>
        <w:t>of</w:t>
      </w:r>
      <w:r>
        <w:rPr>
          <w:spacing w:val="-15"/>
        </w:rPr>
        <w:t xml:space="preserve"> </w:t>
      </w:r>
      <w:r>
        <w:t>Construction</w:t>
      </w:r>
      <w:r>
        <w:rPr>
          <w:spacing w:val="-14"/>
        </w:rPr>
        <w:t xml:space="preserve"> </w:t>
      </w:r>
      <w:r>
        <w:t>or</w:t>
      </w:r>
      <w:r>
        <w:rPr>
          <w:spacing w:val="-16"/>
        </w:rPr>
        <w:t xml:space="preserve"> </w:t>
      </w:r>
      <w:r>
        <w:t>Demolition</w:t>
      </w:r>
      <w:r>
        <w:rPr>
          <w:spacing w:val="-14"/>
        </w:rPr>
        <w:t xml:space="preserve"> </w:t>
      </w:r>
      <w:r>
        <w:t>Debris</w:t>
      </w:r>
      <w:r>
        <w:rPr>
          <w:spacing w:val="-16"/>
        </w:rPr>
        <w:t xml:space="preserve"> </w:t>
      </w:r>
      <w:r>
        <w:t>from</w:t>
      </w:r>
      <w:r>
        <w:rPr>
          <w:spacing w:val="-12"/>
        </w:rPr>
        <w:t xml:space="preserve"> </w:t>
      </w:r>
      <w:r>
        <w:t>project</w:t>
      </w:r>
      <w:r>
        <w:rPr>
          <w:spacing w:val="-16"/>
        </w:rPr>
        <w:t xml:space="preserve"> </w:t>
      </w:r>
      <w:r>
        <w:t>for</w:t>
      </w:r>
      <w:r>
        <w:rPr>
          <w:spacing w:val="-15"/>
        </w:rPr>
        <w:t xml:space="preserve"> </w:t>
      </w:r>
      <w:r>
        <w:t>the</w:t>
      </w:r>
      <w:r>
        <w:rPr>
          <w:spacing w:val="-15"/>
        </w:rPr>
        <w:t xml:space="preserve"> </w:t>
      </w:r>
      <w:r>
        <w:t>purpose of recycling, reuse, or storage for later recycling or reuse.</w:t>
      </w:r>
    </w:p>
    <w:p w:rsidR="00A16302" w:rsidRDefault="00A16302" w:rsidP="00DB09BC">
      <w:pPr>
        <w:pStyle w:val="BodyText"/>
        <w:spacing w:before="10"/>
        <w:ind w:left="835" w:right="922"/>
        <w:rPr>
          <w:sz w:val="20"/>
        </w:rPr>
      </w:pPr>
    </w:p>
    <w:p w:rsidR="00A16302" w:rsidRDefault="005D7B21" w:rsidP="00DB09BC">
      <w:pPr>
        <w:pStyle w:val="ListParagraph"/>
        <w:numPr>
          <w:ilvl w:val="0"/>
          <w:numId w:val="6"/>
        </w:numPr>
        <w:tabs>
          <w:tab w:val="left" w:pos="841"/>
        </w:tabs>
        <w:ind w:left="835" w:right="922" w:firstLine="0"/>
        <w:jc w:val="both"/>
      </w:pPr>
      <w:r>
        <w:t>“Construction and Demolition Waste Management Plan” means a completed form, approved by the Engineer for the purpose of compliance with this Section, submitted by the Contractor/Contractor for any Covered</w:t>
      </w:r>
      <w:r>
        <w:rPr>
          <w:spacing w:val="-7"/>
        </w:rPr>
        <w:t xml:space="preserve"> </w:t>
      </w:r>
      <w:r>
        <w:t>or</w:t>
      </w:r>
      <w:r>
        <w:rPr>
          <w:spacing w:val="-6"/>
        </w:rPr>
        <w:t xml:space="preserve"> </w:t>
      </w:r>
      <w:r>
        <w:t>Noncovered</w:t>
      </w:r>
      <w:r>
        <w:rPr>
          <w:spacing w:val="-7"/>
        </w:rPr>
        <w:t xml:space="preserve"> </w:t>
      </w:r>
      <w:r>
        <w:t>Project</w:t>
      </w:r>
      <w:r>
        <w:rPr>
          <w:spacing w:val="-6"/>
        </w:rPr>
        <w:t xml:space="preserve"> </w:t>
      </w:r>
      <w:r>
        <w:t>that</w:t>
      </w:r>
      <w:r>
        <w:rPr>
          <w:spacing w:val="-6"/>
        </w:rPr>
        <w:t xml:space="preserve"> </w:t>
      </w:r>
      <w:r>
        <w:t>indicates</w:t>
      </w:r>
      <w:r>
        <w:rPr>
          <w:spacing w:val="-9"/>
        </w:rPr>
        <w:t xml:space="preserve"> </w:t>
      </w:r>
      <w:r>
        <w:t>the</w:t>
      </w:r>
      <w:r>
        <w:rPr>
          <w:spacing w:val="-10"/>
        </w:rPr>
        <w:t xml:space="preserve"> </w:t>
      </w:r>
      <w:r>
        <w:t>estimated</w:t>
      </w:r>
      <w:r>
        <w:rPr>
          <w:spacing w:val="-7"/>
        </w:rPr>
        <w:t xml:space="preserve"> </w:t>
      </w:r>
      <w:r>
        <w:t>diversion</w:t>
      </w:r>
      <w:r>
        <w:rPr>
          <w:spacing w:val="-7"/>
        </w:rPr>
        <w:t xml:space="preserve"> </w:t>
      </w:r>
      <w:r>
        <w:t>that</w:t>
      </w:r>
      <w:r>
        <w:rPr>
          <w:spacing w:val="-8"/>
        </w:rPr>
        <w:t xml:space="preserve"> </w:t>
      </w:r>
      <w:r>
        <w:t>the</w:t>
      </w:r>
      <w:r>
        <w:rPr>
          <w:spacing w:val="-7"/>
        </w:rPr>
        <w:t xml:space="preserve"> </w:t>
      </w:r>
      <w:r>
        <w:t>Contractor/Contractor</w:t>
      </w:r>
      <w:r>
        <w:rPr>
          <w:spacing w:val="-9"/>
        </w:rPr>
        <w:t xml:space="preserve"> </w:t>
      </w:r>
      <w:r>
        <w:t>anticipates in diverting from disposal.</w:t>
      </w:r>
    </w:p>
    <w:p w:rsidR="00A16302" w:rsidRDefault="00A16302" w:rsidP="00DB09BC">
      <w:pPr>
        <w:pStyle w:val="BodyText"/>
        <w:spacing w:before="8"/>
        <w:ind w:left="835" w:right="922"/>
        <w:rPr>
          <w:sz w:val="20"/>
        </w:rPr>
      </w:pPr>
    </w:p>
    <w:p w:rsidR="00A16302" w:rsidRDefault="005D7B21" w:rsidP="00DB09BC">
      <w:pPr>
        <w:pStyle w:val="ListParagraph"/>
        <w:numPr>
          <w:ilvl w:val="0"/>
          <w:numId w:val="6"/>
        </w:numPr>
        <w:tabs>
          <w:tab w:val="left" w:pos="841"/>
        </w:tabs>
        <w:ind w:left="835" w:right="922" w:firstLine="0"/>
        <w:jc w:val="both"/>
      </w:pPr>
      <w:r>
        <w:t>“Construction and Demolition Waste Management Report” means a completed form, approved by the Engineer for the purpose of compliance with this Section, submitted by the Contractor for any Project that documents the disposal and diversion tonnages and destinations.</w:t>
      </w:r>
    </w:p>
    <w:p w:rsidR="00A16302" w:rsidRDefault="00A16302" w:rsidP="00DB09BC">
      <w:pPr>
        <w:pStyle w:val="BodyText"/>
        <w:spacing w:before="9"/>
        <w:ind w:left="835" w:right="922"/>
        <w:rPr>
          <w:sz w:val="20"/>
        </w:rPr>
      </w:pPr>
    </w:p>
    <w:p w:rsidR="00A16302" w:rsidRDefault="005D7B21" w:rsidP="003712A6">
      <w:pPr>
        <w:pStyle w:val="ListParagraph"/>
        <w:numPr>
          <w:ilvl w:val="1"/>
          <w:numId w:val="7"/>
        </w:numPr>
        <w:tabs>
          <w:tab w:val="left" w:pos="839"/>
          <w:tab w:val="left" w:pos="840"/>
        </w:tabs>
        <w:spacing w:before="1"/>
        <w:ind w:left="1555" w:right="922"/>
        <w:rPr>
          <w:i/>
        </w:rPr>
      </w:pPr>
      <w:r>
        <w:rPr>
          <w:i/>
        </w:rPr>
        <w:t>INFEASIBILITY</w:t>
      </w:r>
      <w:r>
        <w:rPr>
          <w:i/>
          <w:spacing w:val="-7"/>
        </w:rPr>
        <w:t xml:space="preserve"> </w:t>
      </w:r>
      <w:r>
        <w:rPr>
          <w:i/>
          <w:spacing w:val="-2"/>
        </w:rPr>
        <w:t>EXEMPTION</w:t>
      </w:r>
    </w:p>
    <w:p w:rsidR="00A16302" w:rsidRDefault="00A16302" w:rsidP="00DB09BC">
      <w:pPr>
        <w:pStyle w:val="BodyText"/>
        <w:ind w:left="835" w:right="922"/>
        <w:rPr>
          <w:i/>
          <w:sz w:val="21"/>
        </w:rPr>
      </w:pPr>
    </w:p>
    <w:p w:rsidR="00A16302" w:rsidRDefault="005D7B21" w:rsidP="00DB09BC">
      <w:pPr>
        <w:pStyle w:val="ListParagraph"/>
        <w:numPr>
          <w:ilvl w:val="0"/>
          <w:numId w:val="5"/>
        </w:numPr>
        <w:tabs>
          <w:tab w:val="left" w:pos="841"/>
        </w:tabs>
        <w:ind w:left="835" w:right="922" w:firstLine="0"/>
        <w:jc w:val="both"/>
      </w:pPr>
      <w:r>
        <w:rPr>
          <w:u w:val="single"/>
        </w:rPr>
        <w:t>Application</w:t>
      </w:r>
      <w:r>
        <w:t>.</w:t>
      </w:r>
      <w:r>
        <w:rPr>
          <w:spacing w:val="40"/>
        </w:rPr>
        <w:t xml:space="preserve"> </w:t>
      </w:r>
      <w:r>
        <w:t>If the Contractor experiences unique circumstances that the Contractor believes make it infeasible</w:t>
      </w:r>
      <w:r>
        <w:rPr>
          <w:spacing w:val="-9"/>
        </w:rPr>
        <w:t xml:space="preserve"> </w:t>
      </w:r>
      <w:r>
        <w:t>to</w:t>
      </w:r>
      <w:r>
        <w:rPr>
          <w:spacing w:val="-9"/>
        </w:rPr>
        <w:t xml:space="preserve"> </w:t>
      </w:r>
      <w:r>
        <w:t>comply</w:t>
      </w:r>
      <w:r>
        <w:rPr>
          <w:spacing w:val="-8"/>
        </w:rPr>
        <w:t xml:space="preserve"> </w:t>
      </w:r>
      <w:r>
        <w:t>with</w:t>
      </w:r>
      <w:r>
        <w:rPr>
          <w:spacing w:val="-6"/>
        </w:rPr>
        <w:t xml:space="preserve"> </w:t>
      </w:r>
      <w:r>
        <w:t>the</w:t>
      </w:r>
      <w:r>
        <w:rPr>
          <w:spacing w:val="-6"/>
        </w:rPr>
        <w:t xml:space="preserve"> </w:t>
      </w:r>
      <w:r>
        <w:t>Diversion</w:t>
      </w:r>
      <w:r>
        <w:rPr>
          <w:spacing w:val="-6"/>
        </w:rPr>
        <w:t xml:space="preserve"> </w:t>
      </w:r>
      <w:r>
        <w:t>Requirement,</w:t>
      </w:r>
      <w:r>
        <w:rPr>
          <w:spacing w:val="-7"/>
        </w:rPr>
        <w:t xml:space="preserve"> </w:t>
      </w:r>
      <w:r>
        <w:t>the</w:t>
      </w:r>
      <w:r>
        <w:rPr>
          <w:spacing w:val="-9"/>
        </w:rPr>
        <w:t xml:space="preserve"> </w:t>
      </w:r>
      <w:r>
        <w:t>Contractor</w:t>
      </w:r>
      <w:r>
        <w:rPr>
          <w:spacing w:val="-8"/>
        </w:rPr>
        <w:t xml:space="preserve"> </w:t>
      </w:r>
      <w:r>
        <w:t>shall</w:t>
      </w:r>
      <w:r>
        <w:rPr>
          <w:spacing w:val="-7"/>
        </w:rPr>
        <w:t xml:space="preserve"> </w:t>
      </w:r>
      <w:r>
        <w:t>apply</w:t>
      </w:r>
      <w:r>
        <w:rPr>
          <w:spacing w:val="-8"/>
        </w:rPr>
        <w:t xml:space="preserve"> </w:t>
      </w:r>
      <w:r>
        <w:t>for</w:t>
      </w:r>
      <w:r>
        <w:rPr>
          <w:spacing w:val="-8"/>
        </w:rPr>
        <w:t xml:space="preserve"> </w:t>
      </w:r>
      <w:r>
        <w:t>an</w:t>
      </w:r>
      <w:r>
        <w:rPr>
          <w:spacing w:val="-9"/>
        </w:rPr>
        <w:t xml:space="preserve"> </w:t>
      </w:r>
      <w:r>
        <w:t>exemption</w:t>
      </w:r>
      <w:r>
        <w:rPr>
          <w:spacing w:val="-6"/>
        </w:rPr>
        <w:t xml:space="preserve"> </w:t>
      </w:r>
      <w:r>
        <w:t>at</w:t>
      </w:r>
      <w:r>
        <w:rPr>
          <w:spacing w:val="-7"/>
        </w:rPr>
        <w:t xml:space="preserve"> </w:t>
      </w:r>
      <w:r>
        <w:t>the</w:t>
      </w:r>
      <w:r>
        <w:rPr>
          <w:spacing w:val="-6"/>
        </w:rPr>
        <w:t xml:space="preserve"> </w:t>
      </w:r>
      <w:r>
        <w:t>time</w:t>
      </w:r>
      <w:r>
        <w:rPr>
          <w:spacing w:val="-11"/>
        </w:rPr>
        <w:t xml:space="preserve"> </w:t>
      </w:r>
      <w:r>
        <w:t>that it submits the WMP.</w:t>
      </w:r>
      <w:r>
        <w:rPr>
          <w:spacing w:val="40"/>
        </w:rPr>
        <w:t xml:space="preserve"> </w:t>
      </w:r>
      <w:r>
        <w:t>The Contractor shall indicate on the WMP the maximum rate of diversion the Contractor believes is feasible for each material and the specific circumstances that the Contractor believes make it infeasible to comply with the Diversion Requirement.</w:t>
      </w:r>
    </w:p>
    <w:p w:rsidR="00A16302" w:rsidRDefault="00A16302" w:rsidP="00DB09BC">
      <w:pPr>
        <w:pStyle w:val="BodyText"/>
        <w:spacing w:before="10"/>
        <w:ind w:left="835" w:right="922"/>
        <w:rPr>
          <w:sz w:val="20"/>
        </w:rPr>
      </w:pPr>
    </w:p>
    <w:p w:rsidR="00A16302" w:rsidRDefault="005D7B21" w:rsidP="00DB09BC">
      <w:pPr>
        <w:pStyle w:val="ListParagraph"/>
        <w:numPr>
          <w:ilvl w:val="0"/>
          <w:numId w:val="5"/>
        </w:numPr>
        <w:tabs>
          <w:tab w:val="left" w:pos="841"/>
        </w:tabs>
        <w:ind w:left="835" w:right="922" w:firstLine="0"/>
        <w:jc w:val="both"/>
      </w:pPr>
      <w:r>
        <w:t>The Engineer shall review</w:t>
      </w:r>
      <w:r>
        <w:rPr>
          <w:spacing w:val="-2"/>
        </w:rPr>
        <w:t xml:space="preserve"> </w:t>
      </w:r>
      <w:r>
        <w:t>the information supplied by</w:t>
      </w:r>
      <w:r>
        <w:rPr>
          <w:spacing w:val="-1"/>
        </w:rPr>
        <w:t xml:space="preserve"> </w:t>
      </w:r>
      <w:r>
        <w:t>the Contractor and</w:t>
      </w:r>
      <w:r>
        <w:rPr>
          <w:spacing w:val="-4"/>
        </w:rPr>
        <w:t xml:space="preserve"> </w:t>
      </w:r>
      <w:r>
        <w:t>may</w:t>
      </w:r>
      <w:r>
        <w:rPr>
          <w:spacing w:val="-1"/>
        </w:rPr>
        <w:t xml:space="preserve"> </w:t>
      </w:r>
      <w:r>
        <w:t>meet with the Contractor to discuss possible ways of meeting the Diversion Requirement.</w:t>
      </w:r>
      <w:r>
        <w:rPr>
          <w:spacing w:val="40"/>
        </w:rPr>
        <w:t xml:space="preserve"> </w:t>
      </w:r>
      <w:r>
        <w:t xml:space="preserve">Based on the information supplied by the Contractor, the Engineer shall determine whether it is possible for the Contractor to meet the Diversion </w:t>
      </w:r>
      <w:r>
        <w:rPr>
          <w:spacing w:val="-2"/>
        </w:rPr>
        <w:t>Requirement.</w:t>
      </w:r>
    </w:p>
    <w:p w:rsidR="00A16302" w:rsidRDefault="00A16302" w:rsidP="00DB09BC">
      <w:pPr>
        <w:pStyle w:val="BodyText"/>
        <w:spacing w:before="11"/>
        <w:ind w:left="835" w:right="922"/>
        <w:rPr>
          <w:sz w:val="20"/>
        </w:rPr>
      </w:pPr>
    </w:p>
    <w:p w:rsidR="00A16302" w:rsidRDefault="005D7B21" w:rsidP="00DB09BC">
      <w:pPr>
        <w:pStyle w:val="ListParagraph"/>
        <w:numPr>
          <w:ilvl w:val="0"/>
          <w:numId w:val="5"/>
        </w:numPr>
        <w:tabs>
          <w:tab w:val="left" w:pos="841"/>
        </w:tabs>
        <w:ind w:left="835" w:right="922" w:firstLine="0"/>
        <w:jc w:val="both"/>
      </w:pPr>
      <w:r>
        <w:t>If the</w:t>
      </w:r>
      <w:r>
        <w:rPr>
          <w:spacing w:val="-3"/>
        </w:rPr>
        <w:t xml:space="preserve"> </w:t>
      </w:r>
      <w:r>
        <w:t>Engineer</w:t>
      </w:r>
      <w:r>
        <w:rPr>
          <w:spacing w:val="-1"/>
        </w:rPr>
        <w:t xml:space="preserve"> </w:t>
      </w:r>
      <w:r>
        <w:t>determines</w:t>
      </w:r>
      <w:r>
        <w:rPr>
          <w:spacing w:val="-2"/>
        </w:rPr>
        <w:t xml:space="preserve"> </w:t>
      </w:r>
      <w:r>
        <w:t>that</w:t>
      </w:r>
      <w:r>
        <w:rPr>
          <w:spacing w:val="-1"/>
        </w:rPr>
        <w:t xml:space="preserve"> </w:t>
      </w:r>
      <w:r>
        <w:t>it</w:t>
      </w:r>
      <w:r>
        <w:rPr>
          <w:spacing w:val="-1"/>
        </w:rPr>
        <w:t xml:space="preserve"> </w:t>
      </w:r>
      <w:r>
        <w:t>is infeasible</w:t>
      </w:r>
      <w:r>
        <w:rPr>
          <w:spacing w:val="-3"/>
        </w:rPr>
        <w:t xml:space="preserve"> </w:t>
      </w:r>
      <w:r>
        <w:t>for</w:t>
      </w:r>
      <w:r>
        <w:rPr>
          <w:spacing w:val="-4"/>
        </w:rPr>
        <w:t xml:space="preserve"> </w:t>
      </w:r>
      <w:r>
        <w:t>the Contractor</w:t>
      </w:r>
      <w:r>
        <w:rPr>
          <w:spacing w:val="-4"/>
        </w:rPr>
        <w:t xml:space="preserve"> </w:t>
      </w:r>
      <w:r>
        <w:t>to</w:t>
      </w:r>
      <w:r>
        <w:rPr>
          <w:spacing w:val="-3"/>
        </w:rPr>
        <w:t xml:space="preserve"> </w:t>
      </w:r>
      <w:r>
        <w:t>meet</w:t>
      </w:r>
      <w:r>
        <w:rPr>
          <w:spacing w:val="-1"/>
        </w:rPr>
        <w:t xml:space="preserve"> </w:t>
      </w:r>
      <w:r>
        <w:t>the Diversion Requirement</w:t>
      </w:r>
      <w:r>
        <w:rPr>
          <w:spacing w:val="-1"/>
        </w:rPr>
        <w:t xml:space="preserve"> </w:t>
      </w:r>
      <w:r>
        <w:t>due to unique circumstances, the Engineer shall determine the maximum feasible diversion rate for each material and shall indicate this rate on the WMP submitted by the Contractor.</w:t>
      </w:r>
      <w:r>
        <w:rPr>
          <w:spacing w:val="40"/>
        </w:rPr>
        <w:t xml:space="preserve"> </w:t>
      </w:r>
      <w:r>
        <w:t>The Engineer shall return a copy of the WMP to the Contractor marked “Infeasibility Exemption Approved.”</w:t>
      </w:r>
    </w:p>
    <w:p w:rsidR="00A16302" w:rsidRDefault="00A16302" w:rsidP="00DB09BC">
      <w:pPr>
        <w:pStyle w:val="BodyText"/>
        <w:spacing w:before="8"/>
        <w:ind w:left="835" w:right="922"/>
        <w:rPr>
          <w:sz w:val="20"/>
        </w:rPr>
      </w:pPr>
    </w:p>
    <w:p w:rsidR="00A16302" w:rsidRDefault="005D7B21" w:rsidP="00DB09BC">
      <w:pPr>
        <w:pStyle w:val="ListParagraph"/>
        <w:numPr>
          <w:ilvl w:val="0"/>
          <w:numId w:val="5"/>
        </w:numPr>
        <w:tabs>
          <w:tab w:val="left" w:pos="841"/>
        </w:tabs>
        <w:spacing w:before="1"/>
        <w:ind w:left="835" w:right="922" w:firstLine="0"/>
        <w:jc w:val="both"/>
      </w:pPr>
      <w:r>
        <w:rPr>
          <w:u w:val="single"/>
        </w:rPr>
        <w:t>Denial</w:t>
      </w:r>
      <w:r>
        <w:rPr>
          <w:spacing w:val="-16"/>
          <w:u w:val="single"/>
        </w:rPr>
        <w:t xml:space="preserve"> </w:t>
      </w:r>
      <w:r>
        <w:rPr>
          <w:u w:val="single"/>
        </w:rPr>
        <w:t>of</w:t>
      </w:r>
      <w:r>
        <w:rPr>
          <w:spacing w:val="-15"/>
          <w:u w:val="single"/>
        </w:rPr>
        <w:t xml:space="preserve"> </w:t>
      </w:r>
      <w:r>
        <w:rPr>
          <w:u w:val="single"/>
        </w:rPr>
        <w:t>Exemption</w:t>
      </w:r>
      <w:r>
        <w:t>.</w:t>
      </w:r>
      <w:r>
        <w:rPr>
          <w:spacing w:val="13"/>
        </w:rPr>
        <w:t xml:space="preserve"> </w:t>
      </w:r>
      <w:r>
        <w:t>If</w:t>
      </w:r>
      <w:r>
        <w:rPr>
          <w:spacing w:val="-16"/>
        </w:rPr>
        <w:t xml:space="preserve"> </w:t>
      </w:r>
      <w:r>
        <w:t>the</w:t>
      </w:r>
      <w:r>
        <w:rPr>
          <w:spacing w:val="-15"/>
        </w:rPr>
        <w:t xml:space="preserve"> </w:t>
      </w:r>
      <w:r>
        <w:t>Engineer</w:t>
      </w:r>
      <w:r>
        <w:rPr>
          <w:spacing w:val="-15"/>
        </w:rPr>
        <w:t xml:space="preserve"> </w:t>
      </w:r>
      <w:r>
        <w:t>determines</w:t>
      </w:r>
      <w:r>
        <w:rPr>
          <w:spacing w:val="-15"/>
        </w:rPr>
        <w:t xml:space="preserve"> </w:t>
      </w:r>
      <w:r>
        <w:t>that</w:t>
      </w:r>
      <w:r>
        <w:rPr>
          <w:spacing w:val="-15"/>
        </w:rPr>
        <w:t xml:space="preserve"> </w:t>
      </w:r>
      <w:r>
        <w:t>it</w:t>
      </w:r>
      <w:r>
        <w:rPr>
          <w:spacing w:val="-15"/>
        </w:rPr>
        <w:t xml:space="preserve"> </w:t>
      </w:r>
      <w:r>
        <w:t>is</w:t>
      </w:r>
      <w:r>
        <w:rPr>
          <w:spacing w:val="-16"/>
        </w:rPr>
        <w:t xml:space="preserve"> </w:t>
      </w:r>
      <w:r>
        <w:t>possible</w:t>
      </w:r>
      <w:r>
        <w:rPr>
          <w:spacing w:val="-15"/>
        </w:rPr>
        <w:t xml:space="preserve"> </w:t>
      </w:r>
      <w:r>
        <w:t>for</w:t>
      </w:r>
      <w:r>
        <w:rPr>
          <w:spacing w:val="-15"/>
        </w:rPr>
        <w:t xml:space="preserve"> </w:t>
      </w:r>
      <w:r>
        <w:t>the</w:t>
      </w:r>
      <w:r>
        <w:rPr>
          <w:spacing w:val="-16"/>
        </w:rPr>
        <w:t xml:space="preserve"> </w:t>
      </w:r>
      <w:r>
        <w:t>Contractor</w:t>
      </w:r>
      <w:r>
        <w:rPr>
          <w:spacing w:val="-15"/>
        </w:rPr>
        <w:t xml:space="preserve"> </w:t>
      </w:r>
      <w:r>
        <w:t>to</w:t>
      </w:r>
      <w:r>
        <w:rPr>
          <w:spacing w:val="-15"/>
        </w:rPr>
        <w:t xml:space="preserve"> </w:t>
      </w:r>
      <w:r>
        <w:t>meet</w:t>
      </w:r>
      <w:r>
        <w:rPr>
          <w:spacing w:val="-15"/>
        </w:rPr>
        <w:t xml:space="preserve"> </w:t>
      </w:r>
      <w:r>
        <w:t>the</w:t>
      </w:r>
      <w:r>
        <w:rPr>
          <w:spacing w:val="-16"/>
        </w:rPr>
        <w:t xml:space="preserve"> </w:t>
      </w:r>
      <w:r>
        <w:t>Diversion Requirement,</w:t>
      </w:r>
      <w:r>
        <w:rPr>
          <w:spacing w:val="-16"/>
        </w:rPr>
        <w:t xml:space="preserve"> </w:t>
      </w:r>
      <w:r>
        <w:t>the</w:t>
      </w:r>
      <w:r>
        <w:rPr>
          <w:spacing w:val="-15"/>
        </w:rPr>
        <w:t xml:space="preserve"> </w:t>
      </w:r>
      <w:r>
        <w:t>Engineer</w:t>
      </w:r>
      <w:r>
        <w:rPr>
          <w:spacing w:val="-15"/>
        </w:rPr>
        <w:t xml:space="preserve"> </w:t>
      </w:r>
      <w:r>
        <w:t>shall</w:t>
      </w:r>
      <w:r>
        <w:rPr>
          <w:spacing w:val="-15"/>
        </w:rPr>
        <w:t xml:space="preserve"> </w:t>
      </w:r>
      <w:r>
        <w:t>so</w:t>
      </w:r>
      <w:r>
        <w:rPr>
          <w:spacing w:val="-16"/>
        </w:rPr>
        <w:t xml:space="preserve"> </w:t>
      </w:r>
      <w:r>
        <w:t>inform</w:t>
      </w:r>
      <w:r>
        <w:rPr>
          <w:spacing w:val="-15"/>
        </w:rPr>
        <w:t xml:space="preserve"> </w:t>
      </w:r>
      <w:r>
        <w:t>the</w:t>
      </w:r>
      <w:r>
        <w:rPr>
          <w:spacing w:val="-15"/>
        </w:rPr>
        <w:t xml:space="preserve"> </w:t>
      </w:r>
      <w:r>
        <w:t>Contractor</w:t>
      </w:r>
      <w:r>
        <w:rPr>
          <w:spacing w:val="-15"/>
        </w:rPr>
        <w:t xml:space="preserve"> </w:t>
      </w:r>
      <w:r>
        <w:t>in</w:t>
      </w:r>
      <w:r>
        <w:rPr>
          <w:spacing w:val="-16"/>
        </w:rPr>
        <w:t xml:space="preserve"> </w:t>
      </w:r>
      <w:r>
        <w:t>writing.</w:t>
      </w:r>
      <w:r>
        <w:rPr>
          <w:spacing w:val="30"/>
        </w:rPr>
        <w:t xml:space="preserve"> </w:t>
      </w:r>
      <w:r>
        <w:t>The</w:t>
      </w:r>
      <w:r>
        <w:rPr>
          <w:spacing w:val="-16"/>
        </w:rPr>
        <w:t xml:space="preserve"> </w:t>
      </w:r>
      <w:r>
        <w:t>Contractor</w:t>
      </w:r>
      <w:r>
        <w:rPr>
          <w:spacing w:val="-15"/>
        </w:rPr>
        <w:t xml:space="preserve"> </w:t>
      </w:r>
      <w:r>
        <w:t>will</w:t>
      </w:r>
      <w:r>
        <w:rPr>
          <w:spacing w:val="-14"/>
        </w:rPr>
        <w:t xml:space="preserve"> </w:t>
      </w:r>
      <w:r>
        <w:t>have</w:t>
      </w:r>
      <w:r>
        <w:rPr>
          <w:spacing w:val="-14"/>
        </w:rPr>
        <w:t xml:space="preserve"> </w:t>
      </w:r>
      <w:r>
        <w:t>15</w:t>
      </w:r>
      <w:r>
        <w:rPr>
          <w:spacing w:val="-14"/>
        </w:rPr>
        <w:t xml:space="preserve"> </w:t>
      </w:r>
      <w:r>
        <w:t>days</w:t>
      </w:r>
      <w:r>
        <w:rPr>
          <w:spacing w:val="-13"/>
        </w:rPr>
        <w:t xml:space="preserve"> </w:t>
      </w:r>
      <w:r>
        <w:t>to</w:t>
      </w:r>
      <w:r>
        <w:rPr>
          <w:spacing w:val="-16"/>
        </w:rPr>
        <w:t xml:space="preserve"> </w:t>
      </w:r>
      <w:r>
        <w:t>resubmit a new WMP.</w:t>
      </w:r>
      <w:r>
        <w:rPr>
          <w:spacing w:val="80"/>
        </w:rPr>
        <w:t xml:space="preserve"> </w:t>
      </w:r>
      <w:r>
        <w:t>If the Contractor fails to resubmit a new WMP, or if the resubmitted WMP does not comply with the requirements of the plan, the Engineer shall deny the WMP.</w:t>
      </w:r>
    </w:p>
    <w:p w:rsidR="00A16302" w:rsidRDefault="00A16302" w:rsidP="00DB09BC">
      <w:pPr>
        <w:pStyle w:val="BodyText"/>
        <w:spacing w:before="10"/>
        <w:ind w:left="835" w:right="922"/>
        <w:rPr>
          <w:sz w:val="20"/>
        </w:rPr>
      </w:pPr>
    </w:p>
    <w:p w:rsidR="00E2580D" w:rsidRDefault="00E2580D" w:rsidP="00DB09BC">
      <w:pPr>
        <w:pStyle w:val="BodyText"/>
        <w:spacing w:before="10"/>
        <w:ind w:left="835" w:right="922"/>
        <w:rPr>
          <w:sz w:val="20"/>
        </w:rPr>
      </w:pPr>
    </w:p>
    <w:p w:rsidR="00E2580D" w:rsidRDefault="00E2580D" w:rsidP="00DB09BC">
      <w:pPr>
        <w:pStyle w:val="BodyText"/>
        <w:spacing w:before="10"/>
        <w:ind w:left="835" w:right="922"/>
        <w:rPr>
          <w:sz w:val="20"/>
        </w:rPr>
      </w:pPr>
    </w:p>
    <w:p w:rsidR="00A16302" w:rsidRDefault="005D7B21" w:rsidP="003712A6">
      <w:pPr>
        <w:pStyle w:val="ListParagraph"/>
        <w:numPr>
          <w:ilvl w:val="1"/>
          <w:numId w:val="7"/>
        </w:numPr>
        <w:tabs>
          <w:tab w:val="left" w:pos="839"/>
          <w:tab w:val="left" w:pos="840"/>
        </w:tabs>
        <w:ind w:left="1555" w:right="922"/>
        <w:rPr>
          <w:i/>
        </w:rPr>
      </w:pPr>
      <w:r>
        <w:rPr>
          <w:i/>
        </w:rPr>
        <w:t>DIVERSION</w:t>
      </w:r>
      <w:r>
        <w:rPr>
          <w:i/>
          <w:spacing w:val="-4"/>
        </w:rPr>
        <w:t xml:space="preserve"> </w:t>
      </w:r>
      <w:r>
        <w:rPr>
          <w:i/>
          <w:spacing w:val="-2"/>
        </w:rPr>
        <w:t>PROGRAM</w:t>
      </w:r>
    </w:p>
    <w:p w:rsidR="00A16302" w:rsidRDefault="00A16302" w:rsidP="00DB09BC">
      <w:pPr>
        <w:pStyle w:val="BodyText"/>
        <w:spacing w:before="9"/>
        <w:ind w:left="835" w:right="922"/>
        <w:rPr>
          <w:i/>
          <w:sz w:val="20"/>
        </w:rPr>
      </w:pPr>
    </w:p>
    <w:p w:rsidR="00A16302" w:rsidRDefault="005D7B21" w:rsidP="00DB09BC">
      <w:pPr>
        <w:pStyle w:val="BodyText"/>
        <w:ind w:left="835" w:right="922"/>
        <w:jc w:val="both"/>
      </w:pPr>
      <w:r>
        <w:t>The</w:t>
      </w:r>
      <w:r>
        <w:rPr>
          <w:spacing w:val="-11"/>
        </w:rPr>
        <w:t xml:space="preserve"> </w:t>
      </w:r>
      <w:r>
        <w:t>methodology</w:t>
      </w:r>
      <w:r>
        <w:rPr>
          <w:spacing w:val="-8"/>
        </w:rPr>
        <w:t xml:space="preserve"> </w:t>
      </w:r>
      <w:r>
        <w:t>used</w:t>
      </w:r>
      <w:r>
        <w:rPr>
          <w:spacing w:val="-11"/>
        </w:rPr>
        <w:t xml:space="preserve"> </w:t>
      </w:r>
      <w:r>
        <w:t>to</w:t>
      </w:r>
      <w:r>
        <w:rPr>
          <w:spacing w:val="-6"/>
        </w:rPr>
        <w:t xml:space="preserve"> </w:t>
      </w:r>
      <w:r>
        <w:t>calculate</w:t>
      </w:r>
      <w:r>
        <w:rPr>
          <w:spacing w:val="-9"/>
        </w:rPr>
        <w:t xml:space="preserve"> </w:t>
      </w:r>
      <w:r>
        <w:t>diversion</w:t>
      </w:r>
      <w:r>
        <w:rPr>
          <w:spacing w:val="-6"/>
        </w:rPr>
        <w:t xml:space="preserve"> </w:t>
      </w:r>
      <w:r>
        <w:t>is</w:t>
      </w:r>
      <w:r>
        <w:rPr>
          <w:spacing w:val="-8"/>
        </w:rPr>
        <w:t xml:space="preserve"> </w:t>
      </w:r>
      <w:r>
        <w:t>based</w:t>
      </w:r>
      <w:r>
        <w:rPr>
          <w:spacing w:val="-6"/>
        </w:rPr>
        <w:t xml:space="preserve"> </w:t>
      </w:r>
      <w:r>
        <w:t>on</w:t>
      </w:r>
      <w:r>
        <w:rPr>
          <w:spacing w:val="-11"/>
        </w:rPr>
        <w:t xml:space="preserve"> </w:t>
      </w:r>
      <w:r>
        <w:t>the</w:t>
      </w:r>
      <w:r>
        <w:rPr>
          <w:spacing w:val="-9"/>
        </w:rPr>
        <w:t xml:space="preserve"> </w:t>
      </w:r>
      <w:r>
        <w:t>Title</w:t>
      </w:r>
      <w:r>
        <w:rPr>
          <w:spacing w:val="-6"/>
        </w:rPr>
        <w:t xml:space="preserve"> </w:t>
      </w:r>
      <w:r>
        <w:t>14,</w:t>
      </w:r>
      <w:r>
        <w:rPr>
          <w:spacing w:val="-7"/>
        </w:rPr>
        <w:t xml:space="preserve"> </w:t>
      </w:r>
      <w:r>
        <w:t>California</w:t>
      </w:r>
      <w:r>
        <w:rPr>
          <w:spacing w:val="-9"/>
        </w:rPr>
        <w:t xml:space="preserve"> </w:t>
      </w:r>
      <w:r>
        <w:t>Code</w:t>
      </w:r>
      <w:r>
        <w:rPr>
          <w:spacing w:val="-6"/>
        </w:rPr>
        <w:t xml:space="preserve"> </w:t>
      </w:r>
      <w:r>
        <w:t>of</w:t>
      </w:r>
      <w:r>
        <w:rPr>
          <w:spacing w:val="-7"/>
        </w:rPr>
        <w:t xml:space="preserve"> </w:t>
      </w:r>
      <w:r>
        <w:t>Regulations,</w:t>
      </w:r>
      <w:r>
        <w:rPr>
          <w:spacing w:val="-7"/>
        </w:rPr>
        <w:t xml:space="preserve"> </w:t>
      </w:r>
      <w:r>
        <w:t>Article</w:t>
      </w:r>
      <w:r>
        <w:rPr>
          <w:spacing w:val="-9"/>
        </w:rPr>
        <w:t xml:space="preserve"> </w:t>
      </w:r>
      <w:r>
        <w:t>6.1 Solid</w:t>
      </w:r>
      <w:r>
        <w:rPr>
          <w:spacing w:val="-16"/>
        </w:rPr>
        <w:t xml:space="preserve"> </w:t>
      </w:r>
      <w:r>
        <w:t>Waste</w:t>
      </w:r>
      <w:r>
        <w:rPr>
          <w:spacing w:val="-15"/>
        </w:rPr>
        <w:t xml:space="preserve"> </w:t>
      </w:r>
      <w:r>
        <w:t>Generation</w:t>
      </w:r>
      <w:r>
        <w:rPr>
          <w:spacing w:val="-15"/>
        </w:rPr>
        <w:t xml:space="preserve"> </w:t>
      </w:r>
      <w:r>
        <w:t>Study,</w:t>
      </w:r>
      <w:r>
        <w:rPr>
          <w:spacing w:val="-13"/>
        </w:rPr>
        <w:t xml:space="preserve"> </w:t>
      </w:r>
      <w:r>
        <w:t>Section</w:t>
      </w:r>
      <w:r>
        <w:rPr>
          <w:spacing w:val="-12"/>
        </w:rPr>
        <w:t xml:space="preserve"> </w:t>
      </w:r>
      <w:r>
        <w:t>18722</w:t>
      </w:r>
      <w:r>
        <w:rPr>
          <w:spacing w:val="-15"/>
        </w:rPr>
        <w:t xml:space="preserve"> </w:t>
      </w:r>
      <w:r>
        <w:t>et</w:t>
      </w:r>
      <w:r>
        <w:rPr>
          <w:spacing w:val="-16"/>
        </w:rPr>
        <w:t xml:space="preserve"> </w:t>
      </w:r>
      <w:r>
        <w:t>seq,</w:t>
      </w:r>
      <w:r>
        <w:rPr>
          <w:spacing w:val="-12"/>
        </w:rPr>
        <w:t xml:space="preserve"> </w:t>
      </w:r>
      <w:r>
        <w:t>and</w:t>
      </w:r>
      <w:r>
        <w:rPr>
          <w:spacing w:val="-12"/>
        </w:rPr>
        <w:t xml:space="preserve"> </w:t>
      </w:r>
      <w:r>
        <w:t>is</w:t>
      </w:r>
      <w:r>
        <w:rPr>
          <w:spacing w:val="-14"/>
        </w:rPr>
        <w:t xml:space="preserve"> </w:t>
      </w:r>
      <w:r>
        <w:t>consistent</w:t>
      </w:r>
      <w:r>
        <w:rPr>
          <w:spacing w:val="-13"/>
        </w:rPr>
        <w:t xml:space="preserve"> </w:t>
      </w:r>
      <w:r>
        <w:t>with</w:t>
      </w:r>
      <w:r>
        <w:rPr>
          <w:spacing w:val="-12"/>
        </w:rPr>
        <w:t xml:space="preserve"> </w:t>
      </w:r>
      <w:r>
        <w:t>CalRecycle</w:t>
      </w:r>
      <w:r>
        <w:rPr>
          <w:spacing w:val="-9"/>
        </w:rPr>
        <w:t xml:space="preserve"> </w:t>
      </w:r>
      <w:r>
        <w:t>measurement</w:t>
      </w:r>
      <w:r>
        <w:rPr>
          <w:spacing w:val="-11"/>
        </w:rPr>
        <w:t xml:space="preserve"> </w:t>
      </w:r>
      <w:r>
        <w:t>protocols. The following equation defines the “Generation-Based Diversion Quantification Methodology”:</w:t>
      </w:r>
    </w:p>
    <w:p w:rsidR="005F0869" w:rsidRDefault="005F0869" w:rsidP="00DB09BC">
      <w:pPr>
        <w:pStyle w:val="BodyText"/>
        <w:ind w:left="835" w:right="922"/>
        <w:jc w:val="both"/>
      </w:pPr>
    </w:p>
    <w:tbl>
      <w:tblPr>
        <w:tblpPr w:leftFromText="180" w:rightFromText="180" w:vertAnchor="text" w:horzAnchor="margin" w:tblpY="187"/>
        <w:tblW w:w="11228" w:type="dxa"/>
        <w:tblLayout w:type="fixed"/>
        <w:tblCellMar>
          <w:left w:w="0" w:type="dxa"/>
          <w:right w:w="0" w:type="dxa"/>
        </w:tblCellMar>
        <w:tblLook w:val="01E0" w:firstRow="1" w:lastRow="1" w:firstColumn="1" w:lastColumn="1" w:noHBand="0" w:noVBand="0"/>
      </w:tblPr>
      <w:tblGrid>
        <w:gridCol w:w="4809"/>
        <w:gridCol w:w="1219"/>
        <w:gridCol w:w="5200"/>
      </w:tblGrid>
      <w:tr w:rsidR="00CF6F60" w:rsidTr="00CF6F60">
        <w:trPr>
          <w:trHeight w:val="451"/>
        </w:trPr>
        <w:tc>
          <w:tcPr>
            <w:tcW w:w="4809" w:type="dxa"/>
          </w:tcPr>
          <w:p w:rsidR="00CF6F60" w:rsidRDefault="00CF6F60" w:rsidP="00CF6F60">
            <w:pPr>
              <w:pStyle w:val="TableParagraph"/>
              <w:spacing w:line="247" w:lineRule="exact"/>
              <w:ind w:left="835" w:right="922"/>
              <w:jc w:val="right"/>
            </w:pPr>
            <w:r>
              <w:rPr>
                <w:spacing w:val="-2"/>
              </w:rPr>
              <w:t>Generation</w:t>
            </w:r>
          </w:p>
        </w:tc>
        <w:tc>
          <w:tcPr>
            <w:tcW w:w="1219" w:type="dxa"/>
          </w:tcPr>
          <w:p w:rsidR="00CF6F60" w:rsidRDefault="00CF6F60" w:rsidP="00CF6F60">
            <w:pPr>
              <w:pStyle w:val="TableParagraph"/>
              <w:spacing w:line="247" w:lineRule="exact"/>
              <w:ind w:left="835" w:right="922"/>
              <w:jc w:val="center"/>
            </w:pPr>
            <w:r>
              <w:t>=</w:t>
            </w:r>
          </w:p>
        </w:tc>
        <w:tc>
          <w:tcPr>
            <w:tcW w:w="5200" w:type="dxa"/>
          </w:tcPr>
          <w:p w:rsidR="00CF6F60" w:rsidRDefault="00CF6F60" w:rsidP="00CF6F60">
            <w:pPr>
              <w:pStyle w:val="TableParagraph"/>
              <w:spacing w:line="247" w:lineRule="exact"/>
              <w:ind w:left="835" w:right="922"/>
            </w:pPr>
            <w:r>
              <w:t>Disposal</w:t>
            </w:r>
            <w:r>
              <w:rPr>
                <w:spacing w:val="-4"/>
              </w:rPr>
              <w:t xml:space="preserve"> </w:t>
            </w:r>
            <w:r>
              <w:t>+</w:t>
            </w:r>
            <w:r>
              <w:rPr>
                <w:spacing w:val="-2"/>
              </w:rPr>
              <w:t xml:space="preserve"> Diversion</w:t>
            </w:r>
          </w:p>
        </w:tc>
      </w:tr>
      <w:tr w:rsidR="00CF6F60" w:rsidTr="00CF6F60">
        <w:trPr>
          <w:trHeight w:val="459"/>
        </w:trPr>
        <w:tc>
          <w:tcPr>
            <w:tcW w:w="4809" w:type="dxa"/>
          </w:tcPr>
          <w:p w:rsidR="00CF6F60" w:rsidRDefault="00CF6F60" w:rsidP="00CF6F60">
            <w:pPr>
              <w:pStyle w:val="TableParagraph"/>
              <w:spacing w:before="117" w:line="241" w:lineRule="exact"/>
              <w:ind w:left="835" w:right="922"/>
              <w:jc w:val="right"/>
            </w:pPr>
            <w:r>
              <w:t>Diversion</w:t>
            </w:r>
            <w:r>
              <w:rPr>
                <w:spacing w:val="-7"/>
              </w:rPr>
              <w:t xml:space="preserve"> </w:t>
            </w:r>
            <w:r>
              <w:t>Rate</w:t>
            </w:r>
            <w:r>
              <w:rPr>
                <w:spacing w:val="-7"/>
              </w:rPr>
              <w:t xml:space="preserve"> </w:t>
            </w:r>
            <w:r>
              <w:rPr>
                <w:spacing w:val="-5"/>
              </w:rPr>
              <w:t>(%)</w:t>
            </w:r>
          </w:p>
        </w:tc>
        <w:tc>
          <w:tcPr>
            <w:tcW w:w="1219" w:type="dxa"/>
          </w:tcPr>
          <w:p w:rsidR="00CF6F60" w:rsidRDefault="00CF6F60" w:rsidP="00CF6F60">
            <w:pPr>
              <w:pStyle w:val="TableParagraph"/>
              <w:spacing w:before="117" w:line="241" w:lineRule="exact"/>
              <w:ind w:left="835" w:right="922"/>
              <w:jc w:val="center"/>
            </w:pPr>
            <w:r>
              <w:t>=</w:t>
            </w:r>
          </w:p>
        </w:tc>
        <w:tc>
          <w:tcPr>
            <w:tcW w:w="5200" w:type="dxa"/>
          </w:tcPr>
          <w:p w:rsidR="00CF6F60" w:rsidRDefault="00CF6F60" w:rsidP="00CF6F60">
            <w:pPr>
              <w:pStyle w:val="TableParagraph"/>
              <w:tabs>
                <w:tab w:val="left" w:pos="664"/>
                <w:tab w:val="left" w:pos="2704"/>
              </w:tabs>
              <w:spacing w:before="117" w:line="241" w:lineRule="exact"/>
              <w:ind w:left="835" w:right="922"/>
            </w:pPr>
            <w:r>
              <w:rPr>
                <w:u w:val="single"/>
              </w:rPr>
              <w:t xml:space="preserve">   Diversion</w:t>
            </w:r>
            <w:r>
              <w:rPr>
                <w:spacing w:val="-13"/>
                <w:u w:val="single"/>
              </w:rPr>
              <w:t xml:space="preserve"> </w:t>
            </w:r>
            <w:r>
              <w:rPr>
                <w:spacing w:val="-4"/>
                <w:u w:val="single"/>
              </w:rPr>
              <w:t>Tons</w:t>
            </w:r>
            <w:r>
              <w:rPr>
                <w:u w:val="single"/>
              </w:rPr>
              <w:tab/>
              <w:t xml:space="preserve">  </w:t>
            </w:r>
          </w:p>
        </w:tc>
      </w:tr>
      <w:tr w:rsidR="00CF6F60" w:rsidTr="00CF6F60">
        <w:trPr>
          <w:trHeight w:val="309"/>
        </w:trPr>
        <w:tc>
          <w:tcPr>
            <w:tcW w:w="4809" w:type="dxa"/>
          </w:tcPr>
          <w:p w:rsidR="00CF6F60" w:rsidRDefault="00CF6F60" w:rsidP="00CF6F60">
            <w:pPr>
              <w:pStyle w:val="TableParagraph"/>
              <w:ind w:left="835" w:right="922"/>
              <w:rPr>
                <w:rFonts w:ascii="Times New Roman"/>
                <w:sz w:val="18"/>
              </w:rPr>
            </w:pPr>
          </w:p>
          <w:p w:rsidR="00B57355" w:rsidRDefault="00B57355" w:rsidP="00811712">
            <w:pPr>
              <w:pStyle w:val="TableParagraph"/>
              <w:ind w:right="922"/>
              <w:rPr>
                <w:rFonts w:ascii="Times New Roman"/>
                <w:sz w:val="18"/>
              </w:rPr>
            </w:pPr>
          </w:p>
        </w:tc>
        <w:tc>
          <w:tcPr>
            <w:tcW w:w="1219" w:type="dxa"/>
          </w:tcPr>
          <w:p w:rsidR="00CF6F60" w:rsidRDefault="00CF6F60" w:rsidP="00CF6F60">
            <w:pPr>
              <w:pStyle w:val="TableParagraph"/>
              <w:ind w:left="835" w:right="922"/>
              <w:rPr>
                <w:rFonts w:ascii="Times New Roman"/>
                <w:sz w:val="18"/>
              </w:rPr>
            </w:pPr>
          </w:p>
        </w:tc>
        <w:tc>
          <w:tcPr>
            <w:tcW w:w="5200" w:type="dxa"/>
          </w:tcPr>
          <w:p w:rsidR="00CF6F60" w:rsidRDefault="00CF6F60" w:rsidP="00CF6F60">
            <w:pPr>
              <w:pStyle w:val="TableParagraph"/>
              <w:spacing w:before="1" w:line="233" w:lineRule="exact"/>
              <w:ind w:left="835" w:right="922"/>
            </w:pPr>
            <w:r>
              <w:t>Generation</w:t>
            </w:r>
            <w:r>
              <w:rPr>
                <w:spacing w:val="-11"/>
              </w:rPr>
              <w:t xml:space="preserve"> </w:t>
            </w:r>
            <w:r>
              <w:rPr>
                <w:spacing w:val="-4"/>
              </w:rPr>
              <w:t>Tons</w:t>
            </w:r>
          </w:p>
        </w:tc>
      </w:tr>
    </w:tbl>
    <w:p w:rsidR="00A16302" w:rsidRDefault="005D7B21" w:rsidP="00CD1282">
      <w:pPr>
        <w:pStyle w:val="ListParagraph"/>
        <w:numPr>
          <w:ilvl w:val="1"/>
          <w:numId w:val="7"/>
        </w:numPr>
        <w:tabs>
          <w:tab w:val="left" w:pos="839"/>
          <w:tab w:val="left" w:pos="840"/>
        </w:tabs>
        <w:spacing w:before="77"/>
        <w:ind w:left="1555" w:right="922"/>
        <w:rPr>
          <w:i/>
        </w:rPr>
      </w:pPr>
      <w:r>
        <w:rPr>
          <w:i/>
        </w:rPr>
        <w:t>ADDITIONAL</w:t>
      </w:r>
      <w:r>
        <w:rPr>
          <w:i/>
          <w:spacing w:val="-8"/>
        </w:rPr>
        <w:t xml:space="preserve"> </w:t>
      </w:r>
      <w:r>
        <w:rPr>
          <w:i/>
          <w:spacing w:val="-2"/>
        </w:rPr>
        <w:t>INFORMATION</w:t>
      </w:r>
    </w:p>
    <w:p w:rsidR="00A16302" w:rsidRDefault="00A16302" w:rsidP="00DB09BC">
      <w:pPr>
        <w:pStyle w:val="BodyText"/>
        <w:spacing w:before="9"/>
        <w:ind w:left="835" w:right="922"/>
        <w:rPr>
          <w:i/>
          <w:sz w:val="20"/>
        </w:rPr>
      </w:pPr>
    </w:p>
    <w:p w:rsidR="00A16302" w:rsidRDefault="005D7B21" w:rsidP="004346C7">
      <w:pPr>
        <w:pStyle w:val="BodyText"/>
        <w:ind w:left="835" w:right="922"/>
      </w:pPr>
      <w:r>
        <w:t>Other</w:t>
      </w:r>
      <w:r>
        <w:rPr>
          <w:spacing w:val="51"/>
        </w:rPr>
        <w:t xml:space="preserve"> </w:t>
      </w:r>
      <w:r>
        <w:t>materials</w:t>
      </w:r>
      <w:r>
        <w:rPr>
          <w:spacing w:val="55"/>
        </w:rPr>
        <w:t xml:space="preserve"> </w:t>
      </w:r>
      <w:r>
        <w:t>to</w:t>
      </w:r>
      <w:r>
        <w:rPr>
          <w:spacing w:val="55"/>
        </w:rPr>
        <w:t xml:space="preserve"> </w:t>
      </w:r>
      <w:r>
        <w:t>assist</w:t>
      </w:r>
      <w:r>
        <w:rPr>
          <w:spacing w:val="57"/>
        </w:rPr>
        <w:t xml:space="preserve"> </w:t>
      </w:r>
      <w:r>
        <w:t>the</w:t>
      </w:r>
      <w:r>
        <w:rPr>
          <w:spacing w:val="52"/>
        </w:rPr>
        <w:t xml:space="preserve"> </w:t>
      </w:r>
      <w:r>
        <w:t>Contractor</w:t>
      </w:r>
      <w:r>
        <w:rPr>
          <w:spacing w:val="56"/>
        </w:rPr>
        <w:t xml:space="preserve"> </w:t>
      </w:r>
      <w:r>
        <w:t>in</w:t>
      </w:r>
      <w:r>
        <w:rPr>
          <w:spacing w:val="55"/>
        </w:rPr>
        <w:t xml:space="preserve"> </w:t>
      </w:r>
      <w:r>
        <w:t>completing</w:t>
      </w:r>
      <w:r>
        <w:rPr>
          <w:spacing w:val="54"/>
        </w:rPr>
        <w:t xml:space="preserve"> </w:t>
      </w:r>
      <w:r>
        <w:t>the</w:t>
      </w:r>
      <w:r>
        <w:rPr>
          <w:spacing w:val="48"/>
        </w:rPr>
        <w:t xml:space="preserve"> </w:t>
      </w:r>
      <w:r>
        <w:t>WMP</w:t>
      </w:r>
      <w:r>
        <w:rPr>
          <w:spacing w:val="54"/>
        </w:rPr>
        <w:t xml:space="preserve"> </w:t>
      </w:r>
      <w:r>
        <w:t>can</w:t>
      </w:r>
      <w:r>
        <w:rPr>
          <w:spacing w:val="52"/>
        </w:rPr>
        <w:t xml:space="preserve"> </w:t>
      </w:r>
      <w:r>
        <w:t>be</w:t>
      </w:r>
      <w:r>
        <w:rPr>
          <w:spacing w:val="52"/>
        </w:rPr>
        <w:t xml:space="preserve"> </w:t>
      </w:r>
      <w:r>
        <w:t>found</w:t>
      </w:r>
      <w:r>
        <w:rPr>
          <w:spacing w:val="55"/>
        </w:rPr>
        <w:t xml:space="preserve"> </w:t>
      </w:r>
      <w:r>
        <w:t>on</w:t>
      </w:r>
      <w:r>
        <w:rPr>
          <w:spacing w:val="52"/>
        </w:rPr>
        <w:t xml:space="preserve"> </w:t>
      </w:r>
      <w:r>
        <w:t>the</w:t>
      </w:r>
      <w:r>
        <w:rPr>
          <w:spacing w:val="55"/>
        </w:rPr>
        <w:t xml:space="preserve"> </w:t>
      </w:r>
      <w:r>
        <w:t>City’s</w:t>
      </w:r>
      <w:r>
        <w:rPr>
          <w:spacing w:val="55"/>
        </w:rPr>
        <w:t xml:space="preserve"> </w:t>
      </w:r>
      <w:r>
        <w:t>website</w:t>
      </w:r>
      <w:r>
        <w:rPr>
          <w:spacing w:val="55"/>
        </w:rPr>
        <w:t xml:space="preserve"> </w:t>
      </w:r>
      <w:r>
        <w:rPr>
          <w:spacing w:val="-5"/>
        </w:rPr>
        <w:t>at</w:t>
      </w:r>
      <w:r w:rsidR="004346C7">
        <w:rPr>
          <w:spacing w:val="-5"/>
        </w:rPr>
        <w:t xml:space="preserve"> </w:t>
      </w:r>
      <w:hyperlink r:id="rId26">
        <w:r>
          <w:rPr>
            <w:i/>
            <w:spacing w:val="-2"/>
          </w:rPr>
          <w:t>www.manhattanbeach.gov</w:t>
        </w:r>
        <w:r>
          <w:rPr>
            <w:spacing w:val="-2"/>
          </w:rPr>
          <w:t>.</w:t>
        </w:r>
      </w:hyperlink>
    </w:p>
    <w:p w:rsidR="00A16302" w:rsidRDefault="00A16302" w:rsidP="00DB09BC">
      <w:pPr>
        <w:pStyle w:val="BodyText"/>
        <w:spacing w:before="10"/>
        <w:ind w:left="835" w:right="922"/>
        <w:rPr>
          <w:sz w:val="20"/>
        </w:rPr>
      </w:pPr>
    </w:p>
    <w:p w:rsidR="00A16302" w:rsidRDefault="005D7B21" w:rsidP="00CD1282">
      <w:pPr>
        <w:pStyle w:val="ListParagraph"/>
        <w:numPr>
          <w:ilvl w:val="2"/>
          <w:numId w:val="7"/>
        </w:numPr>
        <w:tabs>
          <w:tab w:val="left" w:pos="839"/>
          <w:tab w:val="left" w:pos="841"/>
        </w:tabs>
        <w:spacing w:before="1"/>
        <w:ind w:left="1197" w:right="922" w:hanging="362"/>
      </w:pPr>
      <w:bookmarkStart w:id="176" w:name="_Construction_and_Demolition_Debris_Rec"/>
      <w:bookmarkEnd w:id="176"/>
      <w:r>
        <w:t>Construction</w:t>
      </w:r>
      <w:r>
        <w:rPr>
          <w:spacing w:val="-9"/>
        </w:rPr>
        <w:t xml:space="preserve"> </w:t>
      </w:r>
      <w:r>
        <w:t>and</w:t>
      </w:r>
      <w:r>
        <w:rPr>
          <w:spacing w:val="-8"/>
        </w:rPr>
        <w:t xml:space="preserve"> </w:t>
      </w:r>
      <w:r>
        <w:t>Demolition</w:t>
      </w:r>
      <w:r>
        <w:rPr>
          <w:spacing w:val="-9"/>
        </w:rPr>
        <w:t xml:space="preserve"> </w:t>
      </w:r>
      <w:r>
        <w:t>Debris</w:t>
      </w:r>
      <w:r>
        <w:rPr>
          <w:spacing w:val="-7"/>
        </w:rPr>
        <w:t xml:space="preserve"> </w:t>
      </w:r>
      <w:r>
        <w:t>Recycling</w:t>
      </w:r>
      <w:r>
        <w:rPr>
          <w:spacing w:val="-8"/>
        </w:rPr>
        <w:t xml:space="preserve"> </w:t>
      </w:r>
      <w:r>
        <w:rPr>
          <w:spacing w:val="-2"/>
        </w:rPr>
        <w:t>Guide</w:t>
      </w:r>
    </w:p>
    <w:p w:rsidR="00A16302" w:rsidRDefault="00A16302" w:rsidP="00DB09BC">
      <w:pPr>
        <w:pStyle w:val="BodyText"/>
        <w:spacing w:before="9"/>
        <w:ind w:left="835" w:right="922"/>
        <w:rPr>
          <w:sz w:val="20"/>
        </w:rPr>
      </w:pPr>
    </w:p>
    <w:p w:rsidR="008A28BE" w:rsidRDefault="005D7B21" w:rsidP="00CD1282">
      <w:pPr>
        <w:pStyle w:val="ListParagraph"/>
        <w:numPr>
          <w:ilvl w:val="2"/>
          <w:numId w:val="7"/>
        </w:numPr>
        <w:tabs>
          <w:tab w:val="left" w:pos="840"/>
          <w:tab w:val="left" w:pos="841"/>
        </w:tabs>
        <w:ind w:left="1196" w:right="922"/>
        <w:rPr>
          <w:spacing w:val="-2"/>
        </w:rPr>
        <w:sectPr w:rsidR="008A28BE">
          <w:pgSz w:w="12240" w:h="15840"/>
          <w:pgMar w:top="1360" w:right="520" w:bottom="1368" w:left="600" w:header="0" w:footer="711" w:gutter="0"/>
          <w:cols w:space="720"/>
        </w:sectPr>
      </w:pPr>
      <w:bookmarkStart w:id="177" w:name="_Construction_and_Demolition_Recycling_"/>
      <w:bookmarkEnd w:id="177"/>
      <w:r>
        <w:t>Construction</w:t>
      </w:r>
      <w:r>
        <w:rPr>
          <w:spacing w:val="-9"/>
        </w:rPr>
        <w:t xml:space="preserve"> </w:t>
      </w:r>
      <w:r>
        <w:t>and</w:t>
      </w:r>
      <w:r>
        <w:rPr>
          <w:spacing w:val="-9"/>
        </w:rPr>
        <w:t xml:space="preserve"> </w:t>
      </w:r>
      <w:r>
        <w:t>Demolition</w:t>
      </w:r>
      <w:r>
        <w:rPr>
          <w:spacing w:val="-9"/>
        </w:rPr>
        <w:t xml:space="preserve"> </w:t>
      </w:r>
      <w:r>
        <w:t>Recycling</w:t>
      </w:r>
      <w:r>
        <w:rPr>
          <w:spacing w:val="-6"/>
        </w:rPr>
        <w:t xml:space="preserve"> </w:t>
      </w:r>
      <w:r>
        <w:rPr>
          <w:spacing w:val="-2"/>
        </w:rPr>
        <w:t>Brochure</w:t>
      </w:r>
    </w:p>
    <w:p w:rsidR="00A16302" w:rsidRDefault="005D7B21">
      <w:pPr>
        <w:pStyle w:val="BodyText"/>
        <w:ind w:right="80"/>
        <w:jc w:val="center"/>
      </w:pPr>
      <w:r>
        <w:t>CITY</w:t>
      </w:r>
      <w:r>
        <w:rPr>
          <w:spacing w:val="-5"/>
        </w:rPr>
        <w:t xml:space="preserve"> </w:t>
      </w:r>
      <w:r>
        <w:t>OF</w:t>
      </w:r>
      <w:r>
        <w:rPr>
          <w:spacing w:val="-5"/>
        </w:rPr>
        <w:t xml:space="preserve"> </w:t>
      </w:r>
      <w:r>
        <w:t>MANHATTAN</w:t>
      </w:r>
      <w:r>
        <w:rPr>
          <w:spacing w:val="-5"/>
        </w:rPr>
        <w:t xml:space="preserve"> </w:t>
      </w:r>
      <w:r>
        <w:rPr>
          <w:spacing w:val="-2"/>
        </w:rPr>
        <w:t>BEACH</w:t>
      </w:r>
    </w:p>
    <w:p w:rsidR="00A16302" w:rsidRDefault="005D7B21">
      <w:pPr>
        <w:pStyle w:val="BodyText"/>
        <w:tabs>
          <w:tab w:val="left" w:pos="3028"/>
          <w:tab w:val="left" w:pos="11015"/>
        </w:tabs>
        <w:spacing w:before="11"/>
        <w:ind w:left="120"/>
      </w:pPr>
      <w:r>
        <w:rPr>
          <w:color w:val="FFFFFF"/>
          <w:shd w:val="clear" w:color="auto" w:fill="000000"/>
        </w:rPr>
        <w:tab/>
        <w:t>Construction</w:t>
      </w:r>
      <w:r>
        <w:rPr>
          <w:color w:val="FFFFFF"/>
          <w:spacing w:val="-6"/>
          <w:shd w:val="clear" w:color="auto" w:fill="000000"/>
        </w:rPr>
        <w:t xml:space="preserve"> </w:t>
      </w:r>
      <w:r>
        <w:rPr>
          <w:color w:val="FFFFFF"/>
          <w:shd w:val="clear" w:color="auto" w:fill="000000"/>
        </w:rPr>
        <w:t>&amp;</w:t>
      </w:r>
      <w:r>
        <w:rPr>
          <w:color w:val="FFFFFF"/>
          <w:spacing w:val="-6"/>
          <w:shd w:val="clear" w:color="auto" w:fill="000000"/>
        </w:rPr>
        <w:t xml:space="preserve"> </w:t>
      </w:r>
      <w:r>
        <w:rPr>
          <w:color w:val="FFFFFF"/>
          <w:shd w:val="clear" w:color="auto" w:fill="000000"/>
        </w:rPr>
        <w:t>Demolition</w:t>
      </w:r>
      <w:r>
        <w:rPr>
          <w:color w:val="FFFFFF"/>
          <w:spacing w:val="-11"/>
          <w:shd w:val="clear" w:color="auto" w:fill="000000"/>
        </w:rPr>
        <w:t xml:space="preserve"> </w:t>
      </w:r>
      <w:r>
        <w:rPr>
          <w:color w:val="FFFFFF"/>
          <w:shd w:val="clear" w:color="auto" w:fill="000000"/>
        </w:rPr>
        <w:t>Waste</w:t>
      </w:r>
      <w:r>
        <w:rPr>
          <w:color w:val="FFFFFF"/>
          <w:spacing w:val="-6"/>
          <w:shd w:val="clear" w:color="auto" w:fill="000000"/>
        </w:rPr>
        <w:t xml:space="preserve"> </w:t>
      </w:r>
      <w:r>
        <w:rPr>
          <w:color w:val="FFFFFF"/>
          <w:shd w:val="clear" w:color="auto" w:fill="000000"/>
        </w:rPr>
        <w:t>Management</w:t>
      </w:r>
      <w:r>
        <w:rPr>
          <w:color w:val="FFFFFF"/>
          <w:spacing w:val="-6"/>
          <w:shd w:val="clear" w:color="auto" w:fill="000000"/>
        </w:rPr>
        <w:t xml:space="preserve"> </w:t>
      </w:r>
      <w:r>
        <w:rPr>
          <w:color w:val="FFFFFF"/>
          <w:spacing w:val="-4"/>
          <w:shd w:val="clear" w:color="auto" w:fill="000000"/>
        </w:rPr>
        <w:t>Plan</w:t>
      </w:r>
      <w:r>
        <w:rPr>
          <w:color w:val="FFFFFF"/>
          <w:shd w:val="clear" w:color="auto" w:fill="000000"/>
        </w:rPr>
        <w:tab/>
      </w:r>
    </w:p>
    <w:p w:rsidR="00A16302" w:rsidRDefault="005D7B21" w:rsidP="004346C7">
      <w:pPr>
        <w:pStyle w:val="BodyText"/>
        <w:spacing w:before="131"/>
        <w:ind w:left="120"/>
      </w:pPr>
      <w:r>
        <w:t>Manhattan</w:t>
      </w:r>
      <w:r>
        <w:rPr>
          <w:spacing w:val="-12"/>
        </w:rPr>
        <w:t xml:space="preserve"> </w:t>
      </w:r>
      <w:r>
        <w:t>Beach</w:t>
      </w:r>
      <w:r>
        <w:rPr>
          <w:spacing w:val="-12"/>
        </w:rPr>
        <w:t xml:space="preserve"> </w:t>
      </w:r>
      <w:r>
        <w:t>Municipal</w:t>
      </w:r>
      <w:r>
        <w:rPr>
          <w:spacing w:val="-13"/>
        </w:rPr>
        <w:t xml:space="preserve"> </w:t>
      </w:r>
      <w:r>
        <w:t>Code</w:t>
      </w:r>
      <w:r>
        <w:rPr>
          <w:spacing w:val="-12"/>
        </w:rPr>
        <w:t xml:space="preserve"> </w:t>
      </w:r>
      <w:r>
        <w:t>5.26</w:t>
      </w:r>
      <w:r>
        <w:rPr>
          <w:spacing w:val="-12"/>
        </w:rPr>
        <w:t xml:space="preserve"> </w:t>
      </w:r>
      <w:r>
        <w:t>requires</w:t>
      </w:r>
      <w:r>
        <w:rPr>
          <w:spacing w:val="-14"/>
        </w:rPr>
        <w:t xml:space="preserve"> </w:t>
      </w:r>
      <w:r>
        <w:t>construction</w:t>
      </w:r>
      <w:r>
        <w:rPr>
          <w:spacing w:val="-12"/>
        </w:rPr>
        <w:t xml:space="preserve"> </w:t>
      </w:r>
      <w:r>
        <w:t>projects</w:t>
      </w:r>
      <w:r>
        <w:rPr>
          <w:spacing w:val="-14"/>
        </w:rPr>
        <w:t xml:space="preserve"> </w:t>
      </w:r>
      <w:r>
        <w:t>to</w:t>
      </w:r>
      <w:r>
        <w:rPr>
          <w:spacing w:val="-12"/>
        </w:rPr>
        <w:t xml:space="preserve"> </w:t>
      </w:r>
      <w:r>
        <w:t>reuse</w:t>
      </w:r>
      <w:r>
        <w:rPr>
          <w:spacing w:val="-12"/>
        </w:rPr>
        <w:t xml:space="preserve"> </w:t>
      </w:r>
      <w:r>
        <w:t>or</w:t>
      </w:r>
      <w:r>
        <w:rPr>
          <w:spacing w:val="-13"/>
        </w:rPr>
        <w:t xml:space="preserve"> </w:t>
      </w:r>
      <w:r>
        <w:t>recycle</w:t>
      </w:r>
      <w:r>
        <w:rPr>
          <w:spacing w:val="-12"/>
        </w:rPr>
        <w:t xml:space="preserve"> </w:t>
      </w:r>
      <w:r>
        <w:t>65%</w:t>
      </w:r>
      <w:r>
        <w:rPr>
          <w:spacing w:val="-11"/>
        </w:rPr>
        <w:t xml:space="preserve"> </w:t>
      </w:r>
      <w:r>
        <w:t>of</w:t>
      </w:r>
      <w:r>
        <w:rPr>
          <w:spacing w:val="-8"/>
        </w:rPr>
        <w:t xml:space="preserve"> </w:t>
      </w:r>
      <w:r>
        <w:t>all</w:t>
      </w:r>
      <w:r>
        <w:rPr>
          <w:spacing w:val="-15"/>
        </w:rPr>
        <w:t xml:space="preserve"> </w:t>
      </w:r>
      <w:r>
        <w:t>construction site waste (</w:t>
      </w:r>
      <w:r w:rsidR="004346C7">
        <w:t>a</w:t>
      </w:r>
      <w:r>
        <w:t>l</w:t>
      </w:r>
      <w:r w:rsidR="004346C7">
        <w:t>l d</w:t>
      </w:r>
      <w:r>
        <w:t>emo</w:t>
      </w:r>
      <w:r w:rsidR="004346C7">
        <w:t>lition and r</w:t>
      </w:r>
      <w:r>
        <w:t xml:space="preserve">oof tear-off projects, and </w:t>
      </w:r>
      <w:r w:rsidR="004346C7">
        <w:t>a</w:t>
      </w:r>
      <w:r>
        <w:t>ll construction with a total value of $100,000</w:t>
      </w:r>
      <w:r w:rsidR="004346C7">
        <w:t>).</w:t>
      </w:r>
    </w:p>
    <w:p w:rsidR="00A16302" w:rsidRDefault="005D7B21">
      <w:pPr>
        <w:pStyle w:val="Heading2"/>
        <w:spacing w:before="118"/>
        <w:ind w:left="0" w:right="77"/>
        <w:jc w:val="center"/>
      </w:pPr>
      <w:bookmarkStart w:id="178" w:name="_Toc102483157"/>
      <w:r>
        <w:t>REQUIRED</w:t>
      </w:r>
      <w:r>
        <w:rPr>
          <w:spacing w:val="-6"/>
        </w:rPr>
        <w:t xml:space="preserve"> </w:t>
      </w:r>
      <w:r>
        <w:t>GOAL:</w:t>
      </w:r>
      <w:r>
        <w:rPr>
          <w:spacing w:val="-4"/>
        </w:rPr>
        <w:t xml:space="preserve"> </w:t>
      </w:r>
      <w:r>
        <w:t>REUSE</w:t>
      </w:r>
      <w:r>
        <w:rPr>
          <w:spacing w:val="-4"/>
        </w:rPr>
        <w:t xml:space="preserve"> </w:t>
      </w:r>
      <w:r>
        <w:t>OR</w:t>
      </w:r>
      <w:r>
        <w:rPr>
          <w:spacing w:val="-3"/>
        </w:rPr>
        <w:t xml:space="preserve"> </w:t>
      </w:r>
      <w:r>
        <w:t>RECYCLE</w:t>
      </w:r>
      <w:r>
        <w:rPr>
          <w:spacing w:val="-3"/>
        </w:rPr>
        <w:t xml:space="preserve"> </w:t>
      </w:r>
      <w:r>
        <w:t>A</w:t>
      </w:r>
      <w:r>
        <w:rPr>
          <w:spacing w:val="-4"/>
        </w:rPr>
        <w:t xml:space="preserve"> </w:t>
      </w:r>
      <w:r>
        <w:t>MINIMUM</w:t>
      </w:r>
      <w:r>
        <w:rPr>
          <w:spacing w:val="-4"/>
        </w:rPr>
        <w:t xml:space="preserve"> </w:t>
      </w:r>
      <w:r>
        <w:t>OF</w:t>
      </w:r>
      <w:r>
        <w:rPr>
          <w:spacing w:val="-5"/>
        </w:rPr>
        <w:t xml:space="preserve"> </w:t>
      </w:r>
      <w:r>
        <w:t>65%</w:t>
      </w:r>
      <w:r>
        <w:rPr>
          <w:spacing w:val="-5"/>
        </w:rPr>
        <w:t xml:space="preserve"> </w:t>
      </w:r>
      <w:r>
        <w:t>OF</w:t>
      </w:r>
      <w:r>
        <w:rPr>
          <w:spacing w:val="-5"/>
        </w:rPr>
        <w:t xml:space="preserve"> </w:t>
      </w:r>
      <w:r>
        <w:rPr>
          <w:u w:val="single"/>
        </w:rPr>
        <w:t>ALL</w:t>
      </w:r>
      <w:r>
        <w:rPr>
          <w:spacing w:val="-1"/>
        </w:rPr>
        <w:t xml:space="preserve"> </w:t>
      </w:r>
      <w:r>
        <w:t>PROJECT</w:t>
      </w:r>
      <w:r>
        <w:rPr>
          <w:spacing w:val="-5"/>
        </w:rPr>
        <w:t xml:space="preserve"> </w:t>
      </w:r>
      <w:r>
        <w:rPr>
          <w:spacing w:val="-2"/>
        </w:rPr>
        <w:t>WASTE</w:t>
      </w:r>
      <w:bookmarkEnd w:id="178"/>
    </w:p>
    <w:p w:rsidR="00A16302" w:rsidRDefault="00A16302">
      <w:pPr>
        <w:pStyle w:val="BodyText"/>
        <w:spacing w:before="9"/>
        <w:rPr>
          <w:b/>
          <w:i/>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86"/>
      </w:tblGrid>
      <w:tr w:rsidR="00A16302">
        <w:trPr>
          <w:trHeight w:val="252"/>
        </w:trPr>
        <w:tc>
          <w:tcPr>
            <w:tcW w:w="10886" w:type="dxa"/>
            <w:tcBorders>
              <w:bottom w:val="nil"/>
            </w:tcBorders>
          </w:tcPr>
          <w:p w:rsidR="00A16302" w:rsidRDefault="005D7B21">
            <w:pPr>
              <w:pStyle w:val="TableParagraph"/>
              <w:spacing w:line="232" w:lineRule="exact"/>
              <w:ind w:left="107"/>
              <w:rPr>
                <w:b/>
              </w:rPr>
            </w:pPr>
            <w:r>
              <w:rPr>
                <w:b/>
                <w:spacing w:val="-2"/>
              </w:rPr>
              <w:t>Instructions:</w:t>
            </w:r>
          </w:p>
        </w:tc>
      </w:tr>
      <w:tr w:rsidR="00A16302">
        <w:trPr>
          <w:trHeight w:val="254"/>
        </w:trPr>
        <w:tc>
          <w:tcPr>
            <w:tcW w:w="10886" w:type="dxa"/>
            <w:tcBorders>
              <w:top w:val="nil"/>
              <w:bottom w:val="nil"/>
            </w:tcBorders>
          </w:tcPr>
          <w:p w:rsidR="00A16302" w:rsidRDefault="005D7B21">
            <w:pPr>
              <w:pStyle w:val="TableParagraph"/>
              <w:spacing w:line="234" w:lineRule="exact"/>
              <w:ind w:left="107"/>
            </w:pPr>
            <w:r>
              <w:t>1.</w:t>
            </w:r>
            <w:r>
              <w:rPr>
                <w:spacing w:val="54"/>
              </w:rPr>
              <w:t xml:space="preserve"> </w:t>
            </w:r>
            <w:r>
              <w:t>Complete</w:t>
            </w:r>
            <w:r>
              <w:rPr>
                <w:spacing w:val="-4"/>
              </w:rPr>
              <w:t xml:space="preserve"> </w:t>
            </w:r>
            <w:r>
              <w:t>entire</w:t>
            </w:r>
            <w:r>
              <w:rPr>
                <w:spacing w:val="-10"/>
              </w:rPr>
              <w:t xml:space="preserve"> </w:t>
            </w:r>
            <w:r>
              <w:t>WMP</w:t>
            </w:r>
            <w:r>
              <w:rPr>
                <w:spacing w:val="-2"/>
              </w:rPr>
              <w:t xml:space="preserve"> </w:t>
            </w:r>
            <w:r>
              <w:t>&amp;</w:t>
            </w:r>
            <w:r>
              <w:rPr>
                <w:spacing w:val="-3"/>
              </w:rPr>
              <w:t xml:space="preserve"> </w:t>
            </w:r>
            <w:r>
              <w:t>submit</w:t>
            </w:r>
            <w:r>
              <w:rPr>
                <w:spacing w:val="-3"/>
              </w:rPr>
              <w:t xml:space="preserve"> </w:t>
            </w:r>
            <w:r>
              <w:t>to</w:t>
            </w:r>
            <w:r>
              <w:rPr>
                <w:spacing w:val="-5"/>
              </w:rPr>
              <w:t xml:space="preserve"> </w:t>
            </w:r>
            <w:r>
              <w:t>the</w:t>
            </w:r>
            <w:r>
              <w:rPr>
                <w:spacing w:val="-3"/>
              </w:rPr>
              <w:t xml:space="preserve"> </w:t>
            </w:r>
            <w:r>
              <w:t>Project</w:t>
            </w:r>
            <w:r>
              <w:rPr>
                <w:spacing w:val="-2"/>
              </w:rPr>
              <w:t xml:space="preserve"> </w:t>
            </w:r>
            <w:r>
              <w:t>Manager</w:t>
            </w:r>
            <w:r>
              <w:rPr>
                <w:spacing w:val="-1"/>
              </w:rPr>
              <w:t xml:space="preserve"> </w:t>
            </w:r>
            <w:r>
              <w:t>as</w:t>
            </w:r>
            <w:r>
              <w:rPr>
                <w:spacing w:val="-4"/>
              </w:rPr>
              <w:t xml:space="preserve"> </w:t>
            </w:r>
            <w:r>
              <w:t>a</w:t>
            </w:r>
            <w:r>
              <w:rPr>
                <w:spacing w:val="-5"/>
              </w:rPr>
              <w:t xml:space="preserve"> </w:t>
            </w:r>
            <w:r>
              <w:t>project</w:t>
            </w:r>
            <w:r>
              <w:rPr>
                <w:spacing w:val="-2"/>
              </w:rPr>
              <w:t xml:space="preserve"> submittal.</w:t>
            </w:r>
          </w:p>
        </w:tc>
      </w:tr>
      <w:tr w:rsidR="00A16302">
        <w:trPr>
          <w:trHeight w:val="506"/>
        </w:trPr>
        <w:tc>
          <w:tcPr>
            <w:tcW w:w="10886" w:type="dxa"/>
            <w:tcBorders>
              <w:top w:val="nil"/>
              <w:bottom w:val="nil"/>
            </w:tcBorders>
          </w:tcPr>
          <w:p w:rsidR="00A16302" w:rsidRDefault="005D7B21">
            <w:pPr>
              <w:pStyle w:val="TableParagraph"/>
              <w:spacing w:line="252" w:lineRule="exact"/>
              <w:ind w:left="107"/>
            </w:pPr>
            <w:r>
              <w:t>2.</w:t>
            </w:r>
            <w:r>
              <w:rPr>
                <w:spacing w:val="40"/>
              </w:rPr>
              <w:t xml:space="preserve"> </w:t>
            </w:r>
            <w:r>
              <w:t>Reuse</w:t>
            </w:r>
            <w:r>
              <w:rPr>
                <w:spacing w:val="-2"/>
              </w:rPr>
              <w:t xml:space="preserve"> </w:t>
            </w:r>
            <w:r>
              <w:t>and/or recycle at least 65% of all construction site waste and</w:t>
            </w:r>
            <w:r>
              <w:rPr>
                <w:spacing w:val="-2"/>
              </w:rPr>
              <w:t xml:space="preserve"> </w:t>
            </w:r>
            <w:r>
              <w:t>keep good</w:t>
            </w:r>
            <w:r>
              <w:rPr>
                <w:spacing w:val="-2"/>
              </w:rPr>
              <w:t xml:space="preserve"> </w:t>
            </w:r>
            <w:r>
              <w:t>records</w:t>
            </w:r>
            <w:r>
              <w:rPr>
                <w:spacing w:val="-1"/>
              </w:rPr>
              <w:t xml:space="preserve"> </w:t>
            </w:r>
            <w:r>
              <w:t>of all</w:t>
            </w:r>
            <w:r>
              <w:rPr>
                <w:spacing w:val="-2"/>
              </w:rPr>
              <w:t xml:space="preserve"> </w:t>
            </w:r>
            <w:r>
              <w:t xml:space="preserve">facility waste </w:t>
            </w:r>
            <w:r>
              <w:rPr>
                <w:spacing w:val="-2"/>
              </w:rPr>
              <w:t>tickets.</w:t>
            </w:r>
          </w:p>
        </w:tc>
      </w:tr>
      <w:tr w:rsidR="00A16302">
        <w:trPr>
          <w:trHeight w:val="733"/>
        </w:trPr>
        <w:tc>
          <w:tcPr>
            <w:tcW w:w="10886" w:type="dxa"/>
            <w:tcBorders>
              <w:top w:val="nil"/>
            </w:tcBorders>
          </w:tcPr>
          <w:p w:rsidR="00A16302" w:rsidRDefault="005D7B21">
            <w:pPr>
              <w:pStyle w:val="TableParagraph"/>
              <w:spacing w:line="250" w:lineRule="exact"/>
              <w:ind w:left="107"/>
            </w:pPr>
            <w:r>
              <w:t>3.</w:t>
            </w:r>
            <w:r>
              <w:rPr>
                <w:spacing w:val="76"/>
              </w:rPr>
              <w:t xml:space="preserve"> </w:t>
            </w:r>
            <w:r>
              <w:t>Submit</w:t>
            </w:r>
            <w:r>
              <w:rPr>
                <w:spacing w:val="8"/>
              </w:rPr>
              <w:t xml:space="preserve"> </w:t>
            </w:r>
            <w:r>
              <w:t>a</w:t>
            </w:r>
            <w:r>
              <w:rPr>
                <w:spacing w:val="6"/>
              </w:rPr>
              <w:t xml:space="preserve"> </w:t>
            </w:r>
            <w:r>
              <w:t>copy</w:t>
            </w:r>
            <w:r>
              <w:rPr>
                <w:spacing w:val="7"/>
              </w:rPr>
              <w:t xml:space="preserve"> </w:t>
            </w:r>
            <w:r>
              <w:t>of</w:t>
            </w:r>
            <w:r>
              <w:rPr>
                <w:spacing w:val="7"/>
              </w:rPr>
              <w:t xml:space="preserve"> </w:t>
            </w:r>
            <w:r>
              <w:t>this</w:t>
            </w:r>
            <w:r>
              <w:rPr>
                <w:spacing w:val="3"/>
              </w:rPr>
              <w:t xml:space="preserve"> </w:t>
            </w:r>
            <w:r>
              <w:t>WMP</w:t>
            </w:r>
            <w:r>
              <w:rPr>
                <w:spacing w:val="7"/>
              </w:rPr>
              <w:t xml:space="preserve"> </w:t>
            </w:r>
            <w:r>
              <w:t>and</w:t>
            </w:r>
            <w:r>
              <w:rPr>
                <w:spacing w:val="6"/>
              </w:rPr>
              <w:t xml:space="preserve"> </w:t>
            </w:r>
            <w:r>
              <w:t>ALL</w:t>
            </w:r>
            <w:r>
              <w:rPr>
                <w:spacing w:val="7"/>
              </w:rPr>
              <w:t xml:space="preserve"> </w:t>
            </w:r>
            <w:r>
              <w:t>recycling</w:t>
            </w:r>
            <w:r>
              <w:rPr>
                <w:spacing w:val="8"/>
              </w:rPr>
              <w:t xml:space="preserve"> </w:t>
            </w:r>
            <w:r>
              <w:t>and</w:t>
            </w:r>
            <w:r>
              <w:rPr>
                <w:spacing w:val="7"/>
              </w:rPr>
              <w:t xml:space="preserve"> </w:t>
            </w:r>
            <w:r>
              <w:t>landfill</w:t>
            </w:r>
            <w:r>
              <w:rPr>
                <w:spacing w:val="5"/>
              </w:rPr>
              <w:t xml:space="preserve"> </w:t>
            </w:r>
            <w:r>
              <w:t>facility</w:t>
            </w:r>
            <w:r>
              <w:rPr>
                <w:spacing w:val="7"/>
              </w:rPr>
              <w:t xml:space="preserve"> </w:t>
            </w:r>
            <w:r>
              <w:t>weight</w:t>
            </w:r>
            <w:r>
              <w:rPr>
                <w:spacing w:val="7"/>
              </w:rPr>
              <w:t xml:space="preserve"> </w:t>
            </w:r>
            <w:r>
              <w:t>tickets</w:t>
            </w:r>
            <w:r>
              <w:rPr>
                <w:spacing w:val="10"/>
              </w:rPr>
              <w:t xml:space="preserve"> </w:t>
            </w:r>
            <w:r>
              <w:t>before</w:t>
            </w:r>
            <w:r>
              <w:rPr>
                <w:spacing w:val="6"/>
              </w:rPr>
              <w:t xml:space="preserve"> </w:t>
            </w:r>
            <w:r>
              <w:t>Final</w:t>
            </w:r>
            <w:r>
              <w:rPr>
                <w:spacing w:val="6"/>
              </w:rPr>
              <w:t xml:space="preserve"> </w:t>
            </w:r>
            <w:r>
              <w:t>Inspection</w:t>
            </w:r>
            <w:r>
              <w:rPr>
                <w:spacing w:val="7"/>
              </w:rPr>
              <w:t xml:space="preserve"> </w:t>
            </w:r>
            <w:r>
              <w:rPr>
                <w:spacing w:val="-5"/>
              </w:rPr>
              <w:t>to</w:t>
            </w:r>
          </w:p>
          <w:p w:rsidR="00A16302" w:rsidRDefault="005D7B21">
            <w:pPr>
              <w:pStyle w:val="TableParagraph"/>
              <w:spacing w:line="236" w:lineRule="exact"/>
              <w:ind w:left="107"/>
              <w:rPr>
                <w:b/>
                <w:i/>
                <w:sz w:val="20"/>
              </w:rPr>
            </w:pPr>
            <w:r>
              <w:t xml:space="preserve">the Project Manager as a new project submittal. </w:t>
            </w:r>
            <w:r>
              <w:rPr>
                <w:b/>
                <w:i/>
                <w:sz w:val="20"/>
              </w:rPr>
              <w:t>A COPY OF THIS WMP AND RECEIPTS OF ALL RECYCLING AND DISPOSAL SHALL BE SUBMITTED BEFORE FINAL PAYMENT WILL BE MADE BY THE CITY.</w:t>
            </w:r>
          </w:p>
        </w:tc>
      </w:tr>
    </w:tbl>
    <w:p w:rsidR="00A16302" w:rsidRDefault="005D7B21">
      <w:pPr>
        <w:spacing w:before="121"/>
        <w:ind w:left="120"/>
        <w:rPr>
          <w:b/>
          <w:i/>
          <w:sz w:val="20"/>
        </w:rPr>
      </w:pPr>
      <w:r>
        <w:rPr>
          <w:b/>
          <w:i/>
          <w:sz w:val="20"/>
        </w:rPr>
        <w:t>Fines</w:t>
      </w:r>
      <w:r>
        <w:rPr>
          <w:b/>
          <w:i/>
          <w:spacing w:val="-8"/>
          <w:sz w:val="20"/>
        </w:rPr>
        <w:t xml:space="preserve"> </w:t>
      </w:r>
      <w:r>
        <w:rPr>
          <w:b/>
          <w:i/>
          <w:sz w:val="20"/>
        </w:rPr>
        <w:t>for</w:t>
      </w:r>
      <w:r>
        <w:rPr>
          <w:b/>
          <w:i/>
          <w:spacing w:val="-8"/>
          <w:sz w:val="20"/>
        </w:rPr>
        <w:t xml:space="preserve"> </w:t>
      </w:r>
      <w:r>
        <w:rPr>
          <w:b/>
          <w:i/>
          <w:sz w:val="20"/>
        </w:rPr>
        <w:t>Non-Compliance</w:t>
      </w:r>
      <w:r>
        <w:rPr>
          <w:b/>
          <w:i/>
          <w:spacing w:val="-8"/>
          <w:sz w:val="20"/>
        </w:rPr>
        <w:t xml:space="preserve"> </w:t>
      </w:r>
      <w:r>
        <w:rPr>
          <w:b/>
          <w:i/>
          <w:sz w:val="20"/>
        </w:rPr>
        <w:t>(MBMC</w:t>
      </w:r>
      <w:r>
        <w:rPr>
          <w:b/>
          <w:i/>
          <w:spacing w:val="-5"/>
          <w:sz w:val="20"/>
        </w:rPr>
        <w:t xml:space="preserve"> </w:t>
      </w:r>
      <w:r>
        <w:rPr>
          <w:b/>
          <w:i/>
          <w:sz w:val="20"/>
        </w:rPr>
        <w:t>5.26.020):</w:t>
      </w:r>
      <w:r>
        <w:rPr>
          <w:b/>
          <w:i/>
          <w:spacing w:val="-6"/>
          <w:sz w:val="20"/>
        </w:rPr>
        <w:t xml:space="preserve"> </w:t>
      </w:r>
      <w:r>
        <w:rPr>
          <w:b/>
          <w:i/>
          <w:sz w:val="20"/>
        </w:rPr>
        <w:t>Demo</w:t>
      </w:r>
      <w:r>
        <w:rPr>
          <w:b/>
          <w:i/>
          <w:spacing w:val="-5"/>
          <w:sz w:val="20"/>
        </w:rPr>
        <w:t xml:space="preserve"> </w:t>
      </w:r>
      <w:r>
        <w:rPr>
          <w:b/>
          <w:i/>
          <w:sz w:val="20"/>
        </w:rPr>
        <w:t>projects</w:t>
      </w:r>
      <w:r>
        <w:rPr>
          <w:b/>
          <w:i/>
          <w:spacing w:val="-6"/>
          <w:sz w:val="20"/>
        </w:rPr>
        <w:t xml:space="preserve"> </w:t>
      </w:r>
      <w:r>
        <w:rPr>
          <w:b/>
          <w:i/>
          <w:sz w:val="20"/>
        </w:rPr>
        <w:t>up</w:t>
      </w:r>
      <w:r>
        <w:rPr>
          <w:b/>
          <w:i/>
          <w:spacing w:val="-7"/>
          <w:sz w:val="20"/>
        </w:rPr>
        <w:t xml:space="preserve"> </w:t>
      </w:r>
      <w:r>
        <w:rPr>
          <w:b/>
          <w:i/>
          <w:sz w:val="20"/>
        </w:rPr>
        <w:t>to</w:t>
      </w:r>
      <w:r>
        <w:rPr>
          <w:b/>
          <w:i/>
          <w:spacing w:val="-6"/>
          <w:sz w:val="20"/>
        </w:rPr>
        <w:t xml:space="preserve"> </w:t>
      </w:r>
      <w:r>
        <w:rPr>
          <w:b/>
          <w:i/>
          <w:sz w:val="20"/>
        </w:rPr>
        <w:t>$5,000</w:t>
      </w:r>
      <w:r>
        <w:rPr>
          <w:b/>
          <w:i/>
          <w:spacing w:val="-6"/>
          <w:sz w:val="20"/>
        </w:rPr>
        <w:t xml:space="preserve"> </w:t>
      </w:r>
      <w:r>
        <w:rPr>
          <w:b/>
          <w:i/>
          <w:sz w:val="20"/>
        </w:rPr>
        <w:t>and</w:t>
      </w:r>
      <w:r>
        <w:rPr>
          <w:b/>
          <w:i/>
          <w:spacing w:val="-7"/>
          <w:sz w:val="20"/>
        </w:rPr>
        <w:t xml:space="preserve"> </w:t>
      </w:r>
      <w:r>
        <w:rPr>
          <w:b/>
          <w:i/>
          <w:sz w:val="20"/>
        </w:rPr>
        <w:t>Construction</w:t>
      </w:r>
      <w:r>
        <w:rPr>
          <w:b/>
          <w:i/>
          <w:spacing w:val="-6"/>
          <w:sz w:val="20"/>
        </w:rPr>
        <w:t xml:space="preserve"> </w:t>
      </w:r>
      <w:r>
        <w:rPr>
          <w:b/>
          <w:i/>
          <w:sz w:val="20"/>
        </w:rPr>
        <w:t>projects</w:t>
      </w:r>
      <w:r>
        <w:rPr>
          <w:b/>
          <w:i/>
          <w:spacing w:val="-8"/>
          <w:sz w:val="20"/>
        </w:rPr>
        <w:t xml:space="preserve"> </w:t>
      </w:r>
      <w:r>
        <w:rPr>
          <w:b/>
          <w:i/>
          <w:sz w:val="20"/>
        </w:rPr>
        <w:t>up</w:t>
      </w:r>
      <w:r>
        <w:rPr>
          <w:b/>
          <w:i/>
          <w:spacing w:val="-7"/>
          <w:sz w:val="20"/>
        </w:rPr>
        <w:t xml:space="preserve"> </w:t>
      </w:r>
      <w:r>
        <w:rPr>
          <w:b/>
          <w:i/>
          <w:sz w:val="20"/>
        </w:rPr>
        <w:t>to</w:t>
      </w:r>
      <w:r>
        <w:rPr>
          <w:b/>
          <w:i/>
          <w:spacing w:val="-6"/>
          <w:sz w:val="20"/>
        </w:rPr>
        <w:t xml:space="preserve"> </w:t>
      </w:r>
      <w:r>
        <w:rPr>
          <w:b/>
          <w:i/>
          <w:spacing w:val="-2"/>
          <w:sz w:val="20"/>
        </w:rPr>
        <w:t>$10,000</w:t>
      </w:r>
    </w:p>
    <w:p w:rsidR="00A16302" w:rsidRDefault="00A16302">
      <w:pPr>
        <w:pStyle w:val="BodyText"/>
        <w:spacing w:before="6"/>
        <w:rPr>
          <w:b/>
          <w:i/>
          <w:sz w:val="20"/>
        </w:rPr>
      </w:pPr>
    </w:p>
    <w:p w:rsidR="00A16302" w:rsidRDefault="005D7B21">
      <w:pPr>
        <w:tabs>
          <w:tab w:val="left" w:pos="2279"/>
          <w:tab w:val="left" w:pos="10842"/>
        </w:tabs>
        <w:ind w:left="120"/>
        <w:rPr>
          <w:b/>
        </w:rPr>
      </w:pPr>
      <w:r>
        <w:rPr>
          <w:b/>
        </w:rPr>
        <w:t>Project</w:t>
      </w:r>
      <w:r>
        <w:rPr>
          <w:b/>
          <w:spacing w:val="-4"/>
        </w:rPr>
        <w:t xml:space="preserve"> </w:t>
      </w:r>
      <w:r>
        <w:rPr>
          <w:b/>
          <w:spacing w:val="-2"/>
        </w:rPr>
        <w:t>Name:</w:t>
      </w:r>
      <w:r>
        <w:rPr>
          <w:b/>
        </w:rPr>
        <w:tab/>
      </w:r>
      <w:r>
        <w:rPr>
          <w:b/>
          <w:u w:val="single"/>
        </w:rPr>
        <w:tab/>
      </w:r>
    </w:p>
    <w:p w:rsidR="00A16302" w:rsidRDefault="00A16302">
      <w:pPr>
        <w:pStyle w:val="BodyText"/>
        <w:spacing w:before="9"/>
        <w:rPr>
          <w:b/>
          <w:sz w:val="12"/>
        </w:rPr>
      </w:pPr>
    </w:p>
    <w:p w:rsidR="00A16302" w:rsidRDefault="005D7B21">
      <w:pPr>
        <w:tabs>
          <w:tab w:val="left" w:pos="2279"/>
          <w:tab w:val="left" w:pos="10842"/>
        </w:tabs>
        <w:spacing w:before="94"/>
        <w:ind w:left="119"/>
        <w:rPr>
          <w:b/>
        </w:rPr>
      </w:pPr>
      <w:r>
        <w:rPr>
          <w:b/>
        </w:rPr>
        <w:t>Project</w:t>
      </w:r>
      <w:r>
        <w:rPr>
          <w:b/>
          <w:spacing w:val="-2"/>
        </w:rPr>
        <w:t xml:space="preserve"> Address:</w:t>
      </w:r>
      <w:r>
        <w:rPr>
          <w:b/>
        </w:rPr>
        <w:tab/>
      </w:r>
      <w:r>
        <w:rPr>
          <w:b/>
          <w:u w:val="single"/>
        </w:rPr>
        <w:tab/>
      </w:r>
    </w:p>
    <w:p w:rsidR="00A16302" w:rsidRDefault="00A16302">
      <w:pPr>
        <w:pStyle w:val="BodyText"/>
        <w:spacing w:before="9"/>
        <w:rPr>
          <w:b/>
          <w:sz w:val="20"/>
        </w:rPr>
      </w:pPr>
    </w:p>
    <w:p w:rsidR="00A16302" w:rsidRDefault="005D7B21">
      <w:pPr>
        <w:pStyle w:val="BodyText"/>
        <w:tabs>
          <w:tab w:val="left" w:pos="2279"/>
          <w:tab w:val="left" w:pos="5159"/>
          <w:tab w:val="left" w:pos="7319"/>
        </w:tabs>
        <w:spacing w:line="355" w:lineRule="auto"/>
        <w:ind w:left="2280" w:right="2211" w:hanging="2161"/>
      </w:pPr>
      <w:r>
        <w:rPr>
          <w:b/>
        </w:rPr>
        <w:t>Type of Project:</w:t>
      </w:r>
      <w:r>
        <w:rPr>
          <w:b/>
        </w:rPr>
        <w:tab/>
      </w:r>
      <w:r>
        <w:t>[</w:t>
      </w:r>
      <w:r>
        <w:rPr>
          <w:spacing w:val="80"/>
        </w:rPr>
        <w:t xml:space="preserve"> </w:t>
      </w:r>
      <w:r>
        <w:t>]</w:t>
      </w:r>
      <w:r>
        <w:rPr>
          <w:spacing w:val="40"/>
        </w:rPr>
        <w:t xml:space="preserve"> </w:t>
      </w:r>
      <w:r>
        <w:t>Street Improvement</w:t>
      </w:r>
      <w:r>
        <w:tab/>
        <w:t>[</w:t>
      </w:r>
      <w:r>
        <w:rPr>
          <w:spacing w:val="80"/>
        </w:rPr>
        <w:t xml:space="preserve"> </w:t>
      </w:r>
      <w:r>
        <w:t>]</w:t>
      </w:r>
      <w:r>
        <w:rPr>
          <w:spacing w:val="40"/>
        </w:rPr>
        <w:t xml:space="preserve"> </w:t>
      </w:r>
      <w:r>
        <w:t>Water Main</w:t>
      </w:r>
      <w:r>
        <w:tab/>
        <w:t>[</w:t>
      </w:r>
      <w:r>
        <w:rPr>
          <w:spacing w:val="80"/>
        </w:rPr>
        <w:t xml:space="preserve"> </w:t>
      </w:r>
      <w:r>
        <w:t>]</w:t>
      </w:r>
      <w:r>
        <w:rPr>
          <w:spacing w:val="40"/>
        </w:rPr>
        <w:t xml:space="preserve"> </w:t>
      </w:r>
      <w:r>
        <w:t>Sewer</w:t>
      </w:r>
      <w:r>
        <w:rPr>
          <w:spacing w:val="-6"/>
        </w:rPr>
        <w:t xml:space="preserve"> </w:t>
      </w:r>
      <w:r>
        <w:t>Main [</w:t>
      </w:r>
      <w:r>
        <w:rPr>
          <w:spacing w:val="80"/>
        </w:rPr>
        <w:t xml:space="preserve"> </w:t>
      </w:r>
      <w:r>
        <w:t>]</w:t>
      </w:r>
      <w:r>
        <w:rPr>
          <w:spacing w:val="40"/>
        </w:rPr>
        <w:t xml:space="preserve"> </w:t>
      </w:r>
      <w:r>
        <w:t>Storm Drain</w:t>
      </w:r>
      <w:r>
        <w:tab/>
      </w:r>
      <w:r>
        <w:rPr>
          <w:spacing w:val="-61"/>
        </w:rPr>
        <w:t xml:space="preserve"> </w:t>
      </w:r>
      <w:r>
        <w:t>[</w:t>
      </w:r>
      <w:r>
        <w:rPr>
          <w:spacing w:val="80"/>
        </w:rPr>
        <w:t xml:space="preserve"> </w:t>
      </w:r>
      <w:r>
        <w:t>]</w:t>
      </w:r>
      <w:r>
        <w:rPr>
          <w:spacing w:val="40"/>
        </w:rPr>
        <w:t xml:space="preserve"> </w:t>
      </w:r>
      <w:r>
        <w:t>Other</w:t>
      </w:r>
    </w:p>
    <w:p w:rsidR="00A16302" w:rsidRDefault="005D7B21">
      <w:pPr>
        <w:tabs>
          <w:tab w:val="left" w:pos="2280"/>
          <w:tab w:val="left" w:pos="4440"/>
          <w:tab w:val="left" w:pos="5880"/>
          <w:tab w:val="left" w:pos="10842"/>
        </w:tabs>
        <w:spacing w:before="118" w:line="465" w:lineRule="auto"/>
        <w:ind w:left="120" w:right="275"/>
        <w:rPr>
          <w:b/>
        </w:rPr>
      </w:pPr>
      <w:r>
        <w:rPr>
          <w:b/>
        </w:rPr>
        <w:t>Total Bid Price:</w:t>
      </w:r>
      <w:r>
        <w:rPr>
          <w:b/>
        </w:rPr>
        <w:tab/>
      </w:r>
      <w:r>
        <w:rPr>
          <w:b/>
          <w:spacing w:val="-10"/>
        </w:rPr>
        <w:t>$</w:t>
      </w:r>
      <w:r>
        <w:rPr>
          <w:b/>
          <w:u w:val="single"/>
        </w:rPr>
        <w:tab/>
      </w:r>
      <w:r>
        <w:rPr>
          <w:b/>
          <w:u w:val="single"/>
        </w:rPr>
        <w:tab/>
      </w:r>
      <w:r>
        <w:rPr>
          <w:b/>
          <w:u w:val="single"/>
        </w:rPr>
        <w:tab/>
      </w:r>
      <w:r>
        <w:rPr>
          <w:b/>
        </w:rPr>
        <w:t xml:space="preserve"> Requesting Infeasibility Exemption:</w:t>
      </w:r>
      <w:r>
        <w:rPr>
          <w:b/>
        </w:rPr>
        <w:tab/>
        <w:t>[</w:t>
      </w:r>
      <w:r>
        <w:rPr>
          <w:b/>
          <w:spacing w:val="80"/>
        </w:rPr>
        <w:t xml:space="preserve"> </w:t>
      </w:r>
      <w:r>
        <w:rPr>
          <w:b/>
        </w:rPr>
        <w:t>]</w:t>
      </w:r>
      <w:r>
        <w:rPr>
          <w:b/>
          <w:spacing w:val="40"/>
        </w:rPr>
        <w:t xml:space="preserve"> </w:t>
      </w:r>
      <w:r>
        <w:rPr>
          <w:b/>
        </w:rPr>
        <w:t>Yes</w:t>
      </w:r>
      <w:r>
        <w:rPr>
          <w:b/>
        </w:rPr>
        <w:tab/>
        <w:t>[</w:t>
      </w:r>
      <w:r>
        <w:rPr>
          <w:b/>
          <w:spacing w:val="80"/>
        </w:rPr>
        <w:t xml:space="preserve"> </w:t>
      </w:r>
      <w:r>
        <w:rPr>
          <w:b/>
        </w:rPr>
        <w:t>]</w:t>
      </w:r>
      <w:r>
        <w:rPr>
          <w:b/>
          <w:spacing w:val="40"/>
        </w:rPr>
        <w:t xml:space="preserve"> </w:t>
      </w:r>
      <w:r>
        <w:rPr>
          <w:b/>
        </w:rPr>
        <w:t>No</w:t>
      </w:r>
    </w:p>
    <w:p w:rsidR="00A16302" w:rsidRDefault="00A16302">
      <w:pPr>
        <w:spacing w:line="465" w:lineRule="auto"/>
        <w:sectPr w:rsidR="00A16302">
          <w:pgSz w:w="12240" w:h="15840"/>
          <w:pgMar w:top="1360" w:right="520" w:bottom="1368" w:left="600" w:header="0" w:footer="711" w:gutter="0"/>
          <w:cols w:space="720"/>
        </w:sectPr>
      </w:pPr>
    </w:p>
    <w:p w:rsidR="00A16302" w:rsidRDefault="005D7B21">
      <w:pPr>
        <w:tabs>
          <w:tab w:val="left" w:pos="5215"/>
        </w:tabs>
        <w:spacing w:before="5" w:line="465" w:lineRule="auto"/>
        <w:ind w:left="120" w:right="38"/>
        <w:jc w:val="both"/>
        <w:rPr>
          <w:b/>
        </w:rPr>
      </w:pPr>
      <w:r>
        <w:rPr>
          <w:b/>
        </w:rPr>
        <w:t>Contractor Name:</w:t>
      </w:r>
      <w:r>
        <w:rPr>
          <w:b/>
          <w:spacing w:val="239"/>
        </w:rPr>
        <w:t xml:space="preserve"> </w:t>
      </w:r>
      <w:r>
        <w:rPr>
          <w:b/>
          <w:u w:val="single"/>
        </w:rPr>
        <w:tab/>
      </w:r>
      <w:r>
        <w:rPr>
          <w:b/>
        </w:rPr>
        <w:t xml:space="preserve"> Address: </w:t>
      </w:r>
      <w:r>
        <w:rPr>
          <w:b/>
          <w:u w:val="single"/>
        </w:rPr>
        <w:tab/>
      </w:r>
      <w:r>
        <w:rPr>
          <w:b/>
        </w:rPr>
        <w:t xml:space="preserve"> Recycler:</w:t>
      </w:r>
      <w:r>
        <w:rPr>
          <w:b/>
          <w:spacing w:val="388"/>
        </w:rPr>
        <w:t xml:space="preserve"> </w:t>
      </w:r>
      <w:r>
        <w:rPr>
          <w:b/>
          <w:u w:val="single"/>
        </w:rPr>
        <w:tab/>
      </w:r>
    </w:p>
    <w:p w:rsidR="00A16302" w:rsidRDefault="005D7B21">
      <w:pPr>
        <w:tabs>
          <w:tab w:val="left" w:pos="5093"/>
        </w:tabs>
        <w:spacing w:before="5" w:line="465" w:lineRule="auto"/>
        <w:ind w:left="120" w:right="264"/>
        <w:jc w:val="both"/>
        <w:rPr>
          <w:b/>
        </w:rPr>
      </w:pPr>
      <w:r>
        <w:br w:type="column"/>
      </w:r>
      <w:r>
        <w:rPr>
          <w:b/>
        </w:rPr>
        <w:t>Contact Name:</w:t>
      </w:r>
      <w:r>
        <w:rPr>
          <w:b/>
          <w:spacing w:val="544"/>
        </w:rPr>
        <w:t xml:space="preserve"> </w:t>
      </w:r>
      <w:r>
        <w:rPr>
          <w:b/>
          <w:u w:val="single"/>
        </w:rPr>
        <w:tab/>
      </w:r>
      <w:r>
        <w:rPr>
          <w:b/>
        </w:rPr>
        <w:t xml:space="preserve"> Contact Phone:</w:t>
      </w:r>
      <w:r>
        <w:rPr>
          <w:b/>
          <w:spacing w:val="471"/>
        </w:rPr>
        <w:t xml:space="preserve"> </w:t>
      </w:r>
      <w:r>
        <w:rPr>
          <w:b/>
          <w:u w:val="single"/>
        </w:rPr>
        <w:tab/>
      </w:r>
      <w:r>
        <w:rPr>
          <w:b/>
        </w:rPr>
        <w:t xml:space="preserve"> Recycler Contact:</w:t>
      </w:r>
      <w:r>
        <w:rPr>
          <w:b/>
          <w:spacing w:val="227"/>
        </w:rPr>
        <w:t xml:space="preserve"> </w:t>
      </w:r>
      <w:r>
        <w:rPr>
          <w:b/>
          <w:u w:val="single"/>
        </w:rPr>
        <w:tab/>
      </w:r>
    </w:p>
    <w:p w:rsidR="00A16302" w:rsidRDefault="00A16302">
      <w:pPr>
        <w:spacing w:line="465" w:lineRule="auto"/>
        <w:jc w:val="both"/>
        <w:sectPr w:rsidR="00A16302">
          <w:type w:val="continuous"/>
          <w:pgSz w:w="12240" w:h="15840"/>
          <w:pgMar w:top="1360" w:right="520" w:bottom="1180" w:left="600" w:header="0" w:footer="711" w:gutter="0"/>
          <w:cols w:num="2" w:space="720" w:equalWidth="0">
            <w:col w:w="5270" w:space="490"/>
            <w:col w:w="5360"/>
          </w:cols>
        </w:sectPr>
      </w:pPr>
    </w:p>
    <w:p w:rsidR="00A16302" w:rsidRDefault="005D7B21">
      <w:pPr>
        <w:tabs>
          <w:tab w:val="left" w:pos="2279"/>
          <w:tab w:val="left" w:pos="5215"/>
          <w:tab w:val="left" w:pos="5879"/>
          <w:tab w:val="left" w:pos="8759"/>
          <w:tab w:val="left" w:pos="10839"/>
        </w:tabs>
        <w:spacing w:before="5"/>
        <w:ind w:left="120"/>
        <w:rPr>
          <w:b/>
        </w:rPr>
      </w:pPr>
      <w:r>
        <w:rPr>
          <w:b/>
        </w:rPr>
        <w:t>Recycler</w:t>
      </w:r>
      <w:r>
        <w:rPr>
          <w:b/>
          <w:spacing w:val="-5"/>
        </w:rPr>
        <w:t xml:space="preserve"> </w:t>
      </w:r>
      <w:r>
        <w:rPr>
          <w:b/>
          <w:spacing w:val="-2"/>
        </w:rPr>
        <w:t>Address:</w:t>
      </w:r>
      <w:r>
        <w:rPr>
          <w:b/>
        </w:rPr>
        <w:tab/>
      </w:r>
      <w:r>
        <w:rPr>
          <w:b/>
          <w:u w:val="single"/>
        </w:rPr>
        <w:tab/>
      </w:r>
      <w:r>
        <w:rPr>
          <w:b/>
        </w:rPr>
        <w:tab/>
        <w:t>Recycler</w:t>
      </w:r>
      <w:r>
        <w:rPr>
          <w:b/>
          <w:spacing w:val="-9"/>
        </w:rPr>
        <w:t xml:space="preserve"> </w:t>
      </w:r>
      <w:r>
        <w:rPr>
          <w:b/>
        </w:rPr>
        <w:t>Contact</w:t>
      </w:r>
      <w:r>
        <w:rPr>
          <w:b/>
          <w:spacing w:val="-8"/>
        </w:rPr>
        <w:t xml:space="preserve"> </w:t>
      </w:r>
      <w:r>
        <w:rPr>
          <w:b/>
          <w:spacing w:val="-2"/>
        </w:rPr>
        <w:t>Phone:</w:t>
      </w:r>
      <w:r>
        <w:rPr>
          <w:b/>
        </w:rPr>
        <w:tab/>
      </w:r>
      <w:r>
        <w:rPr>
          <w:b/>
          <w:u w:val="single"/>
        </w:rPr>
        <w:tab/>
      </w:r>
    </w:p>
    <w:p w:rsidR="00A16302" w:rsidRDefault="00A16302">
      <w:pPr>
        <w:pStyle w:val="BodyText"/>
        <w:spacing w:before="3"/>
        <w:rPr>
          <w:b/>
          <w:sz w:val="21"/>
        </w:rPr>
      </w:pPr>
    </w:p>
    <w:tbl>
      <w:tblPr>
        <w:tblW w:w="0" w:type="auto"/>
        <w:tblInd w:w="737" w:type="dxa"/>
        <w:tblLayout w:type="fixed"/>
        <w:tblCellMar>
          <w:left w:w="0" w:type="dxa"/>
          <w:right w:w="0" w:type="dxa"/>
        </w:tblCellMar>
        <w:tblLook w:val="01E0" w:firstRow="1" w:lastRow="1" w:firstColumn="1" w:lastColumn="1" w:noHBand="0" w:noVBand="0"/>
      </w:tblPr>
      <w:tblGrid>
        <w:gridCol w:w="4675"/>
        <w:gridCol w:w="2548"/>
        <w:gridCol w:w="2352"/>
      </w:tblGrid>
      <w:tr w:rsidR="00A16302" w:rsidTr="004346C7">
        <w:trPr>
          <w:trHeight w:val="320"/>
        </w:trPr>
        <w:tc>
          <w:tcPr>
            <w:tcW w:w="4675" w:type="dxa"/>
            <w:tcBorders>
              <w:top w:val="single" w:sz="4" w:space="0" w:color="000000"/>
              <w:left w:val="single" w:sz="4" w:space="0" w:color="000000"/>
            </w:tcBorders>
            <w:shd w:val="clear" w:color="auto" w:fill="BEBEBE"/>
          </w:tcPr>
          <w:p w:rsidR="00A16302" w:rsidRDefault="00A16302">
            <w:pPr>
              <w:pStyle w:val="TableParagraph"/>
              <w:rPr>
                <w:rFonts w:ascii="Times New Roman"/>
                <w:sz w:val="20"/>
              </w:rPr>
            </w:pPr>
          </w:p>
        </w:tc>
        <w:tc>
          <w:tcPr>
            <w:tcW w:w="2548" w:type="dxa"/>
            <w:tcBorders>
              <w:top w:val="single" w:sz="4" w:space="0" w:color="000000"/>
            </w:tcBorders>
            <w:shd w:val="clear" w:color="auto" w:fill="BEBEBE"/>
          </w:tcPr>
          <w:p w:rsidR="00A16302" w:rsidRDefault="005D7B21">
            <w:pPr>
              <w:pStyle w:val="TableParagraph"/>
              <w:spacing w:before="117"/>
              <w:ind w:left="312" w:right="509"/>
              <w:jc w:val="center"/>
              <w:rPr>
                <w:b/>
                <w:sz w:val="20"/>
              </w:rPr>
            </w:pPr>
            <w:r>
              <w:rPr>
                <w:b/>
                <w:sz w:val="20"/>
              </w:rPr>
              <w:t>CITY</w:t>
            </w:r>
            <w:r>
              <w:rPr>
                <w:b/>
                <w:spacing w:val="-3"/>
                <w:sz w:val="20"/>
              </w:rPr>
              <w:t xml:space="preserve"> </w:t>
            </w:r>
            <w:r>
              <w:rPr>
                <w:b/>
                <w:sz w:val="20"/>
              </w:rPr>
              <w:t>USE</w:t>
            </w:r>
            <w:r>
              <w:rPr>
                <w:b/>
                <w:spacing w:val="-6"/>
                <w:sz w:val="20"/>
              </w:rPr>
              <w:t xml:space="preserve"> </w:t>
            </w:r>
            <w:r>
              <w:rPr>
                <w:b/>
                <w:spacing w:val="-4"/>
                <w:sz w:val="20"/>
              </w:rPr>
              <w:t>ONLY</w:t>
            </w:r>
          </w:p>
        </w:tc>
        <w:tc>
          <w:tcPr>
            <w:tcW w:w="2352" w:type="dxa"/>
            <w:tcBorders>
              <w:top w:val="single" w:sz="4" w:space="0" w:color="000000"/>
              <w:right w:val="single" w:sz="4" w:space="0" w:color="000000"/>
            </w:tcBorders>
            <w:shd w:val="clear" w:color="auto" w:fill="BEBEBE"/>
          </w:tcPr>
          <w:p w:rsidR="00A16302" w:rsidRDefault="00A16302">
            <w:pPr>
              <w:pStyle w:val="TableParagraph"/>
              <w:rPr>
                <w:rFonts w:ascii="Times New Roman"/>
                <w:sz w:val="20"/>
              </w:rPr>
            </w:pPr>
          </w:p>
        </w:tc>
      </w:tr>
      <w:tr w:rsidR="00A16302" w:rsidTr="004346C7">
        <w:trPr>
          <w:trHeight w:val="501"/>
        </w:trPr>
        <w:tc>
          <w:tcPr>
            <w:tcW w:w="4675" w:type="dxa"/>
            <w:tcBorders>
              <w:left w:val="single" w:sz="4" w:space="0" w:color="000000"/>
            </w:tcBorders>
            <w:shd w:val="clear" w:color="auto" w:fill="BEBEBE"/>
          </w:tcPr>
          <w:p w:rsidR="00A16302" w:rsidRDefault="00A16302">
            <w:pPr>
              <w:pStyle w:val="TableParagraph"/>
              <w:rPr>
                <w:b/>
              </w:rPr>
            </w:pPr>
          </w:p>
          <w:p w:rsidR="00A16302" w:rsidRDefault="005D7B21">
            <w:pPr>
              <w:pStyle w:val="TableParagraph"/>
              <w:spacing w:before="156" w:line="211" w:lineRule="exact"/>
              <w:ind w:left="107"/>
              <w:rPr>
                <w:sz w:val="20"/>
              </w:rPr>
            </w:pPr>
            <w:r>
              <w:rPr>
                <w:spacing w:val="-2"/>
                <w:sz w:val="20"/>
              </w:rPr>
              <w:t>Approved</w:t>
            </w:r>
          </w:p>
        </w:tc>
        <w:tc>
          <w:tcPr>
            <w:tcW w:w="2548" w:type="dxa"/>
            <w:tcBorders>
              <w:bottom w:val="single" w:sz="4" w:space="0" w:color="000000"/>
            </w:tcBorders>
            <w:shd w:val="clear" w:color="auto" w:fill="BEBEBE"/>
          </w:tcPr>
          <w:p w:rsidR="00A16302" w:rsidRDefault="005D7B21">
            <w:pPr>
              <w:pStyle w:val="TableParagraph"/>
              <w:spacing w:before="56"/>
              <w:ind w:left="312" w:right="511"/>
              <w:jc w:val="center"/>
              <w:rPr>
                <w:b/>
                <w:sz w:val="20"/>
              </w:rPr>
            </w:pPr>
            <w:r>
              <w:rPr>
                <w:b/>
                <w:spacing w:val="-2"/>
                <w:sz w:val="20"/>
              </w:rPr>
              <w:t>Application</w:t>
            </w:r>
            <w:r>
              <w:rPr>
                <w:b/>
                <w:spacing w:val="7"/>
                <w:sz w:val="20"/>
              </w:rPr>
              <w:t xml:space="preserve"> </w:t>
            </w:r>
            <w:r>
              <w:rPr>
                <w:b/>
                <w:spacing w:val="-2"/>
                <w:sz w:val="20"/>
              </w:rPr>
              <w:t>(Date)</w:t>
            </w:r>
          </w:p>
        </w:tc>
        <w:tc>
          <w:tcPr>
            <w:tcW w:w="2352" w:type="dxa"/>
            <w:tcBorders>
              <w:bottom w:val="single" w:sz="4" w:space="0" w:color="000000"/>
              <w:right w:val="single" w:sz="4" w:space="0" w:color="000000"/>
            </w:tcBorders>
            <w:shd w:val="clear" w:color="auto" w:fill="BEBEBE"/>
          </w:tcPr>
          <w:p w:rsidR="00A16302" w:rsidRDefault="005D7B21">
            <w:pPr>
              <w:pStyle w:val="TableParagraph"/>
              <w:spacing w:before="56"/>
              <w:ind w:left="526"/>
              <w:rPr>
                <w:b/>
                <w:sz w:val="20"/>
              </w:rPr>
            </w:pPr>
            <w:r>
              <w:rPr>
                <w:b/>
                <w:sz w:val="20"/>
              </w:rPr>
              <w:t>Final</w:t>
            </w:r>
            <w:r>
              <w:rPr>
                <w:b/>
                <w:spacing w:val="-8"/>
                <w:sz w:val="20"/>
              </w:rPr>
              <w:t xml:space="preserve"> </w:t>
            </w:r>
            <w:r>
              <w:rPr>
                <w:b/>
                <w:spacing w:val="-2"/>
                <w:sz w:val="20"/>
              </w:rPr>
              <w:t>(Date)</w:t>
            </w:r>
          </w:p>
        </w:tc>
      </w:tr>
      <w:tr w:rsidR="00A16302" w:rsidTr="004346C7">
        <w:trPr>
          <w:trHeight w:val="274"/>
        </w:trPr>
        <w:tc>
          <w:tcPr>
            <w:tcW w:w="4675" w:type="dxa"/>
            <w:tcBorders>
              <w:left w:val="single" w:sz="4" w:space="0" w:color="000000"/>
            </w:tcBorders>
            <w:shd w:val="clear" w:color="auto" w:fill="BEBEBE"/>
          </w:tcPr>
          <w:p w:rsidR="00A16302" w:rsidRDefault="005D7B21">
            <w:pPr>
              <w:pStyle w:val="TableParagraph"/>
              <w:spacing w:before="119" w:line="211" w:lineRule="exact"/>
              <w:ind w:left="107"/>
              <w:rPr>
                <w:sz w:val="20"/>
              </w:rPr>
            </w:pPr>
            <w:r>
              <w:rPr>
                <w:sz w:val="20"/>
              </w:rPr>
              <w:t>Further</w:t>
            </w:r>
            <w:r>
              <w:rPr>
                <w:spacing w:val="-9"/>
                <w:sz w:val="20"/>
              </w:rPr>
              <w:t xml:space="preserve"> </w:t>
            </w:r>
            <w:r>
              <w:rPr>
                <w:sz w:val="20"/>
              </w:rPr>
              <w:t>explanation</w:t>
            </w:r>
            <w:r>
              <w:rPr>
                <w:spacing w:val="-8"/>
                <w:sz w:val="20"/>
              </w:rPr>
              <w:t xml:space="preserve"> </w:t>
            </w:r>
            <w:r>
              <w:rPr>
                <w:sz w:val="20"/>
              </w:rPr>
              <w:t>needed</w:t>
            </w:r>
            <w:r>
              <w:rPr>
                <w:spacing w:val="-7"/>
                <w:sz w:val="20"/>
              </w:rPr>
              <w:t xml:space="preserve"> </w:t>
            </w:r>
            <w:r>
              <w:rPr>
                <w:sz w:val="20"/>
              </w:rPr>
              <w:t>(see</w:t>
            </w:r>
            <w:r>
              <w:rPr>
                <w:spacing w:val="-10"/>
                <w:sz w:val="20"/>
              </w:rPr>
              <w:t xml:space="preserve"> </w:t>
            </w:r>
            <w:r>
              <w:rPr>
                <w:spacing w:val="-2"/>
                <w:sz w:val="20"/>
              </w:rPr>
              <w:t>attached)</w:t>
            </w:r>
          </w:p>
        </w:tc>
        <w:tc>
          <w:tcPr>
            <w:tcW w:w="4900" w:type="dxa"/>
            <w:gridSpan w:val="2"/>
            <w:tcBorders>
              <w:top w:val="single" w:sz="4" w:space="0" w:color="000000"/>
              <w:bottom w:val="single" w:sz="4" w:space="0" w:color="000000"/>
              <w:right w:val="single" w:sz="4" w:space="0" w:color="000000"/>
            </w:tcBorders>
            <w:shd w:val="clear" w:color="auto" w:fill="BEBEBE"/>
          </w:tcPr>
          <w:p w:rsidR="00A16302" w:rsidRDefault="00A16302">
            <w:pPr>
              <w:pStyle w:val="TableParagraph"/>
              <w:rPr>
                <w:rFonts w:ascii="Times New Roman"/>
                <w:sz w:val="20"/>
              </w:rPr>
            </w:pPr>
          </w:p>
        </w:tc>
      </w:tr>
      <w:tr w:rsidR="00A16302" w:rsidTr="004346C7">
        <w:trPr>
          <w:trHeight w:val="274"/>
        </w:trPr>
        <w:tc>
          <w:tcPr>
            <w:tcW w:w="4675" w:type="dxa"/>
            <w:tcBorders>
              <w:left w:val="single" w:sz="4" w:space="0" w:color="000000"/>
            </w:tcBorders>
            <w:shd w:val="clear" w:color="auto" w:fill="BEBEBE"/>
          </w:tcPr>
          <w:p w:rsidR="00A16302" w:rsidRDefault="005D7B21">
            <w:pPr>
              <w:pStyle w:val="TableParagraph"/>
              <w:spacing w:before="119" w:line="211" w:lineRule="exact"/>
              <w:ind w:left="107"/>
              <w:rPr>
                <w:sz w:val="20"/>
              </w:rPr>
            </w:pPr>
            <w:r>
              <w:rPr>
                <w:spacing w:val="-2"/>
                <w:sz w:val="20"/>
              </w:rPr>
              <w:t>Denied</w:t>
            </w:r>
          </w:p>
        </w:tc>
        <w:tc>
          <w:tcPr>
            <w:tcW w:w="4900" w:type="dxa"/>
            <w:gridSpan w:val="2"/>
            <w:tcBorders>
              <w:top w:val="single" w:sz="4" w:space="0" w:color="000000"/>
              <w:bottom w:val="single" w:sz="4" w:space="0" w:color="000000"/>
              <w:right w:val="single" w:sz="4" w:space="0" w:color="000000"/>
            </w:tcBorders>
            <w:shd w:val="clear" w:color="auto" w:fill="BEBEBE"/>
          </w:tcPr>
          <w:p w:rsidR="00A16302" w:rsidRDefault="00A16302">
            <w:pPr>
              <w:pStyle w:val="TableParagraph"/>
              <w:rPr>
                <w:rFonts w:ascii="Times New Roman"/>
                <w:sz w:val="20"/>
              </w:rPr>
            </w:pPr>
          </w:p>
        </w:tc>
      </w:tr>
    </w:tbl>
    <w:p w:rsidR="00A16302" w:rsidRDefault="00A16302">
      <w:pPr>
        <w:rPr>
          <w:rFonts w:ascii="Times New Roman"/>
          <w:sz w:val="20"/>
        </w:rPr>
        <w:sectPr w:rsidR="00A16302">
          <w:type w:val="continuous"/>
          <w:pgSz w:w="12240" w:h="15840"/>
          <w:pgMar w:top="1360" w:right="520" w:bottom="1180" w:left="600" w:header="0" w:footer="711" w:gutter="0"/>
          <w:cols w:space="720"/>
        </w:sect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4"/>
        <w:gridCol w:w="4899"/>
      </w:tblGrid>
      <w:tr w:rsidR="00A16302" w:rsidTr="00DD6925">
        <w:trPr>
          <w:trHeight w:val="444"/>
        </w:trPr>
        <w:tc>
          <w:tcPr>
            <w:tcW w:w="4674" w:type="dxa"/>
            <w:vMerge w:val="restart"/>
            <w:tcBorders>
              <w:top w:val="nil"/>
              <w:right w:val="nil"/>
            </w:tcBorders>
            <w:shd w:val="clear" w:color="auto" w:fill="BEBEBE"/>
          </w:tcPr>
          <w:p w:rsidR="00A16302" w:rsidRDefault="005D7B21">
            <w:pPr>
              <w:pStyle w:val="TableParagraph"/>
              <w:spacing w:before="119" w:line="376" w:lineRule="auto"/>
              <w:ind w:left="107" w:right="831"/>
              <w:rPr>
                <w:sz w:val="20"/>
              </w:rPr>
            </w:pPr>
            <w:r>
              <w:rPr>
                <w:sz w:val="20"/>
              </w:rPr>
              <w:t>Infeasibility</w:t>
            </w:r>
            <w:r>
              <w:rPr>
                <w:spacing w:val="-14"/>
                <w:sz w:val="20"/>
              </w:rPr>
              <w:t xml:space="preserve"> </w:t>
            </w:r>
            <w:r>
              <w:rPr>
                <w:sz w:val="20"/>
              </w:rPr>
              <w:t>Exemption</w:t>
            </w:r>
            <w:r>
              <w:rPr>
                <w:spacing w:val="-14"/>
                <w:sz w:val="20"/>
              </w:rPr>
              <w:t xml:space="preserve"> </w:t>
            </w:r>
            <w:r>
              <w:rPr>
                <w:sz w:val="20"/>
              </w:rPr>
              <w:t>Approved Reviewed By</w:t>
            </w:r>
          </w:p>
        </w:tc>
        <w:tc>
          <w:tcPr>
            <w:tcW w:w="4899" w:type="dxa"/>
            <w:tcBorders>
              <w:top w:val="single" w:sz="4" w:space="0" w:color="auto"/>
              <w:left w:val="nil"/>
            </w:tcBorders>
            <w:shd w:val="clear" w:color="auto" w:fill="BEBEBE"/>
          </w:tcPr>
          <w:p w:rsidR="00A16302" w:rsidRDefault="00A16302">
            <w:pPr>
              <w:pStyle w:val="TableParagraph"/>
              <w:rPr>
                <w:rFonts w:ascii="Times New Roman"/>
                <w:sz w:val="18"/>
              </w:rPr>
            </w:pPr>
          </w:p>
        </w:tc>
      </w:tr>
      <w:tr w:rsidR="00A16302" w:rsidTr="0047586C">
        <w:trPr>
          <w:trHeight w:val="444"/>
        </w:trPr>
        <w:tc>
          <w:tcPr>
            <w:tcW w:w="4674" w:type="dxa"/>
            <w:vMerge/>
            <w:tcBorders>
              <w:top w:val="nil"/>
              <w:right w:val="nil"/>
            </w:tcBorders>
            <w:shd w:val="clear" w:color="auto" w:fill="BEBEBE"/>
          </w:tcPr>
          <w:p w:rsidR="00A16302" w:rsidRDefault="00A16302">
            <w:pPr>
              <w:rPr>
                <w:sz w:val="2"/>
                <w:szCs w:val="2"/>
              </w:rPr>
            </w:pPr>
          </w:p>
        </w:tc>
        <w:tc>
          <w:tcPr>
            <w:tcW w:w="4899" w:type="dxa"/>
            <w:tcBorders>
              <w:left w:val="nil"/>
            </w:tcBorders>
            <w:shd w:val="clear" w:color="auto" w:fill="BEBEBE"/>
          </w:tcPr>
          <w:p w:rsidR="00A16302" w:rsidRDefault="00A16302">
            <w:pPr>
              <w:pStyle w:val="TableParagraph"/>
              <w:rPr>
                <w:rFonts w:ascii="Times New Roman"/>
                <w:sz w:val="18"/>
              </w:rPr>
            </w:pPr>
          </w:p>
        </w:tc>
      </w:tr>
      <w:tr w:rsidR="00A16302" w:rsidTr="0047586C">
        <w:trPr>
          <w:trHeight w:val="290"/>
        </w:trPr>
        <w:tc>
          <w:tcPr>
            <w:tcW w:w="4674" w:type="dxa"/>
            <w:vMerge/>
            <w:tcBorders>
              <w:top w:val="nil"/>
              <w:right w:val="nil"/>
            </w:tcBorders>
            <w:shd w:val="clear" w:color="auto" w:fill="BEBEBE"/>
          </w:tcPr>
          <w:p w:rsidR="00A16302" w:rsidRDefault="00A16302">
            <w:pPr>
              <w:rPr>
                <w:sz w:val="2"/>
                <w:szCs w:val="2"/>
              </w:rPr>
            </w:pPr>
          </w:p>
        </w:tc>
        <w:tc>
          <w:tcPr>
            <w:tcW w:w="4899" w:type="dxa"/>
            <w:tcBorders>
              <w:left w:val="nil"/>
            </w:tcBorders>
            <w:shd w:val="clear" w:color="auto" w:fill="BEBEBE"/>
          </w:tcPr>
          <w:p w:rsidR="00A16302" w:rsidRDefault="00A16302">
            <w:pPr>
              <w:pStyle w:val="TableParagraph"/>
              <w:rPr>
                <w:rFonts w:ascii="Times New Roman"/>
                <w:sz w:val="16"/>
              </w:rPr>
            </w:pPr>
          </w:p>
        </w:tc>
      </w:tr>
    </w:tbl>
    <w:p w:rsidR="00A16302" w:rsidRPr="004346C7" w:rsidRDefault="005D7B21" w:rsidP="004346C7">
      <w:pPr>
        <w:tabs>
          <w:tab w:val="left" w:pos="7109"/>
        </w:tabs>
        <w:spacing w:before="116"/>
        <w:ind w:right="196"/>
        <w:jc w:val="center"/>
        <w:rPr>
          <w:b/>
          <w:sz w:val="20"/>
          <w:szCs w:val="20"/>
        </w:rPr>
      </w:pPr>
      <w:r w:rsidRPr="004346C7">
        <w:rPr>
          <w:sz w:val="20"/>
          <w:szCs w:val="20"/>
        </w:rPr>
        <w:t>Submit</w:t>
      </w:r>
      <w:r w:rsidRPr="004346C7">
        <w:rPr>
          <w:spacing w:val="-6"/>
          <w:sz w:val="20"/>
          <w:szCs w:val="20"/>
        </w:rPr>
        <w:t xml:space="preserve"> </w:t>
      </w:r>
      <w:r w:rsidRPr="004346C7">
        <w:rPr>
          <w:sz w:val="20"/>
          <w:szCs w:val="20"/>
        </w:rPr>
        <w:t>this</w:t>
      </w:r>
      <w:r w:rsidRPr="004346C7">
        <w:rPr>
          <w:spacing w:val="-5"/>
          <w:sz w:val="20"/>
          <w:szCs w:val="20"/>
        </w:rPr>
        <w:t xml:space="preserve"> </w:t>
      </w:r>
      <w:r w:rsidRPr="004346C7">
        <w:rPr>
          <w:sz w:val="20"/>
          <w:szCs w:val="20"/>
        </w:rPr>
        <w:t>form</w:t>
      </w:r>
      <w:r w:rsidRPr="004346C7">
        <w:rPr>
          <w:spacing w:val="-1"/>
          <w:sz w:val="20"/>
          <w:szCs w:val="20"/>
        </w:rPr>
        <w:t xml:space="preserve"> </w:t>
      </w:r>
      <w:r w:rsidRPr="004346C7">
        <w:rPr>
          <w:sz w:val="20"/>
          <w:szCs w:val="20"/>
        </w:rPr>
        <w:t>and</w:t>
      </w:r>
      <w:r w:rsidRPr="004346C7">
        <w:rPr>
          <w:spacing w:val="-5"/>
          <w:sz w:val="20"/>
          <w:szCs w:val="20"/>
        </w:rPr>
        <w:t xml:space="preserve"> </w:t>
      </w:r>
      <w:r w:rsidRPr="004346C7">
        <w:rPr>
          <w:sz w:val="20"/>
          <w:szCs w:val="20"/>
        </w:rPr>
        <w:t>the</w:t>
      </w:r>
      <w:r w:rsidRPr="004346C7">
        <w:rPr>
          <w:spacing w:val="-7"/>
          <w:sz w:val="20"/>
          <w:szCs w:val="20"/>
        </w:rPr>
        <w:t xml:space="preserve"> </w:t>
      </w:r>
      <w:r w:rsidRPr="004346C7">
        <w:rPr>
          <w:sz w:val="20"/>
          <w:szCs w:val="20"/>
        </w:rPr>
        <w:t>attached</w:t>
      </w:r>
      <w:r w:rsidRPr="004346C7">
        <w:rPr>
          <w:spacing w:val="-9"/>
          <w:sz w:val="20"/>
          <w:szCs w:val="20"/>
        </w:rPr>
        <w:t xml:space="preserve"> </w:t>
      </w:r>
      <w:r w:rsidRPr="004346C7">
        <w:rPr>
          <w:sz w:val="20"/>
          <w:szCs w:val="20"/>
        </w:rPr>
        <w:t>Waste</w:t>
      </w:r>
      <w:r w:rsidRPr="004346C7">
        <w:rPr>
          <w:spacing w:val="-5"/>
          <w:sz w:val="20"/>
          <w:szCs w:val="20"/>
        </w:rPr>
        <w:t xml:space="preserve"> </w:t>
      </w:r>
      <w:r w:rsidRPr="004346C7">
        <w:rPr>
          <w:sz w:val="20"/>
          <w:szCs w:val="20"/>
        </w:rPr>
        <w:t>Management</w:t>
      </w:r>
      <w:r w:rsidRPr="004346C7">
        <w:rPr>
          <w:spacing w:val="-4"/>
          <w:sz w:val="20"/>
          <w:szCs w:val="20"/>
        </w:rPr>
        <w:t xml:space="preserve"> </w:t>
      </w:r>
      <w:r w:rsidRPr="004346C7">
        <w:rPr>
          <w:sz w:val="20"/>
          <w:szCs w:val="20"/>
        </w:rPr>
        <w:t>Plan</w:t>
      </w:r>
      <w:r w:rsidRPr="004346C7">
        <w:rPr>
          <w:spacing w:val="-5"/>
          <w:sz w:val="20"/>
          <w:szCs w:val="20"/>
        </w:rPr>
        <w:t xml:space="preserve"> </w:t>
      </w:r>
      <w:r w:rsidRPr="004346C7">
        <w:rPr>
          <w:sz w:val="20"/>
          <w:szCs w:val="20"/>
        </w:rPr>
        <w:t>Table</w:t>
      </w:r>
      <w:r w:rsidRPr="004346C7">
        <w:rPr>
          <w:spacing w:val="-4"/>
          <w:sz w:val="20"/>
          <w:szCs w:val="20"/>
        </w:rPr>
        <w:t xml:space="preserve"> </w:t>
      </w:r>
      <w:r w:rsidRPr="004346C7">
        <w:rPr>
          <w:spacing w:val="-5"/>
          <w:sz w:val="20"/>
          <w:szCs w:val="20"/>
        </w:rPr>
        <w:t>to:</w:t>
      </w:r>
      <w:r w:rsidR="004346C7">
        <w:rPr>
          <w:sz w:val="20"/>
          <w:szCs w:val="20"/>
        </w:rPr>
        <w:tab/>
      </w:r>
      <w:r w:rsidRPr="004346C7">
        <w:rPr>
          <w:b/>
          <w:sz w:val="20"/>
          <w:szCs w:val="20"/>
        </w:rPr>
        <w:t>Project</w:t>
      </w:r>
      <w:r w:rsidRPr="004346C7">
        <w:rPr>
          <w:b/>
          <w:spacing w:val="-8"/>
          <w:sz w:val="20"/>
          <w:szCs w:val="20"/>
        </w:rPr>
        <w:t xml:space="preserve"> </w:t>
      </w:r>
      <w:r w:rsidRPr="004346C7">
        <w:rPr>
          <w:b/>
          <w:sz w:val="20"/>
          <w:szCs w:val="20"/>
        </w:rPr>
        <w:t>Manager</w:t>
      </w:r>
      <w:r w:rsidRPr="004346C7">
        <w:rPr>
          <w:b/>
          <w:spacing w:val="-4"/>
          <w:sz w:val="20"/>
          <w:szCs w:val="20"/>
        </w:rPr>
        <w:t xml:space="preserve"> </w:t>
      </w:r>
      <w:r w:rsidRPr="004346C7">
        <w:rPr>
          <w:b/>
          <w:sz w:val="20"/>
          <w:szCs w:val="20"/>
        </w:rPr>
        <w:t>by</w:t>
      </w:r>
      <w:r w:rsidRPr="004346C7">
        <w:rPr>
          <w:b/>
          <w:spacing w:val="-9"/>
          <w:sz w:val="20"/>
          <w:szCs w:val="20"/>
        </w:rPr>
        <w:t xml:space="preserve"> </w:t>
      </w:r>
      <w:r w:rsidRPr="004346C7">
        <w:rPr>
          <w:b/>
          <w:sz w:val="20"/>
          <w:szCs w:val="20"/>
        </w:rPr>
        <w:t>email</w:t>
      </w:r>
      <w:r w:rsidRPr="004346C7">
        <w:rPr>
          <w:b/>
          <w:spacing w:val="-2"/>
          <w:sz w:val="20"/>
          <w:szCs w:val="20"/>
        </w:rPr>
        <w:t xml:space="preserve"> </w:t>
      </w:r>
      <w:r w:rsidRPr="004346C7">
        <w:rPr>
          <w:b/>
          <w:spacing w:val="-5"/>
          <w:sz w:val="20"/>
          <w:szCs w:val="20"/>
        </w:rPr>
        <w:t>or</w:t>
      </w:r>
    </w:p>
    <w:p w:rsidR="00A16302" w:rsidRPr="004346C7" w:rsidRDefault="005D7B21" w:rsidP="004346C7">
      <w:pPr>
        <w:ind w:left="720" w:right="202" w:firstLine="720"/>
        <w:rPr>
          <w:b/>
          <w:sz w:val="20"/>
          <w:szCs w:val="20"/>
        </w:rPr>
      </w:pPr>
      <w:r w:rsidRPr="004346C7">
        <w:rPr>
          <w:b/>
          <w:sz w:val="20"/>
          <w:szCs w:val="20"/>
        </w:rPr>
        <w:t>Engineering</w:t>
      </w:r>
      <w:r w:rsidRPr="004346C7">
        <w:rPr>
          <w:b/>
          <w:spacing w:val="-16"/>
          <w:sz w:val="20"/>
          <w:szCs w:val="20"/>
        </w:rPr>
        <w:t xml:space="preserve"> </w:t>
      </w:r>
      <w:r w:rsidRPr="004346C7">
        <w:rPr>
          <w:b/>
          <w:sz w:val="20"/>
          <w:szCs w:val="20"/>
        </w:rPr>
        <w:t>Division</w:t>
      </w:r>
      <w:r w:rsidR="004346C7" w:rsidRPr="004346C7">
        <w:rPr>
          <w:b/>
          <w:sz w:val="20"/>
          <w:szCs w:val="20"/>
        </w:rPr>
        <w:t xml:space="preserve">, </w:t>
      </w:r>
      <w:r w:rsidRPr="004346C7">
        <w:rPr>
          <w:b/>
          <w:sz w:val="20"/>
          <w:szCs w:val="20"/>
        </w:rPr>
        <w:t>City</w:t>
      </w:r>
      <w:r w:rsidRPr="004346C7">
        <w:rPr>
          <w:b/>
          <w:spacing w:val="-14"/>
          <w:sz w:val="20"/>
          <w:szCs w:val="20"/>
        </w:rPr>
        <w:t xml:space="preserve"> </w:t>
      </w:r>
      <w:r w:rsidRPr="004346C7">
        <w:rPr>
          <w:b/>
          <w:sz w:val="20"/>
          <w:szCs w:val="20"/>
        </w:rPr>
        <w:t>of</w:t>
      </w:r>
      <w:r w:rsidRPr="004346C7">
        <w:rPr>
          <w:b/>
          <w:spacing w:val="-9"/>
          <w:sz w:val="20"/>
          <w:szCs w:val="20"/>
        </w:rPr>
        <w:t xml:space="preserve"> </w:t>
      </w:r>
      <w:r w:rsidRPr="004346C7">
        <w:rPr>
          <w:b/>
          <w:sz w:val="20"/>
          <w:szCs w:val="20"/>
        </w:rPr>
        <w:t>Manhattan</w:t>
      </w:r>
      <w:r w:rsidRPr="004346C7">
        <w:rPr>
          <w:b/>
          <w:spacing w:val="-12"/>
          <w:sz w:val="20"/>
          <w:szCs w:val="20"/>
        </w:rPr>
        <w:t xml:space="preserve"> </w:t>
      </w:r>
      <w:r w:rsidRPr="004346C7">
        <w:rPr>
          <w:b/>
          <w:sz w:val="20"/>
          <w:szCs w:val="20"/>
        </w:rPr>
        <w:t>Beach 3621 Bell Avenue</w:t>
      </w:r>
      <w:r w:rsidR="004346C7" w:rsidRPr="004346C7">
        <w:rPr>
          <w:b/>
          <w:sz w:val="20"/>
          <w:szCs w:val="20"/>
        </w:rPr>
        <w:t xml:space="preserve">, </w:t>
      </w:r>
      <w:r w:rsidRPr="004346C7">
        <w:rPr>
          <w:b/>
          <w:sz w:val="20"/>
          <w:szCs w:val="20"/>
        </w:rPr>
        <w:t>Manhattan</w:t>
      </w:r>
      <w:r w:rsidRPr="004346C7">
        <w:rPr>
          <w:b/>
          <w:spacing w:val="-4"/>
          <w:sz w:val="20"/>
          <w:szCs w:val="20"/>
        </w:rPr>
        <w:t xml:space="preserve"> </w:t>
      </w:r>
      <w:r w:rsidRPr="004346C7">
        <w:rPr>
          <w:b/>
          <w:sz w:val="20"/>
          <w:szCs w:val="20"/>
        </w:rPr>
        <w:t>Beach,</w:t>
      </w:r>
      <w:r w:rsidRPr="004346C7">
        <w:rPr>
          <w:b/>
          <w:spacing w:val="-2"/>
          <w:sz w:val="20"/>
          <w:szCs w:val="20"/>
        </w:rPr>
        <w:t xml:space="preserve"> </w:t>
      </w:r>
      <w:r w:rsidRPr="004346C7">
        <w:rPr>
          <w:b/>
          <w:sz w:val="20"/>
          <w:szCs w:val="20"/>
        </w:rPr>
        <w:t>CA</w:t>
      </w:r>
      <w:r w:rsidR="004346C7" w:rsidRPr="004346C7">
        <w:rPr>
          <w:b/>
          <w:sz w:val="20"/>
          <w:szCs w:val="20"/>
        </w:rPr>
        <w:t xml:space="preserve"> </w:t>
      </w:r>
      <w:r w:rsidRPr="004346C7">
        <w:rPr>
          <w:b/>
          <w:spacing w:val="-4"/>
          <w:sz w:val="20"/>
          <w:szCs w:val="20"/>
        </w:rPr>
        <w:t>90266</w:t>
      </w:r>
    </w:p>
    <w:p w:rsidR="00A16302" w:rsidRDefault="005D7B21">
      <w:pPr>
        <w:pStyle w:val="BodyText"/>
        <w:spacing w:before="1"/>
        <w:ind w:right="81"/>
        <w:jc w:val="center"/>
      </w:pPr>
      <w:r>
        <w:t>CITY</w:t>
      </w:r>
      <w:r>
        <w:rPr>
          <w:spacing w:val="-6"/>
        </w:rPr>
        <w:t xml:space="preserve"> </w:t>
      </w:r>
      <w:r>
        <w:t>OF</w:t>
      </w:r>
      <w:r>
        <w:rPr>
          <w:spacing w:val="-5"/>
        </w:rPr>
        <w:t xml:space="preserve"> </w:t>
      </w:r>
      <w:r>
        <w:t>MANHATTAN</w:t>
      </w:r>
      <w:r>
        <w:rPr>
          <w:spacing w:val="-5"/>
        </w:rPr>
        <w:t xml:space="preserve"> </w:t>
      </w:r>
      <w:r>
        <w:rPr>
          <w:spacing w:val="-2"/>
        </w:rPr>
        <w:t>BEACH</w:t>
      </w:r>
    </w:p>
    <w:p w:rsidR="00A16302" w:rsidRDefault="005D7B21">
      <w:pPr>
        <w:pStyle w:val="BodyText"/>
        <w:tabs>
          <w:tab w:val="left" w:pos="2721"/>
          <w:tab w:val="left" w:pos="8609"/>
          <w:tab w:val="left" w:pos="11015"/>
        </w:tabs>
        <w:spacing w:before="12" w:line="362" w:lineRule="auto"/>
        <w:ind w:left="120" w:right="103"/>
        <w:jc w:val="center"/>
      </w:pPr>
      <w:r>
        <w:rPr>
          <w:color w:val="FFFFFF"/>
          <w:shd w:val="clear" w:color="auto" w:fill="000000"/>
        </w:rPr>
        <w:tab/>
        <w:t>Construction &amp; Demolition Waste Management Plan Table</w:t>
      </w:r>
      <w:r>
        <w:rPr>
          <w:color w:val="FFFFFF"/>
          <w:shd w:val="clear" w:color="auto" w:fill="000000"/>
        </w:rPr>
        <w:tab/>
      </w:r>
      <w:r>
        <w:rPr>
          <w:color w:val="FFFFFF"/>
          <w:shd w:val="clear" w:color="auto" w:fill="000000"/>
        </w:rPr>
        <w:tab/>
      </w:r>
      <w:r>
        <w:rPr>
          <w:color w:val="FFFFFF"/>
        </w:rPr>
        <w:t xml:space="preserve"> </w:t>
      </w:r>
      <w:r>
        <w:rPr>
          <w:color w:val="000000"/>
        </w:rPr>
        <w:t>Project Name:</w:t>
      </w:r>
      <w:r>
        <w:rPr>
          <w:color w:val="000000"/>
          <w:spacing w:val="62"/>
        </w:rPr>
        <w:t xml:space="preserve"> </w:t>
      </w:r>
      <w:r>
        <w:rPr>
          <w:color w:val="000000"/>
          <w:u w:val="single"/>
        </w:rPr>
        <w:tab/>
      </w:r>
      <w:r>
        <w:rPr>
          <w:color w:val="000000"/>
          <w:u w:val="single"/>
        </w:rPr>
        <w:tab/>
      </w:r>
    </w:p>
    <w:p w:rsidR="00A16302" w:rsidRDefault="00A16302">
      <w:pPr>
        <w:pStyle w:val="BodyText"/>
        <w:spacing w:before="10"/>
        <w:rPr>
          <w:sz w:val="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9"/>
        <w:gridCol w:w="1169"/>
        <w:gridCol w:w="1248"/>
        <w:gridCol w:w="1790"/>
        <w:gridCol w:w="1260"/>
        <w:gridCol w:w="1260"/>
        <w:gridCol w:w="1800"/>
      </w:tblGrid>
      <w:tr w:rsidR="00A16302">
        <w:trPr>
          <w:trHeight w:val="580"/>
        </w:trPr>
        <w:tc>
          <w:tcPr>
            <w:tcW w:w="10886" w:type="dxa"/>
            <w:gridSpan w:val="7"/>
          </w:tcPr>
          <w:p w:rsidR="00A16302" w:rsidRDefault="005D7B21">
            <w:pPr>
              <w:pStyle w:val="TableParagraph"/>
              <w:tabs>
                <w:tab w:val="left" w:pos="4783"/>
                <w:tab w:val="left" w:pos="6007"/>
              </w:tabs>
              <w:spacing w:before="119"/>
              <w:ind w:left="107"/>
              <w:rPr>
                <w:sz w:val="20"/>
              </w:rPr>
            </w:pPr>
            <w:r>
              <w:rPr>
                <w:sz w:val="20"/>
              </w:rPr>
              <w:t>Total Estimated Waste Generated by Project:</w:t>
            </w:r>
            <w:r>
              <w:rPr>
                <w:spacing w:val="56"/>
                <w:sz w:val="20"/>
              </w:rPr>
              <w:t xml:space="preserve"> </w:t>
            </w:r>
            <w:r>
              <w:rPr>
                <w:sz w:val="20"/>
                <w:u w:val="single"/>
              </w:rPr>
              <w:tab/>
            </w:r>
            <w:r>
              <w:rPr>
                <w:spacing w:val="-10"/>
                <w:sz w:val="20"/>
              </w:rPr>
              <w:t>_</w:t>
            </w:r>
            <w:r>
              <w:rPr>
                <w:sz w:val="20"/>
                <w:u w:val="single"/>
              </w:rPr>
              <w:tab/>
            </w:r>
            <w:r>
              <w:rPr>
                <w:sz w:val="20"/>
              </w:rPr>
              <w:t xml:space="preserve"> (</w:t>
            </w:r>
            <w:r>
              <w:rPr>
                <w:b/>
                <w:i/>
                <w:sz w:val="20"/>
              </w:rPr>
              <w:t>IN TONS</w:t>
            </w:r>
            <w:r>
              <w:rPr>
                <w:sz w:val="20"/>
              </w:rPr>
              <w:t>).</w:t>
            </w:r>
          </w:p>
          <w:p w:rsidR="00A16302" w:rsidRDefault="005D7B21">
            <w:pPr>
              <w:pStyle w:val="TableParagraph"/>
              <w:spacing w:before="1" w:line="211" w:lineRule="exact"/>
              <w:ind w:left="107"/>
              <w:rPr>
                <w:sz w:val="20"/>
              </w:rPr>
            </w:pPr>
            <w:r>
              <w:rPr>
                <w:sz w:val="20"/>
              </w:rPr>
              <w:t>(Ask</w:t>
            </w:r>
            <w:r>
              <w:rPr>
                <w:spacing w:val="-1"/>
                <w:sz w:val="20"/>
              </w:rPr>
              <w:t xml:space="preserve"> </w:t>
            </w:r>
            <w:r>
              <w:rPr>
                <w:sz w:val="20"/>
              </w:rPr>
              <w:t>your</w:t>
            </w:r>
            <w:r>
              <w:rPr>
                <w:spacing w:val="-6"/>
                <w:sz w:val="20"/>
              </w:rPr>
              <w:t xml:space="preserve"> </w:t>
            </w:r>
            <w:r>
              <w:rPr>
                <w:sz w:val="20"/>
              </w:rPr>
              <w:t>hauler,</w:t>
            </w:r>
            <w:r>
              <w:rPr>
                <w:spacing w:val="-6"/>
                <w:sz w:val="20"/>
              </w:rPr>
              <w:t xml:space="preserve"> </w:t>
            </w:r>
            <w:r>
              <w:rPr>
                <w:sz w:val="20"/>
              </w:rPr>
              <w:t>recycler</w:t>
            </w:r>
            <w:r>
              <w:rPr>
                <w:spacing w:val="-6"/>
                <w:sz w:val="20"/>
              </w:rPr>
              <w:t xml:space="preserve"> </w:t>
            </w:r>
            <w:r>
              <w:rPr>
                <w:sz w:val="20"/>
              </w:rPr>
              <w:t>or</w:t>
            </w:r>
            <w:r>
              <w:rPr>
                <w:spacing w:val="-5"/>
                <w:sz w:val="20"/>
              </w:rPr>
              <w:t xml:space="preserve"> </w:t>
            </w:r>
            <w:r>
              <w:rPr>
                <w:sz w:val="20"/>
              </w:rPr>
              <w:t>site</w:t>
            </w:r>
            <w:r>
              <w:rPr>
                <w:spacing w:val="-7"/>
                <w:sz w:val="20"/>
              </w:rPr>
              <w:t xml:space="preserve"> </w:t>
            </w:r>
            <w:r>
              <w:rPr>
                <w:sz w:val="20"/>
              </w:rPr>
              <w:t>cleanup</w:t>
            </w:r>
            <w:r>
              <w:rPr>
                <w:spacing w:val="-4"/>
                <w:sz w:val="20"/>
              </w:rPr>
              <w:t xml:space="preserve"> </w:t>
            </w:r>
            <w:r>
              <w:rPr>
                <w:sz w:val="20"/>
              </w:rPr>
              <w:t>vendor</w:t>
            </w:r>
            <w:r>
              <w:rPr>
                <w:spacing w:val="-6"/>
                <w:sz w:val="20"/>
              </w:rPr>
              <w:t xml:space="preserve"> </w:t>
            </w:r>
            <w:r>
              <w:rPr>
                <w:sz w:val="20"/>
              </w:rPr>
              <w:t>to</w:t>
            </w:r>
            <w:r>
              <w:rPr>
                <w:spacing w:val="-5"/>
                <w:sz w:val="20"/>
              </w:rPr>
              <w:t xml:space="preserve"> </w:t>
            </w:r>
            <w:r>
              <w:rPr>
                <w:sz w:val="20"/>
              </w:rPr>
              <w:t>assist</w:t>
            </w:r>
            <w:r>
              <w:rPr>
                <w:spacing w:val="-4"/>
                <w:sz w:val="20"/>
              </w:rPr>
              <w:t xml:space="preserve"> </w:t>
            </w:r>
            <w:r>
              <w:rPr>
                <w:sz w:val="20"/>
              </w:rPr>
              <w:t>you.</w:t>
            </w:r>
            <w:r>
              <w:rPr>
                <w:spacing w:val="45"/>
                <w:sz w:val="20"/>
              </w:rPr>
              <w:t xml:space="preserve"> </w:t>
            </w:r>
            <w:r>
              <w:rPr>
                <w:sz w:val="20"/>
              </w:rPr>
              <w:t>Use</w:t>
            </w:r>
            <w:r>
              <w:rPr>
                <w:spacing w:val="-7"/>
                <w:sz w:val="20"/>
              </w:rPr>
              <w:t xml:space="preserve"> </w:t>
            </w:r>
            <w:r>
              <w:rPr>
                <w:sz w:val="20"/>
              </w:rPr>
              <w:t>receipts</w:t>
            </w:r>
            <w:r>
              <w:rPr>
                <w:spacing w:val="-5"/>
                <w:sz w:val="20"/>
              </w:rPr>
              <w:t xml:space="preserve"> </w:t>
            </w:r>
            <w:r>
              <w:rPr>
                <w:sz w:val="20"/>
              </w:rPr>
              <w:t>from</w:t>
            </w:r>
            <w:r>
              <w:rPr>
                <w:spacing w:val="-5"/>
                <w:sz w:val="20"/>
              </w:rPr>
              <w:t xml:space="preserve"> </w:t>
            </w:r>
            <w:r>
              <w:rPr>
                <w:sz w:val="20"/>
              </w:rPr>
              <w:t>your</w:t>
            </w:r>
            <w:r>
              <w:rPr>
                <w:spacing w:val="-4"/>
                <w:sz w:val="20"/>
              </w:rPr>
              <w:t xml:space="preserve"> </w:t>
            </w:r>
            <w:r>
              <w:rPr>
                <w:sz w:val="20"/>
              </w:rPr>
              <w:t>previous</w:t>
            </w:r>
            <w:r>
              <w:rPr>
                <w:spacing w:val="-5"/>
                <w:sz w:val="20"/>
              </w:rPr>
              <w:t xml:space="preserve"> </w:t>
            </w:r>
            <w:r>
              <w:rPr>
                <w:sz w:val="20"/>
              </w:rPr>
              <w:t>jobs</w:t>
            </w:r>
            <w:r>
              <w:rPr>
                <w:spacing w:val="-6"/>
                <w:sz w:val="20"/>
              </w:rPr>
              <w:t xml:space="preserve"> </w:t>
            </w:r>
            <w:r>
              <w:rPr>
                <w:sz w:val="20"/>
              </w:rPr>
              <w:t>for</w:t>
            </w:r>
            <w:r>
              <w:rPr>
                <w:spacing w:val="-5"/>
                <w:sz w:val="20"/>
              </w:rPr>
              <w:t xml:space="preserve"> </w:t>
            </w:r>
            <w:r>
              <w:rPr>
                <w:spacing w:val="-2"/>
                <w:sz w:val="20"/>
              </w:rPr>
              <w:t>estimates.)</w:t>
            </w:r>
          </w:p>
        </w:tc>
      </w:tr>
      <w:tr w:rsidR="00A16302">
        <w:trPr>
          <w:trHeight w:val="532"/>
        </w:trPr>
        <w:tc>
          <w:tcPr>
            <w:tcW w:w="6566" w:type="dxa"/>
            <w:gridSpan w:val="4"/>
            <w:tcBorders>
              <w:right w:val="single" w:sz="12" w:space="0" w:color="000000"/>
            </w:tcBorders>
          </w:tcPr>
          <w:p w:rsidR="00A16302" w:rsidRDefault="005D7B21">
            <w:pPr>
              <w:pStyle w:val="TableParagraph"/>
              <w:spacing w:before="114"/>
              <w:ind w:left="985" w:right="978"/>
              <w:jc w:val="center"/>
              <w:rPr>
                <w:b/>
                <w:sz w:val="18"/>
              </w:rPr>
            </w:pPr>
            <w:r>
              <w:rPr>
                <w:b/>
                <w:sz w:val="18"/>
              </w:rPr>
              <w:t>Complete</w:t>
            </w:r>
            <w:r>
              <w:rPr>
                <w:b/>
                <w:spacing w:val="-4"/>
                <w:sz w:val="18"/>
              </w:rPr>
              <w:t xml:space="preserve"> </w:t>
            </w:r>
            <w:r>
              <w:rPr>
                <w:b/>
                <w:sz w:val="18"/>
              </w:rPr>
              <w:t>and</w:t>
            </w:r>
            <w:r>
              <w:rPr>
                <w:b/>
                <w:spacing w:val="-2"/>
                <w:sz w:val="18"/>
              </w:rPr>
              <w:t xml:space="preserve"> </w:t>
            </w:r>
            <w:r>
              <w:rPr>
                <w:b/>
                <w:sz w:val="18"/>
              </w:rPr>
              <w:t>return</w:t>
            </w:r>
            <w:r>
              <w:rPr>
                <w:b/>
                <w:spacing w:val="-4"/>
                <w:sz w:val="18"/>
              </w:rPr>
              <w:t xml:space="preserve"> </w:t>
            </w:r>
            <w:r>
              <w:rPr>
                <w:b/>
                <w:sz w:val="18"/>
              </w:rPr>
              <w:t>with</w:t>
            </w:r>
            <w:r>
              <w:rPr>
                <w:b/>
                <w:spacing w:val="-2"/>
                <w:sz w:val="18"/>
              </w:rPr>
              <w:t xml:space="preserve"> </w:t>
            </w:r>
            <w:r>
              <w:rPr>
                <w:b/>
                <w:sz w:val="18"/>
              </w:rPr>
              <w:t>Building</w:t>
            </w:r>
            <w:r>
              <w:rPr>
                <w:b/>
                <w:spacing w:val="-2"/>
                <w:sz w:val="18"/>
              </w:rPr>
              <w:t xml:space="preserve"> </w:t>
            </w:r>
            <w:r>
              <w:rPr>
                <w:b/>
                <w:sz w:val="18"/>
              </w:rPr>
              <w:t>Permit</w:t>
            </w:r>
            <w:r>
              <w:rPr>
                <w:b/>
                <w:spacing w:val="-2"/>
                <w:sz w:val="18"/>
              </w:rPr>
              <w:t xml:space="preserve"> Application</w:t>
            </w:r>
          </w:p>
        </w:tc>
        <w:tc>
          <w:tcPr>
            <w:tcW w:w="4320" w:type="dxa"/>
            <w:gridSpan w:val="3"/>
            <w:tcBorders>
              <w:left w:val="single" w:sz="12" w:space="0" w:color="000000"/>
            </w:tcBorders>
            <w:shd w:val="clear" w:color="auto" w:fill="BEBEBE"/>
          </w:tcPr>
          <w:p w:rsidR="00A16302" w:rsidRDefault="005D7B21">
            <w:pPr>
              <w:pStyle w:val="TableParagraph"/>
              <w:spacing w:before="100" w:line="206" w:lineRule="exact"/>
              <w:ind w:left="1396" w:hanging="1256"/>
              <w:rPr>
                <w:b/>
                <w:sz w:val="18"/>
              </w:rPr>
            </w:pPr>
            <w:r>
              <w:rPr>
                <w:b/>
                <w:sz w:val="18"/>
              </w:rPr>
              <w:t>Complete</w:t>
            </w:r>
            <w:r>
              <w:rPr>
                <w:b/>
                <w:spacing w:val="-5"/>
                <w:sz w:val="18"/>
              </w:rPr>
              <w:t xml:space="preserve"> </w:t>
            </w:r>
            <w:r>
              <w:rPr>
                <w:b/>
                <w:sz w:val="18"/>
              </w:rPr>
              <w:t>and</w:t>
            </w:r>
            <w:r>
              <w:rPr>
                <w:b/>
                <w:spacing w:val="-3"/>
                <w:sz w:val="18"/>
              </w:rPr>
              <w:t xml:space="preserve"> </w:t>
            </w:r>
            <w:r>
              <w:rPr>
                <w:b/>
                <w:sz w:val="18"/>
              </w:rPr>
              <w:t>return</w:t>
            </w:r>
            <w:r>
              <w:rPr>
                <w:b/>
                <w:spacing w:val="-5"/>
                <w:sz w:val="18"/>
              </w:rPr>
              <w:t xml:space="preserve"> </w:t>
            </w:r>
            <w:r>
              <w:rPr>
                <w:b/>
                <w:sz w:val="18"/>
              </w:rPr>
              <w:t>with</w:t>
            </w:r>
            <w:r>
              <w:rPr>
                <w:b/>
                <w:spacing w:val="-3"/>
                <w:sz w:val="18"/>
              </w:rPr>
              <w:t xml:space="preserve"> </w:t>
            </w:r>
            <w:r>
              <w:rPr>
                <w:b/>
                <w:sz w:val="18"/>
              </w:rPr>
              <w:t>receipts</w:t>
            </w:r>
            <w:r>
              <w:rPr>
                <w:b/>
                <w:spacing w:val="-5"/>
                <w:sz w:val="18"/>
              </w:rPr>
              <w:t xml:space="preserve"> </w:t>
            </w:r>
            <w:r>
              <w:rPr>
                <w:b/>
                <w:sz w:val="18"/>
              </w:rPr>
              <w:t>prior</w:t>
            </w:r>
            <w:r>
              <w:rPr>
                <w:b/>
                <w:spacing w:val="-4"/>
                <w:sz w:val="18"/>
              </w:rPr>
              <w:t xml:space="preserve"> </w:t>
            </w:r>
            <w:r>
              <w:rPr>
                <w:b/>
                <w:sz w:val="18"/>
              </w:rPr>
              <w:t>to</w:t>
            </w:r>
            <w:r>
              <w:rPr>
                <w:b/>
                <w:spacing w:val="-3"/>
                <w:sz w:val="18"/>
              </w:rPr>
              <w:t xml:space="preserve"> </w:t>
            </w:r>
            <w:r>
              <w:rPr>
                <w:b/>
                <w:sz w:val="18"/>
              </w:rPr>
              <w:t>final building approval</w:t>
            </w:r>
          </w:p>
        </w:tc>
      </w:tr>
      <w:tr w:rsidR="00A16302">
        <w:trPr>
          <w:trHeight w:val="681"/>
        </w:trPr>
        <w:tc>
          <w:tcPr>
            <w:tcW w:w="2359" w:type="dxa"/>
          </w:tcPr>
          <w:p w:rsidR="00A16302" w:rsidRDefault="005D7B21">
            <w:pPr>
              <w:pStyle w:val="TableParagraph"/>
              <w:spacing w:before="59"/>
              <w:ind w:left="633"/>
              <w:rPr>
                <w:sz w:val="18"/>
              </w:rPr>
            </w:pPr>
            <w:r>
              <w:rPr>
                <w:sz w:val="18"/>
              </w:rPr>
              <w:t>Material</w:t>
            </w:r>
            <w:r>
              <w:rPr>
                <w:spacing w:val="-3"/>
                <w:sz w:val="18"/>
              </w:rPr>
              <w:t xml:space="preserve"> </w:t>
            </w:r>
            <w:r>
              <w:rPr>
                <w:spacing w:val="-4"/>
                <w:sz w:val="18"/>
              </w:rPr>
              <w:t>Type</w:t>
            </w:r>
          </w:p>
        </w:tc>
        <w:tc>
          <w:tcPr>
            <w:tcW w:w="1169" w:type="dxa"/>
          </w:tcPr>
          <w:p w:rsidR="00A16302" w:rsidRDefault="005D7B21">
            <w:pPr>
              <w:pStyle w:val="TableParagraph"/>
              <w:spacing w:before="59"/>
              <w:ind w:left="247" w:hanging="65"/>
              <w:rPr>
                <w:sz w:val="18"/>
              </w:rPr>
            </w:pPr>
            <w:r>
              <w:rPr>
                <w:spacing w:val="-2"/>
                <w:sz w:val="18"/>
              </w:rPr>
              <w:t>Estimated</w:t>
            </w:r>
          </w:p>
          <w:p w:rsidR="00A16302" w:rsidRDefault="005D7B21">
            <w:pPr>
              <w:pStyle w:val="TableParagraph"/>
              <w:spacing w:line="206" w:lineRule="exact"/>
              <w:ind w:left="213" w:right="201" w:firstLine="33"/>
              <w:rPr>
                <w:sz w:val="18"/>
              </w:rPr>
            </w:pPr>
            <w:r>
              <w:rPr>
                <w:spacing w:val="-2"/>
                <w:sz w:val="18"/>
              </w:rPr>
              <w:t>Reused/ Recycled</w:t>
            </w:r>
          </w:p>
        </w:tc>
        <w:tc>
          <w:tcPr>
            <w:tcW w:w="1248" w:type="dxa"/>
          </w:tcPr>
          <w:p w:rsidR="00A16302" w:rsidRDefault="005D7B21">
            <w:pPr>
              <w:pStyle w:val="TableParagraph"/>
              <w:spacing w:before="59"/>
              <w:ind w:left="223"/>
              <w:rPr>
                <w:sz w:val="18"/>
              </w:rPr>
            </w:pPr>
            <w:r>
              <w:rPr>
                <w:spacing w:val="-2"/>
                <w:sz w:val="18"/>
              </w:rPr>
              <w:t>Estimated</w:t>
            </w:r>
          </w:p>
          <w:p w:rsidR="00A16302" w:rsidRDefault="005D7B21">
            <w:pPr>
              <w:pStyle w:val="TableParagraph"/>
              <w:spacing w:line="206" w:lineRule="exact"/>
              <w:ind w:left="237" w:hanging="15"/>
              <w:rPr>
                <w:sz w:val="18"/>
              </w:rPr>
            </w:pPr>
            <w:r>
              <w:rPr>
                <w:spacing w:val="-2"/>
                <w:sz w:val="18"/>
              </w:rPr>
              <w:t>Disposed/ Landfilled</w:t>
            </w:r>
          </w:p>
        </w:tc>
        <w:tc>
          <w:tcPr>
            <w:tcW w:w="1790" w:type="dxa"/>
            <w:tcBorders>
              <w:right w:val="single" w:sz="12" w:space="0" w:color="000000"/>
            </w:tcBorders>
          </w:tcPr>
          <w:p w:rsidR="00A16302" w:rsidRDefault="005D7B21">
            <w:pPr>
              <w:pStyle w:val="TableParagraph"/>
              <w:spacing w:before="59"/>
              <w:ind w:left="178" w:right="172"/>
              <w:jc w:val="center"/>
              <w:rPr>
                <w:sz w:val="18"/>
              </w:rPr>
            </w:pPr>
            <w:r>
              <w:rPr>
                <w:sz w:val="18"/>
              </w:rPr>
              <w:t>Vendor</w:t>
            </w:r>
            <w:r>
              <w:rPr>
                <w:spacing w:val="-5"/>
                <w:sz w:val="18"/>
              </w:rPr>
              <w:t xml:space="preserve"> </w:t>
            </w:r>
            <w:r>
              <w:rPr>
                <w:sz w:val="18"/>
              </w:rPr>
              <w:t xml:space="preserve">or </w:t>
            </w:r>
            <w:r>
              <w:rPr>
                <w:spacing w:val="-2"/>
                <w:sz w:val="18"/>
              </w:rPr>
              <w:t>Facility</w:t>
            </w:r>
          </w:p>
          <w:p w:rsidR="00A16302" w:rsidRDefault="005D7B21">
            <w:pPr>
              <w:pStyle w:val="TableParagraph"/>
              <w:spacing w:line="206" w:lineRule="exact"/>
              <w:ind w:left="373" w:right="361" w:hanging="6"/>
              <w:jc w:val="center"/>
              <w:rPr>
                <w:sz w:val="18"/>
              </w:rPr>
            </w:pPr>
            <w:r>
              <w:rPr>
                <w:sz w:val="18"/>
              </w:rPr>
              <w:t xml:space="preserve">to be Used </w:t>
            </w:r>
            <w:r>
              <w:rPr>
                <w:spacing w:val="-2"/>
                <w:sz w:val="18"/>
              </w:rPr>
              <w:t>(Destination)</w:t>
            </w:r>
          </w:p>
        </w:tc>
        <w:tc>
          <w:tcPr>
            <w:tcW w:w="1260" w:type="dxa"/>
            <w:tcBorders>
              <w:left w:val="single" w:sz="12" w:space="0" w:color="000000"/>
            </w:tcBorders>
            <w:shd w:val="clear" w:color="auto" w:fill="BEBEBE"/>
          </w:tcPr>
          <w:p w:rsidR="00A16302" w:rsidRDefault="005D7B21">
            <w:pPr>
              <w:pStyle w:val="TableParagraph"/>
              <w:spacing w:before="59"/>
              <w:ind w:left="283" w:firstLine="84"/>
              <w:rPr>
                <w:sz w:val="18"/>
              </w:rPr>
            </w:pPr>
            <w:r>
              <w:rPr>
                <w:spacing w:val="-2"/>
                <w:sz w:val="18"/>
              </w:rPr>
              <w:t>Actual</w:t>
            </w:r>
          </w:p>
          <w:p w:rsidR="00A16302" w:rsidRDefault="005D7B21">
            <w:pPr>
              <w:pStyle w:val="TableParagraph"/>
              <w:spacing w:line="206" w:lineRule="exact"/>
              <w:ind w:left="247" w:firstLine="36"/>
              <w:rPr>
                <w:sz w:val="18"/>
              </w:rPr>
            </w:pPr>
            <w:r>
              <w:rPr>
                <w:spacing w:val="-2"/>
                <w:sz w:val="18"/>
              </w:rPr>
              <w:t>Reused/ Recycled</w:t>
            </w:r>
          </w:p>
        </w:tc>
        <w:tc>
          <w:tcPr>
            <w:tcW w:w="1260" w:type="dxa"/>
            <w:shd w:val="clear" w:color="auto" w:fill="BEBEBE"/>
          </w:tcPr>
          <w:p w:rsidR="00A16302" w:rsidRDefault="005D7B21">
            <w:pPr>
              <w:pStyle w:val="TableParagraph"/>
              <w:spacing w:before="59"/>
              <w:ind w:left="225" w:firstLine="151"/>
              <w:rPr>
                <w:sz w:val="18"/>
              </w:rPr>
            </w:pPr>
            <w:r>
              <w:rPr>
                <w:spacing w:val="-2"/>
                <w:sz w:val="18"/>
              </w:rPr>
              <w:t>Actual</w:t>
            </w:r>
          </w:p>
          <w:p w:rsidR="00A16302" w:rsidRDefault="005D7B21">
            <w:pPr>
              <w:pStyle w:val="TableParagraph"/>
              <w:spacing w:line="206" w:lineRule="exact"/>
              <w:ind w:left="242" w:hanging="17"/>
              <w:rPr>
                <w:sz w:val="18"/>
              </w:rPr>
            </w:pPr>
            <w:r>
              <w:rPr>
                <w:spacing w:val="-2"/>
                <w:sz w:val="18"/>
              </w:rPr>
              <w:t>Disposed/ Landfilled</w:t>
            </w:r>
          </w:p>
        </w:tc>
        <w:tc>
          <w:tcPr>
            <w:tcW w:w="1800" w:type="dxa"/>
            <w:shd w:val="clear" w:color="auto" w:fill="BEBEBE"/>
          </w:tcPr>
          <w:p w:rsidR="00A16302" w:rsidRDefault="005D7B21">
            <w:pPr>
              <w:pStyle w:val="TableParagraph"/>
              <w:spacing w:before="59"/>
              <w:ind w:left="151" w:right="141" w:firstLine="45"/>
              <w:rPr>
                <w:sz w:val="18"/>
              </w:rPr>
            </w:pPr>
            <w:r>
              <w:rPr>
                <w:sz w:val="18"/>
              </w:rPr>
              <w:t>Vendor or Facility Used</w:t>
            </w:r>
            <w:r>
              <w:rPr>
                <w:spacing w:val="-13"/>
                <w:sz w:val="18"/>
              </w:rPr>
              <w:t xml:space="preserve"> </w:t>
            </w:r>
            <w:r>
              <w:rPr>
                <w:sz w:val="18"/>
              </w:rPr>
              <w:t>(Destination)</w:t>
            </w:r>
          </w:p>
        </w:tc>
      </w:tr>
      <w:tr w:rsidR="00A16302">
        <w:trPr>
          <w:trHeight w:val="268"/>
        </w:trPr>
        <w:tc>
          <w:tcPr>
            <w:tcW w:w="2359" w:type="dxa"/>
          </w:tcPr>
          <w:p w:rsidR="00A16302" w:rsidRDefault="005D7B21">
            <w:pPr>
              <w:pStyle w:val="TableParagraph"/>
              <w:spacing w:before="59" w:line="189" w:lineRule="exact"/>
              <w:ind w:left="107"/>
              <w:rPr>
                <w:sz w:val="18"/>
              </w:rPr>
            </w:pPr>
            <w:r>
              <w:rPr>
                <w:sz w:val="18"/>
              </w:rPr>
              <w:t>Asphalt</w:t>
            </w:r>
            <w:r>
              <w:rPr>
                <w:spacing w:val="-3"/>
                <w:sz w:val="18"/>
              </w:rPr>
              <w:t xml:space="preserve"> </w:t>
            </w:r>
            <w:r>
              <w:rPr>
                <w:sz w:val="18"/>
              </w:rPr>
              <w:t>&amp;</w:t>
            </w:r>
            <w:r>
              <w:rPr>
                <w:spacing w:val="-1"/>
                <w:sz w:val="18"/>
              </w:rPr>
              <w:t xml:space="preserve"> </w:t>
            </w:r>
            <w:r>
              <w:rPr>
                <w:spacing w:val="-2"/>
                <w:sz w:val="18"/>
              </w:rPr>
              <w:t>Concrete</w:t>
            </w:r>
          </w:p>
        </w:tc>
        <w:tc>
          <w:tcPr>
            <w:tcW w:w="1169" w:type="dxa"/>
          </w:tcPr>
          <w:p w:rsidR="00A16302" w:rsidRDefault="00A16302">
            <w:pPr>
              <w:pStyle w:val="TableParagraph"/>
              <w:rPr>
                <w:rFonts w:ascii="Times New Roman"/>
                <w:sz w:val="18"/>
              </w:rPr>
            </w:pPr>
          </w:p>
        </w:tc>
        <w:tc>
          <w:tcPr>
            <w:tcW w:w="1248" w:type="dxa"/>
          </w:tcPr>
          <w:p w:rsidR="00A16302" w:rsidRDefault="00A16302">
            <w:pPr>
              <w:pStyle w:val="TableParagraph"/>
              <w:rPr>
                <w:rFonts w:ascii="Times New Roman"/>
                <w:sz w:val="18"/>
              </w:rPr>
            </w:pPr>
          </w:p>
        </w:tc>
        <w:tc>
          <w:tcPr>
            <w:tcW w:w="1790" w:type="dxa"/>
            <w:tcBorders>
              <w:right w:val="single" w:sz="12" w:space="0" w:color="000000"/>
            </w:tcBorders>
          </w:tcPr>
          <w:p w:rsidR="00A16302" w:rsidRDefault="00A16302">
            <w:pPr>
              <w:pStyle w:val="TableParagraph"/>
              <w:rPr>
                <w:rFonts w:ascii="Times New Roman"/>
                <w:sz w:val="18"/>
              </w:rPr>
            </w:pPr>
          </w:p>
        </w:tc>
        <w:tc>
          <w:tcPr>
            <w:tcW w:w="1260" w:type="dxa"/>
            <w:tcBorders>
              <w:left w:val="single" w:sz="12" w:space="0" w:color="000000"/>
            </w:tcBorders>
            <w:shd w:val="clear" w:color="auto" w:fill="BEBEBE"/>
          </w:tcPr>
          <w:p w:rsidR="00A16302" w:rsidRDefault="00A16302">
            <w:pPr>
              <w:pStyle w:val="TableParagraph"/>
              <w:rPr>
                <w:rFonts w:ascii="Times New Roman"/>
                <w:sz w:val="18"/>
              </w:rPr>
            </w:pPr>
          </w:p>
        </w:tc>
        <w:tc>
          <w:tcPr>
            <w:tcW w:w="1260" w:type="dxa"/>
            <w:shd w:val="clear" w:color="auto" w:fill="BEBEBE"/>
          </w:tcPr>
          <w:p w:rsidR="00A16302" w:rsidRDefault="00A16302">
            <w:pPr>
              <w:pStyle w:val="TableParagraph"/>
              <w:rPr>
                <w:rFonts w:ascii="Times New Roman"/>
                <w:sz w:val="18"/>
              </w:rPr>
            </w:pPr>
          </w:p>
        </w:tc>
        <w:tc>
          <w:tcPr>
            <w:tcW w:w="1800" w:type="dxa"/>
            <w:shd w:val="clear" w:color="auto" w:fill="BEBEBE"/>
          </w:tcPr>
          <w:p w:rsidR="00A16302" w:rsidRDefault="00A16302">
            <w:pPr>
              <w:pStyle w:val="TableParagraph"/>
              <w:rPr>
                <w:rFonts w:ascii="Times New Roman"/>
                <w:sz w:val="18"/>
              </w:rPr>
            </w:pPr>
          </w:p>
        </w:tc>
      </w:tr>
      <w:tr w:rsidR="00A16302">
        <w:trPr>
          <w:trHeight w:val="266"/>
        </w:trPr>
        <w:tc>
          <w:tcPr>
            <w:tcW w:w="2359" w:type="dxa"/>
          </w:tcPr>
          <w:p w:rsidR="00A16302" w:rsidRDefault="005D7B21">
            <w:pPr>
              <w:pStyle w:val="TableParagraph"/>
              <w:spacing w:before="59" w:line="187" w:lineRule="exact"/>
              <w:ind w:left="107"/>
              <w:rPr>
                <w:sz w:val="18"/>
              </w:rPr>
            </w:pPr>
            <w:r>
              <w:rPr>
                <w:spacing w:val="-2"/>
                <w:sz w:val="18"/>
              </w:rPr>
              <w:t>Bricks/Masonry/Tiles</w:t>
            </w:r>
          </w:p>
        </w:tc>
        <w:tc>
          <w:tcPr>
            <w:tcW w:w="1169" w:type="dxa"/>
          </w:tcPr>
          <w:p w:rsidR="00A16302" w:rsidRDefault="00A16302">
            <w:pPr>
              <w:pStyle w:val="TableParagraph"/>
              <w:rPr>
                <w:rFonts w:ascii="Times New Roman"/>
                <w:sz w:val="18"/>
              </w:rPr>
            </w:pPr>
          </w:p>
        </w:tc>
        <w:tc>
          <w:tcPr>
            <w:tcW w:w="1248" w:type="dxa"/>
          </w:tcPr>
          <w:p w:rsidR="00A16302" w:rsidRDefault="00A16302">
            <w:pPr>
              <w:pStyle w:val="TableParagraph"/>
              <w:rPr>
                <w:rFonts w:ascii="Times New Roman"/>
                <w:sz w:val="18"/>
              </w:rPr>
            </w:pPr>
          </w:p>
        </w:tc>
        <w:tc>
          <w:tcPr>
            <w:tcW w:w="1790" w:type="dxa"/>
            <w:tcBorders>
              <w:right w:val="single" w:sz="12" w:space="0" w:color="000000"/>
            </w:tcBorders>
          </w:tcPr>
          <w:p w:rsidR="00A16302" w:rsidRDefault="00A16302">
            <w:pPr>
              <w:pStyle w:val="TableParagraph"/>
              <w:rPr>
                <w:rFonts w:ascii="Times New Roman"/>
                <w:sz w:val="18"/>
              </w:rPr>
            </w:pPr>
          </w:p>
        </w:tc>
        <w:tc>
          <w:tcPr>
            <w:tcW w:w="1260" w:type="dxa"/>
            <w:tcBorders>
              <w:left w:val="single" w:sz="12" w:space="0" w:color="000000"/>
            </w:tcBorders>
            <w:shd w:val="clear" w:color="auto" w:fill="BEBEBE"/>
          </w:tcPr>
          <w:p w:rsidR="00A16302" w:rsidRDefault="00A16302">
            <w:pPr>
              <w:pStyle w:val="TableParagraph"/>
              <w:rPr>
                <w:rFonts w:ascii="Times New Roman"/>
                <w:sz w:val="18"/>
              </w:rPr>
            </w:pPr>
          </w:p>
        </w:tc>
        <w:tc>
          <w:tcPr>
            <w:tcW w:w="1260" w:type="dxa"/>
            <w:shd w:val="clear" w:color="auto" w:fill="BEBEBE"/>
          </w:tcPr>
          <w:p w:rsidR="00A16302" w:rsidRDefault="00A16302">
            <w:pPr>
              <w:pStyle w:val="TableParagraph"/>
              <w:rPr>
                <w:rFonts w:ascii="Times New Roman"/>
                <w:sz w:val="18"/>
              </w:rPr>
            </w:pPr>
          </w:p>
        </w:tc>
        <w:tc>
          <w:tcPr>
            <w:tcW w:w="1800" w:type="dxa"/>
            <w:shd w:val="clear" w:color="auto" w:fill="BEBEBE"/>
          </w:tcPr>
          <w:p w:rsidR="00A16302" w:rsidRDefault="00A16302">
            <w:pPr>
              <w:pStyle w:val="TableParagraph"/>
              <w:rPr>
                <w:rFonts w:ascii="Times New Roman"/>
                <w:sz w:val="18"/>
              </w:rPr>
            </w:pPr>
          </w:p>
        </w:tc>
      </w:tr>
      <w:tr w:rsidR="00A16302">
        <w:trPr>
          <w:trHeight w:val="474"/>
        </w:trPr>
        <w:tc>
          <w:tcPr>
            <w:tcW w:w="2359" w:type="dxa"/>
          </w:tcPr>
          <w:p w:rsidR="00A16302" w:rsidRDefault="005D7B21">
            <w:pPr>
              <w:pStyle w:val="TableParagraph"/>
              <w:spacing w:before="42" w:line="206" w:lineRule="exact"/>
              <w:ind w:left="107"/>
              <w:rPr>
                <w:sz w:val="18"/>
              </w:rPr>
            </w:pPr>
            <w:r>
              <w:rPr>
                <w:sz w:val="18"/>
              </w:rPr>
              <w:t>Building</w:t>
            </w:r>
            <w:r>
              <w:rPr>
                <w:spacing w:val="-15"/>
                <w:sz w:val="18"/>
              </w:rPr>
              <w:t xml:space="preserve"> </w:t>
            </w:r>
            <w:r>
              <w:rPr>
                <w:sz w:val="18"/>
              </w:rPr>
              <w:t>Materials</w:t>
            </w:r>
            <w:r>
              <w:rPr>
                <w:spacing w:val="-12"/>
                <w:sz w:val="18"/>
              </w:rPr>
              <w:t xml:space="preserve"> </w:t>
            </w:r>
            <w:r>
              <w:rPr>
                <w:sz w:val="18"/>
              </w:rPr>
              <w:t>(doors, windows, fixtures, etc.)</w:t>
            </w:r>
          </w:p>
        </w:tc>
        <w:tc>
          <w:tcPr>
            <w:tcW w:w="1169" w:type="dxa"/>
          </w:tcPr>
          <w:p w:rsidR="00A16302" w:rsidRDefault="00A16302">
            <w:pPr>
              <w:pStyle w:val="TableParagraph"/>
              <w:rPr>
                <w:rFonts w:ascii="Times New Roman"/>
                <w:sz w:val="18"/>
              </w:rPr>
            </w:pPr>
          </w:p>
        </w:tc>
        <w:tc>
          <w:tcPr>
            <w:tcW w:w="1248" w:type="dxa"/>
          </w:tcPr>
          <w:p w:rsidR="00A16302" w:rsidRDefault="00A16302">
            <w:pPr>
              <w:pStyle w:val="TableParagraph"/>
              <w:rPr>
                <w:rFonts w:ascii="Times New Roman"/>
                <w:sz w:val="18"/>
              </w:rPr>
            </w:pPr>
          </w:p>
        </w:tc>
        <w:tc>
          <w:tcPr>
            <w:tcW w:w="1790" w:type="dxa"/>
            <w:tcBorders>
              <w:right w:val="single" w:sz="12" w:space="0" w:color="000000"/>
            </w:tcBorders>
          </w:tcPr>
          <w:p w:rsidR="00A16302" w:rsidRDefault="00A16302">
            <w:pPr>
              <w:pStyle w:val="TableParagraph"/>
              <w:rPr>
                <w:rFonts w:ascii="Times New Roman"/>
                <w:sz w:val="18"/>
              </w:rPr>
            </w:pPr>
          </w:p>
        </w:tc>
        <w:tc>
          <w:tcPr>
            <w:tcW w:w="1260" w:type="dxa"/>
            <w:tcBorders>
              <w:left w:val="single" w:sz="12" w:space="0" w:color="000000"/>
            </w:tcBorders>
            <w:shd w:val="clear" w:color="auto" w:fill="BEBEBE"/>
          </w:tcPr>
          <w:p w:rsidR="00A16302" w:rsidRDefault="00A16302">
            <w:pPr>
              <w:pStyle w:val="TableParagraph"/>
              <w:rPr>
                <w:rFonts w:ascii="Times New Roman"/>
                <w:sz w:val="18"/>
              </w:rPr>
            </w:pPr>
          </w:p>
        </w:tc>
        <w:tc>
          <w:tcPr>
            <w:tcW w:w="1260" w:type="dxa"/>
            <w:shd w:val="clear" w:color="auto" w:fill="BEBEBE"/>
          </w:tcPr>
          <w:p w:rsidR="00A16302" w:rsidRDefault="00A16302">
            <w:pPr>
              <w:pStyle w:val="TableParagraph"/>
              <w:rPr>
                <w:rFonts w:ascii="Times New Roman"/>
                <w:sz w:val="18"/>
              </w:rPr>
            </w:pPr>
          </w:p>
        </w:tc>
        <w:tc>
          <w:tcPr>
            <w:tcW w:w="1800" w:type="dxa"/>
            <w:shd w:val="clear" w:color="auto" w:fill="BEBEBE"/>
          </w:tcPr>
          <w:p w:rsidR="00A16302" w:rsidRDefault="00A16302">
            <w:pPr>
              <w:pStyle w:val="TableParagraph"/>
              <w:rPr>
                <w:rFonts w:ascii="Times New Roman"/>
                <w:sz w:val="18"/>
              </w:rPr>
            </w:pPr>
          </w:p>
        </w:tc>
      </w:tr>
      <w:tr w:rsidR="00A16302">
        <w:trPr>
          <w:trHeight w:val="265"/>
        </w:trPr>
        <w:tc>
          <w:tcPr>
            <w:tcW w:w="2359" w:type="dxa"/>
          </w:tcPr>
          <w:p w:rsidR="00A16302" w:rsidRDefault="005D7B21">
            <w:pPr>
              <w:pStyle w:val="TableParagraph"/>
              <w:spacing w:before="59" w:line="187" w:lineRule="exact"/>
              <w:ind w:left="107"/>
              <w:rPr>
                <w:sz w:val="18"/>
              </w:rPr>
            </w:pPr>
            <w:r>
              <w:rPr>
                <w:spacing w:val="-2"/>
                <w:sz w:val="18"/>
              </w:rPr>
              <w:t>Cardboard</w:t>
            </w:r>
          </w:p>
        </w:tc>
        <w:tc>
          <w:tcPr>
            <w:tcW w:w="1169" w:type="dxa"/>
          </w:tcPr>
          <w:p w:rsidR="00A16302" w:rsidRDefault="00A16302">
            <w:pPr>
              <w:pStyle w:val="TableParagraph"/>
              <w:rPr>
                <w:rFonts w:ascii="Times New Roman"/>
                <w:sz w:val="18"/>
              </w:rPr>
            </w:pPr>
          </w:p>
        </w:tc>
        <w:tc>
          <w:tcPr>
            <w:tcW w:w="1248" w:type="dxa"/>
          </w:tcPr>
          <w:p w:rsidR="00A16302" w:rsidRDefault="00A16302">
            <w:pPr>
              <w:pStyle w:val="TableParagraph"/>
              <w:rPr>
                <w:rFonts w:ascii="Times New Roman"/>
                <w:sz w:val="18"/>
              </w:rPr>
            </w:pPr>
          </w:p>
        </w:tc>
        <w:tc>
          <w:tcPr>
            <w:tcW w:w="1790" w:type="dxa"/>
            <w:tcBorders>
              <w:right w:val="single" w:sz="12" w:space="0" w:color="000000"/>
            </w:tcBorders>
          </w:tcPr>
          <w:p w:rsidR="00A16302" w:rsidRDefault="00A16302">
            <w:pPr>
              <w:pStyle w:val="TableParagraph"/>
              <w:rPr>
                <w:rFonts w:ascii="Times New Roman"/>
                <w:sz w:val="18"/>
              </w:rPr>
            </w:pPr>
          </w:p>
        </w:tc>
        <w:tc>
          <w:tcPr>
            <w:tcW w:w="1260" w:type="dxa"/>
            <w:tcBorders>
              <w:left w:val="single" w:sz="12" w:space="0" w:color="000000"/>
            </w:tcBorders>
            <w:shd w:val="clear" w:color="auto" w:fill="BEBEBE"/>
          </w:tcPr>
          <w:p w:rsidR="00A16302" w:rsidRDefault="00A16302">
            <w:pPr>
              <w:pStyle w:val="TableParagraph"/>
              <w:rPr>
                <w:rFonts w:ascii="Times New Roman"/>
                <w:sz w:val="18"/>
              </w:rPr>
            </w:pPr>
          </w:p>
        </w:tc>
        <w:tc>
          <w:tcPr>
            <w:tcW w:w="1260" w:type="dxa"/>
            <w:shd w:val="clear" w:color="auto" w:fill="BEBEBE"/>
          </w:tcPr>
          <w:p w:rsidR="00A16302" w:rsidRDefault="00A16302">
            <w:pPr>
              <w:pStyle w:val="TableParagraph"/>
              <w:rPr>
                <w:rFonts w:ascii="Times New Roman"/>
                <w:sz w:val="18"/>
              </w:rPr>
            </w:pPr>
          </w:p>
        </w:tc>
        <w:tc>
          <w:tcPr>
            <w:tcW w:w="1800" w:type="dxa"/>
            <w:shd w:val="clear" w:color="auto" w:fill="BEBEBE"/>
          </w:tcPr>
          <w:p w:rsidR="00A16302" w:rsidRDefault="00A16302">
            <w:pPr>
              <w:pStyle w:val="TableParagraph"/>
              <w:rPr>
                <w:rFonts w:ascii="Times New Roman"/>
                <w:sz w:val="18"/>
              </w:rPr>
            </w:pPr>
          </w:p>
        </w:tc>
      </w:tr>
      <w:tr w:rsidR="00A16302">
        <w:trPr>
          <w:trHeight w:val="474"/>
        </w:trPr>
        <w:tc>
          <w:tcPr>
            <w:tcW w:w="2359" w:type="dxa"/>
          </w:tcPr>
          <w:p w:rsidR="00A16302" w:rsidRDefault="005D7B21">
            <w:pPr>
              <w:pStyle w:val="TableParagraph"/>
              <w:spacing w:before="43" w:line="206" w:lineRule="exact"/>
              <w:ind w:left="107"/>
              <w:rPr>
                <w:sz w:val="18"/>
              </w:rPr>
            </w:pPr>
            <w:r>
              <w:rPr>
                <w:sz w:val="18"/>
              </w:rPr>
              <w:t>Concrete</w:t>
            </w:r>
            <w:r>
              <w:rPr>
                <w:spacing w:val="-15"/>
                <w:sz w:val="18"/>
              </w:rPr>
              <w:t xml:space="preserve"> </w:t>
            </w:r>
            <w:r>
              <w:rPr>
                <w:sz w:val="18"/>
              </w:rPr>
              <w:t>Pavement</w:t>
            </w:r>
            <w:r>
              <w:rPr>
                <w:spacing w:val="-12"/>
                <w:sz w:val="18"/>
              </w:rPr>
              <w:t xml:space="preserve"> </w:t>
            </w:r>
            <w:r>
              <w:rPr>
                <w:sz w:val="18"/>
              </w:rPr>
              <w:t xml:space="preserve">and </w:t>
            </w:r>
            <w:r>
              <w:rPr>
                <w:spacing w:val="-2"/>
                <w:sz w:val="18"/>
              </w:rPr>
              <w:t>Grindings</w:t>
            </w:r>
          </w:p>
        </w:tc>
        <w:tc>
          <w:tcPr>
            <w:tcW w:w="1169" w:type="dxa"/>
          </w:tcPr>
          <w:p w:rsidR="00A16302" w:rsidRDefault="00A16302">
            <w:pPr>
              <w:pStyle w:val="TableParagraph"/>
              <w:rPr>
                <w:rFonts w:ascii="Times New Roman"/>
                <w:sz w:val="18"/>
              </w:rPr>
            </w:pPr>
          </w:p>
        </w:tc>
        <w:tc>
          <w:tcPr>
            <w:tcW w:w="1248" w:type="dxa"/>
          </w:tcPr>
          <w:p w:rsidR="00A16302" w:rsidRDefault="00A16302">
            <w:pPr>
              <w:pStyle w:val="TableParagraph"/>
              <w:rPr>
                <w:rFonts w:ascii="Times New Roman"/>
                <w:sz w:val="18"/>
              </w:rPr>
            </w:pPr>
          </w:p>
        </w:tc>
        <w:tc>
          <w:tcPr>
            <w:tcW w:w="1790" w:type="dxa"/>
            <w:tcBorders>
              <w:right w:val="single" w:sz="12" w:space="0" w:color="000000"/>
            </w:tcBorders>
          </w:tcPr>
          <w:p w:rsidR="00A16302" w:rsidRDefault="00A16302">
            <w:pPr>
              <w:pStyle w:val="TableParagraph"/>
              <w:rPr>
                <w:rFonts w:ascii="Times New Roman"/>
                <w:sz w:val="18"/>
              </w:rPr>
            </w:pPr>
          </w:p>
        </w:tc>
        <w:tc>
          <w:tcPr>
            <w:tcW w:w="1260" w:type="dxa"/>
            <w:tcBorders>
              <w:left w:val="single" w:sz="12" w:space="0" w:color="000000"/>
            </w:tcBorders>
            <w:shd w:val="clear" w:color="auto" w:fill="BEBEBE"/>
          </w:tcPr>
          <w:p w:rsidR="00A16302" w:rsidRDefault="00A16302">
            <w:pPr>
              <w:pStyle w:val="TableParagraph"/>
              <w:rPr>
                <w:rFonts w:ascii="Times New Roman"/>
                <w:sz w:val="18"/>
              </w:rPr>
            </w:pPr>
          </w:p>
        </w:tc>
        <w:tc>
          <w:tcPr>
            <w:tcW w:w="1260" w:type="dxa"/>
            <w:shd w:val="clear" w:color="auto" w:fill="BEBEBE"/>
          </w:tcPr>
          <w:p w:rsidR="00A16302" w:rsidRDefault="00A16302">
            <w:pPr>
              <w:pStyle w:val="TableParagraph"/>
              <w:rPr>
                <w:rFonts w:ascii="Times New Roman"/>
                <w:sz w:val="18"/>
              </w:rPr>
            </w:pPr>
          </w:p>
        </w:tc>
        <w:tc>
          <w:tcPr>
            <w:tcW w:w="1800" w:type="dxa"/>
            <w:shd w:val="clear" w:color="auto" w:fill="BEBEBE"/>
          </w:tcPr>
          <w:p w:rsidR="00A16302" w:rsidRDefault="00A16302">
            <w:pPr>
              <w:pStyle w:val="TableParagraph"/>
              <w:rPr>
                <w:rFonts w:ascii="Times New Roman"/>
                <w:sz w:val="18"/>
              </w:rPr>
            </w:pPr>
          </w:p>
        </w:tc>
      </w:tr>
      <w:tr w:rsidR="00A16302">
        <w:trPr>
          <w:trHeight w:val="266"/>
        </w:trPr>
        <w:tc>
          <w:tcPr>
            <w:tcW w:w="2359" w:type="dxa"/>
          </w:tcPr>
          <w:p w:rsidR="00A16302" w:rsidRDefault="005D7B21">
            <w:pPr>
              <w:pStyle w:val="TableParagraph"/>
              <w:spacing w:before="59" w:line="187" w:lineRule="exact"/>
              <w:ind w:left="107"/>
              <w:rPr>
                <w:sz w:val="18"/>
              </w:rPr>
            </w:pPr>
            <w:r>
              <w:rPr>
                <w:sz w:val="18"/>
              </w:rPr>
              <w:t>Drywall</w:t>
            </w:r>
            <w:r>
              <w:rPr>
                <w:spacing w:val="-3"/>
                <w:sz w:val="18"/>
              </w:rPr>
              <w:t xml:space="preserve"> </w:t>
            </w:r>
            <w:r>
              <w:rPr>
                <w:sz w:val="18"/>
              </w:rPr>
              <w:t>(new,</w:t>
            </w:r>
            <w:r>
              <w:rPr>
                <w:spacing w:val="-2"/>
                <w:sz w:val="18"/>
              </w:rPr>
              <w:t xml:space="preserve"> unpainted)</w:t>
            </w:r>
          </w:p>
        </w:tc>
        <w:tc>
          <w:tcPr>
            <w:tcW w:w="1169" w:type="dxa"/>
          </w:tcPr>
          <w:p w:rsidR="00A16302" w:rsidRDefault="00A16302">
            <w:pPr>
              <w:pStyle w:val="TableParagraph"/>
              <w:rPr>
                <w:rFonts w:ascii="Times New Roman"/>
                <w:sz w:val="18"/>
              </w:rPr>
            </w:pPr>
          </w:p>
        </w:tc>
        <w:tc>
          <w:tcPr>
            <w:tcW w:w="1248" w:type="dxa"/>
          </w:tcPr>
          <w:p w:rsidR="00A16302" w:rsidRDefault="00A16302">
            <w:pPr>
              <w:pStyle w:val="TableParagraph"/>
              <w:rPr>
                <w:rFonts w:ascii="Times New Roman"/>
                <w:sz w:val="18"/>
              </w:rPr>
            </w:pPr>
          </w:p>
        </w:tc>
        <w:tc>
          <w:tcPr>
            <w:tcW w:w="1790" w:type="dxa"/>
            <w:tcBorders>
              <w:right w:val="single" w:sz="12" w:space="0" w:color="000000"/>
            </w:tcBorders>
          </w:tcPr>
          <w:p w:rsidR="00A16302" w:rsidRDefault="00A16302">
            <w:pPr>
              <w:pStyle w:val="TableParagraph"/>
              <w:rPr>
                <w:rFonts w:ascii="Times New Roman"/>
                <w:sz w:val="18"/>
              </w:rPr>
            </w:pPr>
          </w:p>
        </w:tc>
        <w:tc>
          <w:tcPr>
            <w:tcW w:w="1260" w:type="dxa"/>
            <w:tcBorders>
              <w:left w:val="single" w:sz="12" w:space="0" w:color="000000"/>
            </w:tcBorders>
            <w:shd w:val="clear" w:color="auto" w:fill="BEBEBE"/>
          </w:tcPr>
          <w:p w:rsidR="00A16302" w:rsidRDefault="00A16302">
            <w:pPr>
              <w:pStyle w:val="TableParagraph"/>
              <w:rPr>
                <w:rFonts w:ascii="Times New Roman"/>
                <w:sz w:val="18"/>
              </w:rPr>
            </w:pPr>
          </w:p>
        </w:tc>
        <w:tc>
          <w:tcPr>
            <w:tcW w:w="1260" w:type="dxa"/>
            <w:shd w:val="clear" w:color="auto" w:fill="BEBEBE"/>
          </w:tcPr>
          <w:p w:rsidR="00A16302" w:rsidRDefault="00A16302">
            <w:pPr>
              <w:pStyle w:val="TableParagraph"/>
              <w:rPr>
                <w:rFonts w:ascii="Times New Roman"/>
                <w:sz w:val="18"/>
              </w:rPr>
            </w:pPr>
          </w:p>
        </w:tc>
        <w:tc>
          <w:tcPr>
            <w:tcW w:w="1800" w:type="dxa"/>
            <w:shd w:val="clear" w:color="auto" w:fill="BEBEBE"/>
          </w:tcPr>
          <w:p w:rsidR="00A16302" w:rsidRDefault="00A16302">
            <w:pPr>
              <w:pStyle w:val="TableParagraph"/>
              <w:rPr>
                <w:rFonts w:ascii="Times New Roman"/>
                <w:sz w:val="18"/>
              </w:rPr>
            </w:pPr>
          </w:p>
        </w:tc>
      </w:tr>
      <w:tr w:rsidR="00A16302">
        <w:trPr>
          <w:trHeight w:val="474"/>
        </w:trPr>
        <w:tc>
          <w:tcPr>
            <w:tcW w:w="2359" w:type="dxa"/>
          </w:tcPr>
          <w:p w:rsidR="00A16302" w:rsidRDefault="005D7B21">
            <w:pPr>
              <w:pStyle w:val="TableParagraph"/>
              <w:spacing w:before="42" w:line="206" w:lineRule="exact"/>
              <w:ind w:left="107" w:right="61"/>
              <w:rPr>
                <w:sz w:val="18"/>
              </w:rPr>
            </w:pPr>
            <w:r>
              <w:rPr>
                <w:sz w:val="18"/>
              </w:rPr>
              <w:t>Asphalt</w:t>
            </w:r>
            <w:r>
              <w:rPr>
                <w:spacing w:val="-13"/>
                <w:sz w:val="18"/>
              </w:rPr>
              <w:t xml:space="preserve"> </w:t>
            </w:r>
            <w:r>
              <w:rPr>
                <w:sz w:val="18"/>
              </w:rPr>
              <w:t xml:space="preserve">Pavement </w:t>
            </w:r>
            <w:r>
              <w:rPr>
                <w:spacing w:val="-2"/>
                <w:sz w:val="18"/>
              </w:rPr>
              <w:t>Grindings</w:t>
            </w:r>
          </w:p>
        </w:tc>
        <w:tc>
          <w:tcPr>
            <w:tcW w:w="1169" w:type="dxa"/>
          </w:tcPr>
          <w:p w:rsidR="00A16302" w:rsidRDefault="00A16302">
            <w:pPr>
              <w:pStyle w:val="TableParagraph"/>
              <w:rPr>
                <w:rFonts w:ascii="Times New Roman"/>
                <w:sz w:val="18"/>
              </w:rPr>
            </w:pPr>
          </w:p>
        </w:tc>
        <w:tc>
          <w:tcPr>
            <w:tcW w:w="1248" w:type="dxa"/>
          </w:tcPr>
          <w:p w:rsidR="00A16302" w:rsidRDefault="00A16302">
            <w:pPr>
              <w:pStyle w:val="TableParagraph"/>
              <w:rPr>
                <w:rFonts w:ascii="Times New Roman"/>
                <w:sz w:val="18"/>
              </w:rPr>
            </w:pPr>
          </w:p>
        </w:tc>
        <w:tc>
          <w:tcPr>
            <w:tcW w:w="1790" w:type="dxa"/>
            <w:tcBorders>
              <w:right w:val="single" w:sz="12" w:space="0" w:color="000000"/>
            </w:tcBorders>
          </w:tcPr>
          <w:p w:rsidR="00A16302" w:rsidRDefault="00A16302">
            <w:pPr>
              <w:pStyle w:val="TableParagraph"/>
              <w:rPr>
                <w:rFonts w:ascii="Times New Roman"/>
                <w:sz w:val="18"/>
              </w:rPr>
            </w:pPr>
          </w:p>
        </w:tc>
        <w:tc>
          <w:tcPr>
            <w:tcW w:w="1260" w:type="dxa"/>
            <w:tcBorders>
              <w:left w:val="single" w:sz="12" w:space="0" w:color="000000"/>
            </w:tcBorders>
            <w:shd w:val="clear" w:color="auto" w:fill="BEBEBE"/>
          </w:tcPr>
          <w:p w:rsidR="00A16302" w:rsidRDefault="00A16302">
            <w:pPr>
              <w:pStyle w:val="TableParagraph"/>
              <w:rPr>
                <w:rFonts w:ascii="Times New Roman"/>
                <w:sz w:val="18"/>
              </w:rPr>
            </w:pPr>
          </w:p>
        </w:tc>
        <w:tc>
          <w:tcPr>
            <w:tcW w:w="1260" w:type="dxa"/>
            <w:shd w:val="clear" w:color="auto" w:fill="BEBEBE"/>
          </w:tcPr>
          <w:p w:rsidR="00A16302" w:rsidRDefault="00A16302">
            <w:pPr>
              <w:pStyle w:val="TableParagraph"/>
              <w:rPr>
                <w:rFonts w:ascii="Times New Roman"/>
                <w:sz w:val="18"/>
              </w:rPr>
            </w:pPr>
          </w:p>
        </w:tc>
        <w:tc>
          <w:tcPr>
            <w:tcW w:w="1800" w:type="dxa"/>
            <w:shd w:val="clear" w:color="auto" w:fill="BEBEBE"/>
          </w:tcPr>
          <w:p w:rsidR="00A16302" w:rsidRDefault="00A16302">
            <w:pPr>
              <w:pStyle w:val="TableParagraph"/>
              <w:rPr>
                <w:rFonts w:ascii="Times New Roman"/>
                <w:sz w:val="18"/>
              </w:rPr>
            </w:pPr>
          </w:p>
        </w:tc>
      </w:tr>
      <w:tr w:rsidR="00A16302">
        <w:trPr>
          <w:trHeight w:val="472"/>
        </w:trPr>
        <w:tc>
          <w:tcPr>
            <w:tcW w:w="2359" w:type="dxa"/>
          </w:tcPr>
          <w:p w:rsidR="00A16302" w:rsidRDefault="005D7B21">
            <w:pPr>
              <w:pStyle w:val="TableParagraph"/>
              <w:spacing w:before="40" w:line="206" w:lineRule="exact"/>
              <w:ind w:left="107"/>
              <w:rPr>
                <w:sz w:val="18"/>
              </w:rPr>
            </w:pPr>
            <w:r>
              <w:rPr>
                <w:sz w:val="18"/>
              </w:rPr>
              <w:t>Landscape</w:t>
            </w:r>
            <w:r>
              <w:rPr>
                <w:spacing w:val="-12"/>
                <w:sz w:val="18"/>
              </w:rPr>
              <w:t xml:space="preserve"> </w:t>
            </w:r>
            <w:r>
              <w:rPr>
                <w:sz w:val="18"/>
              </w:rPr>
              <w:t>Debris</w:t>
            </w:r>
            <w:r>
              <w:rPr>
                <w:spacing w:val="-13"/>
                <w:sz w:val="18"/>
              </w:rPr>
              <w:t xml:space="preserve"> </w:t>
            </w:r>
            <w:r>
              <w:rPr>
                <w:sz w:val="18"/>
              </w:rPr>
              <w:t>(Plant</w:t>
            </w:r>
            <w:r>
              <w:rPr>
                <w:spacing w:val="-12"/>
                <w:sz w:val="18"/>
              </w:rPr>
              <w:t xml:space="preserve"> </w:t>
            </w:r>
            <w:r>
              <w:rPr>
                <w:sz w:val="18"/>
              </w:rPr>
              <w:t>&amp; Tree Trimmings)</w:t>
            </w:r>
          </w:p>
        </w:tc>
        <w:tc>
          <w:tcPr>
            <w:tcW w:w="1169" w:type="dxa"/>
          </w:tcPr>
          <w:p w:rsidR="00A16302" w:rsidRDefault="00A16302">
            <w:pPr>
              <w:pStyle w:val="TableParagraph"/>
              <w:rPr>
                <w:rFonts w:ascii="Times New Roman"/>
                <w:sz w:val="18"/>
              </w:rPr>
            </w:pPr>
          </w:p>
        </w:tc>
        <w:tc>
          <w:tcPr>
            <w:tcW w:w="1248" w:type="dxa"/>
          </w:tcPr>
          <w:p w:rsidR="00A16302" w:rsidRDefault="00A16302">
            <w:pPr>
              <w:pStyle w:val="TableParagraph"/>
              <w:rPr>
                <w:rFonts w:ascii="Times New Roman"/>
                <w:sz w:val="18"/>
              </w:rPr>
            </w:pPr>
          </w:p>
        </w:tc>
        <w:tc>
          <w:tcPr>
            <w:tcW w:w="1790" w:type="dxa"/>
            <w:tcBorders>
              <w:right w:val="single" w:sz="12" w:space="0" w:color="000000"/>
            </w:tcBorders>
          </w:tcPr>
          <w:p w:rsidR="00A16302" w:rsidRDefault="00A16302">
            <w:pPr>
              <w:pStyle w:val="TableParagraph"/>
              <w:rPr>
                <w:rFonts w:ascii="Times New Roman"/>
                <w:sz w:val="18"/>
              </w:rPr>
            </w:pPr>
          </w:p>
        </w:tc>
        <w:tc>
          <w:tcPr>
            <w:tcW w:w="1260" w:type="dxa"/>
            <w:tcBorders>
              <w:left w:val="single" w:sz="12" w:space="0" w:color="000000"/>
            </w:tcBorders>
            <w:shd w:val="clear" w:color="auto" w:fill="BEBEBE"/>
          </w:tcPr>
          <w:p w:rsidR="00A16302" w:rsidRDefault="00A16302">
            <w:pPr>
              <w:pStyle w:val="TableParagraph"/>
              <w:rPr>
                <w:rFonts w:ascii="Times New Roman"/>
                <w:sz w:val="18"/>
              </w:rPr>
            </w:pPr>
          </w:p>
        </w:tc>
        <w:tc>
          <w:tcPr>
            <w:tcW w:w="1260" w:type="dxa"/>
            <w:shd w:val="clear" w:color="auto" w:fill="BEBEBE"/>
          </w:tcPr>
          <w:p w:rsidR="00A16302" w:rsidRDefault="00A16302">
            <w:pPr>
              <w:pStyle w:val="TableParagraph"/>
              <w:rPr>
                <w:rFonts w:ascii="Times New Roman"/>
                <w:sz w:val="18"/>
              </w:rPr>
            </w:pPr>
          </w:p>
        </w:tc>
        <w:tc>
          <w:tcPr>
            <w:tcW w:w="1800" w:type="dxa"/>
            <w:shd w:val="clear" w:color="auto" w:fill="BEBEBE"/>
          </w:tcPr>
          <w:p w:rsidR="00A16302" w:rsidRDefault="00A16302">
            <w:pPr>
              <w:pStyle w:val="TableParagraph"/>
              <w:rPr>
                <w:rFonts w:ascii="Times New Roman"/>
                <w:sz w:val="18"/>
              </w:rPr>
            </w:pPr>
          </w:p>
        </w:tc>
      </w:tr>
      <w:tr w:rsidR="00A16302">
        <w:trPr>
          <w:trHeight w:val="268"/>
        </w:trPr>
        <w:tc>
          <w:tcPr>
            <w:tcW w:w="2359" w:type="dxa"/>
          </w:tcPr>
          <w:p w:rsidR="00A16302" w:rsidRDefault="005D7B21">
            <w:pPr>
              <w:pStyle w:val="TableParagraph"/>
              <w:spacing w:before="61" w:line="187" w:lineRule="exact"/>
              <w:ind w:left="107"/>
              <w:rPr>
                <w:sz w:val="18"/>
              </w:rPr>
            </w:pPr>
            <w:r>
              <w:rPr>
                <w:sz w:val="18"/>
              </w:rPr>
              <w:t>Scrap</w:t>
            </w:r>
            <w:r>
              <w:rPr>
                <w:spacing w:val="1"/>
                <w:sz w:val="18"/>
              </w:rPr>
              <w:t xml:space="preserve"> </w:t>
            </w:r>
            <w:r>
              <w:rPr>
                <w:spacing w:val="-2"/>
                <w:sz w:val="18"/>
              </w:rPr>
              <w:t>Metal</w:t>
            </w:r>
          </w:p>
        </w:tc>
        <w:tc>
          <w:tcPr>
            <w:tcW w:w="1169" w:type="dxa"/>
          </w:tcPr>
          <w:p w:rsidR="00A16302" w:rsidRDefault="00A16302">
            <w:pPr>
              <w:pStyle w:val="TableParagraph"/>
              <w:rPr>
                <w:rFonts w:ascii="Times New Roman"/>
                <w:sz w:val="18"/>
              </w:rPr>
            </w:pPr>
          </w:p>
        </w:tc>
        <w:tc>
          <w:tcPr>
            <w:tcW w:w="1248" w:type="dxa"/>
          </w:tcPr>
          <w:p w:rsidR="00A16302" w:rsidRDefault="00A16302">
            <w:pPr>
              <w:pStyle w:val="TableParagraph"/>
              <w:rPr>
                <w:rFonts w:ascii="Times New Roman"/>
                <w:sz w:val="18"/>
              </w:rPr>
            </w:pPr>
          </w:p>
        </w:tc>
        <w:tc>
          <w:tcPr>
            <w:tcW w:w="1790" w:type="dxa"/>
            <w:tcBorders>
              <w:right w:val="single" w:sz="12" w:space="0" w:color="000000"/>
            </w:tcBorders>
          </w:tcPr>
          <w:p w:rsidR="00A16302" w:rsidRDefault="00A16302">
            <w:pPr>
              <w:pStyle w:val="TableParagraph"/>
              <w:rPr>
                <w:rFonts w:ascii="Times New Roman"/>
                <w:sz w:val="18"/>
              </w:rPr>
            </w:pPr>
          </w:p>
        </w:tc>
        <w:tc>
          <w:tcPr>
            <w:tcW w:w="1260" w:type="dxa"/>
            <w:tcBorders>
              <w:left w:val="single" w:sz="12" w:space="0" w:color="000000"/>
            </w:tcBorders>
            <w:shd w:val="clear" w:color="auto" w:fill="BEBEBE"/>
          </w:tcPr>
          <w:p w:rsidR="00A16302" w:rsidRDefault="00A16302">
            <w:pPr>
              <w:pStyle w:val="TableParagraph"/>
              <w:rPr>
                <w:rFonts w:ascii="Times New Roman"/>
                <w:sz w:val="18"/>
              </w:rPr>
            </w:pPr>
          </w:p>
        </w:tc>
        <w:tc>
          <w:tcPr>
            <w:tcW w:w="1260" w:type="dxa"/>
            <w:shd w:val="clear" w:color="auto" w:fill="BEBEBE"/>
          </w:tcPr>
          <w:p w:rsidR="00A16302" w:rsidRDefault="00A16302">
            <w:pPr>
              <w:pStyle w:val="TableParagraph"/>
              <w:rPr>
                <w:rFonts w:ascii="Times New Roman"/>
                <w:sz w:val="18"/>
              </w:rPr>
            </w:pPr>
          </w:p>
        </w:tc>
        <w:tc>
          <w:tcPr>
            <w:tcW w:w="1800" w:type="dxa"/>
            <w:shd w:val="clear" w:color="auto" w:fill="BEBEBE"/>
          </w:tcPr>
          <w:p w:rsidR="00A16302" w:rsidRDefault="00A16302">
            <w:pPr>
              <w:pStyle w:val="TableParagraph"/>
              <w:rPr>
                <w:rFonts w:ascii="Times New Roman"/>
                <w:sz w:val="18"/>
              </w:rPr>
            </w:pPr>
          </w:p>
        </w:tc>
      </w:tr>
      <w:tr w:rsidR="00A16302">
        <w:trPr>
          <w:trHeight w:val="265"/>
        </w:trPr>
        <w:tc>
          <w:tcPr>
            <w:tcW w:w="2359" w:type="dxa"/>
          </w:tcPr>
          <w:p w:rsidR="00A16302" w:rsidRDefault="005D7B21">
            <w:pPr>
              <w:pStyle w:val="TableParagraph"/>
              <w:spacing w:before="59" w:line="187" w:lineRule="exact"/>
              <w:ind w:left="107"/>
              <w:rPr>
                <w:sz w:val="18"/>
              </w:rPr>
            </w:pPr>
            <w:r>
              <w:rPr>
                <w:sz w:val="18"/>
              </w:rPr>
              <w:t>Unpainted</w:t>
            </w:r>
            <w:r>
              <w:rPr>
                <w:spacing w:val="-5"/>
                <w:sz w:val="18"/>
              </w:rPr>
              <w:t xml:space="preserve"> </w:t>
            </w:r>
            <w:r>
              <w:rPr>
                <w:sz w:val="18"/>
              </w:rPr>
              <w:t>Wood</w:t>
            </w:r>
            <w:r>
              <w:rPr>
                <w:spacing w:val="1"/>
                <w:sz w:val="18"/>
              </w:rPr>
              <w:t xml:space="preserve"> </w:t>
            </w:r>
            <w:r>
              <w:rPr>
                <w:sz w:val="18"/>
              </w:rPr>
              <w:t>&amp;</w:t>
            </w:r>
            <w:r>
              <w:rPr>
                <w:spacing w:val="-3"/>
                <w:sz w:val="18"/>
              </w:rPr>
              <w:t xml:space="preserve"> </w:t>
            </w:r>
            <w:r>
              <w:rPr>
                <w:spacing w:val="-2"/>
                <w:sz w:val="18"/>
              </w:rPr>
              <w:t>Pallets</w:t>
            </w:r>
          </w:p>
        </w:tc>
        <w:tc>
          <w:tcPr>
            <w:tcW w:w="1169" w:type="dxa"/>
          </w:tcPr>
          <w:p w:rsidR="00A16302" w:rsidRDefault="00A16302">
            <w:pPr>
              <w:pStyle w:val="TableParagraph"/>
              <w:rPr>
                <w:rFonts w:ascii="Times New Roman"/>
                <w:sz w:val="18"/>
              </w:rPr>
            </w:pPr>
          </w:p>
        </w:tc>
        <w:tc>
          <w:tcPr>
            <w:tcW w:w="1248" w:type="dxa"/>
          </w:tcPr>
          <w:p w:rsidR="00A16302" w:rsidRDefault="00A16302">
            <w:pPr>
              <w:pStyle w:val="TableParagraph"/>
              <w:rPr>
                <w:rFonts w:ascii="Times New Roman"/>
                <w:sz w:val="18"/>
              </w:rPr>
            </w:pPr>
          </w:p>
        </w:tc>
        <w:tc>
          <w:tcPr>
            <w:tcW w:w="1790" w:type="dxa"/>
            <w:tcBorders>
              <w:right w:val="single" w:sz="12" w:space="0" w:color="000000"/>
            </w:tcBorders>
          </w:tcPr>
          <w:p w:rsidR="00A16302" w:rsidRDefault="00A16302">
            <w:pPr>
              <w:pStyle w:val="TableParagraph"/>
              <w:rPr>
                <w:rFonts w:ascii="Times New Roman"/>
                <w:sz w:val="18"/>
              </w:rPr>
            </w:pPr>
          </w:p>
        </w:tc>
        <w:tc>
          <w:tcPr>
            <w:tcW w:w="1260" w:type="dxa"/>
            <w:tcBorders>
              <w:left w:val="single" w:sz="12" w:space="0" w:color="000000"/>
            </w:tcBorders>
            <w:shd w:val="clear" w:color="auto" w:fill="BEBEBE"/>
          </w:tcPr>
          <w:p w:rsidR="00A16302" w:rsidRDefault="00A16302">
            <w:pPr>
              <w:pStyle w:val="TableParagraph"/>
              <w:rPr>
                <w:rFonts w:ascii="Times New Roman"/>
                <w:sz w:val="18"/>
              </w:rPr>
            </w:pPr>
          </w:p>
        </w:tc>
        <w:tc>
          <w:tcPr>
            <w:tcW w:w="1260" w:type="dxa"/>
            <w:shd w:val="clear" w:color="auto" w:fill="BEBEBE"/>
          </w:tcPr>
          <w:p w:rsidR="00A16302" w:rsidRDefault="00A16302">
            <w:pPr>
              <w:pStyle w:val="TableParagraph"/>
              <w:rPr>
                <w:rFonts w:ascii="Times New Roman"/>
                <w:sz w:val="18"/>
              </w:rPr>
            </w:pPr>
          </w:p>
        </w:tc>
        <w:tc>
          <w:tcPr>
            <w:tcW w:w="1800" w:type="dxa"/>
            <w:shd w:val="clear" w:color="auto" w:fill="BEBEBE"/>
          </w:tcPr>
          <w:p w:rsidR="00A16302" w:rsidRDefault="00A16302">
            <w:pPr>
              <w:pStyle w:val="TableParagraph"/>
              <w:rPr>
                <w:rFonts w:ascii="Times New Roman"/>
                <w:sz w:val="18"/>
              </w:rPr>
            </w:pPr>
          </w:p>
        </w:tc>
      </w:tr>
      <w:tr w:rsidR="00A16302">
        <w:trPr>
          <w:trHeight w:val="474"/>
        </w:trPr>
        <w:tc>
          <w:tcPr>
            <w:tcW w:w="2359" w:type="dxa"/>
          </w:tcPr>
          <w:p w:rsidR="00A16302" w:rsidRDefault="005D7B21">
            <w:pPr>
              <w:pStyle w:val="TableParagraph"/>
              <w:spacing w:before="36" w:line="210" w:lineRule="atLeast"/>
              <w:ind w:left="107"/>
              <w:rPr>
                <w:sz w:val="18"/>
              </w:rPr>
            </w:pPr>
            <w:r>
              <w:rPr>
                <w:sz w:val="18"/>
              </w:rPr>
              <w:t>Other</w:t>
            </w:r>
            <w:r>
              <w:rPr>
                <w:spacing w:val="-13"/>
                <w:sz w:val="18"/>
              </w:rPr>
              <w:t xml:space="preserve"> </w:t>
            </w:r>
            <w:r>
              <w:rPr>
                <w:sz w:val="18"/>
              </w:rPr>
              <w:t>(painted</w:t>
            </w:r>
            <w:r>
              <w:rPr>
                <w:spacing w:val="-11"/>
                <w:sz w:val="18"/>
              </w:rPr>
              <w:t xml:space="preserve"> </w:t>
            </w:r>
            <w:r>
              <w:rPr>
                <w:sz w:val="18"/>
              </w:rPr>
              <w:t>wood</w:t>
            </w:r>
            <w:r>
              <w:rPr>
                <w:spacing w:val="-12"/>
                <w:sz w:val="18"/>
              </w:rPr>
              <w:t xml:space="preserve"> </w:t>
            </w:r>
            <w:r>
              <w:rPr>
                <w:sz w:val="18"/>
              </w:rPr>
              <w:t>&amp; drywall, roofing, etc.)</w:t>
            </w:r>
          </w:p>
        </w:tc>
        <w:tc>
          <w:tcPr>
            <w:tcW w:w="1169" w:type="dxa"/>
          </w:tcPr>
          <w:p w:rsidR="00A16302" w:rsidRDefault="00A16302">
            <w:pPr>
              <w:pStyle w:val="TableParagraph"/>
              <w:rPr>
                <w:rFonts w:ascii="Times New Roman"/>
                <w:sz w:val="18"/>
              </w:rPr>
            </w:pPr>
          </w:p>
        </w:tc>
        <w:tc>
          <w:tcPr>
            <w:tcW w:w="1248" w:type="dxa"/>
          </w:tcPr>
          <w:p w:rsidR="00A16302" w:rsidRDefault="00A16302">
            <w:pPr>
              <w:pStyle w:val="TableParagraph"/>
              <w:rPr>
                <w:rFonts w:ascii="Times New Roman"/>
                <w:sz w:val="18"/>
              </w:rPr>
            </w:pPr>
          </w:p>
        </w:tc>
        <w:tc>
          <w:tcPr>
            <w:tcW w:w="1790" w:type="dxa"/>
            <w:tcBorders>
              <w:right w:val="single" w:sz="12" w:space="0" w:color="000000"/>
            </w:tcBorders>
          </w:tcPr>
          <w:p w:rsidR="00A16302" w:rsidRDefault="00A16302">
            <w:pPr>
              <w:pStyle w:val="TableParagraph"/>
              <w:rPr>
                <w:rFonts w:ascii="Times New Roman"/>
                <w:sz w:val="18"/>
              </w:rPr>
            </w:pPr>
          </w:p>
        </w:tc>
        <w:tc>
          <w:tcPr>
            <w:tcW w:w="1260" w:type="dxa"/>
            <w:tcBorders>
              <w:left w:val="single" w:sz="12" w:space="0" w:color="000000"/>
            </w:tcBorders>
            <w:shd w:val="clear" w:color="auto" w:fill="BEBEBE"/>
          </w:tcPr>
          <w:p w:rsidR="00A16302" w:rsidRDefault="00A16302">
            <w:pPr>
              <w:pStyle w:val="TableParagraph"/>
              <w:rPr>
                <w:rFonts w:ascii="Times New Roman"/>
                <w:sz w:val="18"/>
              </w:rPr>
            </w:pPr>
          </w:p>
        </w:tc>
        <w:tc>
          <w:tcPr>
            <w:tcW w:w="1260" w:type="dxa"/>
            <w:shd w:val="clear" w:color="auto" w:fill="BEBEBE"/>
          </w:tcPr>
          <w:p w:rsidR="00A16302" w:rsidRDefault="00A16302">
            <w:pPr>
              <w:pStyle w:val="TableParagraph"/>
              <w:rPr>
                <w:rFonts w:ascii="Times New Roman"/>
                <w:sz w:val="18"/>
              </w:rPr>
            </w:pPr>
          </w:p>
        </w:tc>
        <w:tc>
          <w:tcPr>
            <w:tcW w:w="1800" w:type="dxa"/>
            <w:shd w:val="clear" w:color="auto" w:fill="BEBEBE"/>
          </w:tcPr>
          <w:p w:rsidR="00A16302" w:rsidRDefault="00A16302">
            <w:pPr>
              <w:pStyle w:val="TableParagraph"/>
              <w:rPr>
                <w:rFonts w:ascii="Times New Roman"/>
                <w:sz w:val="18"/>
              </w:rPr>
            </w:pPr>
          </w:p>
        </w:tc>
      </w:tr>
      <w:tr w:rsidR="00A16302">
        <w:trPr>
          <w:trHeight w:val="265"/>
        </w:trPr>
        <w:tc>
          <w:tcPr>
            <w:tcW w:w="2359" w:type="dxa"/>
          </w:tcPr>
          <w:p w:rsidR="00A16302" w:rsidRDefault="005D7B21">
            <w:pPr>
              <w:pStyle w:val="TableParagraph"/>
              <w:spacing w:before="59" w:line="187" w:lineRule="exact"/>
              <w:ind w:left="107"/>
              <w:rPr>
                <w:sz w:val="18"/>
              </w:rPr>
            </w:pPr>
            <w:r>
              <w:rPr>
                <w:sz w:val="18"/>
              </w:rPr>
              <w:t>Mixed</w:t>
            </w:r>
            <w:r>
              <w:rPr>
                <w:spacing w:val="-4"/>
                <w:sz w:val="18"/>
              </w:rPr>
              <w:t xml:space="preserve"> C&amp;D*</w:t>
            </w:r>
          </w:p>
        </w:tc>
        <w:tc>
          <w:tcPr>
            <w:tcW w:w="1169" w:type="dxa"/>
          </w:tcPr>
          <w:p w:rsidR="00A16302" w:rsidRDefault="00A16302">
            <w:pPr>
              <w:pStyle w:val="TableParagraph"/>
              <w:rPr>
                <w:rFonts w:ascii="Times New Roman"/>
                <w:sz w:val="18"/>
              </w:rPr>
            </w:pPr>
          </w:p>
        </w:tc>
        <w:tc>
          <w:tcPr>
            <w:tcW w:w="1248" w:type="dxa"/>
          </w:tcPr>
          <w:p w:rsidR="00A16302" w:rsidRDefault="00A16302">
            <w:pPr>
              <w:pStyle w:val="TableParagraph"/>
              <w:rPr>
                <w:rFonts w:ascii="Times New Roman"/>
                <w:sz w:val="18"/>
              </w:rPr>
            </w:pPr>
          </w:p>
        </w:tc>
        <w:tc>
          <w:tcPr>
            <w:tcW w:w="1790" w:type="dxa"/>
            <w:tcBorders>
              <w:right w:val="single" w:sz="12" w:space="0" w:color="000000"/>
            </w:tcBorders>
          </w:tcPr>
          <w:p w:rsidR="00A16302" w:rsidRDefault="00A16302">
            <w:pPr>
              <w:pStyle w:val="TableParagraph"/>
              <w:rPr>
                <w:rFonts w:ascii="Times New Roman"/>
                <w:sz w:val="18"/>
              </w:rPr>
            </w:pPr>
          </w:p>
        </w:tc>
        <w:tc>
          <w:tcPr>
            <w:tcW w:w="1260" w:type="dxa"/>
            <w:tcBorders>
              <w:left w:val="single" w:sz="12" w:space="0" w:color="000000"/>
            </w:tcBorders>
            <w:shd w:val="clear" w:color="auto" w:fill="BEBEBE"/>
          </w:tcPr>
          <w:p w:rsidR="00A16302" w:rsidRDefault="00A16302">
            <w:pPr>
              <w:pStyle w:val="TableParagraph"/>
              <w:rPr>
                <w:rFonts w:ascii="Times New Roman"/>
                <w:sz w:val="18"/>
              </w:rPr>
            </w:pPr>
          </w:p>
        </w:tc>
        <w:tc>
          <w:tcPr>
            <w:tcW w:w="1260" w:type="dxa"/>
            <w:shd w:val="clear" w:color="auto" w:fill="BEBEBE"/>
          </w:tcPr>
          <w:p w:rsidR="00A16302" w:rsidRDefault="00A16302">
            <w:pPr>
              <w:pStyle w:val="TableParagraph"/>
              <w:rPr>
                <w:rFonts w:ascii="Times New Roman"/>
                <w:sz w:val="18"/>
              </w:rPr>
            </w:pPr>
          </w:p>
        </w:tc>
        <w:tc>
          <w:tcPr>
            <w:tcW w:w="1800" w:type="dxa"/>
            <w:shd w:val="clear" w:color="auto" w:fill="BEBEBE"/>
          </w:tcPr>
          <w:p w:rsidR="00A16302" w:rsidRDefault="00A16302">
            <w:pPr>
              <w:pStyle w:val="TableParagraph"/>
              <w:rPr>
                <w:rFonts w:ascii="Times New Roman"/>
                <w:sz w:val="18"/>
              </w:rPr>
            </w:pPr>
          </w:p>
        </w:tc>
      </w:tr>
      <w:tr w:rsidR="00A16302">
        <w:trPr>
          <w:trHeight w:val="268"/>
        </w:trPr>
        <w:tc>
          <w:tcPr>
            <w:tcW w:w="2359" w:type="dxa"/>
          </w:tcPr>
          <w:p w:rsidR="00A16302" w:rsidRDefault="005D7B21">
            <w:pPr>
              <w:pStyle w:val="TableParagraph"/>
              <w:spacing w:before="59" w:line="189" w:lineRule="exact"/>
              <w:ind w:left="107"/>
              <w:rPr>
                <w:sz w:val="18"/>
              </w:rPr>
            </w:pPr>
            <w:r>
              <w:rPr>
                <w:spacing w:val="-2"/>
                <w:sz w:val="18"/>
              </w:rPr>
              <w:t>Trash/Garbage</w:t>
            </w:r>
          </w:p>
        </w:tc>
        <w:tc>
          <w:tcPr>
            <w:tcW w:w="1169" w:type="dxa"/>
          </w:tcPr>
          <w:p w:rsidR="00A16302" w:rsidRDefault="00A16302">
            <w:pPr>
              <w:pStyle w:val="TableParagraph"/>
              <w:rPr>
                <w:rFonts w:ascii="Times New Roman"/>
                <w:sz w:val="18"/>
              </w:rPr>
            </w:pPr>
          </w:p>
        </w:tc>
        <w:tc>
          <w:tcPr>
            <w:tcW w:w="1248" w:type="dxa"/>
          </w:tcPr>
          <w:p w:rsidR="00A16302" w:rsidRDefault="00A16302">
            <w:pPr>
              <w:pStyle w:val="TableParagraph"/>
              <w:rPr>
                <w:rFonts w:ascii="Times New Roman"/>
                <w:sz w:val="18"/>
              </w:rPr>
            </w:pPr>
          </w:p>
        </w:tc>
        <w:tc>
          <w:tcPr>
            <w:tcW w:w="1790" w:type="dxa"/>
            <w:tcBorders>
              <w:right w:val="single" w:sz="12" w:space="0" w:color="000000"/>
            </w:tcBorders>
          </w:tcPr>
          <w:p w:rsidR="00A16302" w:rsidRDefault="00A16302">
            <w:pPr>
              <w:pStyle w:val="TableParagraph"/>
              <w:rPr>
                <w:rFonts w:ascii="Times New Roman"/>
                <w:sz w:val="18"/>
              </w:rPr>
            </w:pPr>
          </w:p>
        </w:tc>
        <w:tc>
          <w:tcPr>
            <w:tcW w:w="1260" w:type="dxa"/>
            <w:tcBorders>
              <w:left w:val="single" w:sz="12" w:space="0" w:color="000000"/>
            </w:tcBorders>
            <w:shd w:val="clear" w:color="auto" w:fill="BEBEBE"/>
          </w:tcPr>
          <w:p w:rsidR="00A16302" w:rsidRDefault="00A16302">
            <w:pPr>
              <w:pStyle w:val="TableParagraph"/>
              <w:rPr>
                <w:rFonts w:ascii="Times New Roman"/>
                <w:sz w:val="18"/>
              </w:rPr>
            </w:pPr>
          </w:p>
        </w:tc>
        <w:tc>
          <w:tcPr>
            <w:tcW w:w="1260" w:type="dxa"/>
            <w:shd w:val="clear" w:color="auto" w:fill="BEBEBE"/>
          </w:tcPr>
          <w:p w:rsidR="00A16302" w:rsidRDefault="00A16302">
            <w:pPr>
              <w:pStyle w:val="TableParagraph"/>
              <w:rPr>
                <w:rFonts w:ascii="Times New Roman"/>
                <w:sz w:val="18"/>
              </w:rPr>
            </w:pPr>
          </w:p>
        </w:tc>
        <w:tc>
          <w:tcPr>
            <w:tcW w:w="1800" w:type="dxa"/>
            <w:shd w:val="clear" w:color="auto" w:fill="BEBEBE"/>
          </w:tcPr>
          <w:p w:rsidR="00A16302" w:rsidRDefault="00A16302">
            <w:pPr>
              <w:pStyle w:val="TableParagraph"/>
              <w:rPr>
                <w:rFonts w:ascii="Times New Roman"/>
                <w:sz w:val="18"/>
              </w:rPr>
            </w:pPr>
          </w:p>
        </w:tc>
      </w:tr>
      <w:tr w:rsidR="00A16302">
        <w:trPr>
          <w:trHeight w:val="266"/>
        </w:trPr>
        <w:tc>
          <w:tcPr>
            <w:tcW w:w="2359" w:type="dxa"/>
          </w:tcPr>
          <w:p w:rsidR="00A16302" w:rsidRDefault="005D7B21">
            <w:pPr>
              <w:pStyle w:val="TableParagraph"/>
              <w:spacing w:before="59" w:line="187" w:lineRule="exact"/>
              <w:ind w:left="107"/>
              <w:rPr>
                <w:sz w:val="18"/>
              </w:rPr>
            </w:pPr>
            <w:r>
              <w:rPr>
                <w:spacing w:val="-2"/>
                <w:sz w:val="18"/>
              </w:rPr>
              <w:t>TOTAL</w:t>
            </w:r>
          </w:p>
        </w:tc>
        <w:tc>
          <w:tcPr>
            <w:tcW w:w="1169" w:type="dxa"/>
          </w:tcPr>
          <w:p w:rsidR="00A16302" w:rsidRDefault="00A16302">
            <w:pPr>
              <w:pStyle w:val="TableParagraph"/>
              <w:rPr>
                <w:rFonts w:ascii="Times New Roman"/>
                <w:sz w:val="18"/>
              </w:rPr>
            </w:pPr>
          </w:p>
        </w:tc>
        <w:tc>
          <w:tcPr>
            <w:tcW w:w="1248" w:type="dxa"/>
          </w:tcPr>
          <w:p w:rsidR="00A16302" w:rsidRDefault="00A16302">
            <w:pPr>
              <w:pStyle w:val="TableParagraph"/>
              <w:rPr>
                <w:rFonts w:ascii="Times New Roman"/>
                <w:sz w:val="18"/>
              </w:rPr>
            </w:pPr>
          </w:p>
        </w:tc>
        <w:tc>
          <w:tcPr>
            <w:tcW w:w="1790" w:type="dxa"/>
            <w:tcBorders>
              <w:right w:val="single" w:sz="12" w:space="0" w:color="000000"/>
            </w:tcBorders>
          </w:tcPr>
          <w:p w:rsidR="00A16302" w:rsidRDefault="00A16302">
            <w:pPr>
              <w:pStyle w:val="TableParagraph"/>
              <w:rPr>
                <w:rFonts w:ascii="Times New Roman"/>
                <w:sz w:val="18"/>
              </w:rPr>
            </w:pPr>
          </w:p>
        </w:tc>
        <w:tc>
          <w:tcPr>
            <w:tcW w:w="1260" w:type="dxa"/>
            <w:tcBorders>
              <w:left w:val="single" w:sz="12" w:space="0" w:color="000000"/>
            </w:tcBorders>
            <w:shd w:val="clear" w:color="auto" w:fill="BEBEBE"/>
          </w:tcPr>
          <w:p w:rsidR="00A16302" w:rsidRDefault="00A16302">
            <w:pPr>
              <w:pStyle w:val="TableParagraph"/>
              <w:rPr>
                <w:rFonts w:ascii="Times New Roman"/>
                <w:sz w:val="18"/>
              </w:rPr>
            </w:pPr>
          </w:p>
        </w:tc>
        <w:tc>
          <w:tcPr>
            <w:tcW w:w="1260" w:type="dxa"/>
            <w:shd w:val="clear" w:color="auto" w:fill="BEBEBE"/>
          </w:tcPr>
          <w:p w:rsidR="00A16302" w:rsidRDefault="00A16302">
            <w:pPr>
              <w:pStyle w:val="TableParagraph"/>
              <w:rPr>
                <w:rFonts w:ascii="Times New Roman"/>
                <w:sz w:val="18"/>
              </w:rPr>
            </w:pPr>
          </w:p>
        </w:tc>
        <w:tc>
          <w:tcPr>
            <w:tcW w:w="1800" w:type="dxa"/>
            <w:shd w:val="clear" w:color="auto" w:fill="BEBEBE"/>
          </w:tcPr>
          <w:p w:rsidR="00A16302" w:rsidRDefault="00A16302">
            <w:pPr>
              <w:pStyle w:val="TableParagraph"/>
              <w:rPr>
                <w:rFonts w:ascii="Times New Roman"/>
                <w:sz w:val="18"/>
              </w:rPr>
            </w:pPr>
          </w:p>
        </w:tc>
      </w:tr>
    </w:tbl>
    <w:p w:rsidR="00A16302" w:rsidRDefault="005D7B21">
      <w:pPr>
        <w:spacing w:before="5"/>
        <w:ind w:left="120" w:right="275"/>
        <w:rPr>
          <w:sz w:val="18"/>
        </w:rPr>
      </w:pPr>
      <w:r>
        <w:rPr>
          <w:sz w:val="18"/>
        </w:rPr>
        <w:t>*</w:t>
      </w:r>
      <w:r>
        <w:rPr>
          <w:i/>
          <w:sz w:val="18"/>
        </w:rPr>
        <w:t xml:space="preserve">Mixed C&amp;D </w:t>
      </w:r>
      <w:r>
        <w:rPr>
          <w:sz w:val="18"/>
        </w:rPr>
        <w:t xml:space="preserve">is defined as a mixture of three or more materials (e.g., wood, drywall, roofing, etc.) from construction or demolition sites that will be taken to a </w:t>
      </w:r>
      <w:r>
        <w:rPr>
          <w:i/>
          <w:sz w:val="18"/>
        </w:rPr>
        <w:t xml:space="preserve">“qualified” </w:t>
      </w:r>
      <w:r>
        <w:rPr>
          <w:sz w:val="18"/>
        </w:rPr>
        <w:t>facility for recycling.</w:t>
      </w:r>
      <w:r>
        <w:rPr>
          <w:spacing w:val="40"/>
          <w:sz w:val="18"/>
        </w:rPr>
        <w:t xml:space="preserve"> </w:t>
      </w:r>
      <w:r>
        <w:rPr>
          <w:sz w:val="18"/>
        </w:rPr>
        <w:t>(See C&amp;D Debris Recycling Guide.)</w:t>
      </w:r>
    </w:p>
    <w:p w:rsidR="00A16302" w:rsidRDefault="00A16302">
      <w:pPr>
        <w:pStyle w:val="BodyText"/>
        <w:rPr>
          <w:sz w:val="21"/>
        </w:rPr>
      </w:pPr>
    </w:p>
    <w:p w:rsidR="00A16302" w:rsidRDefault="005D7B21">
      <w:pPr>
        <w:pStyle w:val="BodyText"/>
        <w:spacing w:before="1"/>
        <w:ind w:left="120"/>
      </w:pPr>
      <w:r>
        <w:t>If</w:t>
      </w:r>
      <w:r>
        <w:rPr>
          <w:spacing w:val="23"/>
        </w:rPr>
        <w:t xml:space="preserve"> </w:t>
      </w:r>
      <w:r>
        <w:t>you are requesting an infeasibility exemption and the estimated amount reused/recycled is less than 65%,</w:t>
      </w:r>
      <w:r>
        <w:rPr>
          <w:spacing w:val="40"/>
        </w:rPr>
        <w:t xml:space="preserve"> </w:t>
      </w:r>
      <w:r>
        <w:t>please explain why (attach additional sheets if necessary):</w:t>
      </w:r>
    </w:p>
    <w:p w:rsidR="00A16302" w:rsidRDefault="00AA206D">
      <w:pPr>
        <w:pStyle w:val="BodyText"/>
        <w:spacing w:before="6"/>
        <w:rPr>
          <w:sz w:val="29"/>
        </w:rPr>
      </w:pPr>
      <w:r>
        <w:rPr>
          <w:noProof/>
        </w:rPr>
        <mc:AlternateContent>
          <mc:Choice Requires="wps">
            <w:drawing>
              <wp:anchor distT="0" distB="0" distL="0" distR="0" simplePos="0" relativeHeight="251724800" behindDoc="1" locked="0" layoutInCell="1" allowOverlap="1">
                <wp:simplePos x="0" y="0"/>
                <wp:positionH relativeFrom="page">
                  <wp:posOffset>457200</wp:posOffset>
                </wp:positionH>
                <wp:positionV relativeFrom="paragraph">
                  <wp:posOffset>231140</wp:posOffset>
                </wp:positionV>
                <wp:extent cx="6835775" cy="1270"/>
                <wp:effectExtent l="0" t="0" r="0" b="0"/>
                <wp:wrapTopAndBottom/>
                <wp:docPr id="85" name="docshape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775" cy="1270"/>
                        </a:xfrm>
                        <a:custGeom>
                          <a:avLst/>
                          <a:gdLst>
                            <a:gd name="T0" fmla="+- 0 720 720"/>
                            <a:gd name="T1" fmla="*/ T0 w 10765"/>
                            <a:gd name="T2" fmla="+- 0 11484 720"/>
                            <a:gd name="T3" fmla="*/ T2 w 10765"/>
                          </a:gdLst>
                          <a:ahLst/>
                          <a:cxnLst>
                            <a:cxn ang="0">
                              <a:pos x="T1" y="0"/>
                            </a:cxn>
                            <a:cxn ang="0">
                              <a:pos x="T3" y="0"/>
                            </a:cxn>
                          </a:cxnLst>
                          <a:rect l="0" t="0" r="r" b="b"/>
                          <a:pathLst>
                            <a:path w="10765">
                              <a:moveTo>
                                <a:pt x="0" y="0"/>
                              </a:moveTo>
                              <a:lnTo>
                                <a:pt x="1076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BB2E3" id="docshape165" o:spid="_x0000_s1026" style="position:absolute;margin-left:36pt;margin-top:18.2pt;width:538.25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" path="m,l10764,e" filled="f" strokeweight=".24536mm">
                <v:path arrowok="t" o:connecttype="custom" o:connectlocs="0,0;6835140,0" o:connectangles="0,0"/>
                <w10:wrap type="topAndBottom" anchorx="page"/>
              </v:shape>
            </w:pict>
          </mc:Fallback>
        </mc:AlternateContent>
      </w:r>
    </w:p>
    <w:p w:rsidR="00A16302" w:rsidRDefault="005D7B21">
      <w:pPr>
        <w:pStyle w:val="BodyText"/>
        <w:spacing w:before="121"/>
        <w:ind w:left="120"/>
      </w:pPr>
      <w:r>
        <w:t>If</w:t>
      </w:r>
      <w:r>
        <w:rPr>
          <w:spacing w:val="-3"/>
        </w:rPr>
        <w:t xml:space="preserve"> </w:t>
      </w:r>
      <w:r>
        <w:t>the</w:t>
      </w:r>
      <w:r>
        <w:rPr>
          <w:spacing w:val="-7"/>
        </w:rPr>
        <w:t xml:space="preserve"> </w:t>
      </w:r>
      <w:r>
        <w:t>actual</w:t>
      </w:r>
      <w:r>
        <w:rPr>
          <w:spacing w:val="-7"/>
        </w:rPr>
        <w:t xml:space="preserve"> </w:t>
      </w:r>
      <w:r>
        <w:t>amount</w:t>
      </w:r>
      <w:r>
        <w:rPr>
          <w:spacing w:val="-6"/>
        </w:rPr>
        <w:t xml:space="preserve"> </w:t>
      </w:r>
      <w:r>
        <w:t>reused/recycled</w:t>
      </w:r>
      <w:r>
        <w:rPr>
          <w:spacing w:val="-5"/>
        </w:rPr>
        <w:t xml:space="preserve"> </w:t>
      </w:r>
      <w:r>
        <w:t>is</w:t>
      </w:r>
      <w:r>
        <w:rPr>
          <w:spacing w:val="-3"/>
        </w:rPr>
        <w:t xml:space="preserve"> </w:t>
      </w:r>
      <w:r>
        <w:t>less</w:t>
      </w:r>
      <w:r>
        <w:rPr>
          <w:spacing w:val="-7"/>
        </w:rPr>
        <w:t xml:space="preserve"> </w:t>
      </w:r>
      <w:r>
        <w:t>than</w:t>
      </w:r>
      <w:r>
        <w:rPr>
          <w:spacing w:val="-8"/>
        </w:rPr>
        <w:t xml:space="preserve"> </w:t>
      </w:r>
      <w:r>
        <w:t>65%,</w:t>
      </w:r>
      <w:r>
        <w:rPr>
          <w:spacing w:val="-5"/>
        </w:rPr>
        <w:t xml:space="preserve"> </w:t>
      </w:r>
      <w:r>
        <w:t>please</w:t>
      </w:r>
      <w:r>
        <w:rPr>
          <w:spacing w:val="-5"/>
        </w:rPr>
        <w:t xml:space="preserve"> </w:t>
      </w:r>
      <w:r>
        <w:t>explain</w:t>
      </w:r>
      <w:r>
        <w:rPr>
          <w:spacing w:val="-4"/>
        </w:rPr>
        <w:t xml:space="preserve"> why:</w:t>
      </w:r>
    </w:p>
    <w:p w:rsidR="00A16302" w:rsidRDefault="00AA206D">
      <w:pPr>
        <w:pStyle w:val="BodyText"/>
        <w:rPr>
          <w:sz w:val="19"/>
        </w:rPr>
      </w:pPr>
      <w:r>
        <w:rPr>
          <w:noProof/>
        </w:rPr>
        <mc:AlternateContent>
          <mc:Choice Requires="wps">
            <w:drawing>
              <wp:anchor distT="0" distB="0" distL="0" distR="0" simplePos="0" relativeHeight="251725824" behindDoc="1" locked="0" layoutInCell="1" allowOverlap="1">
                <wp:simplePos x="0" y="0"/>
                <wp:positionH relativeFrom="page">
                  <wp:posOffset>457200</wp:posOffset>
                </wp:positionH>
                <wp:positionV relativeFrom="paragraph">
                  <wp:posOffset>154305</wp:posOffset>
                </wp:positionV>
                <wp:extent cx="6835775" cy="1270"/>
                <wp:effectExtent l="0" t="0" r="0" b="0"/>
                <wp:wrapTopAndBottom/>
                <wp:docPr id="84"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775" cy="1270"/>
                        </a:xfrm>
                        <a:custGeom>
                          <a:avLst/>
                          <a:gdLst>
                            <a:gd name="T0" fmla="+- 0 720 720"/>
                            <a:gd name="T1" fmla="*/ T0 w 10765"/>
                            <a:gd name="T2" fmla="+- 0 11484 720"/>
                            <a:gd name="T3" fmla="*/ T2 w 10765"/>
                          </a:gdLst>
                          <a:ahLst/>
                          <a:cxnLst>
                            <a:cxn ang="0">
                              <a:pos x="T1" y="0"/>
                            </a:cxn>
                            <a:cxn ang="0">
                              <a:pos x="T3" y="0"/>
                            </a:cxn>
                          </a:cxnLst>
                          <a:rect l="0" t="0" r="r" b="b"/>
                          <a:pathLst>
                            <a:path w="10765">
                              <a:moveTo>
                                <a:pt x="0" y="0"/>
                              </a:moveTo>
                              <a:lnTo>
                                <a:pt x="1076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610D0" id="docshape166" o:spid="_x0000_s1026" style="position:absolute;margin-left:36pt;margin-top:12.15pt;width:538.25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" path="m,l10764,e" filled="f" strokeweight=".24536mm">
                <v:path arrowok="t" o:connecttype="custom" o:connectlocs="0,0;6835140,0" o:connectangles="0,0"/>
                <w10:wrap type="topAndBottom" anchorx="page"/>
              </v:shape>
            </w:pict>
          </mc:Fallback>
        </mc:AlternateContent>
      </w:r>
    </w:p>
    <w:p w:rsidR="00A16302" w:rsidRDefault="00A16302">
      <w:pPr>
        <w:pStyle w:val="BodyText"/>
        <w:spacing w:before="1"/>
        <w:rPr>
          <w:sz w:val="13"/>
        </w:rPr>
      </w:pPr>
    </w:p>
    <w:p w:rsidR="00A16302" w:rsidRDefault="005D7B21" w:rsidP="008A28BE">
      <w:pPr>
        <w:pStyle w:val="BodyText"/>
        <w:tabs>
          <w:tab w:val="left" w:pos="6637"/>
          <w:tab w:val="left" w:pos="7319"/>
          <w:tab w:val="left" w:pos="10903"/>
        </w:tabs>
        <w:spacing w:before="93"/>
        <w:ind w:left="120"/>
        <w:rPr>
          <w:u w:val="single"/>
        </w:rPr>
      </w:pPr>
      <w:r>
        <w:t>Prepared by (please print):</w:t>
      </w:r>
      <w:r>
        <w:rPr>
          <w:spacing w:val="62"/>
        </w:rPr>
        <w:t xml:space="preserve"> </w:t>
      </w:r>
      <w:r>
        <w:rPr>
          <w:u w:val="single"/>
        </w:rPr>
        <w:tab/>
      </w:r>
      <w:r>
        <w:tab/>
        <w:t>Date:</w:t>
      </w:r>
      <w:r>
        <w:rPr>
          <w:spacing w:val="62"/>
        </w:rPr>
        <w:t xml:space="preserve"> </w:t>
      </w:r>
      <w:r>
        <w:rPr>
          <w:u w:val="single"/>
        </w:rPr>
        <w:tab/>
      </w:r>
    </w:p>
    <w:p w:rsidR="008A28BE" w:rsidRDefault="008A28BE" w:rsidP="008A28BE">
      <w:pPr>
        <w:pStyle w:val="BodyText"/>
        <w:tabs>
          <w:tab w:val="left" w:pos="6613"/>
          <w:tab w:val="left" w:pos="7319"/>
          <w:tab w:val="left" w:pos="10918"/>
        </w:tabs>
        <w:spacing w:before="77"/>
      </w:pPr>
    </w:p>
    <w:p w:rsidR="008A28BE" w:rsidRDefault="008A28BE" w:rsidP="008A28BE">
      <w:pPr>
        <w:pStyle w:val="BodyText"/>
        <w:tabs>
          <w:tab w:val="left" w:pos="90"/>
          <w:tab w:val="left" w:pos="6613"/>
          <w:tab w:val="left" w:pos="7319"/>
          <w:tab w:val="left" w:pos="10918"/>
        </w:tabs>
        <w:spacing w:before="77"/>
        <w:ind w:left="90"/>
      </w:pPr>
      <w:r>
        <w:t>Contractor Signature:</w:t>
      </w:r>
      <w:r>
        <w:rPr>
          <w:spacing w:val="62"/>
        </w:rPr>
        <w:t xml:space="preserve"> </w:t>
      </w:r>
      <w:r>
        <w:rPr>
          <w:u w:val="single"/>
        </w:rPr>
        <w:tab/>
      </w:r>
      <w:r>
        <w:tab/>
        <w:t>Phone Number:</w:t>
      </w:r>
      <w:r>
        <w:rPr>
          <w:spacing w:val="47"/>
        </w:rPr>
        <w:t xml:space="preserve"> </w:t>
      </w:r>
      <w:r>
        <w:rPr>
          <w:u w:val="single"/>
        </w:rPr>
        <w:tab/>
      </w:r>
    </w:p>
    <w:p w:rsidR="008A28BE" w:rsidRDefault="008A28BE" w:rsidP="008A28BE">
      <w:pPr>
        <w:pStyle w:val="BodyText"/>
        <w:tabs>
          <w:tab w:val="left" w:pos="6637"/>
          <w:tab w:val="left" w:pos="7319"/>
          <w:tab w:val="left" w:pos="10903"/>
        </w:tabs>
        <w:spacing w:before="93"/>
        <w:ind w:left="120"/>
        <w:rPr>
          <w:u w:val="single"/>
        </w:rPr>
      </w:pPr>
    </w:p>
    <w:p w:rsidR="008A28BE" w:rsidRDefault="008A28BE" w:rsidP="008A28BE">
      <w:pPr>
        <w:pStyle w:val="BodyText"/>
        <w:tabs>
          <w:tab w:val="left" w:pos="6637"/>
          <w:tab w:val="left" w:pos="7319"/>
          <w:tab w:val="left" w:pos="10903"/>
        </w:tabs>
        <w:spacing w:before="93"/>
        <w:sectPr w:rsidR="008A28BE">
          <w:type w:val="continuous"/>
          <w:pgSz w:w="12240" w:h="15840"/>
          <w:pgMar w:top="1440" w:right="520" w:bottom="900" w:left="600" w:header="0" w:footer="711" w:gutter="0"/>
          <w:cols w:space="720"/>
        </w:sectPr>
      </w:pPr>
    </w:p>
    <w:p w:rsidR="00A16302" w:rsidRDefault="005D7B21">
      <w:pPr>
        <w:pStyle w:val="BodyText"/>
        <w:spacing w:before="77"/>
        <w:ind w:left="120"/>
        <w:jc w:val="both"/>
      </w:pPr>
      <w:r>
        <w:rPr>
          <w:u w:val="single"/>
        </w:rPr>
        <w:t>Conversion</w:t>
      </w:r>
      <w:r>
        <w:rPr>
          <w:spacing w:val="-13"/>
          <w:u w:val="single"/>
        </w:rPr>
        <w:t xml:space="preserve"> </w:t>
      </w:r>
      <w:r>
        <w:rPr>
          <w:spacing w:val="-4"/>
          <w:u w:val="single"/>
        </w:rPr>
        <w:t>Rates</w:t>
      </w:r>
    </w:p>
    <w:p w:rsidR="00A16302" w:rsidRDefault="00A16302">
      <w:pPr>
        <w:pStyle w:val="BodyText"/>
        <w:spacing w:before="9"/>
        <w:rPr>
          <w:sz w:val="20"/>
        </w:rPr>
      </w:pPr>
    </w:p>
    <w:p w:rsidR="00A16302" w:rsidRDefault="005D7B21">
      <w:pPr>
        <w:pStyle w:val="BodyText"/>
        <w:ind w:left="120" w:right="193"/>
        <w:jc w:val="both"/>
      </w:pPr>
      <w:r>
        <w:t xml:space="preserve">The following conversion rates are </w:t>
      </w:r>
      <w:r>
        <w:rPr>
          <w:u w:val="single"/>
        </w:rPr>
        <w:t>estimates</w:t>
      </w:r>
      <w:r>
        <w:t>.</w:t>
      </w:r>
      <w:r>
        <w:rPr>
          <w:spacing w:val="40"/>
        </w:rPr>
        <w:t xml:space="preserve"> </w:t>
      </w:r>
      <w:r>
        <w:t>The ranges vary widely, depending on how the materials are handled (compacted, loose, chipped, etc.).</w:t>
      </w:r>
      <w:r>
        <w:rPr>
          <w:spacing w:val="40"/>
        </w:rPr>
        <w:t xml:space="preserve"> </w:t>
      </w:r>
      <w:r>
        <w:t>Use</w:t>
      </w:r>
      <w:r>
        <w:rPr>
          <w:spacing w:val="-2"/>
        </w:rPr>
        <w:t xml:space="preserve"> </w:t>
      </w:r>
      <w:r>
        <w:t>the conversion</w:t>
      </w:r>
      <w:r>
        <w:rPr>
          <w:spacing w:val="-2"/>
        </w:rPr>
        <w:t xml:space="preserve"> </w:t>
      </w:r>
      <w:r>
        <w:t>factors</w:t>
      </w:r>
      <w:r>
        <w:rPr>
          <w:spacing w:val="-1"/>
        </w:rPr>
        <w:t xml:space="preserve"> </w:t>
      </w:r>
      <w:r>
        <w:t>and receipts</w:t>
      </w:r>
      <w:r>
        <w:rPr>
          <w:spacing w:val="-4"/>
        </w:rPr>
        <w:t xml:space="preserve"> </w:t>
      </w:r>
      <w:r>
        <w:t>from any</w:t>
      </w:r>
      <w:r>
        <w:rPr>
          <w:spacing w:val="-1"/>
        </w:rPr>
        <w:t xml:space="preserve"> </w:t>
      </w:r>
      <w:r>
        <w:t>previous projects to</w:t>
      </w:r>
      <w:r>
        <w:rPr>
          <w:spacing w:val="-2"/>
        </w:rPr>
        <w:t xml:space="preserve"> </w:t>
      </w:r>
      <w:r>
        <w:t>help</w:t>
      </w:r>
      <w:r>
        <w:rPr>
          <w:spacing w:val="-2"/>
        </w:rPr>
        <w:t xml:space="preserve"> </w:t>
      </w:r>
      <w:r>
        <w:t>you</w:t>
      </w:r>
      <w:r>
        <w:rPr>
          <w:spacing w:val="-2"/>
        </w:rPr>
        <w:t xml:space="preserve"> </w:t>
      </w:r>
      <w:r>
        <w:t>estimate</w:t>
      </w:r>
      <w:r>
        <w:rPr>
          <w:spacing w:val="-4"/>
        </w:rPr>
        <w:t xml:space="preserve"> </w:t>
      </w:r>
      <w:r>
        <w:t>the</w:t>
      </w:r>
      <w:r>
        <w:rPr>
          <w:spacing w:val="-4"/>
        </w:rPr>
        <w:t xml:space="preserve"> </w:t>
      </w:r>
      <w:r>
        <w:t>potential</w:t>
      </w:r>
      <w:r>
        <w:rPr>
          <w:spacing w:val="-2"/>
        </w:rPr>
        <w:t xml:space="preserve"> </w:t>
      </w:r>
      <w:r>
        <w:t>amount</w:t>
      </w:r>
      <w:r>
        <w:rPr>
          <w:spacing w:val="-3"/>
        </w:rPr>
        <w:t xml:space="preserve"> </w:t>
      </w:r>
      <w:r>
        <w:t>of materials</w:t>
      </w:r>
      <w:r>
        <w:rPr>
          <w:spacing w:val="-1"/>
        </w:rPr>
        <w:t xml:space="preserve"> </w:t>
      </w:r>
      <w:r>
        <w:t>and</w:t>
      </w:r>
      <w:r>
        <w:rPr>
          <w:spacing w:val="-2"/>
        </w:rPr>
        <w:t xml:space="preserve"> </w:t>
      </w:r>
      <w:r>
        <w:t>diversion.</w:t>
      </w:r>
      <w:r>
        <w:rPr>
          <w:spacing w:val="40"/>
        </w:rPr>
        <w:t xml:space="preserve"> </w:t>
      </w:r>
      <w:r>
        <w:t>Take</w:t>
      </w:r>
      <w:r>
        <w:rPr>
          <w:spacing w:val="-4"/>
        </w:rPr>
        <w:t xml:space="preserve"> </w:t>
      </w:r>
      <w:r>
        <w:t>into</w:t>
      </w:r>
      <w:r>
        <w:rPr>
          <w:spacing w:val="-2"/>
        </w:rPr>
        <w:t xml:space="preserve"> </w:t>
      </w:r>
      <w:r>
        <w:t>consideration</w:t>
      </w:r>
      <w:r>
        <w:rPr>
          <w:spacing w:val="-4"/>
        </w:rPr>
        <w:t xml:space="preserve"> </w:t>
      </w:r>
      <w:r>
        <w:t>the</w:t>
      </w:r>
      <w:r>
        <w:rPr>
          <w:spacing w:val="-4"/>
        </w:rPr>
        <w:t xml:space="preserve"> </w:t>
      </w:r>
      <w:r>
        <w:t>type</w:t>
      </w:r>
      <w:r>
        <w:rPr>
          <w:spacing w:val="-2"/>
        </w:rPr>
        <w:t xml:space="preserve"> </w:t>
      </w:r>
      <w:r>
        <w:t>and</w:t>
      </w:r>
      <w:r>
        <w:rPr>
          <w:spacing w:val="-2"/>
        </w:rPr>
        <w:t xml:space="preserve"> </w:t>
      </w:r>
      <w:r>
        <w:t>load of vehicles that will be used to haul the materials.</w:t>
      </w:r>
      <w:r>
        <w:rPr>
          <w:spacing w:val="40"/>
        </w:rPr>
        <w:t xml:space="preserve"> </w:t>
      </w:r>
      <w:r>
        <w:t xml:space="preserve">Ask your hauler or recycler to assist you in estimating these </w:t>
      </w:r>
      <w:r>
        <w:rPr>
          <w:spacing w:val="-2"/>
        </w:rPr>
        <w:t>numbers.</w:t>
      </w:r>
    </w:p>
    <w:p w:rsidR="00A16302" w:rsidRDefault="00A16302">
      <w:pPr>
        <w:pStyle w:val="BodyText"/>
        <w:spacing w:before="1"/>
        <w:rPr>
          <w:sz w:val="21"/>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4"/>
        <w:gridCol w:w="3192"/>
        <w:gridCol w:w="3084"/>
      </w:tblGrid>
      <w:tr w:rsidR="00A16302">
        <w:trPr>
          <w:trHeight w:val="434"/>
        </w:trPr>
        <w:tc>
          <w:tcPr>
            <w:tcW w:w="3084" w:type="dxa"/>
            <w:shd w:val="clear" w:color="auto" w:fill="BEBEBE"/>
          </w:tcPr>
          <w:p w:rsidR="00A16302" w:rsidRDefault="005D7B21">
            <w:pPr>
              <w:pStyle w:val="TableParagraph"/>
              <w:spacing w:before="57"/>
              <w:ind w:left="1111" w:right="1103"/>
              <w:jc w:val="center"/>
              <w:rPr>
                <w:b/>
              </w:rPr>
            </w:pPr>
            <w:r>
              <w:rPr>
                <w:b/>
                <w:spacing w:val="-2"/>
              </w:rPr>
              <w:t>Material</w:t>
            </w:r>
          </w:p>
        </w:tc>
        <w:tc>
          <w:tcPr>
            <w:tcW w:w="3192" w:type="dxa"/>
            <w:shd w:val="clear" w:color="auto" w:fill="BEBEBE"/>
          </w:tcPr>
          <w:p w:rsidR="00A16302" w:rsidRDefault="005D7B21">
            <w:pPr>
              <w:pStyle w:val="TableParagraph"/>
              <w:spacing w:before="57"/>
              <w:ind w:left="161" w:right="150"/>
              <w:jc w:val="center"/>
              <w:rPr>
                <w:b/>
              </w:rPr>
            </w:pPr>
            <w:r>
              <w:rPr>
                <w:b/>
                <w:spacing w:val="-2"/>
              </w:rPr>
              <w:t>Lbs/cy</w:t>
            </w:r>
          </w:p>
        </w:tc>
        <w:tc>
          <w:tcPr>
            <w:tcW w:w="3084" w:type="dxa"/>
            <w:shd w:val="clear" w:color="auto" w:fill="BEBEBE"/>
          </w:tcPr>
          <w:p w:rsidR="00A16302" w:rsidRDefault="005D7B21">
            <w:pPr>
              <w:pStyle w:val="TableParagraph"/>
              <w:spacing w:before="57"/>
              <w:ind w:left="1113" w:right="1103"/>
              <w:jc w:val="center"/>
              <w:rPr>
                <w:b/>
              </w:rPr>
            </w:pPr>
            <w:r>
              <w:rPr>
                <w:b/>
                <w:spacing w:val="-2"/>
              </w:rPr>
              <w:t>Tons/cy</w:t>
            </w:r>
          </w:p>
        </w:tc>
      </w:tr>
      <w:tr w:rsidR="00A16302">
        <w:trPr>
          <w:trHeight w:val="434"/>
        </w:trPr>
        <w:tc>
          <w:tcPr>
            <w:tcW w:w="3084" w:type="dxa"/>
          </w:tcPr>
          <w:p w:rsidR="00A16302" w:rsidRDefault="005D7B21">
            <w:pPr>
              <w:pStyle w:val="TableParagraph"/>
              <w:spacing w:before="57"/>
              <w:ind w:left="107"/>
            </w:pPr>
            <w:r>
              <w:rPr>
                <w:spacing w:val="-2"/>
              </w:rPr>
              <w:t>Asphalt</w:t>
            </w:r>
          </w:p>
        </w:tc>
        <w:tc>
          <w:tcPr>
            <w:tcW w:w="3192" w:type="dxa"/>
          </w:tcPr>
          <w:p w:rsidR="00A16302" w:rsidRDefault="005D7B21">
            <w:pPr>
              <w:pStyle w:val="TableParagraph"/>
              <w:spacing w:before="57"/>
              <w:ind w:left="158" w:right="150"/>
              <w:jc w:val="center"/>
            </w:pPr>
            <w:r>
              <w:t>1,400</w:t>
            </w:r>
            <w:r>
              <w:rPr>
                <w:spacing w:val="-3"/>
              </w:rPr>
              <w:t xml:space="preserve"> </w:t>
            </w:r>
            <w:r>
              <w:rPr>
                <w:spacing w:val="-2"/>
              </w:rPr>
              <w:t>lbs/cy</w:t>
            </w:r>
          </w:p>
        </w:tc>
        <w:tc>
          <w:tcPr>
            <w:tcW w:w="3084" w:type="dxa"/>
          </w:tcPr>
          <w:p w:rsidR="00A16302" w:rsidRDefault="005D7B21">
            <w:pPr>
              <w:pStyle w:val="TableParagraph"/>
              <w:spacing w:before="57"/>
              <w:ind w:left="1010"/>
            </w:pPr>
            <w:r>
              <w:t>0.7</w:t>
            </w:r>
            <w:r>
              <w:rPr>
                <w:spacing w:val="-5"/>
              </w:rPr>
              <w:t xml:space="preserve"> </w:t>
            </w:r>
            <w:r>
              <w:rPr>
                <w:spacing w:val="-2"/>
              </w:rPr>
              <w:t>tons/cy</w:t>
            </w:r>
          </w:p>
        </w:tc>
      </w:tr>
      <w:tr w:rsidR="00A16302">
        <w:trPr>
          <w:trHeight w:val="431"/>
        </w:trPr>
        <w:tc>
          <w:tcPr>
            <w:tcW w:w="3084" w:type="dxa"/>
          </w:tcPr>
          <w:p w:rsidR="00A16302" w:rsidRDefault="005D7B21">
            <w:pPr>
              <w:pStyle w:val="TableParagraph"/>
              <w:spacing w:before="57"/>
              <w:ind w:left="107"/>
            </w:pPr>
            <w:r>
              <w:rPr>
                <w:spacing w:val="-2"/>
              </w:rPr>
              <w:t>Brick</w:t>
            </w:r>
          </w:p>
        </w:tc>
        <w:tc>
          <w:tcPr>
            <w:tcW w:w="3192" w:type="dxa"/>
          </w:tcPr>
          <w:p w:rsidR="00A16302" w:rsidRDefault="005D7B21">
            <w:pPr>
              <w:pStyle w:val="TableParagraph"/>
              <w:spacing w:before="57"/>
              <w:ind w:left="158" w:right="150"/>
              <w:jc w:val="center"/>
            </w:pPr>
            <w:r>
              <w:t>2,430</w:t>
            </w:r>
            <w:r>
              <w:rPr>
                <w:spacing w:val="-3"/>
              </w:rPr>
              <w:t xml:space="preserve"> </w:t>
            </w:r>
            <w:r>
              <w:rPr>
                <w:spacing w:val="-2"/>
              </w:rPr>
              <w:t>lbs/cy</w:t>
            </w:r>
          </w:p>
        </w:tc>
        <w:tc>
          <w:tcPr>
            <w:tcW w:w="3084" w:type="dxa"/>
          </w:tcPr>
          <w:p w:rsidR="00A16302" w:rsidRDefault="005D7B21">
            <w:pPr>
              <w:pStyle w:val="TableParagraph"/>
              <w:spacing w:before="57"/>
              <w:ind w:left="947"/>
            </w:pPr>
            <w:r>
              <w:t>1.21</w:t>
            </w:r>
            <w:r>
              <w:rPr>
                <w:spacing w:val="-5"/>
              </w:rPr>
              <w:t xml:space="preserve"> </w:t>
            </w:r>
            <w:r>
              <w:rPr>
                <w:spacing w:val="-2"/>
              </w:rPr>
              <w:t>tons/cy</w:t>
            </w:r>
          </w:p>
        </w:tc>
      </w:tr>
      <w:tr w:rsidR="00A16302">
        <w:trPr>
          <w:trHeight w:val="434"/>
        </w:trPr>
        <w:tc>
          <w:tcPr>
            <w:tcW w:w="3084" w:type="dxa"/>
          </w:tcPr>
          <w:p w:rsidR="00A16302" w:rsidRDefault="005D7B21">
            <w:pPr>
              <w:pStyle w:val="TableParagraph"/>
              <w:spacing w:before="57"/>
              <w:ind w:left="107"/>
            </w:pPr>
            <w:r>
              <w:rPr>
                <w:spacing w:val="-2"/>
              </w:rPr>
              <w:t>Cardboard</w:t>
            </w:r>
          </w:p>
        </w:tc>
        <w:tc>
          <w:tcPr>
            <w:tcW w:w="3192" w:type="dxa"/>
          </w:tcPr>
          <w:p w:rsidR="00A16302" w:rsidRDefault="005D7B21">
            <w:pPr>
              <w:pStyle w:val="TableParagraph"/>
              <w:spacing w:before="57"/>
              <w:ind w:left="159" w:right="150"/>
              <w:jc w:val="center"/>
            </w:pPr>
            <w:r>
              <w:t>100</w:t>
            </w:r>
            <w:r>
              <w:rPr>
                <w:spacing w:val="-2"/>
              </w:rPr>
              <w:t xml:space="preserve"> lbs/cy</w:t>
            </w:r>
          </w:p>
        </w:tc>
        <w:tc>
          <w:tcPr>
            <w:tcW w:w="3084" w:type="dxa"/>
          </w:tcPr>
          <w:p w:rsidR="00A16302" w:rsidRDefault="005D7B21">
            <w:pPr>
              <w:pStyle w:val="TableParagraph"/>
              <w:spacing w:before="57"/>
              <w:ind w:left="947"/>
            </w:pPr>
            <w:r>
              <w:t>0.05</w:t>
            </w:r>
            <w:r>
              <w:rPr>
                <w:spacing w:val="-5"/>
              </w:rPr>
              <w:t xml:space="preserve"> </w:t>
            </w:r>
            <w:r>
              <w:rPr>
                <w:spacing w:val="-2"/>
              </w:rPr>
              <w:t>tons/cy</w:t>
            </w:r>
          </w:p>
        </w:tc>
      </w:tr>
      <w:tr w:rsidR="00A16302">
        <w:trPr>
          <w:trHeight w:val="640"/>
        </w:trPr>
        <w:tc>
          <w:tcPr>
            <w:tcW w:w="3084" w:type="dxa"/>
          </w:tcPr>
          <w:p w:rsidR="00A16302" w:rsidRDefault="005D7B21">
            <w:pPr>
              <w:pStyle w:val="TableParagraph"/>
              <w:spacing w:before="160"/>
              <w:ind w:left="107"/>
            </w:pPr>
            <w:r>
              <w:rPr>
                <w:spacing w:val="-2"/>
              </w:rPr>
              <w:t>Concrete</w:t>
            </w:r>
          </w:p>
        </w:tc>
        <w:tc>
          <w:tcPr>
            <w:tcW w:w="3192" w:type="dxa"/>
          </w:tcPr>
          <w:p w:rsidR="00A16302" w:rsidRDefault="005D7B21">
            <w:pPr>
              <w:pStyle w:val="TableParagraph"/>
              <w:spacing w:before="57"/>
              <w:ind w:left="159" w:right="150"/>
              <w:jc w:val="center"/>
            </w:pPr>
            <w:r>
              <w:t>2,600</w:t>
            </w:r>
            <w:r>
              <w:rPr>
                <w:spacing w:val="-2"/>
              </w:rPr>
              <w:t xml:space="preserve"> lbs/cy</w:t>
            </w:r>
          </w:p>
          <w:p w:rsidR="00A16302" w:rsidRDefault="005D7B21">
            <w:pPr>
              <w:pStyle w:val="TableParagraph"/>
              <w:spacing w:before="1"/>
              <w:ind w:left="162" w:right="150"/>
              <w:jc w:val="center"/>
              <w:rPr>
                <w:sz w:val="18"/>
              </w:rPr>
            </w:pPr>
            <w:r>
              <w:rPr>
                <w:sz w:val="18"/>
              </w:rPr>
              <w:t>(Sources</w:t>
            </w:r>
            <w:r>
              <w:rPr>
                <w:spacing w:val="-2"/>
                <w:sz w:val="18"/>
              </w:rPr>
              <w:t xml:space="preserve"> </w:t>
            </w:r>
            <w:r>
              <w:rPr>
                <w:sz w:val="18"/>
              </w:rPr>
              <w:t>range</w:t>
            </w:r>
            <w:r>
              <w:rPr>
                <w:spacing w:val="-3"/>
                <w:sz w:val="18"/>
              </w:rPr>
              <w:t xml:space="preserve"> </w:t>
            </w:r>
            <w:r>
              <w:rPr>
                <w:sz w:val="18"/>
              </w:rPr>
              <w:t>from1,000</w:t>
            </w:r>
            <w:r>
              <w:rPr>
                <w:spacing w:val="-2"/>
                <w:sz w:val="18"/>
              </w:rPr>
              <w:t xml:space="preserve"> </w:t>
            </w:r>
            <w:r>
              <w:rPr>
                <w:sz w:val="18"/>
              </w:rPr>
              <w:t>to</w:t>
            </w:r>
            <w:r>
              <w:rPr>
                <w:spacing w:val="-3"/>
                <w:sz w:val="18"/>
              </w:rPr>
              <w:t xml:space="preserve"> </w:t>
            </w:r>
            <w:r>
              <w:rPr>
                <w:spacing w:val="-2"/>
                <w:sz w:val="18"/>
              </w:rPr>
              <w:t>4,000)</w:t>
            </w:r>
          </w:p>
        </w:tc>
        <w:tc>
          <w:tcPr>
            <w:tcW w:w="3084" w:type="dxa"/>
          </w:tcPr>
          <w:p w:rsidR="00A16302" w:rsidRDefault="005D7B21">
            <w:pPr>
              <w:pStyle w:val="TableParagraph"/>
              <w:spacing w:before="160"/>
              <w:ind w:left="1010"/>
            </w:pPr>
            <w:r>
              <w:t>1.3</w:t>
            </w:r>
            <w:r>
              <w:rPr>
                <w:spacing w:val="-2"/>
              </w:rPr>
              <w:t xml:space="preserve"> tons/cy</w:t>
            </w:r>
          </w:p>
        </w:tc>
      </w:tr>
      <w:tr w:rsidR="00A16302">
        <w:trPr>
          <w:trHeight w:val="431"/>
        </w:trPr>
        <w:tc>
          <w:tcPr>
            <w:tcW w:w="3084" w:type="dxa"/>
          </w:tcPr>
          <w:p w:rsidR="00A16302" w:rsidRDefault="005D7B21">
            <w:pPr>
              <w:pStyle w:val="TableParagraph"/>
              <w:spacing w:before="57"/>
              <w:ind w:left="107"/>
            </w:pPr>
            <w:r>
              <w:rPr>
                <w:spacing w:val="-2"/>
              </w:rPr>
              <w:t>Dirt/Soils</w:t>
            </w:r>
          </w:p>
        </w:tc>
        <w:tc>
          <w:tcPr>
            <w:tcW w:w="3192" w:type="dxa"/>
          </w:tcPr>
          <w:p w:rsidR="00A16302" w:rsidRDefault="005D7B21">
            <w:pPr>
              <w:pStyle w:val="TableParagraph"/>
              <w:spacing w:before="57"/>
              <w:ind w:left="158" w:right="150"/>
              <w:jc w:val="center"/>
            </w:pPr>
            <w:r>
              <w:t>2,660</w:t>
            </w:r>
            <w:r>
              <w:rPr>
                <w:spacing w:val="-3"/>
              </w:rPr>
              <w:t xml:space="preserve"> </w:t>
            </w:r>
            <w:r>
              <w:rPr>
                <w:spacing w:val="-2"/>
              </w:rPr>
              <w:t>lbs/cy</w:t>
            </w:r>
          </w:p>
        </w:tc>
        <w:tc>
          <w:tcPr>
            <w:tcW w:w="3084" w:type="dxa"/>
          </w:tcPr>
          <w:p w:rsidR="00A16302" w:rsidRDefault="005D7B21">
            <w:pPr>
              <w:pStyle w:val="TableParagraph"/>
              <w:spacing w:before="57"/>
              <w:ind w:left="947"/>
            </w:pPr>
            <w:r>
              <w:t>1.33</w:t>
            </w:r>
            <w:r>
              <w:rPr>
                <w:spacing w:val="-5"/>
              </w:rPr>
              <w:t xml:space="preserve"> </w:t>
            </w:r>
            <w:r>
              <w:rPr>
                <w:spacing w:val="-2"/>
              </w:rPr>
              <w:t>tons/cy</w:t>
            </w:r>
          </w:p>
        </w:tc>
      </w:tr>
      <w:tr w:rsidR="00A16302">
        <w:trPr>
          <w:trHeight w:val="434"/>
        </w:trPr>
        <w:tc>
          <w:tcPr>
            <w:tcW w:w="3084" w:type="dxa"/>
          </w:tcPr>
          <w:p w:rsidR="00A16302" w:rsidRDefault="005D7B21">
            <w:pPr>
              <w:pStyle w:val="TableParagraph"/>
              <w:spacing w:before="57"/>
              <w:ind w:left="107"/>
            </w:pPr>
            <w:r>
              <w:rPr>
                <w:spacing w:val="-2"/>
              </w:rPr>
              <w:t>Drywall</w:t>
            </w:r>
          </w:p>
        </w:tc>
        <w:tc>
          <w:tcPr>
            <w:tcW w:w="3192" w:type="dxa"/>
          </w:tcPr>
          <w:p w:rsidR="00A16302" w:rsidRDefault="005D7B21">
            <w:pPr>
              <w:pStyle w:val="TableParagraph"/>
              <w:spacing w:before="57"/>
              <w:ind w:left="159" w:right="150"/>
              <w:jc w:val="center"/>
            </w:pPr>
            <w:r>
              <w:t>700</w:t>
            </w:r>
            <w:r>
              <w:rPr>
                <w:spacing w:val="-2"/>
              </w:rPr>
              <w:t xml:space="preserve"> lbs/cy</w:t>
            </w:r>
          </w:p>
        </w:tc>
        <w:tc>
          <w:tcPr>
            <w:tcW w:w="3084" w:type="dxa"/>
          </w:tcPr>
          <w:p w:rsidR="00A16302" w:rsidRDefault="005D7B21">
            <w:pPr>
              <w:pStyle w:val="TableParagraph"/>
              <w:spacing w:before="57"/>
              <w:ind w:left="947"/>
            </w:pPr>
            <w:r>
              <w:t>0.35</w:t>
            </w:r>
            <w:r>
              <w:rPr>
                <w:spacing w:val="-5"/>
              </w:rPr>
              <w:t xml:space="preserve"> </w:t>
            </w:r>
            <w:r>
              <w:rPr>
                <w:spacing w:val="-2"/>
              </w:rPr>
              <w:t>tons/cy</w:t>
            </w:r>
          </w:p>
        </w:tc>
      </w:tr>
      <w:tr w:rsidR="00A16302">
        <w:trPr>
          <w:trHeight w:val="431"/>
        </w:trPr>
        <w:tc>
          <w:tcPr>
            <w:tcW w:w="3084" w:type="dxa"/>
          </w:tcPr>
          <w:p w:rsidR="00A16302" w:rsidRDefault="005D7B21">
            <w:pPr>
              <w:pStyle w:val="TableParagraph"/>
              <w:spacing w:before="57"/>
              <w:ind w:left="107"/>
            </w:pPr>
            <w:r>
              <w:t>Wood</w:t>
            </w:r>
            <w:r>
              <w:rPr>
                <w:spacing w:val="-5"/>
              </w:rPr>
              <w:t xml:space="preserve"> </w:t>
            </w:r>
            <w:r>
              <w:rPr>
                <w:spacing w:val="-2"/>
              </w:rPr>
              <w:t>(chipped)</w:t>
            </w:r>
          </w:p>
        </w:tc>
        <w:tc>
          <w:tcPr>
            <w:tcW w:w="3192" w:type="dxa"/>
          </w:tcPr>
          <w:p w:rsidR="00A16302" w:rsidRDefault="005D7B21">
            <w:pPr>
              <w:pStyle w:val="TableParagraph"/>
              <w:spacing w:before="57"/>
              <w:ind w:left="161" w:right="150"/>
              <w:jc w:val="center"/>
            </w:pPr>
            <w:r>
              <w:t>300</w:t>
            </w:r>
            <w:r>
              <w:rPr>
                <w:spacing w:val="-1"/>
              </w:rPr>
              <w:t xml:space="preserve"> </w:t>
            </w:r>
            <w:r>
              <w:t>–</w:t>
            </w:r>
            <w:r>
              <w:rPr>
                <w:spacing w:val="-1"/>
              </w:rPr>
              <w:t xml:space="preserve"> </w:t>
            </w:r>
            <w:r>
              <w:t>650</w:t>
            </w:r>
            <w:r>
              <w:rPr>
                <w:spacing w:val="-3"/>
              </w:rPr>
              <w:t xml:space="preserve"> </w:t>
            </w:r>
            <w:r>
              <w:rPr>
                <w:spacing w:val="-2"/>
              </w:rPr>
              <w:t>lbs/cy</w:t>
            </w:r>
          </w:p>
        </w:tc>
        <w:tc>
          <w:tcPr>
            <w:tcW w:w="3084" w:type="dxa"/>
          </w:tcPr>
          <w:p w:rsidR="00A16302" w:rsidRDefault="005D7B21">
            <w:pPr>
              <w:pStyle w:val="TableParagraph"/>
              <w:spacing w:before="57"/>
              <w:ind w:left="671"/>
            </w:pPr>
            <w:r>
              <w:t>0.15 –</w:t>
            </w:r>
            <w:r>
              <w:rPr>
                <w:spacing w:val="-3"/>
              </w:rPr>
              <w:t xml:space="preserve"> </w:t>
            </w:r>
            <w:r>
              <w:t>0.3</w:t>
            </w:r>
            <w:r>
              <w:rPr>
                <w:spacing w:val="-2"/>
              </w:rPr>
              <w:t xml:space="preserve"> tons/cy</w:t>
            </w:r>
          </w:p>
        </w:tc>
      </w:tr>
      <w:tr w:rsidR="00A16302">
        <w:trPr>
          <w:trHeight w:val="434"/>
        </w:trPr>
        <w:tc>
          <w:tcPr>
            <w:tcW w:w="3084" w:type="dxa"/>
          </w:tcPr>
          <w:p w:rsidR="00A16302" w:rsidRDefault="005D7B21">
            <w:pPr>
              <w:pStyle w:val="TableParagraph"/>
              <w:spacing w:before="57"/>
              <w:ind w:left="107"/>
            </w:pPr>
            <w:r>
              <w:t>Mixed</w:t>
            </w:r>
            <w:r>
              <w:rPr>
                <w:spacing w:val="-4"/>
              </w:rPr>
              <w:t xml:space="preserve"> </w:t>
            </w:r>
            <w:r>
              <w:t>C&amp;D</w:t>
            </w:r>
            <w:r>
              <w:rPr>
                <w:spacing w:val="-4"/>
              </w:rPr>
              <w:t xml:space="preserve"> </w:t>
            </w:r>
            <w:r>
              <w:rPr>
                <w:spacing w:val="-2"/>
              </w:rPr>
              <w:t>Debris</w:t>
            </w:r>
          </w:p>
        </w:tc>
        <w:tc>
          <w:tcPr>
            <w:tcW w:w="3192" w:type="dxa"/>
          </w:tcPr>
          <w:p w:rsidR="00A16302" w:rsidRDefault="005D7B21">
            <w:pPr>
              <w:pStyle w:val="TableParagraph"/>
              <w:spacing w:before="57"/>
              <w:ind w:left="159" w:right="150"/>
              <w:jc w:val="center"/>
            </w:pPr>
            <w:r>
              <w:t>900</w:t>
            </w:r>
            <w:r>
              <w:rPr>
                <w:spacing w:val="-2"/>
              </w:rPr>
              <w:t xml:space="preserve"> lbs/cy</w:t>
            </w:r>
          </w:p>
        </w:tc>
        <w:tc>
          <w:tcPr>
            <w:tcW w:w="3084" w:type="dxa"/>
          </w:tcPr>
          <w:p w:rsidR="00A16302" w:rsidRDefault="005D7B21">
            <w:pPr>
              <w:pStyle w:val="TableParagraph"/>
              <w:spacing w:before="57"/>
              <w:ind w:left="947"/>
            </w:pPr>
            <w:r>
              <w:t>0.45</w:t>
            </w:r>
            <w:r>
              <w:rPr>
                <w:spacing w:val="-5"/>
              </w:rPr>
              <w:t xml:space="preserve"> </w:t>
            </w:r>
            <w:r>
              <w:rPr>
                <w:spacing w:val="-2"/>
              </w:rPr>
              <w:t>tons/cy</w:t>
            </w:r>
          </w:p>
        </w:tc>
      </w:tr>
      <w:tr w:rsidR="00A16302">
        <w:trPr>
          <w:trHeight w:val="433"/>
        </w:trPr>
        <w:tc>
          <w:tcPr>
            <w:tcW w:w="3084" w:type="dxa"/>
          </w:tcPr>
          <w:p w:rsidR="00A16302" w:rsidRDefault="005D7B21">
            <w:pPr>
              <w:pStyle w:val="TableParagraph"/>
              <w:spacing w:before="57"/>
              <w:ind w:left="107"/>
            </w:pPr>
            <w:r>
              <w:t>Mixed</w:t>
            </w:r>
            <w:r>
              <w:rPr>
                <w:spacing w:val="-9"/>
              </w:rPr>
              <w:t xml:space="preserve"> </w:t>
            </w:r>
            <w:r>
              <w:rPr>
                <w:spacing w:val="-2"/>
              </w:rPr>
              <w:t>Waste/Trash</w:t>
            </w:r>
          </w:p>
        </w:tc>
        <w:tc>
          <w:tcPr>
            <w:tcW w:w="3192" w:type="dxa"/>
          </w:tcPr>
          <w:p w:rsidR="00A16302" w:rsidRDefault="005D7B21">
            <w:pPr>
              <w:pStyle w:val="TableParagraph"/>
              <w:spacing w:before="57"/>
              <w:ind w:left="161" w:right="150"/>
              <w:jc w:val="center"/>
            </w:pPr>
            <w:r>
              <w:t>100</w:t>
            </w:r>
            <w:r>
              <w:rPr>
                <w:spacing w:val="-1"/>
              </w:rPr>
              <w:t xml:space="preserve"> </w:t>
            </w:r>
            <w:r>
              <w:t>–</w:t>
            </w:r>
            <w:r>
              <w:rPr>
                <w:spacing w:val="-1"/>
              </w:rPr>
              <w:t xml:space="preserve"> </w:t>
            </w:r>
            <w:r>
              <w:t>350</w:t>
            </w:r>
            <w:r>
              <w:rPr>
                <w:spacing w:val="-3"/>
              </w:rPr>
              <w:t xml:space="preserve"> </w:t>
            </w:r>
            <w:r>
              <w:rPr>
                <w:spacing w:val="-2"/>
              </w:rPr>
              <w:t>lbs/cy</w:t>
            </w:r>
          </w:p>
        </w:tc>
        <w:tc>
          <w:tcPr>
            <w:tcW w:w="3084" w:type="dxa"/>
          </w:tcPr>
          <w:p w:rsidR="00A16302" w:rsidRDefault="005D7B21">
            <w:pPr>
              <w:pStyle w:val="TableParagraph"/>
              <w:spacing w:before="57"/>
              <w:ind w:left="611"/>
            </w:pPr>
            <w:r>
              <w:t>0.5 –</w:t>
            </w:r>
            <w:r>
              <w:rPr>
                <w:spacing w:val="-3"/>
              </w:rPr>
              <w:t xml:space="preserve"> </w:t>
            </w:r>
            <w:r>
              <w:t>0.175</w:t>
            </w:r>
            <w:r>
              <w:rPr>
                <w:spacing w:val="-2"/>
              </w:rPr>
              <w:t xml:space="preserve"> tons/cy</w:t>
            </w:r>
          </w:p>
        </w:tc>
      </w:tr>
    </w:tbl>
    <w:p w:rsidR="00A16302" w:rsidRDefault="00A16302">
      <w:pPr>
        <w:sectPr w:rsidR="00A16302">
          <w:pgSz w:w="12240" w:h="15840"/>
          <w:pgMar w:top="1360" w:right="520" w:bottom="900" w:left="600" w:header="0" w:footer="711" w:gutter="0"/>
          <w:cols w:space="720"/>
        </w:sectPr>
      </w:pPr>
    </w:p>
    <w:p w:rsidR="00A16302" w:rsidRDefault="005D7B21">
      <w:pPr>
        <w:pStyle w:val="Heading2"/>
        <w:spacing w:before="77"/>
        <w:ind w:left="840"/>
      </w:pPr>
      <w:bookmarkStart w:id="179" w:name="SECTION_10._ADDITIONAL_TERMS"/>
      <w:bookmarkStart w:id="180" w:name="_bookmark13"/>
      <w:bookmarkEnd w:id="179"/>
      <w:bookmarkEnd w:id="180"/>
      <w:r>
        <w:t>SECTION</w:t>
      </w:r>
      <w:r>
        <w:rPr>
          <w:spacing w:val="-5"/>
        </w:rPr>
        <w:t xml:space="preserve"> </w:t>
      </w:r>
      <w:r>
        <w:t>10.</w:t>
      </w:r>
      <w:r>
        <w:rPr>
          <w:spacing w:val="26"/>
        </w:rPr>
        <w:t xml:space="preserve"> </w:t>
      </w:r>
      <w:r>
        <w:t>ADDITIONAL</w:t>
      </w:r>
      <w:r>
        <w:rPr>
          <w:spacing w:val="-4"/>
        </w:rPr>
        <w:t xml:space="preserve"> TERMS</w:t>
      </w:r>
    </w:p>
    <w:p w:rsidR="00A16302" w:rsidRDefault="00A16302">
      <w:pPr>
        <w:pStyle w:val="BodyText"/>
        <w:spacing w:before="9"/>
        <w:rPr>
          <w:b/>
          <w:i/>
          <w:sz w:val="20"/>
        </w:rPr>
      </w:pPr>
    </w:p>
    <w:p w:rsidR="00A16302" w:rsidRDefault="005D7B21">
      <w:pPr>
        <w:pStyle w:val="ListParagraph"/>
        <w:numPr>
          <w:ilvl w:val="1"/>
          <w:numId w:val="4"/>
        </w:numPr>
        <w:tabs>
          <w:tab w:val="left" w:pos="1559"/>
          <w:tab w:val="left" w:pos="1561"/>
        </w:tabs>
        <w:rPr>
          <w:i/>
        </w:rPr>
      </w:pPr>
      <w:bookmarkStart w:id="181" w:name="10-1_NONDISCRIMINATORY_EMPLOYMENT"/>
      <w:bookmarkEnd w:id="181"/>
      <w:r>
        <w:rPr>
          <w:i/>
          <w:spacing w:val="-2"/>
        </w:rPr>
        <w:t>NONDISCRIMINATORY</w:t>
      </w:r>
      <w:r>
        <w:rPr>
          <w:i/>
          <w:spacing w:val="15"/>
        </w:rPr>
        <w:t xml:space="preserve"> </w:t>
      </w:r>
      <w:r>
        <w:rPr>
          <w:i/>
          <w:spacing w:val="-2"/>
        </w:rPr>
        <w:t>EMPLOYMENT</w:t>
      </w:r>
    </w:p>
    <w:p w:rsidR="00A16302" w:rsidRDefault="00A16302">
      <w:pPr>
        <w:pStyle w:val="BodyText"/>
        <w:rPr>
          <w:i/>
          <w:sz w:val="21"/>
        </w:rPr>
      </w:pPr>
    </w:p>
    <w:p w:rsidR="00A16302" w:rsidRDefault="005D7B21">
      <w:pPr>
        <w:pStyle w:val="BodyText"/>
        <w:ind w:left="840" w:right="916"/>
        <w:jc w:val="both"/>
      </w:pPr>
      <w:r>
        <w:t>The Contractor shall not unlawfully discriminate against any individual based on race, religious creed, color, national origin, ancestry, physical disability, mental disability, medical condition, genetic information, marital status, sex, gender, gender identity,</w:t>
      </w:r>
      <w:r>
        <w:rPr>
          <w:spacing w:val="-1"/>
        </w:rPr>
        <w:t xml:space="preserve"> </w:t>
      </w:r>
      <w:r>
        <w:t>gender expression, age, sexual orientation</w:t>
      </w:r>
      <w:r>
        <w:rPr>
          <w:spacing w:val="-11"/>
        </w:rPr>
        <w:t xml:space="preserve"> </w:t>
      </w:r>
      <w:r>
        <w:t>or</w:t>
      </w:r>
      <w:r>
        <w:rPr>
          <w:spacing w:val="-10"/>
        </w:rPr>
        <w:t xml:space="preserve"> </w:t>
      </w:r>
      <w:r>
        <w:t>military</w:t>
      </w:r>
      <w:r>
        <w:rPr>
          <w:spacing w:val="-13"/>
        </w:rPr>
        <w:t xml:space="preserve"> </w:t>
      </w:r>
      <w:r>
        <w:t>and</w:t>
      </w:r>
      <w:r>
        <w:rPr>
          <w:spacing w:val="-14"/>
        </w:rPr>
        <w:t xml:space="preserve"> </w:t>
      </w:r>
      <w:r>
        <w:t>veteran</w:t>
      </w:r>
      <w:r>
        <w:rPr>
          <w:spacing w:val="-11"/>
        </w:rPr>
        <w:t xml:space="preserve"> </w:t>
      </w:r>
      <w:r>
        <w:t>status.</w:t>
      </w:r>
      <w:r>
        <w:rPr>
          <w:spacing w:val="36"/>
        </w:rPr>
        <w:t xml:space="preserve"> </w:t>
      </w:r>
      <w:r>
        <w:t>The</w:t>
      </w:r>
      <w:r>
        <w:rPr>
          <w:spacing w:val="-11"/>
        </w:rPr>
        <w:t xml:space="preserve"> </w:t>
      </w:r>
      <w:r>
        <w:t>Contractor</w:t>
      </w:r>
      <w:r>
        <w:rPr>
          <w:spacing w:val="-10"/>
        </w:rPr>
        <w:t xml:space="preserve"> </w:t>
      </w:r>
      <w:r>
        <w:t>understands</w:t>
      </w:r>
      <w:r>
        <w:rPr>
          <w:spacing w:val="-11"/>
        </w:rPr>
        <w:t xml:space="preserve"> </w:t>
      </w:r>
      <w:r>
        <w:t>and</w:t>
      </w:r>
      <w:r>
        <w:rPr>
          <w:spacing w:val="-14"/>
        </w:rPr>
        <w:t xml:space="preserve"> </w:t>
      </w:r>
      <w:r>
        <w:t>agrees</w:t>
      </w:r>
      <w:r>
        <w:rPr>
          <w:spacing w:val="-11"/>
        </w:rPr>
        <w:t xml:space="preserve"> </w:t>
      </w:r>
      <w:r>
        <w:t>that</w:t>
      </w:r>
      <w:r>
        <w:rPr>
          <w:spacing w:val="-10"/>
        </w:rPr>
        <w:t xml:space="preserve"> </w:t>
      </w:r>
      <w:r>
        <w:t>it</w:t>
      </w:r>
      <w:r>
        <w:rPr>
          <w:spacing w:val="-10"/>
        </w:rPr>
        <w:t xml:space="preserve"> </w:t>
      </w:r>
      <w:r>
        <w:t>is</w:t>
      </w:r>
      <w:r>
        <w:rPr>
          <w:spacing w:val="-11"/>
        </w:rPr>
        <w:t xml:space="preserve"> </w:t>
      </w:r>
      <w:r>
        <w:t xml:space="preserve">bound by and will comply with the nondiscrimination mandates of all statutes and local ordinances and </w:t>
      </w:r>
      <w:r>
        <w:rPr>
          <w:spacing w:val="-2"/>
        </w:rPr>
        <w:t>regulations.</w:t>
      </w:r>
    </w:p>
    <w:p w:rsidR="00A16302" w:rsidRDefault="00A16302">
      <w:pPr>
        <w:pStyle w:val="BodyText"/>
        <w:spacing w:before="9"/>
        <w:rPr>
          <w:sz w:val="20"/>
        </w:rPr>
      </w:pPr>
    </w:p>
    <w:p w:rsidR="00A16302" w:rsidRDefault="005D7B21">
      <w:pPr>
        <w:pStyle w:val="ListParagraph"/>
        <w:numPr>
          <w:ilvl w:val="1"/>
          <w:numId w:val="4"/>
        </w:numPr>
        <w:tabs>
          <w:tab w:val="left" w:pos="1559"/>
          <w:tab w:val="left" w:pos="1561"/>
        </w:tabs>
        <w:rPr>
          <w:i/>
        </w:rPr>
      </w:pPr>
      <w:bookmarkStart w:id="182" w:name="10-2_NOTICE_TO_PROCEED"/>
      <w:bookmarkEnd w:id="182"/>
      <w:r>
        <w:rPr>
          <w:i/>
        </w:rPr>
        <w:t>NOTICE</w:t>
      </w:r>
      <w:r>
        <w:rPr>
          <w:i/>
          <w:spacing w:val="-3"/>
        </w:rPr>
        <w:t xml:space="preserve"> </w:t>
      </w:r>
      <w:r>
        <w:rPr>
          <w:i/>
        </w:rPr>
        <w:t>TO</w:t>
      </w:r>
      <w:r>
        <w:rPr>
          <w:i/>
          <w:spacing w:val="-1"/>
        </w:rPr>
        <w:t xml:space="preserve"> </w:t>
      </w:r>
      <w:r>
        <w:rPr>
          <w:i/>
          <w:spacing w:val="-2"/>
        </w:rPr>
        <w:t>PROCEED</w:t>
      </w:r>
    </w:p>
    <w:p w:rsidR="00A16302" w:rsidRDefault="00A16302">
      <w:pPr>
        <w:pStyle w:val="BodyText"/>
        <w:rPr>
          <w:i/>
          <w:sz w:val="21"/>
        </w:rPr>
      </w:pPr>
    </w:p>
    <w:p w:rsidR="00A16302" w:rsidRDefault="005D7B21">
      <w:pPr>
        <w:pStyle w:val="BodyText"/>
        <w:ind w:left="839" w:right="913"/>
        <w:jc w:val="both"/>
      </w:pPr>
      <w:r>
        <w:t>Upon award of the Contract and signing the Contract Documents, the City shall issue the Contractor a Notice to Proceed.</w:t>
      </w:r>
      <w:r>
        <w:rPr>
          <w:spacing w:val="40"/>
        </w:rPr>
        <w:t xml:space="preserve"> </w:t>
      </w:r>
      <w:r>
        <w:t>The City will not authorize any Work to be done under these Contract Documents</w:t>
      </w:r>
      <w:r>
        <w:rPr>
          <w:spacing w:val="-1"/>
        </w:rPr>
        <w:t xml:space="preserve"> </w:t>
      </w:r>
      <w:r>
        <w:t>before the Contract has</w:t>
      </w:r>
      <w:r>
        <w:rPr>
          <w:spacing w:val="-1"/>
        </w:rPr>
        <w:t xml:space="preserve"> </w:t>
      </w:r>
      <w:r>
        <w:t>been</w:t>
      </w:r>
      <w:r>
        <w:rPr>
          <w:spacing w:val="-2"/>
        </w:rPr>
        <w:t xml:space="preserve"> </w:t>
      </w:r>
      <w:r>
        <w:t>fully</w:t>
      </w:r>
      <w:r>
        <w:rPr>
          <w:spacing w:val="-1"/>
        </w:rPr>
        <w:t xml:space="preserve"> </w:t>
      </w:r>
      <w:r>
        <w:t>executed.</w:t>
      </w:r>
      <w:r>
        <w:rPr>
          <w:spacing w:val="40"/>
        </w:rPr>
        <w:t xml:space="preserve"> </w:t>
      </w:r>
      <w:r>
        <w:t>Any</w:t>
      </w:r>
      <w:r>
        <w:rPr>
          <w:spacing w:val="-6"/>
        </w:rPr>
        <w:t xml:space="preserve"> </w:t>
      </w:r>
      <w:r>
        <w:t>Work that is done by</w:t>
      </w:r>
      <w:r>
        <w:rPr>
          <w:spacing w:val="-4"/>
        </w:rPr>
        <w:t xml:space="preserve"> </w:t>
      </w:r>
      <w:r>
        <w:t>the Contractor in advance of such time shall be considered as being done at the Contractor’s own risk and responsibility, and as a consequence will be subject to rejection.</w:t>
      </w:r>
    </w:p>
    <w:p w:rsidR="00A16302" w:rsidRDefault="00A16302">
      <w:pPr>
        <w:pStyle w:val="BodyText"/>
        <w:spacing w:before="9"/>
        <w:rPr>
          <w:sz w:val="20"/>
        </w:rPr>
      </w:pPr>
    </w:p>
    <w:p w:rsidR="00A16302" w:rsidRDefault="005D7B21">
      <w:pPr>
        <w:pStyle w:val="ListParagraph"/>
        <w:numPr>
          <w:ilvl w:val="1"/>
          <w:numId w:val="4"/>
        </w:numPr>
        <w:tabs>
          <w:tab w:val="left" w:pos="1559"/>
          <w:tab w:val="left" w:pos="1561"/>
        </w:tabs>
        <w:rPr>
          <w:i/>
        </w:rPr>
      </w:pPr>
      <w:bookmarkStart w:id="183" w:name="10-3_CONTRACTOR’S_RESPONSIBILITY_FOR_WOR"/>
      <w:bookmarkEnd w:id="183"/>
      <w:r>
        <w:rPr>
          <w:i/>
        </w:rPr>
        <w:t>CONTRACTOR’S</w:t>
      </w:r>
      <w:r>
        <w:rPr>
          <w:i/>
          <w:spacing w:val="-8"/>
        </w:rPr>
        <w:t xml:space="preserve"> </w:t>
      </w:r>
      <w:r>
        <w:rPr>
          <w:i/>
        </w:rPr>
        <w:t>RESPONSIBILITY</w:t>
      </w:r>
      <w:r>
        <w:rPr>
          <w:i/>
          <w:spacing w:val="-7"/>
        </w:rPr>
        <w:t xml:space="preserve"> </w:t>
      </w:r>
      <w:r>
        <w:rPr>
          <w:i/>
        </w:rPr>
        <w:t>FOR</w:t>
      </w:r>
      <w:r>
        <w:rPr>
          <w:i/>
          <w:spacing w:val="-9"/>
        </w:rPr>
        <w:t xml:space="preserve"> </w:t>
      </w:r>
      <w:r>
        <w:rPr>
          <w:i/>
          <w:spacing w:val="-4"/>
        </w:rPr>
        <w:t>WORK</w:t>
      </w:r>
    </w:p>
    <w:p w:rsidR="00A16302" w:rsidRDefault="00A16302">
      <w:pPr>
        <w:pStyle w:val="BodyText"/>
        <w:spacing w:before="9"/>
        <w:rPr>
          <w:i/>
          <w:sz w:val="20"/>
        </w:rPr>
      </w:pPr>
    </w:p>
    <w:p w:rsidR="00A16302" w:rsidRDefault="005D7B21">
      <w:pPr>
        <w:pStyle w:val="BodyText"/>
        <w:ind w:left="839" w:right="914"/>
        <w:jc w:val="both"/>
      </w:pPr>
      <w:r>
        <w:t>Until the final acceptance of the Work by the City as defined in Section 3-13.2 of the General Provisions, by written action of the Engineer, the Contractor shall have the charge and care thereof and shall bear the risk of injury or damage to any part of the Work by the action of the elements, criminal acts, or any other cause.</w:t>
      </w:r>
      <w:r>
        <w:rPr>
          <w:spacing w:val="40"/>
        </w:rPr>
        <w:t xml:space="preserve"> </w:t>
      </w:r>
      <w:r>
        <w:t>The Contractor shall rebuild, repair, restore and make</w:t>
      </w:r>
      <w:r>
        <w:rPr>
          <w:spacing w:val="-8"/>
        </w:rPr>
        <w:t xml:space="preserve"> </w:t>
      </w:r>
      <w:r>
        <w:t>good</w:t>
      </w:r>
      <w:r>
        <w:rPr>
          <w:spacing w:val="-5"/>
        </w:rPr>
        <w:t xml:space="preserve"> </w:t>
      </w:r>
      <w:r>
        <w:t>all</w:t>
      </w:r>
      <w:r>
        <w:rPr>
          <w:spacing w:val="-6"/>
        </w:rPr>
        <w:t xml:space="preserve"> </w:t>
      </w:r>
      <w:r>
        <w:t>injuries</w:t>
      </w:r>
      <w:r>
        <w:rPr>
          <w:spacing w:val="-5"/>
        </w:rPr>
        <w:t xml:space="preserve"> </w:t>
      </w:r>
      <w:r>
        <w:t>or</w:t>
      </w:r>
      <w:r>
        <w:rPr>
          <w:spacing w:val="-7"/>
        </w:rPr>
        <w:t xml:space="preserve"> </w:t>
      </w:r>
      <w:r>
        <w:t>damages</w:t>
      </w:r>
      <w:r>
        <w:rPr>
          <w:spacing w:val="-7"/>
        </w:rPr>
        <w:t xml:space="preserve"> </w:t>
      </w:r>
      <w:r>
        <w:t>to</w:t>
      </w:r>
      <w:r>
        <w:rPr>
          <w:spacing w:val="-5"/>
        </w:rPr>
        <w:t xml:space="preserve"> </w:t>
      </w:r>
      <w:r>
        <w:t>any</w:t>
      </w:r>
      <w:r>
        <w:rPr>
          <w:spacing w:val="-7"/>
        </w:rPr>
        <w:t xml:space="preserve"> </w:t>
      </w:r>
      <w:r>
        <w:t>portion</w:t>
      </w:r>
      <w:r>
        <w:rPr>
          <w:spacing w:val="-8"/>
        </w:rPr>
        <w:t xml:space="preserve"> </w:t>
      </w:r>
      <w:r>
        <w:t>of</w:t>
      </w:r>
      <w:r>
        <w:rPr>
          <w:spacing w:val="-2"/>
        </w:rPr>
        <w:t xml:space="preserve"> </w:t>
      </w:r>
      <w:r>
        <w:t>the</w:t>
      </w:r>
      <w:r>
        <w:rPr>
          <w:spacing w:val="-11"/>
        </w:rPr>
        <w:t xml:space="preserve"> </w:t>
      </w:r>
      <w:r>
        <w:t>Work</w:t>
      </w:r>
      <w:r>
        <w:rPr>
          <w:spacing w:val="-5"/>
        </w:rPr>
        <w:t xml:space="preserve"> </w:t>
      </w:r>
      <w:r>
        <w:t>occasioned</w:t>
      </w:r>
      <w:r>
        <w:rPr>
          <w:spacing w:val="-8"/>
        </w:rPr>
        <w:t xml:space="preserve"> </w:t>
      </w:r>
      <w:r>
        <w:t>by</w:t>
      </w:r>
      <w:r>
        <w:rPr>
          <w:spacing w:val="-7"/>
        </w:rPr>
        <w:t xml:space="preserve"> </w:t>
      </w:r>
      <w:r>
        <w:t>any</w:t>
      </w:r>
      <w:r>
        <w:rPr>
          <w:spacing w:val="-7"/>
        </w:rPr>
        <w:t xml:space="preserve"> </w:t>
      </w:r>
      <w:r>
        <w:t>cause</w:t>
      </w:r>
      <w:r>
        <w:rPr>
          <w:spacing w:val="-5"/>
        </w:rPr>
        <w:t xml:space="preserve"> </w:t>
      </w:r>
      <w:r>
        <w:t>before</w:t>
      </w:r>
      <w:r>
        <w:rPr>
          <w:spacing w:val="-8"/>
        </w:rPr>
        <w:t xml:space="preserve"> </w:t>
      </w:r>
      <w:r>
        <w:t>its completion and acceptance and shall bear the expense thereof, except for such injuries or damages arising from the sole negligence or willful misconduct of the City, its officers, agents or employees.</w:t>
      </w:r>
      <w:r>
        <w:rPr>
          <w:spacing w:val="40"/>
        </w:rPr>
        <w:t xml:space="preserve"> </w:t>
      </w:r>
      <w:r>
        <w:t>In</w:t>
      </w:r>
      <w:r>
        <w:rPr>
          <w:spacing w:val="-6"/>
        </w:rPr>
        <w:t xml:space="preserve"> </w:t>
      </w:r>
      <w:r>
        <w:t>the</w:t>
      </w:r>
      <w:r>
        <w:rPr>
          <w:spacing w:val="-6"/>
        </w:rPr>
        <w:t xml:space="preserve"> </w:t>
      </w:r>
      <w:r>
        <w:t>case</w:t>
      </w:r>
      <w:r>
        <w:rPr>
          <w:spacing w:val="-9"/>
        </w:rPr>
        <w:t xml:space="preserve"> </w:t>
      </w:r>
      <w:r>
        <w:t>of</w:t>
      </w:r>
      <w:r>
        <w:rPr>
          <w:spacing w:val="-2"/>
        </w:rPr>
        <w:t xml:space="preserve"> </w:t>
      </w:r>
      <w:r>
        <w:t>suspension</w:t>
      </w:r>
      <w:r>
        <w:rPr>
          <w:spacing w:val="-6"/>
        </w:rPr>
        <w:t xml:space="preserve"> </w:t>
      </w:r>
      <w:r>
        <w:t>of</w:t>
      </w:r>
      <w:r>
        <w:rPr>
          <w:spacing w:val="-10"/>
        </w:rPr>
        <w:t xml:space="preserve"> </w:t>
      </w:r>
      <w:r>
        <w:t>Work</w:t>
      </w:r>
      <w:r>
        <w:rPr>
          <w:spacing w:val="-6"/>
        </w:rPr>
        <w:t xml:space="preserve"> </w:t>
      </w:r>
      <w:r>
        <w:t>from</w:t>
      </w:r>
      <w:r>
        <w:rPr>
          <w:spacing w:val="-5"/>
        </w:rPr>
        <w:t xml:space="preserve"> </w:t>
      </w:r>
      <w:r>
        <w:t>any</w:t>
      </w:r>
      <w:r>
        <w:rPr>
          <w:spacing w:val="-6"/>
        </w:rPr>
        <w:t xml:space="preserve"> </w:t>
      </w:r>
      <w:r>
        <w:t>cause</w:t>
      </w:r>
      <w:r>
        <w:rPr>
          <w:spacing w:val="-6"/>
        </w:rPr>
        <w:t xml:space="preserve"> </w:t>
      </w:r>
      <w:r>
        <w:t>whatever,</w:t>
      </w:r>
      <w:r>
        <w:rPr>
          <w:spacing w:val="-7"/>
        </w:rPr>
        <w:t xml:space="preserve"> </w:t>
      </w:r>
      <w:r>
        <w:t>the</w:t>
      </w:r>
      <w:r>
        <w:rPr>
          <w:spacing w:val="-6"/>
        </w:rPr>
        <w:t xml:space="preserve"> </w:t>
      </w:r>
      <w:r>
        <w:t>Contractor</w:t>
      </w:r>
      <w:r>
        <w:rPr>
          <w:spacing w:val="-5"/>
        </w:rPr>
        <w:t xml:space="preserve"> </w:t>
      </w:r>
      <w:r>
        <w:t>shall</w:t>
      </w:r>
      <w:r>
        <w:rPr>
          <w:spacing w:val="-5"/>
        </w:rPr>
        <w:t xml:space="preserve"> </w:t>
      </w:r>
      <w:r>
        <w:t>be responsible for all materials and the protection of Work already completed, shall properly store and</w:t>
      </w:r>
      <w:r>
        <w:rPr>
          <w:spacing w:val="-10"/>
        </w:rPr>
        <w:t xml:space="preserve"> </w:t>
      </w:r>
      <w:r>
        <w:t>protect</w:t>
      </w:r>
      <w:r>
        <w:rPr>
          <w:spacing w:val="-11"/>
        </w:rPr>
        <w:t xml:space="preserve"> </w:t>
      </w:r>
      <w:r>
        <w:t>them</w:t>
      </w:r>
      <w:r>
        <w:rPr>
          <w:spacing w:val="-11"/>
        </w:rPr>
        <w:t xml:space="preserve"> </w:t>
      </w:r>
      <w:r>
        <w:t>if</w:t>
      </w:r>
      <w:r>
        <w:rPr>
          <w:spacing w:val="-9"/>
        </w:rPr>
        <w:t xml:space="preserve"> </w:t>
      </w:r>
      <w:r>
        <w:t>necessary,</w:t>
      </w:r>
      <w:r>
        <w:rPr>
          <w:spacing w:val="-9"/>
        </w:rPr>
        <w:t xml:space="preserve"> </w:t>
      </w:r>
      <w:r>
        <w:t>and</w:t>
      </w:r>
      <w:r>
        <w:rPr>
          <w:spacing w:val="-12"/>
        </w:rPr>
        <w:t xml:space="preserve"> </w:t>
      </w:r>
      <w:r>
        <w:t>shall</w:t>
      </w:r>
      <w:r>
        <w:rPr>
          <w:spacing w:val="-13"/>
        </w:rPr>
        <w:t xml:space="preserve"> </w:t>
      </w:r>
      <w:r>
        <w:t>provide</w:t>
      </w:r>
      <w:r>
        <w:rPr>
          <w:spacing w:val="-10"/>
        </w:rPr>
        <w:t xml:space="preserve"> </w:t>
      </w:r>
      <w:r>
        <w:t>suitable</w:t>
      </w:r>
      <w:r>
        <w:rPr>
          <w:spacing w:val="-10"/>
        </w:rPr>
        <w:t xml:space="preserve"> </w:t>
      </w:r>
      <w:r>
        <w:t>drainage</w:t>
      </w:r>
      <w:r>
        <w:rPr>
          <w:spacing w:val="-12"/>
        </w:rPr>
        <w:t xml:space="preserve"> </w:t>
      </w:r>
      <w:r>
        <w:t>and</w:t>
      </w:r>
      <w:r>
        <w:rPr>
          <w:spacing w:val="-12"/>
        </w:rPr>
        <w:t xml:space="preserve"> </w:t>
      </w:r>
      <w:r>
        <w:t>erect</w:t>
      </w:r>
      <w:r>
        <w:rPr>
          <w:spacing w:val="-11"/>
        </w:rPr>
        <w:t xml:space="preserve"> </w:t>
      </w:r>
      <w:r>
        <w:t>temporary</w:t>
      </w:r>
      <w:r>
        <w:rPr>
          <w:spacing w:val="-12"/>
        </w:rPr>
        <w:t xml:space="preserve"> </w:t>
      </w:r>
      <w:r>
        <w:t>structures where necessary.</w:t>
      </w:r>
    </w:p>
    <w:p w:rsidR="00A16302" w:rsidRDefault="00A16302">
      <w:pPr>
        <w:pStyle w:val="BodyText"/>
        <w:spacing w:before="11"/>
        <w:rPr>
          <w:sz w:val="20"/>
        </w:rPr>
      </w:pPr>
    </w:p>
    <w:p w:rsidR="00A16302" w:rsidRDefault="005D7B21">
      <w:pPr>
        <w:pStyle w:val="ListParagraph"/>
        <w:numPr>
          <w:ilvl w:val="1"/>
          <w:numId w:val="4"/>
        </w:numPr>
        <w:tabs>
          <w:tab w:val="left" w:pos="1559"/>
          <w:tab w:val="left" w:pos="1561"/>
        </w:tabs>
        <w:ind w:hanging="722"/>
        <w:rPr>
          <w:i/>
        </w:rPr>
      </w:pPr>
      <w:bookmarkStart w:id="184" w:name="10-4_PROCEDURE_IN_CASE_OF_DAMAGE_TO_PUBL"/>
      <w:bookmarkEnd w:id="184"/>
      <w:r>
        <w:rPr>
          <w:i/>
        </w:rPr>
        <w:t>PROCEDURE</w:t>
      </w:r>
      <w:r>
        <w:rPr>
          <w:i/>
          <w:spacing w:val="-7"/>
        </w:rPr>
        <w:t xml:space="preserve"> </w:t>
      </w:r>
      <w:r>
        <w:rPr>
          <w:i/>
        </w:rPr>
        <w:t>IN</w:t>
      </w:r>
      <w:r>
        <w:rPr>
          <w:i/>
          <w:spacing w:val="-4"/>
        </w:rPr>
        <w:t xml:space="preserve"> </w:t>
      </w:r>
      <w:r>
        <w:rPr>
          <w:i/>
        </w:rPr>
        <w:t>CASE</w:t>
      </w:r>
      <w:r>
        <w:rPr>
          <w:i/>
          <w:spacing w:val="-6"/>
        </w:rPr>
        <w:t xml:space="preserve"> </w:t>
      </w:r>
      <w:r>
        <w:rPr>
          <w:i/>
        </w:rPr>
        <w:t>OF</w:t>
      </w:r>
      <w:r>
        <w:rPr>
          <w:i/>
          <w:spacing w:val="-4"/>
        </w:rPr>
        <w:t xml:space="preserve"> </w:t>
      </w:r>
      <w:r>
        <w:rPr>
          <w:i/>
        </w:rPr>
        <w:t>DAMAGE</w:t>
      </w:r>
      <w:r>
        <w:rPr>
          <w:i/>
          <w:spacing w:val="-4"/>
        </w:rPr>
        <w:t xml:space="preserve"> </w:t>
      </w:r>
      <w:r>
        <w:rPr>
          <w:i/>
        </w:rPr>
        <w:t>TO</w:t>
      </w:r>
      <w:r>
        <w:rPr>
          <w:i/>
          <w:spacing w:val="-4"/>
        </w:rPr>
        <w:t xml:space="preserve"> </w:t>
      </w:r>
      <w:r>
        <w:rPr>
          <w:i/>
        </w:rPr>
        <w:t>PUBLIC</w:t>
      </w:r>
      <w:r>
        <w:rPr>
          <w:i/>
          <w:spacing w:val="-4"/>
        </w:rPr>
        <w:t xml:space="preserve"> </w:t>
      </w:r>
      <w:r>
        <w:rPr>
          <w:i/>
          <w:spacing w:val="-2"/>
        </w:rPr>
        <w:t>PROPERTY</w:t>
      </w:r>
    </w:p>
    <w:p w:rsidR="00A16302" w:rsidRDefault="00A16302">
      <w:pPr>
        <w:pStyle w:val="BodyText"/>
        <w:spacing w:before="9"/>
        <w:rPr>
          <w:i/>
          <w:sz w:val="20"/>
        </w:rPr>
      </w:pPr>
    </w:p>
    <w:p w:rsidR="00A16302" w:rsidRDefault="005D7B21">
      <w:pPr>
        <w:pStyle w:val="BodyText"/>
        <w:ind w:left="839" w:right="916"/>
        <w:jc w:val="both"/>
      </w:pPr>
      <w:r>
        <w:t>Any</w:t>
      </w:r>
      <w:r>
        <w:rPr>
          <w:spacing w:val="-2"/>
        </w:rPr>
        <w:t xml:space="preserve"> </w:t>
      </w:r>
      <w:r>
        <w:t>portions</w:t>
      </w:r>
      <w:r>
        <w:rPr>
          <w:spacing w:val="-2"/>
        </w:rPr>
        <w:t xml:space="preserve"> </w:t>
      </w:r>
      <w:r>
        <w:t>of</w:t>
      </w:r>
      <w:r>
        <w:rPr>
          <w:spacing w:val="-1"/>
        </w:rPr>
        <w:t xml:space="preserve"> </w:t>
      </w:r>
      <w:r>
        <w:t>curb,</w:t>
      </w:r>
      <w:r>
        <w:rPr>
          <w:spacing w:val="-4"/>
        </w:rPr>
        <w:t xml:space="preserve"> </w:t>
      </w:r>
      <w:r>
        <w:t>gutter,</w:t>
      </w:r>
      <w:r>
        <w:rPr>
          <w:spacing w:val="-1"/>
        </w:rPr>
        <w:t xml:space="preserve"> </w:t>
      </w:r>
      <w:r>
        <w:t>sidewalk or</w:t>
      </w:r>
      <w:r>
        <w:rPr>
          <w:spacing w:val="-1"/>
        </w:rPr>
        <w:t xml:space="preserve"> </w:t>
      </w:r>
      <w:r>
        <w:t>any</w:t>
      </w:r>
      <w:r>
        <w:rPr>
          <w:spacing w:val="-2"/>
        </w:rPr>
        <w:t xml:space="preserve"> </w:t>
      </w:r>
      <w:r>
        <w:t>other</w:t>
      </w:r>
      <w:r>
        <w:rPr>
          <w:spacing w:val="-1"/>
        </w:rPr>
        <w:t xml:space="preserve"> </w:t>
      </w:r>
      <w:r>
        <w:t>City</w:t>
      </w:r>
      <w:r>
        <w:rPr>
          <w:spacing w:val="-2"/>
        </w:rPr>
        <w:t xml:space="preserve"> </w:t>
      </w:r>
      <w:r>
        <w:t>improvement</w:t>
      </w:r>
      <w:r>
        <w:rPr>
          <w:spacing w:val="-1"/>
        </w:rPr>
        <w:t xml:space="preserve"> </w:t>
      </w:r>
      <w:r>
        <w:t>damaged</w:t>
      </w:r>
      <w:r>
        <w:rPr>
          <w:spacing w:val="-3"/>
        </w:rPr>
        <w:t xml:space="preserve"> </w:t>
      </w:r>
      <w:r>
        <w:t>by</w:t>
      </w:r>
      <w:r>
        <w:rPr>
          <w:spacing w:val="-5"/>
        </w:rPr>
        <w:t xml:space="preserve"> </w:t>
      </w:r>
      <w:r>
        <w:t>the</w:t>
      </w:r>
      <w:r>
        <w:rPr>
          <w:spacing w:val="-3"/>
        </w:rPr>
        <w:t xml:space="preserve"> </w:t>
      </w:r>
      <w:r>
        <w:t>Contractor during</w:t>
      </w:r>
      <w:r>
        <w:rPr>
          <w:spacing w:val="-4"/>
        </w:rPr>
        <w:t xml:space="preserve"> </w:t>
      </w:r>
      <w:r>
        <w:t>the</w:t>
      </w:r>
      <w:r>
        <w:rPr>
          <w:spacing w:val="-4"/>
        </w:rPr>
        <w:t xml:space="preserve"> </w:t>
      </w:r>
      <w:r>
        <w:t>course</w:t>
      </w:r>
      <w:r>
        <w:rPr>
          <w:spacing w:val="-4"/>
        </w:rPr>
        <w:t xml:space="preserve"> </w:t>
      </w:r>
      <w:r>
        <w:t>of</w:t>
      </w:r>
      <w:r>
        <w:rPr>
          <w:spacing w:val="-2"/>
        </w:rPr>
        <w:t xml:space="preserve"> </w:t>
      </w:r>
      <w:r>
        <w:t>construction</w:t>
      </w:r>
      <w:r>
        <w:rPr>
          <w:spacing w:val="-4"/>
        </w:rPr>
        <w:t xml:space="preserve"> </w:t>
      </w:r>
      <w:r>
        <w:t>shall</w:t>
      </w:r>
      <w:r>
        <w:rPr>
          <w:spacing w:val="-5"/>
        </w:rPr>
        <w:t xml:space="preserve"> </w:t>
      </w:r>
      <w:r>
        <w:t>be</w:t>
      </w:r>
      <w:r>
        <w:rPr>
          <w:spacing w:val="-4"/>
        </w:rPr>
        <w:t xml:space="preserve"> </w:t>
      </w:r>
      <w:r>
        <w:t>replaced</w:t>
      </w:r>
      <w:r>
        <w:rPr>
          <w:spacing w:val="-4"/>
        </w:rPr>
        <w:t xml:space="preserve"> </w:t>
      </w:r>
      <w:r>
        <w:t>by</w:t>
      </w:r>
      <w:r>
        <w:rPr>
          <w:spacing w:val="-6"/>
        </w:rPr>
        <w:t xml:space="preserve"> </w:t>
      </w:r>
      <w:r>
        <w:t>the</w:t>
      </w:r>
      <w:r>
        <w:rPr>
          <w:spacing w:val="-4"/>
        </w:rPr>
        <w:t xml:space="preserve"> </w:t>
      </w:r>
      <w:r>
        <w:t>Contractor</w:t>
      </w:r>
      <w:r>
        <w:rPr>
          <w:spacing w:val="-3"/>
        </w:rPr>
        <w:t xml:space="preserve"> </w:t>
      </w:r>
      <w:r>
        <w:t>at</w:t>
      </w:r>
      <w:r>
        <w:rPr>
          <w:spacing w:val="-5"/>
        </w:rPr>
        <w:t xml:space="preserve"> </w:t>
      </w:r>
      <w:r>
        <w:t>its</w:t>
      </w:r>
      <w:r>
        <w:rPr>
          <w:spacing w:val="-6"/>
        </w:rPr>
        <w:t xml:space="preserve"> </w:t>
      </w:r>
      <w:r>
        <w:t>own</w:t>
      </w:r>
      <w:r>
        <w:rPr>
          <w:spacing w:val="-4"/>
        </w:rPr>
        <w:t xml:space="preserve"> </w:t>
      </w:r>
      <w:r>
        <w:t>cost.</w:t>
      </w:r>
      <w:r>
        <w:rPr>
          <w:spacing w:val="40"/>
        </w:rPr>
        <w:t xml:space="preserve"> </w:t>
      </w:r>
      <w:r>
        <w:t>The</w:t>
      </w:r>
      <w:r>
        <w:rPr>
          <w:spacing w:val="-4"/>
        </w:rPr>
        <w:t xml:space="preserve"> </w:t>
      </w:r>
      <w:r>
        <w:t>cost</w:t>
      </w:r>
      <w:r>
        <w:rPr>
          <w:spacing w:val="-2"/>
        </w:rPr>
        <w:t xml:space="preserve"> </w:t>
      </w:r>
      <w:r>
        <w:t>of additional</w:t>
      </w:r>
      <w:r>
        <w:rPr>
          <w:spacing w:val="-1"/>
        </w:rPr>
        <w:t xml:space="preserve"> </w:t>
      </w:r>
      <w:r>
        <w:t>replacement of curb,</w:t>
      </w:r>
      <w:r>
        <w:rPr>
          <w:spacing w:val="-4"/>
        </w:rPr>
        <w:t xml:space="preserve"> </w:t>
      </w:r>
      <w:r>
        <w:t>gutter or</w:t>
      </w:r>
      <w:r>
        <w:rPr>
          <w:spacing w:val="-1"/>
        </w:rPr>
        <w:t xml:space="preserve"> </w:t>
      </w:r>
      <w:r>
        <w:t>sidewalk in excess of</w:t>
      </w:r>
      <w:r>
        <w:rPr>
          <w:spacing w:val="-1"/>
        </w:rPr>
        <w:t xml:space="preserve"> </w:t>
      </w:r>
      <w:r>
        <w:t>the</w:t>
      </w:r>
      <w:r>
        <w:rPr>
          <w:spacing w:val="-3"/>
        </w:rPr>
        <w:t xml:space="preserve"> </w:t>
      </w:r>
      <w:r>
        <w:t>estimated</w:t>
      </w:r>
      <w:r>
        <w:rPr>
          <w:spacing w:val="-3"/>
        </w:rPr>
        <w:t xml:space="preserve"> </w:t>
      </w:r>
      <w:r>
        <w:t>quantities</w:t>
      </w:r>
      <w:r>
        <w:rPr>
          <w:spacing w:val="-2"/>
        </w:rPr>
        <w:t xml:space="preserve"> </w:t>
      </w:r>
      <w:r>
        <w:t>shown in the</w:t>
      </w:r>
      <w:r>
        <w:rPr>
          <w:spacing w:val="-2"/>
        </w:rPr>
        <w:t xml:space="preserve"> </w:t>
      </w:r>
      <w:r>
        <w:t>Bid</w:t>
      </w:r>
      <w:r>
        <w:rPr>
          <w:spacing w:val="-6"/>
        </w:rPr>
        <w:t xml:space="preserve"> </w:t>
      </w:r>
      <w:r>
        <w:t>form</w:t>
      </w:r>
      <w:r>
        <w:rPr>
          <w:spacing w:val="-3"/>
        </w:rPr>
        <w:t xml:space="preserve"> </w:t>
      </w:r>
      <w:r>
        <w:t>and</w:t>
      </w:r>
      <w:r>
        <w:rPr>
          <w:spacing w:val="-4"/>
        </w:rPr>
        <w:t xml:space="preserve"> </w:t>
      </w:r>
      <w:r>
        <w:t>Specifications,</w:t>
      </w:r>
      <w:r>
        <w:rPr>
          <w:spacing w:val="-2"/>
        </w:rPr>
        <w:t xml:space="preserve"> </w:t>
      </w:r>
      <w:r>
        <w:t>and</w:t>
      </w:r>
      <w:r>
        <w:rPr>
          <w:spacing w:val="-4"/>
        </w:rPr>
        <w:t xml:space="preserve"> </w:t>
      </w:r>
      <w:r>
        <w:t>found</w:t>
      </w:r>
      <w:r>
        <w:rPr>
          <w:spacing w:val="-4"/>
        </w:rPr>
        <w:t xml:space="preserve"> </w:t>
      </w:r>
      <w:r>
        <w:t>necessary</w:t>
      </w:r>
      <w:r>
        <w:rPr>
          <w:spacing w:val="-4"/>
        </w:rPr>
        <w:t xml:space="preserve"> </w:t>
      </w:r>
      <w:r>
        <w:t>during</w:t>
      </w:r>
      <w:r>
        <w:rPr>
          <w:spacing w:val="-2"/>
        </w:rPr>
        <w:t xml:space="preserve"> </w:t>
      </w:r>
      <w:r>
        <w:t>the</w:t>
      </w:r>
      <w:r>
        <w:rPr>
          <w:spacing w:val="-4"/>
        </w:rPr>
        <w:t xml:space="preserve"> </w:t>
      </w:r>
      <w:r>
        <w:t>process</w:t>
      </w:r>
      <w:r>
        <w:rPr>
          <w:spacing w:val="-1"/>
        </w:rPr>
        <w:t xml:space="preserve"> </w:t>
      </w:r>
      <w:r>
        <w:t>of</w:t>
      </w:r>
      <w:r>
        <w:rPr>
          <w:spacing w:val="-2"/>
        </w:rPr>
        <w:t xml:space="preserve"> </w:t>
      </w:r>
      <w:r>
        <w:t>construction</w:t>
      </w:r>
      <w:r>
        <w:rPr>
          <w:spacing w:val="-4"/>
        </w:rPr>
        <w:t xml:space="preserve"> </w:t>
      </w:r>
      <w:r>
        <w:t>(but</w:t>
      </w:r>
      <w:r>
        <w:rPr>
          <w:spacing w:val="-3"/>
        </w:rPr>
        <w:t xml:space="preserve"> </w:t>
      </w:r>
      <w:r>
        <w:t>not due to damage resulting from carelessness on the part of the Contractor during its operation), shall be paid to the Contractor at the unit prices submitted in its Bid.</w:t>
      </w:r>
    </w:p>
    <w:p w:rsidR="00A16302" w:rsidRDefault="00A16302">
      <w:pPr>
        <w:pStyle w:val="BodyText"/>
        <w:spacing w:before="8"/>
        <w:rPr>
          <w:sz w:val="20"/>
        </w:rPr>
      </w:pPr>
    </w:p>
    <w:p w:rsidR="00A16302" w:rsidRDefault="005D7B21">
      <w:pPr>
        <w:pStyle w:val="ListParagraph"/>
        <w:numPr>
          <w:ilvl w:val="1"/>
          <w:numId w:val="4"/>
        </w:numPr>
        <w:tabs>
          <w:tab w:val="left" w:pos="1559"/>
          <w:tab w:val="left" w:pos="1561"/>
        </w:tabs>
        <w:spacing w:before="1"/>
        <w:ind w:hanging="722"/>
        <w:rPr>
          <w:i/>
        </w:rPr>
      </w:pPr>
      <w:bookmarkStart w:id="185" w:name="10-5_REMOVAL_OF_INTERFERING_OBSTRUCTIONS"/>
      <w:bookmarkEnd w:id="185"/>
      <w:r>
        <w:rPr>
          <w:i/>
        </w:rPr>
        <w:t>REMOVAL</w:t>
      </w:r>
      <w:r>
        <w:rPr>
          <w:i/>
          <w:spacing w:val="-6"/>
        </w:rPr>
        <w:t xml:space="preserve"> </w:t>
      </w:r>
      <w:r>
        <w:rPr>
          <w:i/>
        </w:rPr>
        <w:t>OF</w:t>
      </w:r>
      <w:r>
        <w:rPr>
          <w:i/>
          <w:spacing w:val="-7"/>
        </w:rPr>
        <w:t xml:space="preserve"> </w:t>
      </w:r>
      <w:r>
        <w:rPr>
          <w:i/>
        </w:rPr>
        <w:t>INTERFERING</w:t>
      </w:r>
      <w:r>
        <w:rPr>
          <w:i/>
          <w:spacing w:val="-6"/>
        </w:rPr>
        <w:t xml:space="preserve"> </w:t>
      </w:r>
      <w:r>
        <w:rPr>
          <w:i/>
          <w:spacing w:val="-2"/>
        </w:rPr>
        <w:t>OBSTRUCTIONS</w:t>
      </w:r>
    </w:p>
    <w:p w:rsidR="00A16302" w:rsidRDefault="00A16302">
      <w:pPr>
        <w:pStyle w:val="BodyText"/>
        <w:spacing w:before="11"/>
        <w:rPr>
          <w:i/>
          <w:sz w:val="20"/>
        </w:rPr>
      </w:pPr>
    </w:p>
    <w:p w:rsidR="00A16302" w:rsidRDefault="005D7B21">
      <w:pPr>
        <w:pStyle w:val="BodyText"/>
        <w:ind w:left="839" w:right="915"/>
        <w:jc w:val="both"/>
      </w:pPr>
      <w:r>
        <w:t>The Contractor shall remove and dispose of all debris, abandoned structures, tree roots and obstructions</w:t>
      </w:r>
      <w:r>
        <w:rPr>
          <w:spacing w:val="-8"/>
        </w:rPr>
        <w:t xml:space="preserve"> </w:t>
      </w:r>
      <w:r>
        <w:t>of</w:t>
      </w:r>
      <w:r>
        <w:rPr>
          <w:spacing w:val="-8"/>
        </w:rPr>
        <w:t xml:space="preserve"> </w:t>
      </w:r>
      <w:r>
        <w:t>any</w:t>
      </w:r>
      <w:r>
        <w:rPr>
          <w:spacing w:val="-11"/>
        </w:rPr>
        <w:t xml:space="preserve"> </w:t>
      </w:r>
      <w:r>
        <w:t>character</w:t>
      </w:r>
      <w:r>
        <w:rPr>
          <w:spacing w:val="-10"/>
        </w:rPr>
        <w:t xml:space="preserve"> </w:t>
      </w:r>
      <w:r>
        <w:t>encountered</w:t>
      </w:r>
      <w:r>
        <w:rPr>
          <w:spacing w:val="-9"/>
        </w:rPr>
        <w:t xml:space="preserve"> </w:t>
      </w:r>
      <w:r>
        <w:t>during</w:t>
      </w:r>
      <w:r>
        <w:rPr>
          <w:spacing w:val="-9"/>
        </w:rPr>
        <w:t xml:space="preserve"> </w:t>
      </w:r>
      <w:r>
        <w:t>the</w:t>
      </w:r>
      <w:r>
        <w:rPr>
          <w:spacing w:val="-9"/>
        </w:rPr>
        <w:t xml:space="preserve"> </w:t>
      </w:r>
      <w:r>
        <w:t>process</w:t>
      </w:r>
      <w:r>
        <w:rPr>
          <w:spacing w:val="-11"/>
        </w:rPr>
        <w:t xml:space="preserve"> </w:t>
      </w:r>
      <w:r>
        <w:t>of</w:t>
      </w:r>
      <w:r>
        <w:rPr>
          <w:spacing w:val="-8"/>
        </w:rPr>
        <w:t xml:space="preserve"> </w:t>
      </w:r>
      <w:r>
        <w:t>excavation.</w:t>
      </w:r>
      <w:r>
        <w:rPr>
          <w:spacing w:val="40"/>
        </w:rPr>
        <w:t xml:space="preserve"> </w:t>
      </w:r>
      <w:r>
        <w:t>It</w:t>
      </w:r>
      <w:r>
        <w:rPr>
          <w:spacing w:val="-10"/>
        </w:rPr>
        <w:t xml:space="preserve"> </w:t>
      </w:r>
      <w:r>
        <w:t>is</w:t>
      </w:r>
      <w:r>
        <w:rPr>
          <w:spacing w:val="-8"/>
        </w:rPr>
        <w:t xml:space="preserve"> </w:t>
      </w:r>
      <w:r>
        <w:t>understood</w:t>
      </w:r>
      <w:r>
        <w:rPr>
          <w:spacing w:val="-11"/>
        </w:rPr>
        <w:t xml:space="preserve"> </w:t>
      </w:r>
      <w:r>
        <w:t>that the cost of any such removals are made a part of the unit price bid by the Contractor under the item for excavation or removal of existing Work.</w:t>
      </w:r>
    </w:p>
    <w:p w:rsidR="00A16302" w:rsidRDefault="00A16302" w:rsidP="00150E8B">
      <w:pPr>
        <w:pStyle w:val="Heading4"/>
        <w:sectPr w:rsidR="00A16302">
          <w:footerReference w:type="default" r:id="rId27"/>
          <w:pgSz w:w="12240" w:h="15840"/>
          <w:pgMar w:top="1360" w:right="520" w:bottom="900" w:left="600" w:header="0" w:footer="711" w:gutter="0"/>
          <w:cols w:space="720"/>
        </w:sectPr>
      </w:pPr>
    </w:p>
    <w:p w:rsidR="00A16302" w:rsidRDefault="005D7B21">
      <w:pPr>
        <w:pStyle w:val="ListParagraph"/>
        <w:numPr>
          <w:ilvl w:val="1"/>
          <w:numId w:val="4"/>
        </w:numPr>
        <w:tabs>
          <w:tab w:val="left" w:pos="1559"/>
          <w:tab w:val="left" w:pos="1561"/>
        </w:tabs>
        <w:spacing w:before="77"/>
        <w:rPr>
          <w:i/>
        </w:rPr>
      </w:pPr>
      <w:bookmarkStart w:id="186" w:name="10-6_SOILS_ENGINEERING_AND_TESTING"/>
      <w:bookmarkEnd w:id="186"/>
      <w:r>
        <w:rPr>
          <w:i/>
        </w:rPr>
        <w:t>SOILS</w:t>
      </w:r>
      <w:r>
        <w:rPr>
          <w:i/>
          <w:spacing w:val="-6"/>
        </w:rPr>
        <w:t xml:space="preserve"> </w:t>
      </w:r>
      <w:r>
        <w:rPr>
          <w:i/>
        </w:rPr>
        <w:t>ENGINEERING</w:t>
      </w:r>
      <w:r>
        <w:rPr>
          <w:i/>
          <w:spacing w:val="-6"/>
        </w:rPr>
        <w:t xml:space="preserve"> </w:t>
      </w:r>
      <w:r>
        <w:rPr>
          <w:i/>
        </w:rPr>
        <w:t>AND</w:t>
      </w:r>
      <w:r>
        <w:rPr>
          <w:i/>
          <w:spacing w:val="-5"/>
        </w:rPr>
        <w:t xml:space="preserve"> </w:t>
      </w:r>
      <w:r>
        <w:rPr>
          <w:i/>
          <w:spacing w:val="-2"/>
        </w:rPr>
        <w:t>TESTING</w:t>
      </w:r>
    </w:p>
    <w:p w:rsidR="00A16302" w:rsidRDefault="00A16302">
      <w:pPr>
        <w:pStyle w:val="BodyText"/>
        <w:spacing w:before="9"/>
        <w:rPr>
          <w:i/>
          <w:sz w:val="20"/>
        </w:rPr>
      </w:pPr>
    </w:p>
    <w:p w:rsidR="00A16302" w:rsidRDefault="005D7B21">
      <w:pPr>
        <w:pStyle w:val="BodyText"/>
        <w:ind w:left="840" w:right="918"/>
        <w:jc w:val="both"/>
      </w:pPr>
      <w:r>
        <w:t>An independent certified materials testing firm must be retained by the Contractor to perform materials tests and applicable special inspections during the Contractor’s entire operation to ascertain</w:t>
      </w:r>
      <w:r>
        <w:rPr>
          <w:spacing w:val="-14"/>
        </w:rPr>
        <w:t xml:space="preserve"> </w:t>
      </w:r>
      <w:r>
        <w:t>compliance</w:t>
      </w:r>
      <w:r>
        <w:rPr>
          <w:spacing w:val="-14"/>
        </w:rPr>
        <w:t xml:space="preserve"> </w:t>
      </w:r>
      <w:r>
        <w:t>with</w:t>
      </w:r>
      <w:r>
        <w:rPr>
          <w:spacing w:val="-14"/>
        </w:rPr>
        <w:t xml:space="preserve"> </w:t>
      </w:r>
      <w:r>
        <w:t>the</w:t>
      </w:r>
      <w:r>
        <w:rPr>
          <w:spacing w:val="-14"/>
        </w:rPr>
        <w:t xml:space="preserve"> </w:t>
      </w:r>
      <w:r>
        <w:t>Contract</w:t>
      </w:r>
      <w:r>
        <w:rPr>
          <w:spacing w:val="-15"/>
        </w:rPr>
        <w:t xml:space="preserve"> </w:t>
      </w:r>
      <w:r>
        <w:t>requirements.</w:t>
      </w:r>
      <w:r>
        <w:rPr>
          <w:spacing w:val="35"/>
        </w:rPr>
        <w:t xml:space="preserve"> </w:t>
      </w:r>
      <w:r>
        <w:t>.</w:t>
      </w:r>
      <w:r>
        <w:rPr>
          <w:spacing w:val="35"/>
        </w:rPr>
        <w:t xml:space="preserve"> </w:t>
      </w:r>
      <w:r>
        <w:t>If</w:t>
      </w:r>
      <w:r>
        <w:rPr>
          <w:spacing w:val="-12"/>
        </w:rPr>
        <w:t xml:space="preserve"> </w:t>
      </w:r>
      <w:r>
        <w:t>the</w:t>
      </w:r>
      <w:r>
        <w:rPr>
          <w:spacing w:val="-16"/>
        </w:rPr>
        <w:t xml:space="preserve"> </w:t>
      </w:r>
      <w:r>
        <w:t>initial</w:t>
      </w:r>
      <w:r>
        <w:rPr>
          <w:spacing w:val="-13"/>
        </w:rPr>
        <w:t xml:space="preserve"> </w:t>
      </w:r>
      <w:r>
        <w:t>tests</w:t>
      </w:r>
      <w:r>
        <w:rPr>
          <w:spacing w:val="-13"/>
        </w:rPr>
        <w:t xml:space="preserve"> </w:t>
      </w:r>
      <w:r>
        <w:t>do</w:t>
      </w:r>
      <w:r>
        <w:rPr>
          <w:spacing w:val="-16"/>
        </w:rPr>
        <w:t xml:space="preserve"> </w:t>
      </w:r>
      <w:r>
        <w:t>not</w:t>
      </w:r>
      <w:r>
        <w:rPr>
          <w:spacing w:val="-14"/>
        </w:rPr>
        <w:t xml:space="preserve"> </w:t>
      </w:r>
      <w:r>
        <w:t>meet</w:t>
      </w:r>
      <w:r>
        <w:rPr>
          <w:spacing w:val="-15"/>
        </w:rPr>
        <w:t xml:space="preserve"> </w:t>
      </w:r>
      <w:r>
        <w:t>the</w:t>
      </w:r>
      <w:r>
        <w:rPr>
          <w:spacing w:val="-14"/>
        </w:rPr>
        <w:t xml:space="preserve"> </w:t>
      </w:r>
      <w:r>
        <w:t>Contract requirements, the Contractor shall bear the cost of all subsequent tests.</w:t>
      </w:r>
    </w:p>
    <w:p w:rsidR="00A16302" w:rsidRDefault="00A16302">
      <w:pPr>
        <w:pStyle w:val="BodyText"/>
        <w:spacing w:before="11"/>
        <w:rPr>
          <w:sz w:val="20"/>
        </w:rPr>
      </w:pPr>
    </w:p>
    <w:p w:rsidR="00A16302" w:rsidRDefault="005D7B21">
      <w:pPr>
        <w:pStyle w:val="BodyText"/>
        <w:ind w:left="840" w:right="920"/>
        <w:jc w:val="both"/>
      </w:pPr>
      <w:r>
        <w:t>The Contractor shall provide a copy of the testing and inspection reports to the Engineer within 24 hours upon receipt.</w:t>
      </w:r>
    </w:p>
    <w:p w:rsidR="00A16302" w:rsidRDefault="00A16302">
      <w:pPr>
        <w:pStyle w:val="BodyText"/>
        <w:spacing w:before="10"/>
        <w:rPr>
          <w:sz w:val="20"/>
        </w:rPr>
      </w:pPr>
    </w:p>
    <w:p w:rsidR="00A16302" w:rsidRDefault="005D7B21">
      <w:pPr>
        <w:pStyle w:val="BodyText"/>
        <w:ind w:left="840" w:right="918"/>
        <w:jc w:val="both"/>
      </w:pPr>
      <w:r>
        <w:t>If the City requires other tests or more specific requirements for testing regarding this Project, those details will be included in the Special Provisions.</w:t>
      </w:r>
    </w:p>
    <w:p w:rsidR="00A16302" w:rsidRDefault="00A16302">
      <w:pPr>
        <w:pStyle w:val="BodyText"/>
        <w:spacing w:before="11"/>
        <w:rPr>
          <w:sz w:val="20"/>
        </w:rPr>
      </w:pPr>
    </w:p>
    <w:p w:rsidR="00A16302" w:rsidRDefault="005D7B21">
      <w:pPr>
        <w:pStyle w:val="ListParagraph"/>
        <w:numPr>
          <w:ilvl w:val="1"/>
          <w:numId w:val="4"/>
        </w:numPr>
        <w:tabs>
          <w:tab w:val="left" w:pos="1559"/>
          <w:tab w:val="left" w:pos="1561"/>
        </w:tabs>
        <w:rPr>
          <w:i/>
        </w:rPr>
      </w:pPr>
      <w:bookmarkStart w:id="187" w:name="10-7_ACCESS_TO_PRIVATE_PROPERTY"/>
      <w:bookmarkEnd w:id="187"/>
      <w:r>
        <w:rPr>
          <w:i/>
        </w:rPr>
        <w:t>ACCESS</w:t>
      </w:r>
      <w:r>
        <w:rPr>
          <w:i/>
          <w:spacing w:val="-5"/>
        </w:rPr>
        <w:t xml:space="preserve"> </w:t>
      </w:r>
      <w:r>
        <w:rPr>
          <w:i/>
        </w:rPr>
        <w:t>TO</w:t>
      </w:r>
      <w:r>
        <w:rPr>
          <w:i/>
          <w:spacing w:val="-2"/>
        </w:rPr>
        <w:t xml:space="preserve"> </w:t>
      </w:r>
      <w:r>
        <w:rPr>
          <w:i/>
        </w:rPr>
        <w:t>PRIVATE</w:t>
      </w:r>
      <w:r>
        <w:rPr>
          <w:i/>
          <w:spacing w:val="-7"/>
        </w:rPr>
        <w:t xml:space="preserve"> </w:t>
      </w:r>
      <w:r>
        <w:rPr>
          <w:i/>
          <w:spacing w:val="-2"/>
        </w:rPr>
        <w:t>PROPERTY</w:t>
      </w:r>
    </w:p>
    <w:p w:rsidR="00A16302" w:rsidRDefault="00A16302">
      <w:pPr>
        <w:pStyle w:val="BodyText"/>
        <w:spacing w:before="9"/>
        <w:rPr>
          <w:i/>
          <w:sz w:val="20"/>
        </w:rPr>
      </w:pPr>
    </w:p>
    <w:p w:rsidR="00A16302" w:rsidRDefault="005D7B21">
      <w:pPr>
        <w:pStyle w:val="BodyText"/>
        <w:ind w:left="840" w:right="918"/>
        <w:jc w:val="both"/>
      </w:pPr>
      <w:r>
        <w:t>Unless</w:t>
      </w:r>
      <w:r>
        <w:rPr>
          <w:spacing w:val="-5"/>
        </w:rPr>
        <w:t xml:space="preserve"> </w:t>
      </w:r>
      <w:r>
        <w:t>otherwise</w:t>
      </w:r>
      <w:r>
        <w:rPr>
          <w:spacing w:val="-5"/>
        </w:rPr>
        <w:t xml:space="preserve"> </w:t>
      </w:r>
      <w:r>
        <w:t>stated</w:t>
      </w:r>
      <w:r>
        <w:rPr>
          <w:spacing w:val="-5"/>
        </w:rPr>
        <w:t xml:space="preserve"> </w:t>
      </w:r>
      <w:r>
        <w:t>in</w:t>
      </w:r>
      <w:r>
        <w:rPr>
          <w:spacing w:val="-5"/>
        </w:rPr>
        <w:t xml:space="preserve"> </w:t>
      </w:r>
      <w:r>
        <w:t>the</w:t>
      </w:r>
      <w:r>
        <w:rPr>
          <w:spacing w:val="-7"/>
        </w:rPr>
        <w:t xml:space="preserve"> </w:t>
      </w:r>
      <w:r>
        <w:t>Special</w:t>
      </w:r>
      <w:r>
        <w:rPr>
          <w:spacing w:val="-6"/>
        </w:rPr>
        <w:t xml:space="preserve"> </w:t>
      </w:r>
      <w:r>
        <w:t>Provisions,</w:t>
      </w:r>
      <w:r>
        <w:rPr>
          <w:spacing w:val="-3"/>
        </w:rPr>
        <w:t xml:space="preserve"> </w:t>
      </w:r>
      <w:r>
        <w:t>the</w:t>
      </w:r>
      <w:r>
        <w:rPr>
          <w:spacing w:val="-5"/>
        </w:rPr>
        <w:t xml:space="preserve"> </w:t>
      </w:r>
      <w:r>
        <w:t>Contractor</w:t>
      </w:r>
      <w:r>
        <w:rPr>
          <w:spacing w:val="-4"/>
        </w:rPr>
        <w:t xml:space="preserve"> </w:t>
      </w:r>
      <w:r>
        <w:t>shall</w:t>
      </w:r>
      <w:r>
        <w:rPr>
          <w:spacing w:val="-6"/>
        </w:rPr>
        <w:t xml:space="preserve"> </w:t>
      </w:r>
      <w:r>
        <w:t>be</w:t>
      </w:r>
      <w:r>
        <w:rPr>
          <w:spacing w:val="-7"/>
        </w:rPr>
        <w:t xml:space="preserve"> </w:t>
      </w:r>
      <w:r>
        <w:t>responsible</w:t>
      </w:r>
      <w:r>
        <w:rPr>
          <w:spacing w:val="-7"/>
        </w:rPr>
        <w:t xml:space="preserve"> </w:t>
      </w:r>
      <w:r>
        <w:t>for</w:t>
      </w:r>
      <w:r>
        <w:rPr>
          <w:spacing w:val="-6"/>
        </w:rPr>
        <w:t xml:space="preserve"> </w:t>
      </w:r>
      <w:r>
        <w:t>all</w:t>
      </w:r>
      <w:r>
        <w:rPr>
          <w:spacing w:val="-8"/>
        </w:rPr>
        <w:t xml:space="preserve"> </w:t>
      </w:r>
      <w:r>
        <w:t xml:space="preserve">fees and costs associated with securing permission to access private property for any portion of the </w:t>
      </w:r>
      <w:r>
        <w:rPr>
          <w:spacing w:val="-2"/>
        </w:rPr>
        <w:t>Project.</w:t>
      </w:r>
    </w:p>
    <w:p w:rsidR="00A16302" w:rsidRDefault="00A16302">
      <w:pPr>
        <w:pStyle w:val="BodyText"/>
        <w:spacing w:before="9"/>
        <w:rPr>
          <w:sz w:val="20"/>
        </w:rPr>
      </w:pPr>
    </w:p>
    <w:p w:rsidR="00A16302" w:rsidRDefault="005D7B21">
      <w:pPr>
        <w:pStyle w:val="ListParagraph"/>
        <w:numPr>
          <w:ilvl w:val="1"/>
          <w:numId w:val="4"/>
        </w:numPr>
        <w:tabs>
          <w:tab w:val="left" w:pos="1560"/>
          <w:tab w:val="left" w:pos="1561"/>
        </w:tabs>
        <w:rPr>
          <w:i/>
        </w:rPr>
      </w:pPr>
      <w:bookmarkStart w:id="188" w:name="10-8_WORKING_DAYS_AND_HOURS"/>
      <w:bookmarkEnd w:id="188"/>
      <w:r>
        <w:rPr>
          <w:i/>
        </w:rPr>
        <w:t>WORKING</w:t>
      </w:r>
      <w:r>
        <w:rPr>
          <w:i/>
          <w:spacing w:val="-3"/>
        </w:rPr>
        <w:t xml:space="preserve"> </w:t>
      </w:r>
      <w:r>
        <w:rPr>
          <w:i/>
        </w:rPr>
        <w:t>DAYS</w:t>
      </w:r>
      <w:r>
        <w:rPr>
          <w:i/>
          <w:spacing w:val="-4"/>
        </w:rPr>
        <w:t xml:space="preserve"> </w:t>
      </w:r>
      <w:r>
        <w:rPr>
          <w:i/>
        </w:rPr>
        <w:t>AND</w:t>
      </w:r>
      <w:r>
        <w:rPr>
          <w:i/>
          <w:spacing w:val="-6"/>
        </w:rPr>
        <w:t xml:space="preserve"> </w:t>
      </w:r>
      <w:r>
        <w:rPr>
          <w:i/>
          <w:spacing w:val="-2"/>
        </w:rPr>
        <w:t>HOURS</w:t>
      </w:r>
    </w:p>
    <w:p w:rsidR="00A16302" w:rsidRDefault="00A16302">
      <w:pPr>
        <w:pStyle w:val="BodyText"/>
        <w:rPr>
          <w:i/>
          <w:sz w:val="21"/>
        </w:rPr>
      </w:pPr>
    </w:p>
    <w:p w:rsidR="00A16302" w:rsidRDefault="005D7B21">
      <w:pPr>
        <w:pStyle w:val="BodyText"/>
        <w:ind w:left="840" w:right="915"/>
        <w:jc w:val="both"/>
      </w:pPr>
      <w:r>
        <w:t>The Contractor shall do all Work between the hours of 7:30 a.m. to 4:30 p.m., Monday through Friday.</w:t>
      </w:r>
      <w:r>
        <w:rPr>
          <w:spacing w:val="40"/>
        </w:rPr>
        <w:t xml:space="preserve"> </w:t>
      </w:r>
      <w:r>
        <w:t>No</w:t>
      </w:r>
      <w:r>
        <w:rPr>
          <w:spacing w:val="-14"/>
        </w:rPr>
        <w:t xml:space="preserve"> </w:t>
      </w:r>
      <w:r w:rsidR="004346C7">
        <w:t>W</w:t>
      </w:r>
      <w:r>
        <w:t>ork</w:t>
      </w:r>
      <w:r>
        <w:rPr>
          <w:spacing w:val="-6"/>
        </w:rPr>
        <w:t xml:space="preserve"> </w:t>
      </w:r>
      <w:r>
        <w:t>will</w:t>
      </w:r>
      <w:r>
        <w:rPr>
          <w:spacing w:val="-9"/>
        </w:rPr>
        <w:t xml:space="preserve"> </w:t>
      </w:r>
      <w:r>
        <w:t>be</w:t>
      </w:r>
      <w:r>
        <w:rPr>
          <w:spacing w:val="-7"/>
        </w:rPr>
        <w:t xml:space="preserve"> </w:t>
      </w:r>
      <w:r>
        <w:t>allowed</w:t>
      </w:r>
      <w:r>
        <w:rPr>
          <w:spacing w:val="-9"/>
        </w:rPr>
        <w:t xml:space="preserve"> </w:t>
      </w:r>
      <w:r>
        <w:t>on</w:t>
      </w:r>
      <w:r>
        <w:rPr>
          <w:spacing w:val="-9"/>
        </w:rPr>
        <w:t xml:space="preserve"> </w:t>
      </w:r>
      <w:r>
        <w:t>Saturday,</w:t>
      </w:r>
      <w:r>
        <w:rPr>
          <w:spacing w:val="-7"/>
        </w:rPr>
        <w:t xml:space="preserve"> </w:t>
      </w:r>
      <w:r>
        <w:t>Sunday</w:t>
      </w:r>
      <w:r>
        <w:rPr>
          <w:spacing w:val="-11"/>
        </w:rPr>
        <w:t xml:space="preserve"> </w:t>
      </w:r>
      <w:r>
        <w:t>or</w:t>
      </w:r>
      <w:r>
        <w:rPr>
          <w:spacing w:val="-8"/>
        </w:rPr>
        <w:t xml:space="preserve"> </w:t>
      </w:r>
      <w:r>
        <w:t>City</w:t>
      </w:r>
      <w:r>
        <w:rPr>
          <w:spacing w:val="-11"/>
        </w:rPr>
        <w:t xml:space="preserve"> </w:t>
      </w:r>
      <w:r>
        <w:t>holidays</w:t>
      </w:r>
      <w:r>
        <w:rPr>
          <w:spacing w:val="-6"/>
        </w:rPr>
        <w:t xml:space="preserve"> </w:t>
      </w:r>
      <w:r>
        <w:t>listed</w:t>
      </w:r>
      <w:r>
        <w:rPr>
          <w:spacing w:val="-9"/>
        </w:rPr>
        <w:t xml:space="preserve"> </w:t>
      </w:r>
      <w:r>
        <w:t>on</w:t>
      </w:r>
      <w:r>
        <w:rPr>
          <w:spacing w:val="-9"/>
        </w:rPr>
        <w:t xml:space="preserve"> </w:t>
      </w:r>
      <w:r>
        <w:t>the</w:t>
      </w:r>
      <w:r>
        <w:rPr>
          <w:spacing w:val="-9"/>
        </w:rPr>
        <w:t xml:space="preserve"> </w:t>
      </w:r>
      <w:r>
        <w:t>City’s</w:t>
      </w:r>
      <w:r>
        <w:rPr>
          <w:spacing w:val="-8"/>
        </w:rPr>
        <w:t xml:space="preserve"> </w:t>
      </w:r>
      <w:r>
        <w:t>website unless specifically mentioned in the Contract Documents or authorized by the City Engineer.</w:t>
      </w:r>
    </w:p>
    <w:p w:rsidR="00A16302" w:rsidRDefault="00A16302">
      <w:pPr>
        <w:pStyle w:val="BodyText"/>
        <w:spacing w:before="9"/>
        <w:rPr>
          <w:sz w:val="20"/>
        </w:rPr>
      </w:pPr>
    </w:p>
    <w:p w:rsidR="00A16302" w:rsidRDefault="005D7B21">
      <w:pPr>
        <w:pStyle w:val="BodyText"/>
        <w:ind w:left="840" w:right="913"/>
        <w:jc w:val="both"/>
      </w:pPr>
      <w:r>
        <w:t>In</w:t>
      </w:r>
      <w:r>
        <w:rPr>
          <w:spacing w:val="-2"/>
        </w:rPr>
        <w:t xml:space="preserve"> </w:t>
      </w:r>
      <w:r>
        <w:t>addition, no</w:t>
      </w:r>
      <w:r>
        <w:rPr>
          <w:spacing w:val="-11"/>
        </w:rPr>
        <w:t xml:space="preserve"> </w:t>
      </w:r>
      <w:r>
        <w:t>Work</w:t>
      </w:r>
      <w:r>
        <w:rPr>
          <w:spacing w:val="-1"/>
        </w:rPr>
        <w:t xml:space="preserve"> </w:t>
      </w:r>
      <w:r>
        <w:t>will be</w:t>
      </w:r>
      <w:r>
        <w:rPr>
          <w:spacing w:val="-2"/>
        </w:rPr>
        <w:t xml:space="preserve"> </w:t>
      </w:r>
      <w:r>
        <w:t>allowed</w:t>
      </w:r>
      <w:r>
        <w:rPr>
          <w:spacing w:val="-2"/>
        </w:rPr>
        <w:t xml:space="preserve"> </w:t>
      </w:r>
      <w:r>
        <w:t>on</w:t>
      </w:r>
      <w:r>
        <w:rPr>
          <w:spacing w:val="-2"/>
        </w:rPr>
        <w:t xml:space="preserve"> </w:t>
      </w:r>
      <w:r>
        <w:t>any</w:t>
      </w:r>
      <w:r>
        <w:rPr>
          <w:spacing w:val="-3"/>
        </w:rPr>
        <w:t xml:space="preserve"> </w:t>
      </w:r>
      <w:r>
        <w:t>election</w:t>
      </w:r>
      <w:r>
        <w:rPr>
          <w:spacing w:val="-2"/>
        </w:rPr>
        <w:t xml:space="preserve"> </w:t>
      </w:r>
      <w:r>
        <w:t>or</w:t>
      </w:r>
      <w:r>
        <w:rPr>
          <w:spacing w:val="-2"/>
        </w:rPr>
        <w:t xml:space="preserve"> </w:t>
      </w:r>
      <w:r>
        <w:t>special</w:t>
      </w:r>
      <w:r>
        <w:rPr>
          <w:spacing w:val="-2"/>
        </w:rPr>
        <w:t xml:space="preserve"> </w:t>
      </w:r>
      <w:r>
        <w:t>election</w:t>
      </w:r>
      <w:r>
        <w:rPr>
          <w:spacing w:val="-2"/>
        </w:rPr>
        <w:t xml:space="preserve"> </w:t>
      </w:r>
      <w:r w:rsidR="004346C7">
        <w:t>d</w:t>
      </w:r>
      <w:r>
        <w:t>ay</w:t>
      </w:r>
      <w:r>
        <w:rPr>
          <w:spacing w:val="-4"/>
        </w:rPr>
        <w:t xml:space="preserve"> </w:t>
      </w:r>
      <w:r>
        <w:t>that</w:t>
      </w:r>
      <w:r>
        <w:rPr>
          <w:spacing w:val="-3"/>
        </w:rPr>
        <w:t xml:space="preserve"> </w:t>
      </w:r>
      <w:r>
        <w:t>may</w:t>
      </w:r>
      <w:r>
        <w:rPr>
          <w:spacing w:val="-4"/>
        </w:rPr>
        <w:t xml:space="preserve"> </w:t>
      </w:r>
      <w:r>
        <w:t>be</w:t>
      </w:r>
      <w:r>
        <w:rPr>
          <w:spacing w:val="-4"/>
        </w:rPr>
        <w:t xml:space="preserve"> </w:t>
      </w:r>
      <w:r w:rsidR="004346C7">
        <w:t>declared within a 300-</w:t>
      </w:r>
      <w:r>
        <w:t>foot radius of any voting location or in any location that will disturb access to any voting</w:t>
      </w:r>
      <w:r>
        <w:rPr>
          <w:spacing w:val="-7"/>
        </w:rPr>
        <w:t xml:space="preserve"> </w:t>
      </w:r>
      <w:r>
        <w:t>location,</w:t>
      </w:r>
      <w:r>
        <w:rPr>
          <w:spacing w:val="-7"/>
        </w:rPr>
        <w:t xml:space="preserve"> </w:t>
      </w:r>
      <w:r>
        <w:t>as</w:t>
      </w:r>
      <w:r>
        <w:rPr>
          <w:spacing w:val="-8"/>
        </w:rPr>
        <w:t xml:space="preserve"> </w:t>
      </w:r>
      <w:r>
        <w:t>determined</w:t>
      </w:r>
      <w:r>
        <w:rPr>
          <w:spacing w:val="-9"/>
        </w:rPr>
        <w:t xml:space="preserve"> </w:t>
      </w:r>
      <w:r>
        <w:t>and</w:t>
      </w:r>
      <w:r>
        <w:rPr>
          <w:spacing w:val="-11"/>
        </w:rPr>
        <w:t xml:space="preserve"> </w:t>
      </w:r>
      <w:r>
        <w:t>directed</w:t>
      </w:r>
      <w:r>
        <w:rPr>
          <w:spacing w:val="-9"/>
        </w:rPr>
        <w:t xml:space="preserve"> </w:t>
      </w:r>
      <w:r>
        <w:t>by</w:t>
      </w:r>
      <w:r>
        <w:rPr>
          <w:spacing w:val="-13"/>
        </w:rPr>
        <w:t xml:space="preserve"> </w:t>
      </w:r>
      <w:r>
        <w:t>the</w:t>
      </w:r>
      <w:r>
        <w:rPr>
          <w:spacing w:val="-9"/>
        </w:rPr>
        <w:t xml:space="preserve"> </w:t>
      </w:r>
      <w:r>
        <w:t>City</w:t>
      </w:r>
      <w:r>
        <w:rPr>
          <w:spacing w:val="-11"/>
        </w:rPr>
        <w:t xml:space="preserve"> </w:t>
      </w:r>
      <w:r>
        <w:t>Engineer.</w:t>
      </w:r>
      <w:r>
        <w:rPr>
          <w:spacing w:val="-10"/>
        </w:rPr>
        <w:t xml:space="preserve"> </w:t>
      </w:r>
      <w:r>
        <w:t>If</w:t>
      </w:r>
      <w:r>
        <w:rPr>
          <w:spacing w:val="-10"/>
        </w:rPr>
        <w:t xml:space="preserve"> </w:t>
      </w:r>
      <w:r>
        <w:t>the</w:t>
      </w:r>
      <w:r>
        <w:rPr>
          <w:spacing w:val="-16"/>
        </w:rPr>
        <w:t xml:space="preserve"> </w:t>
      </w:r>
      <w:r>
        <w:t>Work</w:t>
      </w:r>
      <w:r>
        <w:rPr>
          <w:spacing w:val="-6"/>
        </w:rPr>
        <w:t xml:space="preserve"> </w:t>
      </w:r>
      <w:r>
        <w:t>is</w:t>
      </w:r>
      <w:r>
        <w:rPr>
          <w:spacing w:val="-11"/>
        </w:rPr>
        <w:t xml:space="preserve"> </w:t>
      </w:r>
      <w:r>
        <w:t>within</w:t>
      </w:r>
      <w:r>
        <w:rPr>
          <w:spacing w:val="-9"/>
        </w:rPr>
        <w:t xml:space="preserve"> </w:t>
      </w:r>
      <w:r>
        <w:t>the</w:t>
      </w:r>
      <w:r>
        <w:rPr>
          <w:spacing w:val="-9"/>
        </w:rPr>
        <w:t xml:space="preserve"> </w:t>
      </w:r>
      <w:r>
        <w:t>300</w:t>
      </w:r>
      <w:r w:rsidR="004346C7">
        <w:rPr>
          <w:spacing w:val="-11"/>
        </w:rPr>
        <w:t>-</w:t>
      </w:r>
      <w:r w:rsidR="004346C7">
        <w:t>foo</w:t>
      </w:r>
      <w:r>
        <w:t>t radius or disturbs access to any voting location, as determined by the City Engineer, a time extension</w:t>
      </w:r>
      <w:r>
        <w:rPr>
          <w:spacing w:val="-7"/>
        </w:rPr>
        <w:t xml:space="preserve"> </w:t>
      </w:r>
      <w:r>
        <w:t>of</w:t>
      </w:r>
      <w:r>
        <w:rPr>
          <w:spacing w:val="-1"/>
        </w:rPr>
        <w:t xml:space="preserve"> </w:t>
      </w:r>
      <w:r>
        <w:t>one</w:t>
      </w:r>
      <w:r>
        <w:rPr>
          <w:spacing w:val="-14"/>
        </w:rPr>
        <w:t xml:space="preserve"> </w:t>
      </w:r>
      <w:r>
        <w:t>Working</w:t>
      </w:r>
      <w:r>
        <w:rPr>
          <w:spacing w:val="-5"/>
        </w:rPr>
        <w:t xml:space="preserve"> </w:t>
      </w:r>
      <w:r>
        <w:t>Day</w:t>
      </w:r>
      <w:r>
        <w:rPr>
          <w:spacing w:val="-6"/>
        </w:rPr>
        <w:t xml:space="preserve"> </w:t>
      </w:r>
      <w:r>
        <w:t>will</w:t>
      </w:r>
      <w:r>
        <w:rPr>
          <w:spacing w:val="-6"/>
        </w:rPr>
        <w:t xml:space="preserve"> </w:t>
      </w:r>
      <w:r>
        <w:t>be</w:t>
      </w:r>
      <w:r>
        <w:rPr>
          <w:spacing w:val="-5"/>
        </w:rPr>
        <w:t xml:space="preserve"> </w:t>
      </w:r>
      <w:r>
        <w:t>granted</w:t>
      </w:r>
      <w:r>
        <w:rPr>
          <w:spacing w:val="-9"/>
        </w:rPr>
        <w:t xml:space="preserve"> </w:t>
      </w:r>
      <w:r>
        <w:t>for</w:t>
      </w:r>
      <w:r>
        <w:rPr>
          <w:spacing w:val="-8"/>
        </w:rPr>
        <w:t xml:space="preserve"> </w:t>
      </w:r>
      <w:r>
        <w:t>each</w:t>
      </w:r>
      <w:r>
        <w:rPr>
          <w:spacing w:val="-5"/>
        </w:rPr>
        <w:t xml:space="preserve"> </w:t>
      </w:r>
      <w:r>
        <w:t>such</w:t>
      </w:r>
      <w:r>
        <w:rPr>
          <w:spacing w:val="-7"/>
        </w:rPr>
        <w:t xml:space="preserve"> </w:t>
      </w:r>
      <w:r>
        <w:t>Day</w:t>
      </w:r>
      <w:r>
        <w:rPr>
          <w:spacing w:val="-4"/>
        </w:rPr>
        <w:t xml:space="preserve"> </w:t>
      </w:r>
      <w:r>
        <w:t>that</w:t>
      </w:r>
      <w:r>
        <w:rPr>
          <w:spacing w:val="-11"/>
        </w:rPr>
        <w:t xml:space="preserve"> </w:t>
      </w:r>
      <w:r>
        <w:t>Work</w:t>
      </w:r>
      <w:r>
        <w:rPr>
          <w:spacing w:val="-4"/>
        </w:rPr>
        <w:t xml:space="preserve"> </w:t>
      </w:r>
      <w:r>
        <w:t>cannot</w:t>
      </w:r>
      <w:r>
        <w:rPr>
          <w:spacing w:val="-6"/>
        </w:rPr>
        <w:t xml:space="preserve"> </w:t>
      </w:r>
      <w:r>
        <w:t>be</w:t>
      </w:r>
      <w:r>
        <w:rPr>
          <w:spacing w:val="-6"/>
        </w:rPr>
        <w:t xml:space="preserve"> </w:t>
      </w:r>
      <w:r>
        <w:rPr>
          <w:spacing w:val="-2"/>
        </w:rPr>
        <w:t>performed.</w:t>
      </w:r>
    </w:p>
    <w:p w:rsidR="00A16302" w:rsidRDefault="00A16302">
      <w:pPr>
        <w:pStyle w:val="BodyText"/>
        <w:spacing w:before="10"/>
        <w:rPr>
          <w:sz w:val="20"/>
        </w:rPr>
      </w:pPr>
    </w:p>
    <w:p w:rsidR="00A16302" w:rsidRDefault="005D7B21">
      <w:pPr>
        <w:pStyle w:val="BodyText"/>
        <w:ind w:left="840" w:right="918"/>
        <w:jc w:val="both"/>
      </w:pPr>
      <w:r>
        <w:t>A permit may have other hours or Days for the Contractor to do the</w:t>
      </w:r>
      <w:r>
        <w:rPr>
          <w:spacing w:val="-1"/>
        </w:rPr>
        <w:t xml:space="preserve"> </w:t>
      </w:r>
      <w:r>
        <w:t>Work, and those hours and Days shall supersede any hours and Days written in this Section.</w:t>
      </w:r>
    </w:p>
    <w:p w:rsidR="00A16302" w:rsidRDefault="00A16302">
      <w:pPr>
        <w:pStyle w:val="BodyText"/>
        <w:spacing w:before="10"/>
        <w:rPr>
          <w:sz w:val="20"/>
        </w:rPr>
      </w:pPr>
    </w:p>
    <w:p w:rsidR="00A16302" w:rsidRDefault="005D7B21">
      <w:pPr>
        <w:pStyle w:val="BodyText"/>
        <w:ind w:left="840" w:right="915"/>
        <w:jc w:val="both"/>
      </w:pPr>
      <w:r>
        <w:t>Whenever the Contractor is permitted or directed to perform night Work or to vary the period during</w:t>
      </w:r>
      <w:r>
        <w:rPr>
          <w:spacing w:val="-16"/>
        </w:rPr>
        <w:t xml:space="preserve"> </w:t>
      </w:r>
      <w:r>
        <w:t>which</w:t>
      </w:r>
      <w:r>
        <w:rPr>
          <w:spacing w:val="-15"/>
        </w:rPr>
        <w:t xml:space="preserve"> </w:t>
      </w:r>
      <w:r>
        <w:t>Work</w:t>
      </w:r>
      <w:r>
        <w:rPr>
          <w:spacing w:val="-15"/>
        </w:rPr>
        <w:t xml:space="preserve"> </w:t>
      </w:r>
      <w:r>
        <w:t>is</w:t>
      </w:r>
      <w:r>
        <w:rPr>
          <w:spacing w:val="-16"/>
        </w:rPr>
        <w:t xml:space="preserve"> </w:t>
      </w:r>
      <w:r>
        <w:t>performed</w:t>
      </w:r>
      <w:r>
        <w:rPr>
          <w:spacing w:val="-15"/>
        </w:rPr>
        <w:t xml:space="preserve"> </w:t>
      </w:r>
      <w:r>
        <w:t>during</w:t>
      </w:r>
      <w:r>
        <w:rPr>
          <w:spacing w:val="-15"/>
        </w:rPr>
        <w:t xml:space="preserve"> </w:t>
      </w:r>
      <w:r>
        <w:t>the</w:t>
      </w:r>
      <w:r>
        <w:rPr>
          <w:spacing w:val="-15"/>
        </w:rPr>
        <w:t xml:space="preserve"> </w:t>
      </w:r>
      <w:r>
        <w:t>Working</w:t>
      </w:r>
      <w:r>
        <w:rPr>
          <w:spacing w:val="-16"/>
        </w:rPr>
        <w:t xml:space="preserve"> </w:t>
      </w:r>
      <w:r>
        <w:t>Day,</w:t>
      </w:r>
      <w:r>
        <w:rPr>
          <w:spacing w:val="-15"/>
        </w:rPr>
        <w:t xml:space="preserve"> </w:t>
      </w:r>
      <w:r>
        <w:t>the</w:t>
      </w:r>
      <w:r>
        <w:rPr>
          <w:spacing w:val="-15"/>
        </w:rPr>
        <w:t xml:space="preserve"> </w:t>
      </w:r>
      <w:r>
        <w:t>Contractor</w:t>
      </w:r>
      <w:r>
        <w:rPr>
          <w:spacing w:val="-16"/>
        </w:rPr>
        <w:t xml:space="preserve"> </w:t>
      </w:r>
      <w:r>
        <w:t>shall</w:t>
      </w:r>
      <w:r>
        <w:rPr>
          <w:spacing w:val="-15"/>
        </w:rPr>
        <w:t xml:space="preserve"> </w:t>
      </w:r>
      <w:r>
        <w:t>give</w:t>
      </w:r>
      <w:r>
        <w:rPr>
          <w:spacing w:val="-15"/>
        </w:rPr>
        <w:t xml:space="preserve"> </w:t>
      </w:r>
      <w:r>
        <w:t>24</w:t>
      </w:r>
      <w:r>
        <w:rPr>
          <w:spacing w:val="-15"/>
        </w:rPr>
        <w:t xml:space="preserve"> </w:t>
      </w:r>
      <w:r>
        <w:t>hours’</w:t>
      </w:r>
      <w:r>
        <w:rPr>
          <w:spacing w:val="-16"/>
        </w:rPr>
        <w:t xml:space="preserve"> </w:t>
      </w:r>
      <w:r>
        <w:t>notice to the Engineer so that inspection may be provided.</w:t>
      </w:r>
      <w:r>
        <w:rPr>
          <w:spacing w:val="40"/>
        </w:rPr>
        <w:t xml:space="preserve"> </w:t>
      </w:r>
      <w:r w:rsidR="006F2001">
        <w:t>Charges to the Contractor for inspection will be incurred as stated in Section 6-2.1.</w:t>
      </w:r>
    </w:p>
    <w:p w:rsidR="00A16302" w:rsidRDefault="00A16302">
      <w:pPr>
        <w:pStyle w:val="BodyText"/>
        <w:spacing w:before="8"/>
        <w:rPr>
          <w:sz w:val="20"/>
        </w:rPr>
      </w:pPr>
    </w:p>
    <w:p w:rsidR="00A16302" w:rsidRDefault="005D7B21">
      <w:pPr>
        <w:pStyle w:val="ListParagraph"/>
        <w:numPr>
          <w:ilvl w:val="1"/>
          <w:numId w:val="4"/>
        </w:numPr>
        <w:tabs>
          <w:tab w:val="left" w:pos="1560"/>
          <w:tab w:val="left" w:pos="1561"/>
        </w:tabs>
        <w:spacing w:before="1"/>
        <w:rPr>
          <w:i/>
        </w:rPr>
      </w:pPr>
      <w:bookmarkStart w:id="189" w:name="10-9_CLAIM_DISPUTE_RESOLUTION"/>
      <w:bookmarkEnd w:id="189"/>
      <w:r>
        <w:rPr>
          <w:i/>
        </w:rPr>
        <w:t>CLAIM</w:t>
      </w:r>
      <w:r>
        <w:rPr>
          <w:i/>
          <w:spacing w:val="-6"/>
        </w:rPr>
        <w:t xml:space="preserve"> </w:t>
      </w:r>
      <w:r>
        <w:rPr>
          <w:i/>
        </w:rPr>
        <w:t>DISPUTE</w:t>
      </w:r>
      <w:r>
        <w:rPr>
          <w:i/>
          <w:spacing w:val="-4"/>
        </w:rPr>
        <w:t xml:space="preserve"> </w:t>
      </w:r>
      <w:r>
        <w:rPr>
          <w:i/>
          <w:spacing w:val="-2"/>
        </w:rPr>
        <w:t>RESOLUTION</w:t>
      </w:r>
    </w:p>
    <w:p w:rsidR="00A16302" w:rsidRDefault="00A16302">
      <w:pPr>
        <w:pStyle w:val="BodyText"/>
        <w:spacing w:before="11"/>
        <w:rPr>
          <w:i/>
          <w:sz w:val="20"/>
        </w:rPr>
      </w:pPr>
    </w:p>
    <w:p w:rsidR="00A16302" w:rsidRDefault="005D7B21">
      <w:pPr>
        <w:pStyle w:val="BodyText"/>
        <w:ind w:left="840" w:right="914"/>
        <w:jc w:val="both"/>
      </w:pPr>
      <w:r>
        <w:t>In</w:t>
      </w:r>
      <w:r>
        <w:rPr>
          <w:spacing w:val="-16"/>
        </w:rPr>
        <w:t xml:space="preserve"> </w:t>
      </w:r>
      <w:r>
        <w:t>the</w:t>
      </w:r>
      <w:r>
        <w:rPr>
          <w:spacing w:val="-15"/>
        </w:rPr>
        <w:t xml:space="preserve"> </w:t>
      </w:r>
      <w:r>
        <w:t>event</w:t>
      </w:r>
      <w:r>
        <w:rPr>
          <w:spacing w:val="-15"/>
        </w:rPr>
        <w:t xml:space="preserve"> </w:t>
      </w:r>
      <w:r>
        <w:t>of</w:t>
      </w:r>
      <w:r>
        <w:rPr>
          <w:spacing w:val="-16"/>
        </w:rPr>
        <w:t xml:space="preserve"> </w:t>
      </w:r>
      <w:r>
        <w:t>any</w:t>
      </w:r>
      <w:r>
        <w:rPr>
          <w:spacing w:val="-15"/>
        </w:rPr>
        <w:t xml:space="preserve"> </w:t>
      </w:r>
      <w:r>
        <w:t>dispute</w:t>
      </w:r>
      <w:r>
        <w:rPr>
          <w:spacing w:val="-15"/>
        </w:rPr>
        <w:t xml:space="preserve"> </w:t>
      </w:r>
      <w:r>
        <w:t>or</w:t>
      </w:r>
      <w:r>
        <w:rPr>
          <w:spacing w:val="-15"/>
        </w:rPr>
        <w:t xml:space="preserve"> </w:t>
      </w:r>
      <w:r>
        <w:t>controversy</w:t>
      </w:r>
      <w:r>
        <w:rPr>
          <w:spacing w:val="-16"/>
        </w:rPr>
        <w:t xml:space="preserve"> </w:t>
      </w:r>
      <w:r>
        <w:t>with</w:t>
      </w:r>
      <w:r>
        <w:rPr>
          <w:spacing w:val="-15"/>
        </w:rPr>
        <w:t xml:space="preserve"> </w:t>
      </w:r>
      <w:r>
        <w:t>the</w:t>
      </w:r>
      <w:r>
        <w:rPr>
          <w:spacing w:val="-15"/>
        </w:rPr>
        <w:t xml:space="preserve"> </w:t>
      </w:r>
      <w:r>
        <w:t>City</w:t>
      </w:r>
      <w:r>
        <w:rPr>
          <w:spacing w:val="-16"/>
        </w:rPr>
        <w:t xml:space="preserve"> </w:t>
      </w:r>
      <w:r>
        <w:t>over</w:t>
      </w:r>
      <w:r>
        <w:rPr>
          <w:spacing w:val="-15"/>
        </w:rPr>
        <w:t xml:space="preserve"> </w:t>
      </w:r>
      <w:r>
        <w:t>any</w:t>
      </w:r>
      <w:r>
        <w:rPr>
          <w:spacing w:val="-15"/>
        </w:rPr>
        <w:t xml:space="preserve"> </w:t>
      </w:r>
      <w:r>
        <w:t>matter</w:t>
      </w:r>
      <w:r>
        <w:rPr>
          <w:spacing w:val="-15"/>
        </w:rPr>
        <w:t xml:space="preserve"> </w:t>
      </w:r>
      <w:r>
        <w:t>whatsoever,</w:t>
      </w:r>
      <w:r>
        <w:rPr>
          <w:spacing w:val="-16"/>
        </w:rPr>
        <w:t xml:space="preserve"> </w:t>
      </w:r>
      <w:r>
        <w:t>the</w:t>
      </w:r>
      <w:r>
        <w:rPr>
          <w:spacing w:val="-15"/>
        </w:rPr>
        <w:t xml:space="preserve"> </w:t>
      </w:r>
      <w:r>
        <w:t>Contractor shall not cause any delay or cessation in or of Work, but shall proceed with the performance of the Work in dispute.</w:t>
      </w:r>
      <w:r>
        <w:rPr>
          <w:spacing w:val="40"/>
        </w:rPr>
        <w:t xml:space="preserve"> </w:t>
      </w:r>
      <w:r>
        <w:t>The Contractor shall retain any and all rights provided that pertain to the resolution of disputes and protests between the parties.</w:t>
      </w:r>
      <w:r>
        <w:rPr>
          <w:spacing w:val="40"/>
        </w:rPr>
        <w:t xml:space="preserve"> </w:t>
      </w:r>
      <w:r>
        <w:t>The Disputed</w:t>
      </w:r>
      <w:r>
        <w:rPr>
          <w:spacing w:val="-2"/>
        </w:rPr>
        <w:t xml:space="preserve"> </w:t>
      </w:r>
      <w:r>
        <w:t>Work will be categorized as</w:t>
      </w:r>
      <w:r>
        <w:rPr>
          <w:spacing w:val="-14"/>
        </w:rPr>
        <w:t xml:space="preserve"> </w:t>
      </w:r>
      <w:r>
        <w:t>an</w:t>
      </w:r>
      <w:r>
        <w:rPr>
          <w:spacing w:val="-15"/>
        </w:rPr>
        <w:t xml:space="preserve"> </w:t>
      </w:r>
      <w:r>
        <w:t>“unresolved</w:t>
      </w:r>
      <w:r>
        <w:rPr>
          <w:spacing w:val="-15"/>
        </w:rPr>
        <w:t xml:space="preserve"> </w:t>
      </w:r>
      <w:r>
        <w:t>dispute”</w:t>
      </w:r>
      <w:r>
        <w:rPr>
          <w:spacing w:val="-13"/>
        </w:rPr>
        <w:t xml:space="preserve"> </w:t>
      </w:r>
      <w:r>
        <w:t>and</w:t>
      </w:r>
      <w:r>
        <w:rPr>
          <w:spacing w:val="-15"/>
        </w:rPr>
        <w:t xml:space="preserve"> </w:t>
      </w:r>
      <w:r>
        <w:t>payment,</w:t>
      </w:r>
      <w:r>
        <w:rPr>
          <w:spacing w:val="-13"/>
        </w:rPr>
        <w:t xml:space="preserve"> </w:t>
      </w:r>
      <w:r>
        <w:t>if</w:t>
      </w:r>
      <w:r>
        <w:rPr>
          <w:spacing w:val="-11"/>
        </w:rPr>
        <w:t xml:space="preserve"> </w:t>
      </w:r>
      <w:r>
        <w:t>any,</w:t>
      </w:r>
      <w:r>
        <w:rPr>
          <w:spacing w:val="-13"/>
        </w:rPr>
        <w:t xml:space="preserve"> </w:t>
      </w:r>
      <w:r>
        <w:t>shall</w:t>
      </w:r>
      <w:r>
        <w:rPr>
          <w:spacing w:val="-15"/>
        </w:rPr>
        <w:t xml:space="preserve"> </w:t>
      </w:r>
      <w:r>
        <w:t>be</w:t>
      </w:r>
      <w:r>
        <w:rPr>
          <w:spacing w:val="-15"/>
        </w:rPr>
        <w:t xml:space="preserve"> </w:t>
      </w:r>
      <w:r>
        <w:t>as</w:t>
      </w:r>
      <w:r>
        <w:rPr>
          <w:spacing w:val="-14"/>
        </w:rPr>
        <w:t xml:space="preserve"> </w:t>
      </w:r>
      <w:r>
        <w:t>later</w:t>
      </w:r>
      <w:r>
        <w:rPr>
          <w:spacing w:val="-13"/>
        </w:rPr>
        <w:t xml:space="preserve"> </w:t>
      </w:r>
      <w:r>
        <w:t>determined</w:t>
      </w:r>
      <w:r>
        <w:rPr>
          <w:spacing w:val="-15"/>
        </w:rPr>
        <w:t xml:space="preserve"> </w:t>
      </w:r>
      <w:r>
        <w:t>by</w:t>
      </w:r>
      <w:r>
        <w:rPr>
          <w:spacing w:val="-16"/>
        </w:rPr>
        <w:t xml:space="preserve"> </w:t>
      </w:r>
      <w:r>
        <w:t>mutual</w:t>
      </w:r>
      <w:r>
        <w:rPr>
          <w:spacing w:val="-14"/>
        </w:rPr>
        <w:t xml:space="preserve"> </w:t>
      </w:r>
      <w:r>
        <w:t>agreement or a court of law.</w:t>
      </w:r>
      <w:r>
        <w:rPr>
          <w:spacing w:val="40"/>
        </w:rPr>
        <w:t xml:space="preserve"> </w:t>
      </w:r>
      <w:r>
        <w:t>The Contractor shall keep accurate, detailed records of all Disputed Work, claims and other disputed matters.</w:t>
      </w:r>
    </w:p>
    <w:p w:rsidR="00A16302" w:rsidRDefault="00A16302">
      <w:pPr>
        <w:pStyle w:val="BodyText"/>
        <w:spacing w:before="10"/>
        <w:rPr>
          <w:sz w:val="20"/>
        </w:rPr>
      </w:pPr>
    </w:p>
    <w:p w:rsidR="00A16302" w:rsidRDefault="005D7B21">
      <w:pPr>
        <w:pStyle w:val="BodyText"/>
        <w:ind w:left="840" w:right="918"/>
        <w:jc w:val="both"/>
      </w:pPr>
      <w:r>
        <w:t>All</w:t>
      </w:r>
      <w:r>
        <w:rPr>
          <w:spacing w:val="-12"/>
        </w:rPr>
        <w:t xml:space="preserve"> </w:t>
      </w:r>
      <w:r>
        <w:t>claims</w:t>
      </w:r>
      <w:r>
        <w:rPr>
          <w:spacing w:val="-11"/>
        </w:rPr>
        <w:t xml:space="preserve"> </w:t>
      </w:r>
      <w:r>
        <w:t>arising</w:t>
      </w:r>
      <w:r>
        <w:rPr>
          <w:spacing w:val="-11"/>
        </w:rPr>
        <w:t xml:space="preserve"> </w:t>
      </w:r>
      <w:r>
        <w:t>out</w:t>
      </w:r>
      <w:r>
        <w:rPr>
          <w:spacing w:val="-12"/>
        </w:rPr>
        <w:t xml:space="preserve"> </w:t>
      </w:r>
      <w:r>
        <w:t>of</w:t>
      </w:r>
      <w:r>
        <w:rPr>
          <w:spacing w:val="-10"/>
        </w:rPr>
        <w:t xml:space="preserve"> </w:t>
      </w:r>
      <w:r>
        <w:t>or</w:t>
      </w:r>
      <w:r>
        <w:rPr>
          <w:spacing w:val="-10"/>
        </w:rPr>
        <w:t xml:space="preserve"> </w:t>
      </w:r>
      <w:r>
        <w:t>related</w:t>
      </w:r>
      <w:r>
        <w:rPr>
          <w:spacing w:val="-14"/>
        </w:rPr>
        <w:t xml:space="preserve"> </w:t>
      </w:r>
      <w:r>
        <w:t>to</w:t>
      </w:r>
      <w:r>
        <w:rPr>
          <w:spacing w:val="-14"/>
        </w:rPr>
        <w:t xml:space="preserve"> </w:t>
      </w:r>
      <w:r>
        <w:t>the</w:t>
      </w:r>
      <w:r>
        <w:rPr>
          <w:spacing w:val="-11"/>
        </w:rPr>
        <w:t xml:space="preserve"> </w:t>
      </w:r>
      <w:r>
        <w:t>Contract</w:t>
      </w:r>
      <w:r>
        <w:rPr>
          <w:spacing w:val="-12"/>
        </w:rPr>
        <w:t xml:space="preserve"> </w:t>
      </w:r>
      <w:r>
        <w:t>Documents</w:t>
      </w:r>
      <w:r>
        <w:rPr>
          <w:spacing w:val="-13"/>
        </w:rPr>
        <w:t xml:space="preserve"> </w:t>
      </w:r>
      <w:r>
        <w:t>or</w:t>
      </w:r>
      <w:r>
        <w:rPr>
          <w:spacing w:val="-12"/>
        </w:rPr>
        <w:t xml:space="preserve"> </w:t>
      </w:r>
      <w:r>
        <w:t>the</w:t>
      </w:r>
      <w:r>
        <w:rPr>
          <w:spacing w:val="-14"/>
        </w:rPr>
        <w:t xml:space="preserve"> </w:t>
      </w:r>
      <w:r>
        <w:t>Project,</w:t>
      </w:r>
      <w:r>
        <w:rPr>
          <w:spacing w:val="-10"/>
        </w:rPr>
        <w:t xml:space="preserve"> </w:t>
      </w:r>
      <w:r>
        <w:t>and</w:t>
      </w:r>
      <w:r>
        <w:rPr>
          <w:spacing w:val="-14"/>
        </w:rPr>
        <w:t xml:space="preserve"> </w:t>
      </w:r>
      <w:r>
        <w:t>the</w:t>
      </w:r>
      <w:r>
        <w:rPr>
          <w:spacing w:val="-14"/>
        </w:rPr>
        <w:t xml:space="preserve"> </w:t>
      </w:r>
      <w:r>
        <w:t>consideration and</w:t>
      </w:r>
      <w:r>
        <w:rPr>
          <w:spacing w:val="34"/>
        </w:rPr>
        <w:t xml:space="preserve"> </w:t>
      </w:r>
      <w:r>
        <w:t>payment</w:t>
      </w:r>
      <w:r>
        <w:rPr>
          <w:spacing w:val="35"/>
        </w:rPr>
        <w:t xml:space="preserve"> </w:t>
      </w:r>
      <w:r>
        <w:t>of</w:t>
      </w:r>
      <w:r>
        <w:rPr>
          <w:spacing w:val="36"/>
        </w:rPr>
        <w:t xml:space="preserve"> </w:t>
      </w:r>
      <w:r>
        <w:t>such</w:t>
      </w:r>
      <w:r>
        <w:rPr>
          <w:spacing w:val="31"/>
        </w:rPr>
        <w:t xml:space="preserve"> </w:t>
      </w:r>
      <w:r>
        <w:t>claims,</w:t>
      </w:r>
      <w:r>
        <w:rPr>
          <w:spacing w:val="36"/>
        </w:rPr>
        <w:t xml:space="preserve"> </w:t>
      </w:r>
      <w:r>
        <w:t>are</w:t>
      </w:r>
      <w:r>
        <w:rPr>
          <w:spacing w:val="34"/>
        </w:rPr>
        <w:t xml:space="preserve"> </w:t>
      </w:r>
      <w:r>
        <w:t>subject</w:t>
      </w:r>
      <w:r>
        <w:rPr>
          <w:spacing w:val="36"/>
        </w:rPr>
        <w:t xml:space="preserve"> </w:t>
      </w:r>
      <w:r>
        <w:t>to</w:t>
      </w:r>
      <w:r>
        <w:rPr>
          <w:spacing w:val="31"/>
        </w:rPr>
        <w:t xml:space="preserve"> </w:t>
      </w:r>
      <w:r>
        <w:t>the</w:t>
      </w:r>
      <w:r>
        <w:rPr>
          <w:spacing w:val="32"/>
        </w:rPr>
        <w:t xml:space="preserve"> </w:t>
      </w:r>
      <w:r>
        <w:t>Government</w:t>
      </w:r>
      <w:r>
        <w:rPr>
          <w:spacing w:val="35"/>
        </w:rPr>
        <w:t xml:space="preserve"> </w:t>
      </w:r>
      <w:r>
        <w:t>Claims</w:t>
      </w:r>
      <w:r>
        <w:rPr>
          <w:spacing w:val="35"/>
        </w:rPr>
        <w:t xml:space="preserve"> </w:t>
      </w:r>
      <w:r>
        <w:t>Act</w:t>
      </w:r>
      <w:r>
        <w:rPr>
          <w:spacing w:val="35"/>
        </w:rPr>
        <w:t xml:space="preserve"> </w:t>
      </w:r>
      <w:r>
        <w:t>(Government</w:t>
      </w:r>
      <w:r>
        <w:rPr>
          <w:spacing w:val="36"/>
        </w:rPr>
        <w:t xml:space="preserve"> </w:t>
      </w:r>
      <w:r>
        <w:rPr>
          <w:spacing w:val="-4"/>
        </w:rPr>
        <w:t>Code</w:t>
      </w:r>
    </w:p>
    <w:p w:rsidR="00A16302" w:rsidRDefault="00A16302">
      <w:pPr>
        <w:jc w:val="both"/>
        <w:sectPr w:rsidR="00A16302">
          <w:pgSz w:w="12240" w:h="15840"/>
          <w:pgMar w:top="1360" w:right="520" w:bottom="900" w:left="600" w:header="0" w:footer="711" w:gutter="0"/>
          <w:cols w:space="720"/>
        </w:sectPr>
      </w:pPr>
    </w:p>
    <w:p w:rsidR="00A16302" w:rsidRDefault="005D7B21">
      <w:pPr>
        <w:pStyle w:val="BodyText"/>
        <w:spacing w:before="77"/>
        <w:ind w:left="840" w:right="917"/>
        <w:jc w:val="both"/>
      </w:pPr>
      <w:r>
        <w:t>Section</w:t>
      </w:r>
      <w:r>
        <w:rPr>
          <w:spacing w:val="-16"/>
        </w:rPr>
        <w:t xml:space="preserve"> </w:t>
      </w:r>
      <w:r>
        <w:t>810</w:t>
      </w:r>
      <w:r>
        <w:rPr>
          <w:spacing w:val="-15"/>
        </w:rPr>
        <w:t xml:space="preserve"> </w:t>
      </w:r>
      <w:r>
        <w:rPr>
          <w:i/>
        </w:rPr>
        <w:t>et</w:t>
      </w:r>
      <w:r>
        <w:rPr>
          <w:i/>
          <w:spacing w:val="-15"/>
        </w:rPr>
        <w:t xml:space="preserve"> </w:t>
      </w:r>
      <w:r>
        <w:rPr>
          <w:i/>
        </w:rPr>
        <w:t>seq</w:t>
      </w:r>
      <w:r>
        <w:t>.)</w:t>
      </w:r>
      <w:r>
        <w:rPr>
          <w:spacing w:val="-16"/>
        </w:rPr>
        <w:t xml:space="preserve"> </w:t>
      </w:r>
      <w:r>
        <w:t>with</w:t>
      </w:r>
      <w:r>
        <w:rPr>
          <w:spacing w:val="-15"/>
        </w:rPr>
        <w:t xml:space="preserve"> </w:t>
      </w:r>
      <w:r>
        <w:t>regard</w:t>
      </w:r>
      <w:r>
        <w:rPr>
          <w:spacing w:val="-15"/>
        </w:rPr>
        <w:t xml:space="preserve"> </w:t>
      </w:r>
      <w:r>
        <w:t>to</w:t>
      </w:r>
      <w:r>
        <w:rPr>
          <w:spacing w:val="-15"/>
        </w:rPr>
        <w:t xml:space="preserve"> </w:t>
      </w:r>
      <w:r>
        <w:t>filing</w:t>
      </w:r>
      <w:r>
        <w:rPr>
          <w:spacing w:val="-11"/>
        </w:rPr>
        <w:t xml:space="preserve"> </w:t>
      </w:r>
      <w:r>
        <w:t>claims.</w:t>
      </w:r>
      <w:r>
        <w:rPr>
          <w:spacing w:val="32"/>
        </w:rPr>
        <w:t xml:space="preserve"> </w:t>
      </w:r>
      <w:r>
        <w:t>All</w:t>
      </w:r>
      <w:r>
        <w:rPr>
          <w:spacing w:val="-14"/>
        </w:rPr>
        <w:t xml:space="preserve"> </w:t>
      </w:r>
      <w:r>
        <w:t>such</w:t>
      </w:r>
      <w:r>
        <w:rPr>
          <w:spacing w:val="-16"/>
        </w:rPr>
        <w:t xml:space="preserve"> </w:t>
      </w:r>
      <w:r>
        <w:t>claims</w:t>
      </w:r>
      <w:r>
        <w:rPr>
          <w:spacing w:val="-15"/>
        </w:rPr>
        <w:t xml:space="preserve"> </w:t>
      </w:r>
      <w:r>
        <w:t>are</w:t>
      </w:r>
      <w:r>
        <w:rPr>
          <w:spacing w:val="-15"/>
        </w:rPr>
        <w:t xml:space="preserve"> </w:t>
      </w:r>
      <w:r>
        <w:t>also</w:t>
      </w:r>
      <w:r>
        <w:rPr>
          <w:spacing w:val="-16"/>
        </w:rPr>
        <w:t xml:space="preserve"> </w:t>
      </w:r>
      <w:r>
        <w:t>subject</w:t>
      </w:r>
      <w:r>
        <w:rPr>
          <w:spacing w:val="-14"/>
        </w:rPr>
        <w:t xml:space="preserve"> </w:t>
      </w:r>
      <w:r>
        <w:t>to</w:t>
      </w:r>
      <w:r>
        <w:rPr>
          <w:spacing w:val="-16"/>
        </w:rPr>
        <w:t xml:space="preserve"> </w:t>
      </w:r>
      <w:r>
        <w:t>Public</w:t>
      </w:r>
      <w:r>
        <w:rPr>
          <w:spacing w:val="-12"/>
        </w:rPr>
        <w:t xml:space="preserve"> </w:t>
      </w:r>
      <w:r>
        <w:t xml:space="preserve">Contract Code Section 9204 and Public Contract Code Section 20104 </w:t>
      </w:r>
      <w:r>
        <w:rPr>
          <w:i/>
        </w:rPr>
        <w:t>et seq</w:t>
      </w:r>
      <w:r>
        <w:t>. (Article 1.5), where applicable.</w:t>
      </w:r>
      <w:r>
        <w:rPr>
          <w:spacing w:val="40"/>
        </w:rPr>
        <w:t xml:space="preserve"> </w:t>
      </w:r>
      <w:r>
        <w:t>The Contract hereby incorporates those provisions as though fully set forth herein. Thus, the Contractor or any Subcontractor must file a claim in accordance with the Government Claims Act as a prerequisite to filing a construction claim in compliance with Section 9204 and Article</w:t>
      </w:r>
      <w:r>
        <w:rPr>
          <w:spacing w:val="-1"/>
        </w:rPr>
        <w:t xml:space="preserve"> </w:t>
      </w:r>
      <w:r>
        <w:t>1.5 (if applicable), and must then adhere to Article 1.5 and Section 9204, as applicable, pursuant to the definition of “claim” as individually defined therein.</w:t>
      </w:r>
    </w:p>
    <w:p w:rsidR="00A16302" w:rsidRDefault="00A16302">
      <w:pPr>
        <w:pStyle w:val="BodyText"/>
        <w:spacing w:before="10"/>
        <w:rPr>
          <w:sz w:val="20"/>
        </w:rPr>
      </w:pPr>
    </w:p>
    <w:p w:rsidR="00A16302" w:rsidRDefault="005D7B21">
      <w:pPr>
        <w:pStyle w:val="ListParagraph"/>
        <w:numPr>
          <w:ilvl w:val="1"/>
          <w:numId w:val="4"/>
        </w:numPr>
        <w:tabs>
          <w:tab w:val="left" w:pos="1561"/>
        </w:tabs>
        <w:rPr>
          <w:i/>
        </w:rPr>
      </w:pPr>
      <w:bookmarkStart w:id="190" w:name="10-10_THIRD_PARTY_CLAIMS"/>
      <w:bookmarkEnd w:id="190"/>
      <w:r>
        <w:rPr>
          <w:i/>
        </w:rPr>
        <w:t>THIRD</w:t>
      </w:r>
      <w:r>
        <w:rPr>
          <w:i/>
          <w:spacing w:val="-5"/>
        </w:rPr>
        <w:t xml:space="preserve"> </w:t>
      </w:r>
      <w:r>
        <w:rPr>
          <w:i/>
        </w:rPr>
        <w:t>PARTY</w:t>
      </w:r>
      <w:r>
        <w:rPr>
          <w:i/>
          <w:spacing w:val="-5"/>
        </w:rPr>
        <w:t xml:space="preserve"> </w:t>
      </w:r>
      <w:r>
        <w:rPr>
          <w:i/>
          <w:spacing w:val="-2"/>
        </w:rPr>
        <w:t>CLAIMS</w:t>
      </w:r>
    </w:p>
    <w:p w:rsidR="00A16302" w:rsidRDefault="00A16302">
      <w:pPr>
        <w:pStyle w:val="BodyText"/>
        <w:spacing w:before="9"/>
        <w:rPr>
          <w:i/>
          <w:sz w:val="20"/>
        </w:rPr>
      </w:pPr>
    </w:p>
    <w:p w:rsidR="00A16302" w:rsidRDefault="005D7B21">
      <w:pPr>
        <w:pStyle w:val="BodyText"/>
        <w:ind w:left="840" w:right="917"/>
        <w:jc w:val="both"/>
      </w:pPr>
      <w:r>
        <w:rPr>
          <w:spacing w:val="-2"/>
        </w:rPr>
        <w:t>The</w:t>
      </w:r>
      <w:r>
        <w:rPr>
          <w:spacing w:val="-7"/>
        </w:rPr>
        <w:t xml:space="preserve"> </w:t>
      </w:r>
      <w:r>
        <w:rPr>
          <w:spacing w:val="-2"/>
        </w:rPr>
        <w:t>City</w:t>
      </w:r>
      <w:r>
        <w:rPr>
          <w:spacing w:val="-7"/>
        </w:rPr>
        <w:t xml:space="preserve"> </w:t>
      </w:r>
      <w:r>
        <w:rPr>
          <w:spacing w:val="-2"/>
        </w:rPr>
        <w:t>shall</w:t>
      </w:r>
      <w:r>
        <w:rPr>
          <w:spacing w:val="-6"/>
        </w:rPr>
        <w:t xml:space="preserve"> </w:t>
      </w:r>
      <w:r>
        <w:rPr>
          <w:spacing w:val="-2"/>
        </w:rPr>
        <w:t>have</w:t>
      </w:r>
      <w:r>
        <w:rPr>
          <w:spacing w:val="-8"/>
        </w:rPr>
        <w:t xml:space="preserve"> </w:t>
      </w:r>
      <w:r>
        <w:rPr>
          <w:spacing w:val="-2"/>
        </w:rPr>
        <w:t>full</w:t>
      </w:r>
      <w:r>
        <w:rPr>
          <w:spacing w:val="-6"/>
        </w:rPr>
        <w:t xml:space="preserve"> </w:t>
      </w:r>
      <w:r>
        <w:rPr>
          <w:spacing w:val="-2"/>
        </w:rPr>
        <w:t>authority</w:t>
      </w:r>
      <w:r>
        <w:rPr>
          <w:spacing w:val="-10"/>
        </w:rPr>
        <w:t xml:space="preserve"> </w:t>
      </w:r>
      <w:r>
        <w:rPr>
          <w:spacing w:val="-2"/>
        </w:rPr>
        <w:t>to</w:t>
      </w:r>
      <w:r>
        <w:rPr>
          <w:spacing w:val="-8"/>
        </w:rPr>
        <w:t xml:space="preserve"> </w:t>
      </w:r>
      <w:r>
        <w:rPr>
          <w:spacing w:val="-2"/>
        </w:rPr>
        <w:t>compromise</w:t>
      </w:r>
      <w:r>
        <w:rPr>
          <w:spacing w:val="-7"/>
        </w:rPr>
        <w:t xml:space="preserve"> </w:t>
      </w:r>
      <w:r>
        <w:rPr>
          <w:spacing w:val="-2"/>
        </w:rPr>
        <w:t>or</w:t>
      </w:r>
      <w:r>
        <w:rPr>
          <w:spacing w:val="-10"/>
        </w:rPr>
        <w:t xml:space="preserve"> </w:t>
      </w:r>
      <w:r>
        <w:rPr>
          <w:spacing w:val="-2"/>
        </w:rPr>
        <w:t>otherwise</w:t>
      </w:r>
      <w:r>
        <w:rPr>
          <w:spacing w:val="-5"/>
        </w:rPr>
        <w:t xml:space="preserve"> </w:t>
      </w:r>
      <w:r>
        <w:rPr>
          <w:spacing w:val="-2"/>
        </w:rPr>
        <w:t>settle</w:t>
      </w:r>
      <w:r>
        <w:rPr>
          <w:spacing w:val="-5"/>
        </w:rPr>
        <w:t xml:space="preserve"> </w:t>
      </w:r>
      <w:r>
        <w:rPr>
          <w:spacing w:val="-2"/>
        </w:rPr>
        <w:t>any</w:t>
      </w:r>
      <w:r>
        <w:rPr>
          <w:spacing w:val="-7"/>
        </w:rPr>
        <w:t xml:space="preserve"> </w:t>
      </w:r>
      <w:r>
        <w:rPr>
          <w:spacing w:val="-2"/>
        </w:rPr>
        <w:t>claim</w:t>
      </w:r>
      <w:r>
        <w:rPr>
          <w:spacing w:val="-6"/>
        </w:rPr>
        <w:t xml:space="preserve"> </w:t>
      </w:r>
      <w:r>
        <w:rPr>
          <w:spacing w:val="-2"/>
        </w:rPr>
        <w:t>relating</w:t>
      </w:r>
      <w:r>
        <w:rPr>
          <w:spacing w:val="-5"/>
        </w:rPr>
        <w:t xml:space="preserve"> </w:t>
      </w:r>
      <w:r>
        <w:rPr>
          <w:spacing w:val="-2"/>
        </w:rPr>
        <w:t>to</w:t>
      </w:r>
      <w:r>
        <w:rPr>
          <w:spacing w:val="-7"/>
        </w:rPr>
        <w:t xml:space="preserve"> </w:t>
      </w:r>
      <w:r>
        <w:rPr>
          <w:spacing w:val="-2"/>
        </w:rPr>
        <w:t>the</w:t>
      </w:r>
      <w:r>
        <w:rPr>
          <w:spacing w:val="-7"/>
        </w:rPr>
        <w:t xml:space="preserve"> </w:t>
      </w:r>
      <w:r>
        <w:rPr>
          <w:spacing w:val="-2"/>
        </w:rPr>
        <w:t xml:space="preserve">Project </w:t>
      </w:r>
      <w:r>
        <w:t>at any time.</w:t>
      </w:r>
      <w:r>
        <w:rPr>
          <w:spacing w:val="40"/>
        </w:rPr>
        <w:t xml:space="preserve"> </w:t>
      </w:r>
      <w:r>
        <w:t>The City shall timely notify the Contractor of the receipt of any third-party claim relating to the Project.</w:t>
      </w:r>
      <w:r>
        <w:rPr>
          <w:spacing w:val="40"/>
        </w:rPr>
        <w:t xml:space="preserve"> </w:t>
      </w:r>
      <w:r>
        <w:t>The City shall be entitled to recover its reasonable costs incurred in providing this notice.</w:t>
      </w:r>
    </w:p>
    <w:p w:rsidR="00A16302" w:rsidRDefault="00A16302">
      <w:pPr>
        <w:pStyle w:val="BodyText"/>
        <w:spacing w:before="11"/>
        <w:rPr>
          <w:sz w:val="20"/>
        </w:rPr>
      </w:pPr>
    </w:p>
    <w:p w:rsidR="00A16302" w:rsidRDefault="005D7B21">
      <w:pPr>
        <w:pStyle w:val="ListParagraph"/>
        <w:numPr>
          <w:ilvl w:val="1"/>
          <w:numId w:val="4"/>
        </w:numPr>
        <w:tabs>
          <w:tab w:val="left" w:pos="1561"/>
        </w:tabs>
        <w:rPr>
          <w:i/>
        </w:rPr>
      </w:pPr>
      <w:r>
        <w:rPr>
          <w:i/>
        </w:rPr>
        <w:t>COMPLIANCE</w:t>
      </w:r>
      <w:r>
        <w:rPr>
          <w:i/>
          <w:spacing w:val="-7"/>
        </w:rPr>
        <w:t xml:space="preserve"> </w:t>
      </w:r>
      <w:r>
        <w:rPr>
          <w:i/>
        </w:rPr>
        <w:t>WITH</w:t>
      </w:r>
      <w:r>
        <w:rPr>
          <w:i/>
          <w:spacing w:val="-6"/>
        </w:rPr>
        <w:t xml:space="preserve"> </w:t>
      </w:r>
      <w:r>
        <w:rPr>
          <w:i/>
          <w:spacing w:val="-4"/>
        </w:rPr>
        <w:t>LAWS</w:t>
      </w:r>
    </w:p>
    <w:p w:rsidR="00A16302" w:rsidRDefault="00A16302">
      <w:pPr>
        <w:pStyle w:val="BodyText"/>
        <w:spacing w:before="9"/>
        <w:rPr>
          <w:i/>
          <w:sz w:val="20"/>
        </w:rPr>
      </w:pPr>
    </w:p>
    <w:p w:rsidR="00A16302" w:rsidRDefault="005D7B21">
      <w:pPr>
        <w:pStyle w:val="BodyText"/>
        <w:ind w:left="840" w:right="914"/>
        <w:jc w:val="both"/>
      </w:pPr>
      <w:r>
        <w:t>The Contractor shall comply with all applicable federal, State and local laws, ordinances, codes and</w:t>
      </w:r>
      <w:r>
        <w:rPr>
          <w:spacing w:val="-6"/>
        </w:rPr>
        <w:t xml:space="preserve"> </w:t>
      </w:r>
      <w:r>
        <w:t>regulations</w:t>
      </w:r>
      <w:r>
        <w:rPr>
          <w:spacing w:val="-6"/>
        </w:rPr>
        <w:t xml:space="preserve"> </w:t>
      </w:r>
      <w:r>
        <w:t>in</w:t>
      </w:r>
      <w:r>
        <w:rPr>
          <w:spacing w:val="-9"/>
        </w:rPr>
        <w:t xml:space="preserve"> </w:t>
      </w:r>
      <w:r>
        <w:t>force</w:t>
      </w:r>
      <w:r>
        <w:rPr>
          <w:spacing w:val="-6"/>
        </w:rPr>
        <w:t xml:space="preserve"> </w:t>
      </w:r>
      <w:r>
        <w:t>at</w:t>
      </w:r>
      <w:r>
        <w:rPr>
          <w:spacing w:val="-5"/>
        </w:rPr>
        <w:t xml:space="preserve"> </w:t>
      </w:r>
      <w:r>
        <w:t>the</w:t>
      </w:r>
      <w:r>
        <w:rPr>
          <w:spacing w:val="-9"/>
        </w:rPr>
        <w:t xml:space="preserve"> </w:t>
      </w:r>
      <w:r>
        <w:t>time</w:t>
      </w:r>
      <w:r>
        <w:rPr>
          <w:spacing w:val="-9"/>
        </w:rPr>
        <w:t xml:space="preserve"> </w:t>
      </w:r>
      <w:r>
        <w:t>the</w:t>
      </w:r>
      <w:r>
        <w:rPr>
          <w:spacing w:val="-6"/>
        </w:rPr>
        <w:t xml:space="preserve"> </w:t>
      </w:r>
      <w:r>
        <w:t>Contractor</w:t>
      </w:r>
      <w:r>
        <w:rPr>
          <w:spacing w:val="-8"/>
        </w:rPr>
        <w:t xml:space="preserve"> </w:t>
      </w:r>
      <w:r>
        <w:t>performs</w:t>
      </w:r>
      <w:r>
        <w:rPr>
          <w:spacing w:val="-8"/>
        </w:rPr>
        <w:t xml:space="preserve"> </w:t>
      </w:r>
      <w:r>
        <w:t>pursuant</w:t>
      </w:r>
      <w:r>
        <w:rPr>
          <w:spacing w:val="-5"/>
        </w:rPr>
        <w:t xml:space="preserve"> </w:t>
      </w:r>
      <w:r>
        <w:t>to</w:t>
      </w:r>
      <w:r>
        <w:rPr>
          <w:spacing w:val="-9"/>
        </w:rPr>
        <w:t xml:space="preserve"> </w:t>
      </w:r>
      <w:r>
        <w:t>the</w:t>
      </w:r>
      <w:r>
        <w:rPr>
          <w:spacing w:val="-7"/>
        </w:rPr>
        <w:t xml:space="preserve"> </w:t>
      </w:r>
      <w:r>
        <w:t>Contract</w:t>
      </w:r>
      <w:r>
        <w:rPr>
          <w:spacing w:val="-5"/>
        </w:rPr>
        <w:t xml:space="preserve"> </w:t>
      </w:r>
      <w:r>
        <w:t>Documents.</w:t>
      </w:r>
    </w:p>
    <w:p w:rsidR="00A16302" w:rsidRDefault="00A16302">
      <w:pPr>
        <w:pStyle w:val="BodyText"/>
        <w:spacing w:before="10"/>
        <w:rPr>
          <w:sz w:val="20"/>
        </w:rPr>
      </w:pPr>
    </w:p>
    <w:p w:rsidR="00A16302" w:rsidRDefault="005D7B21">
      <w:pPr>
        <w:pStyle w:val="ListParagraph"/>
        <w:numPr>
          <w:ilvl w:val="1"/>
          <w:numId w:val="4"/>
        </w:numPr>
        <w:tabs>
          <w:tab w:val="left" w:pos="1561"/>
        </w:tabs>
        <w:rPr>
          <w:i/>
        </w:rPr>
      </w:pPr>
      <w:bookmarkStart w:id="191" w:name="10-12_CONTRACTOR’S_REPRESENTATIONS"/>
      <w:bookmarkEnd w:id="191"/>
      <w:r>
        <w:rPr>
          <w:i/>
        </w:rPr>
        <w:t>CONTRACTOR’S</w:t>
      </w:r>
      <w:r>
        <w:rPr>
          <w:i/>
          <w:spacing w:val="-14"/>
        </w:rPr>
        <w:t xml:space="preserve"> </w:t>
      </w:r>
      <w:r>
        <w:rPr>
          <w:i/>
          <w:spacing w:val="-2"/>
        </w:rPr>
        <w:t>REPRESENTATIONS</w:t>
      </w:r>
    </w:p>
    <w:p w:rsidR="00A16302" w:rsidRDefault="00A16302">
      <w:pPr>
        <w:pStyle w:val="BodyText"/>
        <w:rPr>
          <w:i/>
          <w:sz w:val="21"/>
        </w:rPr>
      </w:pPr>
    </w:p>
    <w:p w:rsidR="00A16302" w:rsidRDefault="005D7B21">
      <w:pPr>
        <w:pStyle w:val="BodyText"/>
        <w:ind w:left="840" w:right="916"/>
        <w:jc w:val="both"/>
      </w:pPr>
      <w:r>
        <w:t>By signing the Contract, the Contractor represents, covenants, agrees, and declares under penalty of perjury under the laws of the State of California that:</w:t>
      </w:r>
      <w:r>
        <w:rPr>
          <w:spacing w:val="40"/>
        </w:rPr>
        <w:t xml:space="preserve"> </w:t>
      </w:r>
      <w:r>
        <w:t>(a) the Contractor is licensed, qualified, and capable of furnishing the labor, materials, and expertise necessary to perform the services</w:t>
      </w:r>
      <w:r>
        <w:rPr>
          <w:spacing w:val="40"/>
        </w:rPr>
        <w:t xml:space="preserve"> </w:t>
      </w:r>
      <w:r>
        <w:t>in</w:t>
      </w:r>
      <w:r>
        <w:rPr>
          <w:spacing w:val="40"/>
        </w:rPr>
        <w:t xml:space="preserve"> </w:t>
      </w:r>
      <w:r>
        <w:t>accordance</w:t>
      </w:r>
      <w:r>
        <w:rPr>
          <w:spacing w:val="40"/>
        </w:rPr>
        <w:t xml:space="preserve"> </w:t>
      </w:r>
      <w:r>
        <w:t>with</w:t>
      </w:r>
      <w:r>
        <w:rPr>
          <w:spacing w:val="40"/>
        </w:rPr>
        <w:t xml:space="preserve"> </w:t>
      </w:r>
      <w:r>
        <w:t>the</w:t>
      </w:r>
      <w:r>
        <w:rPr>
          <w:spacing w:val="40"/>
        </w:rPr>
        <w:t xml:space="preserve"> </w:t>
      </w:r>
      <w:r>
        <w:t>terms</w:t>
      </w:r>
      <w:r>
        <w:rPr>
          <w:spacing w:val="40"/>
        </w:rPr>
        <w:t xml:space="preserve"> </w:t>
      </w:r>
      <w:r>
        <w:t>and</w:t>
      </w:r>
      <w:r>
        <w:rPr>
          <w:spacing w:val="40"/>
        </w:rPr>
        <w:t xml:space="preserve"> </w:t>
      </w:r>
      <w:r>
        <w:t>conditions</w:t>
      </w:r>
      <w:r>
        <w:rPr>
          <w:spacing w:val="40"/>
        </w:rPr>
        <w:t xml:space="preserve"> </w:t>
      </w:r>
      <w:r>
        <w:t>set</w:t>
      </w:r>
      <w:r>
        <w:rPr>
          <w:spacing w:val="40"/>
        </w:rPr>
        <w:t xml:space="preserve"> </w:t>
      </w:r>
      <w:r>
        <w:t>forth</w:t>
      </w:r>
      <w:r>
        <w:rPr>
          <w:spacing w:val="40"/>
        </w:rPr>
        <w:t xml:space="preserve"> </w:t>
      </w:r>
      <w:r>
        <w:t>in</w:t>
      </w:r>
      <w:r>
        <w:rPr>
          <w:spacing w:val="40"/>
        </w:rPr>
        <w:t xml:space="preserve"> </w:t>
      </w:r>
      <w:r>
        <w:t>the</w:t>
      </w:r>
      <w:r>
        <w:rPr>
          <w:spacing w:val="40"/>
        </w:rPr>
        <w:t xml:space="preserve"> </w:t>
      </w:r>
      <w:r>
        <w:t>Contract</w:t>
      </w:r>
      <w:r>
        <w:rPr>
          <w:spacing w:val="40"/>
        </w:rPr>
        <w:t xml:space="preserve"> </w:t>
      </w:r>
      <w:r>
        <w:t>Documents;</w:t>
      </w:r>
    </w:p>
    <w:p w:rsidR="00A16302" w:rsidRDefault="005D7B21">
      <w:pPr>
        <w:pStyle w:val="BodyText"/>
        <w:ind w:left="839" w:right="915"/>
        <w:jc w:val="both"/>
      </w:pPr>
      <w:r>
        <w:t>(b)</w:t>
      </w:r>
      <w:r>
        <w:rPr>
          <w:spacing w:val="-3"/>
        </w:rPr>
        <w:t xml:space="preserve"> </w:t>
      </w:r>
      <w:r>
        <w:t>there</w:t>
      </w:r>
      <w:r>
        <w:rPr>
          <w:spacing w:val="-4"/>
        </w:rPr>
        <w:t xml:space="preserve"> </w:t>
      </w:r>
      <w:r>
        <w:t>are</w:t>
      </w:r>
      <w:r>
        <w:rPr>
          <w:spacing w:val="-6"/>
        </w:rPr>
        <w:t xml:space="preserve"> </w:t>
      </w:r>
      <w:r>
        <w:t>no</w:t>
      </w:r>
      <w:r>
        <w:rPr>
          <w:spacing w:val="-4"/>
        </w:rPr>
        <w:t xml:space="preserve"> </w:t>
      </w:r>
      <w:r>
        <w:t>obligations,</w:t>
      </w:r>
      <w:r>
        <w:rPr>
          <w:spacing w:val="-3"/>
        </w:rPr>
        <w:t xml:space="preserve"> </w:t>
      </w:r>
      <w:r>
        <w:t>commitments,</w:t>
      </w:r>
      <w:r>
        <w:rPr>
          <w:spacing w:val="-3"/>
        </w:rPr>
        <w:t xml:space="preserve"> </w:t>
      </w:r>
      <w:r>
        <w:t>or</w:t>
      </w:r>
      <w:r>
        <w:rPr>
          <w:spacing w:val="-5"/>
        </w:rPr>
        <w:t xml:space="preserve"> </w:t>
      </w:r>
      <w:r>
        <w:t>impediments</w:t>
      </w:r>
      <w:r>
        <w:rPr>
          <w:spacing w:val="-4"/>
        </w:rPr>
        <w:t xml:space="preserve"> </w:t>
      </w:r>
      <w:r>
        <w:t>of</w:t>
      </w:r>
      <w:r>
        <w:rPr>
          <w:spacing w:val="-3"/>
        </w:rPr>
        <w:t xml:space="preserve"> </w:t>
      </w:r>
      <w:r>
        <w:t>any</w:t>
      </w:r>
      <w:r>
        <w:rPr>
          <w:spacing w:val="-8"/>
        </w:rPr>
        <w:t xml:space="preserve"> </w:t>
      </w:r>
      <w:r>
        <w:t>kind</w:t>
      </w:r>
      <w:r>
        <w:rPr>
          <w:spacing w:val="-7"/>
        </w:rPr>
        <w:t xml:space="preserve"> </w:t>
      </w:r>
      <w:r>
        <w:t>that</w:t>
      </w:r>
      <w:r>
        <w:rPr>
          <w:spacing w:val="-5"/>
        </w:rPr>
        <w:t xml:space="preserve"> </w:t>
      </w:r>
      <w:r>
        <w:t>will</w:t>
      </w:r>
      <w:r>
        <w:rPr>
          <w:spacing w:val="-5"/>
        </w:rPr>
        <w:t xml:space="preserve"> </w:t>
      </w:r>
      <w:r>
        <w:t>limit</w:t>
      </w:r>
      <w:r>
        <w:rPr>
          <w:spacing w:val="-3"/>
        </w:rPr>
        <w:t xml:space="preserve"> </w:t>
      </w:r>
      <w:r>
        <w:t>or</w:t>
      </w:r>
      <w:r>
        <w:rPr>
          <w:spacing w:val="-3"/>
        </w:rPr>
        <w:t xml:space="preserve"> </w:t>
      </w:r>
      <w:r>
        <w:t>prevent</w:t>
      </w:r>
      <w:r>
        <w:rPr>
          <w:spacing w:val="-3"/>
        </w:rPr>
        <w:t xml:space="preserve"> </w:t>
      </w:r>
      <w:r>
        <w:t>its full performance under the Contract Documents; (c) there is no litigation pending against the Contractor that could adversely affect its performance of the Contract, and the Contractor is not the subject of any criminal investigation or proceeding; and (d) to the Contractor’s actual knowledge, neither the Contractor nor its personnel have been convicted of a felony.</w:t>
      </w:r>
    </w:p>
    <w:p w:rsidR="00A16302" w:rsidRDefault="00A16302">
      <w:pPr>
        <w:pStyle w:val="BodyText"/>
        <w:spacing w:before="8"/>
        <w:rPr>
          <w:sz w:val="20"/>
        </w:rPr>
      </w:pPr>
    </w:p>
    <w:p w:rsidR="00A16302" w:rsidRDefault="005D7B21">
      <w:pPr>
        <w:pStyle w:val="ListParagraph"/>
        <w:numPr>
          <w:ilvl w:val="1"/>
          <w:numId w:val="4"/>
        </w:numPr>
        <w:tabs>
          <w:tab w:val="left" w:pos="1560"/>
        </w:tabs>
        <w:ind w:left="1559"/>
        <w:rPr>
          <w:i/>
        </w:rPr>
      </w:pPr>
      <w:bookmarkStart w:id="192" w:name="10-13_CONFLICTS_OF_INTEREST"/>
      <w:bookmarkEnd w:id="192"/>
      <w:r>
        <w:rPr>
          <w:i/>
        </w:rPr>
        <w:t>CONFLICTS</w:t>
      </w:r>
      <w:r>
        <w:rPr>
          <w:i/>
          <w:spacing w:val="-6"/>
        </w:rPr>
        <w:t xml:space="preserve"> </w:t>
      </w:r>
      <w:r>
        <w:rPr>
          <w:i/>
        </w:rPr>
        <w:t>OF</w:t>
      </w:r>
      <w:r>
        <w:rPr>
          <w:i/>
          <w:spacing w:val="-5"/>
        </w:rPr>
        <w:t xml:space="preserve"> </w:t>
      </w:r>
      <w:r>
        <w:rPr>
          <w:i/>
          <w:spacing w:val="-2"/>
        </w:rPr>
        <w:t>INTEREST</w:t>
      </w:r>
    </w:p>
    <w:p w:rsidR="00A16302" w:rsidRDefault="00A16302">
      <w:pPr>
        <w:pStyle w:val="BodyText"/>
        <w:rPr>
          <w:i/>
          <w:sz w:val="21"/>
        </w:rPr>
      </w:pPr>
    </w:p>
    <w:p w:rsidR="00A16302" w:rsidRDefault="005D7B21">
      <w:pPr>
        <w:pStyle w:val="BodyText"/>
        <w:ind w:left="839" w:right="916"/>
        <w:jc w:val="both"/>
      </w:pPr>
      <w:r>
        <w:t>The Contractor agrees not to accept any employment or representation during the term of the Contract or within 12 months after acceptance as defined in Section 3-13.2 of the General Provisions that is or may likely make the Contractor “financially interested,” as provided in Government</w:t>
      </w:r>
      <w:r>
        <w:rPr>
          <w:spacing w:val="-3"/>
        </w:rPr>
        <w:t xml:space="preserve"> </w:t>
      </w:r>
      <w:r>
        <w:t>Code</w:t>
      </w:r>
      <w:r>
        <w:rPr>
          <w:spacing w:val="-4"/>
        </w:rPr>
        <w:t xml:space="preserve"> </w:t>
      </w:r>
      <w:r>
        <w:t>Sections</w:t>
      </w:r>
      <w:r>
        <w:rPr>
          <w:spacing w:val="-4"/>
        </w:rPr>
        <w:t xml:space="preserve"> </w:t>
      </w:r>
      <w:r>
        <w:t>1090</w:t>
      </w:r>
      <w:r>
        <w:rPr>
          <w:spacing w:val="-4"/>
        </w:rPr>
        <w:t xml:space="preserve"> </w:t>
      </w:r>
      <w:r>
        <w:t>and</w:t>
      </w:r>
      <w:r>
        <w:rPr>
          <w:spacing w:val="-4"/>
        </w:rPr>
        <w:t xml:space="preserve"> </w:t>
      </w:r>
      <w:r>
        <w:t>87100,</w:t>
      </w:r>
      <w:r>
        <w:rPr>
          <w:spacing w:val="-3"/>
        </w:rPr>
        <w:t xml:space="preserve"> </w:t>
      </w:r>
      <w:r>
        <w:t>in</w:t>
      </w:r>
      <w:r>
        <w:rPr>
          <w:spacing w:val="-7"/>
        </w:rPr>
        <w:t xml:space="preserve"> </w:t>
      </w:r>
      <w:r>
        <w:t>any</w:t>
      </w:r>
      <w:r>
        <w:rPr>
          <w:spacing w:val="-6"/>
        </w:rPr>
        <w:t xml:space="preserve"> </w:t>
      </w:r>
      <w:r>
        <w:t>decisions</w:t>
      </w:r>
      <w:r>
        <w:rPr>
          <w:spacing w:val="-4"/>
        </w:rPr>
        <w:t xml:space="preserve"> </w:t>
      </w:r>
      <w:r>
        <w:t>made</w:t>
      </w:r>
      <w:r>
        <w:rPr>
          <w:spacing w:val="-4"/>
        </w:rPr>
        <w:t xml:space="preserve"> </w:t>
      </w:r>
      <w:r>
        <w:t>by</w:t>
      </w:r>
      <w:r>
        <w:rPr>
          <w:spacing w:val="-6"/>
        </w:rPr>
        <w:t xml:space="preserve"> </w:t>
      </w:r>
      <w:r>
        <w:t>the</w:t>
      </w:r>
      <w:r>
        <w:rPr>
          <w:spacing w:val="-4"/>
        </w:rPr>
        <w:t xml:space="preserve"> </w:t>
      </w:r>
      <w:r>
        <w:t>City</w:t>
      </w:r>
      <w:r>
        <w:rPr>
          <w:spacing w:val="-6"/>
        </w:rPr>
        <w:t xml:space="preserve"> </w:t>
      </w:r>
      <w:r>
        <w:t>on</w:t>
      </w:r>
      <w:r>
        <w:rPr>
          <w:spacing w:val="-4"/>
        </w:rPr>
        <w:t xml:space="preserve"> </w:t>
      </w:r>
      <w:r>
        <w:t>any</w:t>
      </w:r>
      <w:r>
        <w:rPr>
          <w:spacing w:val="-6"/>
        </w:rPr>
        <w:t xml:space="preserve"> </w:t>
      </w:r>
      <w:r>
        <w:t>matter</w:t>
      </w:r>
      <w:r>
        <w:rPr>
          <w:spacing w:val="-3"/>
        </w:rPr>
        <w:t xml:space="preserve"> </w:t>
      </w:r>
      <w:r>
        <w:t>in connection with which the Contractor has been retained pursuant to the Contract Documents.</w:t>
      </w:r>
    </w:p>
    <w:p w:rsidR="00A16302" w:rsidRDefault="00A16302">
      <w:pPr>
        <w:pStyle w:val="BodyText"/>
        <w:spacing w:before="10"/>
        <w:rPr>
          <w:sz w:val="20"/>
        </w:rPr>
      </w:pPr>
    </w:p>
    <w:p w:rsidR="00A16302" w:rsidRDefault="005D7B21">
      <w:pPr>
        <w:pStyle w:val="ListParagraph"/>
        <w:numPr>
          <w:ilvl w:val="1"/>
          <w:numId w:val="4"/>
        </w:numPr>
        <w:tabs>
          <w:tab w:val="left" w:pos="1560"/>
        </w:tabs>
        <w:ind w:left="1559"/>
        <w:rPr>
          <w:i/>
        </w:rPr>
      </w:pPr>
      <w:bookmarkStart w:id="193" w:name="10-14_APPLICABLE_LAW"/>
      <w:bookmarkEnd w:id="193"/>
      <w:r>
        <w:rPr>
          <w:i/>
        </w:rPr>
        <w:t>APPLICABLE</w:t>
      </w:r>
      <w:r>
        <w:rPr>
          <w:i/>
          <w:spacing w:val="-8"/>
        </w:rPr>
        <w:t xml:space="preserve"> </w:t>
      </w:r>
      <w:r>
        <w:rPr>
          <w:i/>
          <w:spacing w:val="-5"/>
        </w:rPr>
        <w:t>LAW</w:t>
      </w:r>
    </w:p>
    <w:p w:rsidR="00A16302" w:rsidRDefault="00A16302">
      <w:pPr>
        <w:pStyle w:val="BodyText"/>
        <w:spacing w:before="9"/>
        <w:rPr>
          <w:i/>
          <w:sz w:val="20"/>
        </w:rPr>
      </w:pPr>
    </w:p>
    <w:p w:rsidR="00A16302" w:rsidRDefault="005D7B21">
      <w:pPr>
        <w:pStyle w:val="BodyText"/>
        <w:ind w:left="840" w:right="915"/>
        <w:jc w:val="both"/>
      </w:pPr>
      <w:r>
        <w:t>The</w:t>
      </w:r>
      <w:r>
        <w:rPr>
          <w:spacing w:val="-4"/>
        </w:rPr>
        <w:t xml:space="preserve"> </w:t>
      </w:r>
      <w:r>
        <w:t>validity, interpretation, and</w:t>
      </w:r>
      <w:r>
        <w:rPr>
          <w:spacing w:val="-1"/>
        </w:rPr>
        <w:t xml:space="preserve"> </w:t>
      </w:r>
      <w:r>
        <w:t>performance</w:t>
      </w:r>
      <w:r>
        <w:rPr>
          <w:spacing w:val="-4"/>
        </w:rPr>
        <w:t xml:space="preserve"> </w:t>
      </w:r>
      <w:r>
        <w:t>of</w:t>
      </w:r>
      <w:r>
        <w:rPr>
          <w:spacing w:val="-2"/>
        </w:rPr>
        <w:t xml:space="preserve"> </w:t>
      </w:r>
      <w:r>
        <w:t>these</w:t>
      </w:r>
      <w:r>
        <w:rPr>
          <w:spacing w:val="-1"/>
        </w:rPr>
        <w:t xml:space="preserve"> </w:t>
      </w:r>
      <w:r>
        <w:t>Contract</w:t>
      </w:r>
      <w:r>
        <w:rPr>
          <w:spacing w:val="-2"/>
        </w:rPr>
        <w:t xml:space="preserve"> </w:t>
      </w:r>
      <w:r>
        <w:t>Documents</w:t>
      </w:r>
      <w:r>
        <w:rPr>
          <w:spacing w:val="-3"/>
        </w:rPr>
        <w:t xml:space="preserve"> </w:t>
      </w:r>
      <w:r>
        <w:t>shall</w:t>
      </w:r>
      <w:r>
        <w:rPr>
          <w:spacing w:val="-2"/>
        </w:rPr>
        <w:t xml:space="preserve"> </w:t>
      </w:r>
      <w:r>
        <w:t>be</w:t>
      </w:r>
      <w:r>
        <w:rPr>
          <w:spacing w:val="-4"/>
        </w:rPr>
        <w:t xml:space="preserve"> </w:t>
      </w:r>
      <w:r>
        <w:t>controlled</w:t>
      </w:r>
      <w:r>
        <w:rPr>
          <w:spacing w:val="-4"/>
        </w:rPr>
        <w:t xml:space="preserve"> </w:t>
      </w:r>
      <w:r>
        <w:t>by and</w:t>
      </w:r>
      <w:r>
        <w:rPr>
          <w:spacing w:val="-7"/>
        </w:rPr>
        <w:t xml:space="preserve"> </w:t>
      </w:r>
      <w:r>
        <w:t>construed</w:t>
      </w:r>
      <w:r>
        <w:rPr>
          <w:spacing w:val="-10"/>
        </w:rPr>
        <w:t xml:space="preserve"> </w:t>
      </w:r>
      <w:r>
        <w:t>under</w:t>
      </w:r>
      <w:r>
        <w:rPr>
          <w:spacing w:val="-9"/>
        </w:rPr>
        <w:t xml:space="preserve"> </w:t>
      </w:r>
      <w:r>
        <w:t>the</w:t>
      </w:r>
      <w:r>
        <w:rPr>
          <w:spacing w:val="-12"/>
        </w:rPr>
        <w:t xml:space="preserve"> </w:t>
      </w:r>
      <w:r>
        <w:t>laws</w:t>
      </w:r>
      <w:r>
        <w:rPr>
          <w:spacing w:val="-7"/>
        </w:rPr>
        <w:t xml:space="preserve"> </w:t>
      </w:r>
      <w:r>
        <w:t>of</w:t>
      </w:r>
      <w:r>
        <w:rPr>
          <w:spacing w:val="-6"/>
        </w:rPr>
        <w:t xml:space="preserve"> </w:t>
      </w:r>
      <w:r>
        <w:t>the</w:t>
      </w:r>
      <w:r>
        <w:rPr>
          <w:spacing w:val="-10"/>
        </w:rPr>
        <w:t xml:space="preserve"> </w:t>
      </w:r>
      <w:r>
        <w:t>State</w:t>
      </w:r>
      <w:r>
        <w:rPr>
          <w:spacing w:val="-10"/>
        </w:rPr>
        <w:t xml:space="preserve"> </w:t>
      </w:r>
      <w:r>
        <w:t>of</w:t>
      </w:r>
      <w:r>
        <w:rPr>
          <w:spacing w:val="-6"/>
        </w:rPr>
        <w:t xml:space="preserve"> </w:t>
      </w:r>
      <w:r>
        <w:t>California,</w:t>
      </w:r>
      <w:r>
        <w:rPr>
          <w:spacing w:val="-6"/>
        </w:rPr>
        <w:t xml:space="preserve"> </w:t>
      </w:r>
      <w:r>
        <w:t>excluding</w:t>
      </w:r>
      <w:r>
        <w:rPr>
          <w:spacing w:val="-7"/>
        </w:rPr>
        <w:t xml:space="preserve"> </w:t>
      </w:r>
      <w:r>
        <w:t>California’s</w:t>
      </w:r>
      <w:r>
        <w:rPr>
          <w:spacing w:val="-7"/>
        </w:rPr>
        <w:t xml:space="preserve"> </w:t>
      </w:r>
      <w:r>
        <w:t>choice</w:t>
      </w:r>
      <w:r>
        <w:rPr>
          <w:spacing w:val="-7"/>
        </w:rPr>
        <w:t xml:space="preserve"> </w:t>
      </w:r>
      <w:r>
        <w:t>of</w:t>
      </w:r>
      <w:r>
        <w:rPr>
          <w:spacing w:val="-6"/>
        </w:rPr>
        <w:t xml:space="preserve"> </w:t>
      </w:r>
      <w:r>
        <w:t>law</w:t>
      </w:r>
      <w:r>
        <w:rPr>
          <w:spacing w:val="-10"/>
        </w:rPr>
        <w:t xml:space="preserve"> </w:t>
      </w:r>
      <w:r>
        <w:t xml:space="preserve">rules. Venue for any such action relating to the Contract shall be in the Los Angeles County Superior </w:t>
      </w:r>
      <w:r>
        <w:rPr>
          <w:spacing w:val="-2"/>
        </w:rPr>
        <w:t>Court.</w:t>
      </w:r>
    </w:p>
    <w:p w:rsidR="00A16302" w:rsidRDefault="00A16302">
      <w:pPr>
        <w:pStyle w:val="BodyText"/>
        <w:spacing w:before="10"/>
        <w:rPr>
          <w:sz w:val="20"/>
        </w:rPr>
      </w:pPr>
    </w:p>
    <w:p w:rsidR="00A16302" w:rsidRDefault="005D7B21">
      <w:pPr>
        <w:pStyle w:val="ListParagraph"/>
        <w:numPr>
          <w:ilvl w:val="1"/>
          <w:numId w:val="4"/>
        </w:numPr>
        <w:tabs>
          <w:tab w:val="left" w:pos="1561"/>
        </w:tabs>
        <w:rPr>
          <w:i/>
        </w:rPr>
      </w:pPr>
      <w:bookmarkStart w:id="194" w:name="10-15_TIME"/>
      <w:bookmarkEnd w:id="194"/>
      <w:r>
        <w:rPr>
          <w:i/>
          <w:spacing w:val="-4"/>
        </w:rPr>
        <w:t>TIME</w:t>
      </w:r>
    </w:p>
    <w:p w:rsidR="00A16302" w:rsidRDefault="00A16302">
      <w:pPr>
        <w:pStyle w:val="BodyText"/>
        <w:spacing w:before="9"/>
        <w:rPr>
          <w:i/>
          <w:sz w:val="20"/>
        </w:rPr>
      </w:pPr>
    </w:p>
    <w:p w:rsidR="00A16302" w:rsidRDefault="005D7B21">
      <w:pPr>
        <w:pStyle w:val="BodyText"/>
        <w:ind w:left="840"/>
        <w:jc w:val="both"/>
      </w:pPr>
      <w:r>
        <w:t>Time</w:t>
      </w:r>
      <w:r>
        <w:rPr>
          <w:spacing w:val="-6"/>
        </w:rPr>
        <w:t xml:space="preserve"> </w:t>
      </w:r>
      <w:r>
        <w:t>is</w:t>
      </w:r>
      <w:r>
        <w:rPr>
          <w:spacing w:val="-2"/>
        </w:rPr>
        <w:t xml:space="preserve"> </w:t>
      </w:r>
      <w:r>
        <w:t>of</w:t>
      </w:r>
      <w:r>
        <w:rPr>
          <w:spacing w:val="-4"/>
        </w:rPr>
        <w:t xml:space="preserve"> </w:t>
      </w:r>
      <w:r>
        <w:t>the</w:t>
      </w:r>
      <w:r>
        <w:rPr>
          <w:spacing w:val="-3"/>
        </w:rPr>
        <w:t xml:space="preserve"> </w:t>
      </w:r>
      <w:r>
        <w:t>essence</w:t>
      </w:r>
      <w:r>
        <w:rPr>
          <w:spacing w:val="-3"/>
        </w:rPr>
        <w:t xml:space="preserve"> </w:t>
      </w:r>
      <w:r>
        <w:t>in</w:t>
      </w:r>
      <w:r>
        <w:rPr>
          <w:spacing w:val="-5"/>
        </w:rPr>
        <w:t xml:space="preserve"> </w:t>
      </w:r>
      <w:r>
        <w:t>these</w:t>
      </w:r>
      <w:r>
        <w:rPr>
          <w:spacing w:val="-5"/>
        </w:rPr>
        <w:t xml:space="preserve"> </w:t>
      </w:r>
      <w:r>
        <w:t>Contract</w:t>
      </w:r>
      <w:r>
        <w:rPr>
          <w:spacing w:val="-3"/>
        </w:rPr>
        <w:t xml:space="preserve"> </w:t>
      </w:r>
      <w:r>
        <w:rPr>
          <w:spacing w:val="-2"/>
        </w:rPr>
        <w:t>Documents.</w:t>
      </w:r>
    </w:p>
    <w:p w:rsidR="00A16302" w:rsidRDefault="00A16302">
      <w:pPr>
        <w:jc w:val="both"/>
        <w:sectPr w:rsidR="00A16302">
          <w:pgSz w:w="12240" w:h="15840"/>
          <w:pgMar w:top="1360" w:right="520" w:bottom="900" w:left="600" w:header="0" w:footer="711" w:gutter="0"/>
          <w:cols w:space="720"/>
        </w:sectPr>
      </w:pPr>
    </w:p>
    <w:p w:rsidR="00A16302" w:rsidRDefault="005D7B21">
      <w:pPr>
        <w:pStyle w:val="ListParagraph"/>
        <w:numPr>
          <w:ilvl w:val="1"/>
          <w:numId w:val="4"/>
        </w:numPr>
        <w:tabs>
          <w:tab w:val="left" w:pos="1561"/>
        </w:tabs>
        <w:spacing w:before="77"/>
        <w:rPr>
          <w:i/>
        </w:rPr>
      </w:pPr>
      <w:bookmarkStart w:id="195" w:name="10-16_INDEPENDENT_CONTRACTOR"/>
      <w:bookmarkEnd w:id="195"/>
      <w:r>
        <w:rPr>
          <w:i/>
        </w:rPr>
        <w:t>INDEPENDENT</w:t>
      </w:r>
      <w:r>
        <w:rPr>
          <w:i/>
          <w:spacing w:val="-13"/>
        </w:rPr>
        <w:t xml:space="preserve"> </w:t>
      </w:r>
      <w:r>
        <w:rPr>
          <w:i/>
          <w:spacing w:val="-2"/>
        </w:rPr>
        <w:t>CONTRACTOR</w:t>
      </w:r>
    </w:p>
    <w:p w:rsidR="00A16302" w:rsidRDefault="00A16302">
      <w:pPr>
        <w:pStyle w:val="BodyText"/>
        <w:spacing w:before="9"/>
        <w:rPr>
          <w:i/>
          <w:sz w:val="20"/>
        </w:rPr>
      </w:pPr>
    </w:p>
    <w:p w:rsidR="00A16302" w:rsidRDefault="005D7B21">
      <w:pPr>
        <w:pStyle w:val="BodyText"/>
        <w:ind w:left="840" w:right="916"/>
        <w:jc w:val="both"/>
      </w:pPr>
      <w:r>
        <w:t>The Contractor and Subcontractors shall at all times remain, as to the City, wholly independent contractors.</w:t>
      </w:r>
      <w:r>
        <w:rPr>
          <w:spacing w:val="40"/>
        </w:rPr>
        <w:t xml:space="preserve"> </w:t>
      </w:r>
      <w:r>
        <w:t>Neither the City nor any of its officials, officers, employees or agents shall have control</w:t>
      </w:r>
      <w:r>
        <w:rPr>
          <w:spacing w:val="-6"/>
        </w:rPr>
        <w:t xml:space="preserve"> </w:t>
      </w:r>
      <w:r>
        <w:t>over</w:t>
      </w:r>
      <w:r>
        <w:rPr>
          <w:spacing w:val="-6"/>
        </w:rPr>
        <w:t xml:space="preserve"> </w:t>
      </w:r>
      <w:r>
        <w:t>the</w:t>
      </w:r>
      <w:r>
        <w:rPr>
          <w:spacing w:val="-8"/>
        </w:rPr>
        <w:t xml:space="preserve"> </w:t>
      </w:r>
      <w:r>
        <w:t>conduct</w:t>
      </w:r>
      <w:r>
        <w:rPr>
          <w:spacing w:val="-8"/>
        </w:rPr>
        <w:t xml:space="preserve"> </w:t>
      </w:r>
      <w:r>
        <w:t>of</w:t>
      </w:r>
      <w:r>
        <w:rPr>
          <w:spacing w:val="-4"/>
        </w:rPr>
        <w:t xml:space="preserve"> </w:t>
      </w:r>
      <w:r>
        <w:t>the</w:t>
      </w:r>
      <w:r>
        <w:rPr>
          <w:spacing w:val="-5"/>
        </w:rPr>
        <w:t xml:space="preserve"> </w:t>
      </w:r>
      <w:r>
        <w:t>Contractor,</w:t>
      </w:r>
      <w:r>
        <w:rPr>
          <w:spacing w:val="-4"/>
        </w:rPr>
        <w:t xml:space="preserve"> </w:t>
      </w:r>
      <w:r>
        <w:t>Subcontractors,</w:t>
      </w:r>
      <w:r>
        <w:rPr>
          <w:spacing w:val="-4"/>
        </w:rPr>
        <w:t xml:space="preserve"> </w:t>
      </w:r>
      <w:r>
        <w:t>or</w:t>
      </w:r>
      <w:r>
        <w:rPr>
          <w:spacing w:val="-4"/>
        </w:rPr>
        <w:t xml:space="preserve"> </w:t>
      </w:r>
      <w:r>
        <w:t>any</w:t>
      </w:r>
      <w:r>
        <w:rPr>
          <w:spacing w:val="-7"/>
        </w:rPr>
        <w:t xml:space="preserve"> </w:t>
      </w:r>
      <w:r>
        <w:t>of</w:t>
      </w:r>
      <w:r>
        <w:rPr>
          <w:spacing w:val="-6"/>
        </w:rPr>
        <w:t xml:space="preserve"> </w:t>
      </w:r>
      <w:r>
        <w:t>their</w:t>
      </w:r>
      <w:r>
        <w:rPr>
          <w:spacing w:val="-6"/>
        </w:rPr>
        <w:t xml:space="preserve"> </w:t>
      </w:r>
      <w:r>
        <w:t>officers,</w:t>
      </w:r>
      <w:r>
        <w:rPr>
          <w:spacing w:val="-6"/>
        </w:rPr>
        <w:t xml:space="preserve"> </w:t>
      </w:r>
      <w:r>
        <w:t>employees,</w:t>
      </w:r>
      <w:r>
        <w:rPr>
          <w:spacing w:val="-4"/>
        </w:rPr>
        <w:t xml:space="preserve"> </w:t>
      </w:r>
      <w:r>
        <w:t>or agents, except as herein set forth, and the Contractor and Subcontractors</w:t>
      </w:r>
      <w:r>
        <w:rPr>
          <w:spacing w:val="-1"/>
        </w:rPr>
        <w:t xml:space="preserve"> </w:t>
      </w:r>
      <w:r>
        <w:t>are free to dispose of all portions of their time and activities that they are not obligated to devote to the City in such a manner and to such Persons that the Contractor or Subcontractors wish except as expressly provided</w:t>
      </w:r>
      <w:r>
        <w:rPr>
          <w:spacing w:val="-5"/>
        </w:rPr>
        <w:t xml:space="preserve"> </w:t>
      </w:r>
      <w:r>
        <w:t>in</w:t>
      </w:r>
      <w:r>
        <w:rPr>
          <w:spacing w:val="-5"/>
        </w:rPr>
        <w:t xml:space="preserve"> </w:t>
      </w:r>
      <w:r>
        <w:t>these</w:t>
      </w:r>
      <w:r>
        <w:rPr>
          <w:spacing w:val="-5"/>
        </w:rPr>
        <w:t xml:space="preserve"> </w:t>
      </w:r>
      <w:r>
        <w:t>Contract</w:t>
      </w:r>
      <w:r>
        <w:rPr>
          <w:spacing w:val="-4"/>
        </w:rPr>
        <w:t xml:space="preserve"> </w:t>
      </w:r>
      <w:r>
        <w:t>Documents.</w:t>
      </w:r>
      <w:r>
        <w:rPr>
          <w:spacing w:val="40"/>
        </w:rPr>
        <w:t xml:space="preserve"> </w:t>
      </w:r>
      <w:r>
        <w:t>The</w:t>
      </w:r>
      <w:r>
        <w:rPr>
          <w:spacing w:val="-5"/>
        </w:rPr>
        <w:t xml:space="preserve"> </w:t>
      </w:r>
      <w:r>
        <w:t>Contractor</w:t>
      </w:r>
      <w:r>
        <w:rPr>
          <w:spacing w:val="-4"/>
        </w:rPr>
        <w:t xml:space="preserve"> </w:t>
      </w:r>
      <w:r>
        <w:t>and</w:t>
      </w:r>
      <w:r>
        <w:rPr>
          <w:spacing w:val="-5"/>
        </w:rPr>
        <w:t xml:space="preserve"> </w:t>
      </w:r>
      <w:r>
        <w:t>Subcontractors</w:t>
      </w:r>
      <w:r>
        <w:rPr>
          <w:spacing w:val="-5"/>
        </w:rPr>
        <w:t xml:space="preserve"> </w:t>
      </w:r>
      <w:r>
        <w:t>shall</w:t>
      </w:r>
      <w:r>
        <w:rPr>
          <w:spacing w:val="-6"/>
        </w:rPr>
        <w:t xml:space="preserve"> </w:t>
      </w:r>
      <w:r>
        <w:t>have</w:t>
      </w:r>
      <w:r>
        <w:rPr>
          <w:spacing w:val="-5"/>
        </w:rPr>
        <w:t xml:space="preserve"> </w:t>
      </w:r>
      <w:r>
        <w:t>no</w:t>
      </w:r>
      <w:r>
        <w:rPr>
          <w:spacing w:val="-5"/>
        </w:rPr>
        <w:t xml:space="preserve"> </w:t>
      </w:r>
      <w:r>
        <w:t>power to incur any debt, obligation, or liability on behalf of the City, bind the City in any manner, or otherwise act on behalf of the City as agents.</w:t>
      </w:r>
      <w:r>
        <w:rPr>
          <w:spacing w:val="40"/>
        </w:rPr>
        <w:t xml:space="preserve"> </w:t>
      </w:r>
      <w:r>
        <w:t>The Contractor and Subcontractors shall not, at any</w:t>
      </w:r>
      <w:r>
        <w:rPr>
          <w:spacing w:val="-6"/>
        </w:rPr>
        <w:t xml:space="preserve"> </w:t>
      </w:r>
      <w:r>
        <w:t>time</w:t>
      </w:r>
      <w:r>
        <w:rPr>
          <w:spacing w:val="-5"/>
        </w:rPr>
        <w:t xml:space="preserve"> </w:t>
      </w:r>
      <w:r>
        <w:t>or</w:t>
      </w:r>
      <w:r>
        <w:rPr>
          <w:spacing w:val="-4"/>
        </w:rPr>
        <w:t xml:space="preserve"> </w:t>
      </w:r>
      <w:r>
        <w:t>in</w:t>
      </w:r>
      <w:r>
        <w:rPr>
          <w:spacing w:val="-6"/>
        </w:rPr>
        <w:t xml:space="preserve"> </w:t>
      </w:r>
      <w:r>
        <w:t>any</w:t>
      </w:r>
      <w:r>
        <w:rPr>
          <w:spacing w:val="-6"/>
        </w:rPr>
        <w:t xml:space="preserve"> </w:t>
      </w:r>
      <w:r>
        <w:t>manner,</w:t>
      </w:r>
      <w:r>
        <w:rPr>
          <w:spacing w:val="-5"/>
        </w:rPr>
        <w:t xml:space="preserve"> </w:t>
      </w:r>
      <w:r>
        <w:t>represent</w:t>
      </w:r>
      <w:r>
        <w:rPr>
          <w:spacing w:val="-5"/>
        </w:rPr>
        <w:t xml:space="preserve"> </w:t>
      </w:r>
      <w:r>
        <w:t>that</w:t>
      </w:r>
      <w:r>
        <w:rPr>
          <w:spacing w:val="-5"/>
        </w:rPr>
        <w:t xml:space="preserve"> </w:t>
      </w:r>
      <w:r>
        <w:t>they</w:t>
      </w:r>
      <w:r>
        <w:rPr>
          <w:spacing w:val="-6"/>
        </w:rPr>
        <w:t xml:space="preserve"> </w:t>
      </w:r>
      <w:r>
        <w:t>or</w:t>
      </w:r>
      <w:r>
        <w:rPr>
          <w:spacing w:val="-5"/>
        </w:rPr>
        <w:t xml:space="preserve"> </w:t>
      </w:r>
      <w:r>
        <w:t>any</w:t>
      </w:r>
      <w:r>
        <w:rPr>
          <w:spacing w:val="-6"/>
        </w:rPr>
        <w:t xml:space="preserve"> </w:t>
      </w:r>
      <w:r>
        <w:t>of</w:t>
      </w:r>
      <w:r>
        <w:rPr>
          <w:spacing w:val="-4"/>
        </w:rPr>
        <w:t xml:space="preserve"> </w:t>
      </w:r>
      <w:r>
        <w:t>their</w:t>
      </w:r>
      <w:r>
        <w:rPr>
          <w:spacing w:val="-5"/>
        </w:rPr>
        <w:t xml:space="preserve"> </w:t>
      </w:r>
      <w:r>
        <w:t>agents,</w:t>
      </w:r>
      <w:r>
        <w:rPr>
          <w:spacing w:val="-5"/>
        </w:rPr>
        <w:t xml:space="preserve"> </w:t>
      </w:r>
      <w:r>
        <w:t>servants</w:t>
      </w:r>
      <w:r>
        <w:rPr>
          <w:spacing w:val="-5"/>
        </w:rPr>
        <w:t xml:space="preserve"> </w:t>
      </w:r>
      <w:r>
        <w:t>or</w:t>
      </w:r>
      <w:r>
        <w:rPr>
          <w:spacing w:val="-4"/>
        </w:rPr>
        <w:t xml:space="preserve"> </w:t>
      </w:r>
      <w:r>
        <w:t>employees,</w:t>
      </w:r>
      <w:r>
        <w:rPr>
          <w:spacing w:val="-4"/>
        </w:rPr>
        <w:t xml:space="preserve"> </w:t>
      </w:r>
      <w:r>
        <w:t>are in any manner agents, servants or employees of the City.</w:t>
      </w:r>
      <w:r>
        <w:rPr>
          <w:spacing w:val="40"/>
        </w:rPr>
        <w:t xml:space="preserve"> </w:t>
      </w:r>
      <w:r>
        <w:t>The Contractor and Subcontractors agree</w:t>
      </w:r>
      <w:r>
        <w:rPr>
          <w:spacing w:val="-11"/>
        </w:rPr>
        <w:t xml:space="preserve"> </w:t>
      </w:r>
      <w:r>
        <w:t>to</w:t>
      </w:r>
      <w:r>
        <w:rPr>
          <w:spacing w:val="-11"/>
        </w:rPr>
        <w:t xml:space="preserve"> </w:t>
      </w:r>
      <w:r>
        <w:t>pay</w:t>
      </w:r>
      <w:r>
        <w:rPr>
          <w:spacing w:val="-11"/>
        </w:rPr>
        <w:t xml:space="preserve"> </w:t>
      </w:r>
      <w:r>
        <w:t>all</w:t>
      </w:r>
      <w:r>
        <w:rPr>
          <w:spacing w:val="-9"/>
        </w:rPr>
        <w:t xml:space="preserve"> </w:t>
      </w:r>
      <w:r>
        <w:t>required</w:t>
      </w:r>
      <w:r>
        <w:rPr>
          <w:spacing w:val="-14"/>
        </w:rPr>
        <w:t xml:space="preserve"> </w:t>
      </w:r>
      <w:r>
        <w:t>taxes</w:t>
      </w:r>
      <w:r>
        <w:rPr>
          <w:spacing w:val="-8"/>
        </w:rPr>
        <w:t xml:space="preserve"> </w:t>
      </w:r>
      <w:r>
        <w:t>on</w:t>
      </w:r>
      <w:r>
        <w:rPr>
          <w:spacing w:val="-9"/>
        </w:rPr>
        <w:t xml:space="preserve"> </w:t>
      </w:r>
      <w:r>
        <w:t>amounts</w:t>
      </w:r>
      <w:r>
        <w:rPr>
          <w:spacing w:val="-8"/>
        </w:rPr>
        <w:t xml:space="preserve"> </w:t>
      </w:r>
      <w:r>
        <w:t>paid</w:t>
      </w:r>
      <w:r>
        <w:rPr>
          <w:spacing w:val="-9"/>
        </w:rPr>
        <w:t xml:space="preserve"> </w:t>
      </w:r>
      <w:r>
        <w:t>to</w:t>
      </w:r>
      <w:r>
        <w:rPr>
          <w:spacing w:val="-10"/>
        </w:rPr>
        <w:t xml:space="preserve"> </w:t>
      </w:r>
      <w:r>
        <w:t>them</w:t>
      </w:r>
      <w:r>
        <w:rPr>
          <w:spacing w:val="-10"/>
        </w:rPr>
        <w:t xml:space="preserve"> </w:t>
      </w:r>
      <w:r>
        <w:t>under</w:t>
      </w:r>
      <w:r>
        <w:rPr>
          <w:spacing w:val="-10"/>
        </w:rPr>
        <w:t xml:space="preserve"> </w:t>
      </w:r>
      <w:r>
        <w:t>the</w:t>
      </w:r>
      <w:r>
        <w:rPr>
          <w:spacing w:val="-11"/>
        </w:rPr>
        <w:t xml:space="preserve"> </w:t>
      </w:r>
      <w:r>
        <w:t>Contract,</w:t>
      </w:r>
      <w:r>
        <w:rPr>
          <w:spacing w:val="-7"/>
        </w:rPr>
        <w:t xml:space="preserve"> </w:t>
      </w:r>
      <w:r>
        <w:t>and</w:t>
      </w:r>
      <w:r>
        <w:rPr>
          <w:spacing w:val="-14"/>
        </w:rPr>
        <w:t xml:space="preserve"> </w:t>
      </w:r>
      <w:r>
        <w:t>to</w:t>
      </w:r>
      <w:r>
        <w:rPr>
          <w:spacing w:val="-9"/>
        </w:rPr>
        <w:t xml:space="preserve"> </w:t>
      </w:r>
      <w:r>
        <w:t>indemnify</w:t>
      </w:r>
      <w:r>
        <w:rPr>
          <w:spacing w:val="-11"/>
        </w:rPr>
        <w:t xml:space="preserve"> </w:t>
      </w:r>
      <w:r>
        <w:t>and hold the City harmless from any and all taxes, assessments, penalties, and interest asserted against the City by reason of the independent contractor relationship created by the Contract Documents.</w:t>
      </w:r>
      <w:r>
        <w:rPr>
          <w:spacing w:val="40"/>
        </w:rPr>
        <w:t xml:space="preserve"> </w:t>
      </w:r>
      <w:r>
        <w:t>The Contractor shall include this provision in all contracts with all Subcontractors.</w:t>
      </w:r>
    </w:p>
    <w:p w:rsidR="00A16302" w:rsidRDefault="00A16302">
      <w:pPr>
        <w:pStyle w:val="BodyText"/>
        <w:rPr>
          <w:sz w:val="21"/>
        </w:rPr>
      </w:pPr>
    </w:p>
    <w:p w:rsidR="00A16302" w:rsidRDefault="005D7B21">
      <w:pPr>
        <w:pStyle w:val="ListParagraph"/>
        <w:numPr>
          <w:ilvl w:val="1"/>
          <w:numId w:val="4"/>
        </w:numPr>
        <w:tabs>
          <w:tab w:val="left" w:pos="1560"/>
        </w:tabs>
        <w:ind w:left="1559"/>
        <w:rPr>
          <w:i/>
        </w:rPr>
      </w:pPr>
      <w:bookmarkStart w:id="196" w:name="10-17_CONSTRUCTION"/>
      <w:bookmarkEnd w:id="196"/>
      <w:r>
        <w:rPr>
          <w:i/>
          <w:spacing w:val="-2"/>
        </w:rPr>
        <w:t>CONSTRUCTION</w:t>
      </w:r>
    </w:p>
    <w:p w:rsidR="00A16302" w:rsidRDefault="00A16302">
      <w:pPr>
        <w:pStyle w:val="BodyText"/>
        <w:spacing w:before="9"/>
        <w:rPr>
          <w:i/>
          <w:sz w:val="20"/>
        </w:rPr>
      </w:pPr>
    </w:p>
    <w:p w:rsidR="00A16302" w:rsidRDefault="005D7B21">
      <w:pPr>
        <w:pStyle w:val="BodyText"/>
        <w:ind w:left="839" w:right="917"/>
        <w:jc w:val="both"/>
      </w:pPr>
      <w:r>
        <w:t>In the event of any asserted ambiguity in, or dispute regarding the interpretation of any matter herein, the interpretation of these Contract Documents shall not be resolved by any rules of interpretation</w:t>
      </w:r>
      <w:r>
        <w:rPr>
          <w:spacing w:val="-3"/>
        </w:rPr>
        <w:t xml:space="preserve"> </w:t>
      </w:r>
      <w:r>
        <w:t>providing for interpretation</w:t>
      </w:r>
      <w:r>
        <w:rPr>
          <w:spacing w:val="-3"/>
        </w:rPr>
        <w:t xml:space="preserve"> </w:t>
      </w:r>
      <w:r>
        <w:t>against</w:t>
      </w:r>
      <w:r>
        <w:rPr>
          <w:spacing w:val="-1"/>
        </w:rPr>
        <w:t xml:space="preserve"> </w:t>
      </w:r>
      <w:r>
        <w:t>the party</w:t>
      </w:r>
      <w:r>
        <w:rPr>
          <w:spacing w:val="-2"/>
        </w:rPr>
        <w:t xml:space="preserve"> </w:t>
      </w:r>
      <w:r>
        <w:t>who causes the</w:t>
      </w:r>
      <w:r>
        <w:rPr>
          <w:spacing w:val="-3"/>
        </w:rPr>
        <w:t xml:space="preserve"> </w:t>
      </w:r>
      <w:r>
        <w:t>uncertainty</w:t>
      </w:r>
      <w:r>
        <w:rPr>
          <w:spacing w:val="-2"/>
        </w:rPr>
        <w:t xml:space="preserve"> </w:t>
      </w:r>
      <w:r>
        <w:t>to</w:t>
      </w:r>
      <w:r>
        <w:rPr>
          <w:spacing w:val="-3"/>
        </w:rPr>
        <w:t xml:space="preserve"> </w:t>
      </w:r>
      <w:r>
        <w:t>exist or against</w:t>
      </w:r>
      <w:r>
        <w:rPr>
          <w:spacing w:val="-8"/>
        </w:rPr>
        <w:t xml:space="preserve"> </w:t>
      </w:r>
      <w:r>
        <w:t>the</w:t>
      </w:r>
      <w:r>
        <w:rPr>
          <w:spacing w:val="-5"/>
        </w:rPr>
        <w:t xml:space="preserve"> </w:t>
      </w:r>
      <w:r>
        <w:t>party</w:t>
      </w:r>
      <w:r>
        <w:rPr>
          <w:spacing w:val="-7"/>
        </w:rPr>
        <w:t xml:space="preserve"> </w:t>
      </w:r>
      <w:r>
        <w:t>who</w:t>
      </w:r>
      <w:r>
        <w:rPr>
          <w:spacing w:val="-5"/>
        </w:rPr>
        <w:t xml:space="preserve"> </w:t>
      </w:r>
      <w:r>
        <w:t>drafted</w:t>
      </w:r>
      <w:r>
        <w:rPr>
          <w:spacing w:val="-7"/>
        </w:rPr>
        <w:t xml:space="preserve"> </w:t>
      </w:r>
      <w:r>
        <w:t>the</w:t>
      </w:r>
      <w:r>
        <w:rPr>
          <w:spacing w:val="-7"/>
        </w:rPr>
        <w:t xml:space="preserve"> </w:t>
      </w:r>
      <w:r>
        <w:t>Contract</w:t>
      </w:r>
      <w:r>
        <w:rPr>
          <w:spacing w:val="-4"/>
        </w:rPr>
        <w:t xml:space="preserve"> </w:t>
      </w:r>
      <w:r>
        <w:t>Documents</w:t>
      </w:r>
      <w:r>
        <w:rPr>
          <w:spacing w:val="-7"/>
        </w:rPr>
        <w:t xml:space="preserve"> </w:t>
      </w:r>
      <w:r>
        <w:t>or</w:t>
      </w:r>
      <w:r>
        <w:rPr>
          <w:spacing w:val="-4"/>
        </w:rPr>
        <w:t xml:space="preserve"> </w:t>
      </w:r>
      <w:r>
        <w:t>who</w:t>
      </w:r>
      <w:r>
        <w:rPr>
          <w:spacing w:val="-5"/>
        </w:rPr>
        <w:t xml:space="preserve"> </w:t>
      </w:r>
      <w:r>
        <w:t>drafted</w:t>
      </w:r>
      <w:r>
        <w:rPr>
          <w:spacing w:val="-8"/>
        </w:rPr>
        <w:t xml:space="preserve"> </w:t>
      </w:r>
      <w:r>
        <w:t>that</w:t>
      </w:r>
      <w:r>
        <w:rPr>
          <w:spacing w:val="-4"/>
        </w:rPr>
        <w:t xml:space="preserve"> </w:t>
      </w:r>
      <w:r>
        <w:t>portion</w:t>
      </w:r>
      <w:r>
        <w:rPr>
          <w:spacing w:val="-7"/>
        </w:rPr>
        <w:t xml:space="preserve"> </w:t>
      </w:r>
      <w:r>
        <w:t>of</w:t>
      </w:r>
      <w:r>
        <w:rPr>
          <w:spacing w:val="-6"/>
        </w:rPr>
        <w:t xml:space="preserve"> </w:t>
      </w:r>
      <w:r>
        <w:t>the</w:t>
      </w:r>
      <w:r>
        <w:rPr>
          <w:spacing w:val="-5"/>
        </w:rPr>
        <w:t xml:space="preserve"> </w:t>
      </w:r>
      <w:r>
        <w:t xml:space="preserve">Contract </w:t>
      </w:r>
      <w:r>
        <w:rPr>
          <w:spacing w:val="-2"/>
        </w:rPr>
        <w:t>Documents.</w:t>
      </w:r>
    </w:p>
    <w:p w:rsidR="00A16302" w:rsidRDefault="00A16302">
      <w:pPr>
        <w:pStyle w:val="BodyText"/>
        <w:spacing w:before="10"/>
        <w:rPr>
          <w:sz w:val="20"/>
        </w:rPr>
      </w:pPr>
    </w:p>
    <w:p w:rsidR="00A16302" w:rsidRDefault="005D7B21">
      <w:pPr>
        <w:pStyle w:val="ListParagraph"/>
        <w:numPr>
          <w:ilvl w:val="1"/>
          <w:numId w:val="4"/>
        </w:numPr>
        <w:tabs>
          <w:tab w:val="left" w:pos="1560"/>
        </w:tabs>
        <w:ind w:left="1559"/>
        <w:rPr>
          <w:i/>
        </w:rPr>
      </w:pPr>
      <w:bookmarkStart w:id="197" w:name="10-18_NON-WAIVER_OF_TERMS,_RIGHTS_AND_RE"/>
      <w:bookmarkEnd w:id="197"/>
      <w:r>
        <w:rPr>
          <w:i/>
        </w:rPr>
        <w:t>NON-WAIVER</w:t>
      </w:r>
      <w:r>
        <w:rPr>
          <w:i/>
          <w:spacing w:val="-6"/>
        </w:rPr>
        <w:t xml:space="preserve"> </w:t>
      </w:r>
      <w:r>
        <w:rPr>
          <w:i/>
        </w:rPr>
        <w:t>OF</w:t>
      </w:r>
      <w:r>
        <w:rPr>
          <w:i/>
          <w:spacing w:val="-7"/>
        </w:rPr>
        <w:t xml:space="preserve"> </w:t>
      </w:r>
      <w:r>
        <w:rPr>
          <w:i/>
        </w:rPr>
        <w:t>TERMS,</w:t>
      </w:r>
      <w:r>
        <w:rPr>
          <w:i/>
          <w:spacing w:val="-4"/>
        </w:rPr>
        <w:t xml:space="preserve"> </w:t>
      </w:r>
      <w:r>
        <w:rPr>
          <w:i/>
        </w:rPr>
        <w:t>RIGHTS</w:t>
      </w:r>
      <w:r>
        <w:rPr>
          <w:i/>
          <w:spacing w:val="-5"/>
        </w:rPr>
        <w:t xml:space="preserve"> </w:t>
      </w:r>
      <w:r>
        <w:rPr>
          <w:i/>
        </w:rPr>
        <w:t>AND</w:t>
      </w:r>
      <w:r>
        <w:rPr>
          <w:i/>
          <w:spacing w:val="-5"/>
        </w:rPr>
        <w:t xml:space="preserve"> </w:t>
      </w:r>
      <w:r>
        <w:rPr>
          <w:i/>
          <w:spacing w:val="-2"/>
        </w:rPr>
        <w:t>REMEDIES</w:t>
      </w:r>
    </w:p>
    <w:p w:rsidR="00A16302" w:rsidRDefault="00A16302">
      <w:pPr>
        <w:pStyle w:val="BodyText"/>
        <w:spacing w:before="9"/>
        <w:rPr>
          <w:i/>
          <w:sz w:val="20"/>
        </w:rPr>
      </w:pPr>
    </w:p>
    <w:p w:rsidR="00A16302" w:rsidRDefault="005D7B21">
      <w:pPr>
        <w:pStyle w:val="BodyText"/>
        <w:ind w:left="839" w:right="916"/>
        <w:jc w:val="both"/>
      </w:pPr>
      <w:r>
        <w:t>Waiver</w:t>
      </w:r>
      <w:r>
        <w:rPr>
          <w:spacing w:val="-3"/>
        </w:rPr>
        <w:t xml:space="preserve"> </w:t>
      </w:r>
      <w:r>
        <w:t>by</w:t>
      </w:r>
      <w:r>
        <w:rPr>
          <w:spacing w:val="-4"/>
        </w:rPr>
        <w:t xml:space="preserve"> </w:t>
      </w:r>
      <w:r>
        <w:t>either</w:t>
      </w:r>
      <w:r>
        <w:rPr>
          <w:spacing w:val="-3"/>
        </w:rPr>
        <w:t xml:space="preserve"> </w:t>
      </w:r>
      <w:r>
        <w:t>party</w:t>
      </w:r>
      <w:r>
        <w:rPr>
          <w:spacing w:val="-4"/>
        </w:rPr>
        <w:t xml:space="preserve"> </w:t>
      </w:r>
      <w:r>
        <w:t>of</w:t>
      </w:r>
      <w:r>
        <w:rPr>
          <w:spacing w:val="-3"/>
        </w:rPr>
        <w:t xml:space="preserve"> </w:t>
      </w:r>
      <w:r>
        <w:t>any</w:t>
      </w:r>
      <w:r>
        <w:rPr>
          <w:spacing w:val="-4"/>
        </w:rPr>
        <w:t xml:space="preserve"> </w:t>
      </w:r>
      <w:r>
        <w:t>one</w:t>
      </w:r>
      <w:r>
        <w:rPr>
          <w:spacing w:val="-2"/>
        </w:rPr>
        <w:t xml:space="preserve"> </w:t>
      </w:r>
      <w:r>
        <w:t>or</w:t>
      </w:r>
      <w:r>
        <w:rPr>
          <w:spacing w:val="-5"/>
        </w:rPr>
        <w:t xml:space="preserve"> </w:t>
      </w:r>
      <w:r>
        <w:t>more</w:t>
      </w:r>
      <w:r>
        <w:rPr>
          <w:spacing w:val="-4"/>
        </w:rPr>
        <w:t xml:space="preserve"> </w:t>
      </w:r>
      <w:r>
        <w:t>of</w:t>
      </w:r>
      <w:r>
        <w:rPr>
          <w:spacing w:val="-3"/>
        </w:rPr>
        <w:t xml:space="preserve"> </w:t>
      </w:r>
      <w:r>
        <w:t>the</w:t>
      </w:r>
      <w:r>
        <w:rPr>
          <w:spacing w:val="-2"/>
        </w:rPr>
        <w:t xml:space="preserve"> </w:t>
      </w:r>
      <w:r>
        <w:t>conditions</w:t>
      </w:r>
      <w:r>
        <w:rPr>
          <w:spacing w:val="-1"/>
        </w:rPr>
        <w:t xml:space="preserve"> </w:t>
      </w:r>
      <w:r>
        <w:t>of performance</w:t>
      </w:r>
      <w:r>
        <w:rPr>
          <w:spacing w:val="-4"/>
        </w:rPr>
        <w:t xml:space="preserve"> </w:t>
      </w:r>
      <w:r>
        <w:t>under</w:t>
      </w:r>
      <w:r>
        <w:rPr>
          <w:spacing w:val="-3"/>
        </w:rPr>
        <w:t xml:space="preserve"> </w:t>
      </w:r>
      <w:r>
        <w:t>these</w:t>
      </w:r>
      <w:r>
        <w:rPr>
          <w:spacing w:val="-2"/>
        </w:rPr>
        <w:t xml:space="preserve"> </w:t>
      </w:r>
      <w:r>
        <w:t>Contract Documents shall not be a waiver of any other condition of performance under these Contract Documents.</w:t>
      </w:r>
      <w:r>
        <w:rPr>
          <w:spacing w:val="40"/>
        </w:rPr>
        <w:t xml:space="preserve"> </w:t>
      </w:r>
      <w:r>
        <w:t>In</w:t>
      </w:r>
      <w:r>
        <w:rPr>
          <w:spacing w:val="-4"/>
        </w:rPr>
        <w:t xml:space="preserve"> </w:t>
      </w:r>
      <w:r>
        <w:t>no</w:t>
      </w:r>
      <w:r>
        <w:rPr>
          <w:spacing w:val="-6"/>
        </w:rPr>
        <w:t xml:space="preserve"> </w:t>
      </w:r>
      <w:r>
        <w:t>event</w:t>
      </w:r>
      <w:r>
        <w:rPr>
          <w:spacing w:val="-5"/>
        </w:rPr>
        <w:t xml:space="preserve"> </w:t>
      </w:r>
      <w:r>
        <w:t>shall</w:t>
      </w:r>
      <w:r>
        <w:rPr>
          <w:spacing w:val="-5"/>
        </w:rPr>
        <w:t xml:space="preserve"> </w:t>
      </w:r>
      <w:r>
        <w:t>the</w:t>
      </w:r>
      <w:r>
        <w:rPr>
          <w:spacing w:val="-6"/>
        </w:rPr>
        <w:t xml:space="preserve"> </w:t>
      </w:r>
      <w:r>
        <w:t>making by</w:t>
      </w:r>
      <w:r>
        <w:rPr>
          <w:spacing w:val="-8"/>
        </w:rPr>
        <w:t xml:space="preserve"> </w:t>
      </w:r>
      <w:r>
        <w:t>the</w:t>
      </w:r>
      <w:r>
        <w:rPr>
          <w:spacing w:val="-7"/>
        </w:rPr>
        <w:t xml:space="preserve"> </w:t>
      </w:r>
      <w:r>
        <w:t>City</w:t>
      </w:r>
      <w:r>
        <w:rPr>
          <w:spacing w:val="-6"/>
        </w:rPr>
        <w:t xml:space="preserve"> </w:t>
      </w:r>
      <w:r>
        <w:t>of</w:t>
      </w:r>
      <w:r>
        <w:rPr>
          <w:spacing w:val="-3"/>
        </w:rPr>
        <w:t xml:space="preserve"> </w:t>
      </w:r>
      <w:r>
        <w:t>any</w:t>
      </w:r>
      <w:r>
        <w:rPr>
          <w:spacing w:val="-6"/>
        </w:rPr>
        <w:t xml:space="preserve"> </w:t>
      </w:r>
      <w:r>
        <w:t>payment</w:t>
      </w:r>
      <w:r>
        <w:rPr>
          <w:spacing w:val="-5"/>
        </w:rPr>
        <w:t xml:space="preserve"> </w:t>
      </w:r>
      <w:r>
        <w:t>to</w:t>
      </w:r>
      <w:r>
        <w:rPr>
          <w:spacing w:val="-6"/>
        </w:rPr>
        <w:t xml:space="preserve"> </w:t>
      </w:r>
      <w:r>
        <w:t>the</w:t>
      </w:r>
      <w:r>
        <w:rPr>
          <w:spacing w:val="-4"/>
        </w:rPr>
        <w:t xml:space="preserve"> </w:t>
      </w:r>
      <w:r>
        <w:t>Contractor</w:t>
      </w:r>
      <w:r>
        <w:rPr>
          <w:spacing w:val="-3"/>
        </w:rPr>
        <w:t xml:space="preserve"> </w:t>
      </w:r>
      <w:r>
        <w:t xml:space="preserve">constitute or be construed as a waiver by the City of any breach of covenant, or any default that may then exist on the part of the Contractor, and the making of any such payment by the City shall in no way impair or prejudice any right or remedy available to the City with regard to such breach or </w:t>
      </w:r>
      <w:r>
        <w:rPr>
          <w:spacing w:val="-2"/>
        </w:rPr>
        <w:t>default.</w:t>
      </w:r>
    </w:p>
    <w:p w:rsidR="00A16302" w:rsidRDefault="00A16302">
      <w:pPr>
        <w:pStyle w:val="BodyText"/>
        <w:spacing w:before="10"/>
        <w:rPr>
          <w:sz w:val="20"/>
        </w:rPr>
      </w:pPr>
    </w:p>
    <w:p w:rsidR="00A16302" w:rsidRDefault="005D7B21">
      <w:pPr>
        <w:pStyle w:val="ListParagraph"/>
        <w:numPr>
          <w:ilvl w:val="1"/>
          <w:numId w:val="4"/>
        </w:numPr>
        <w:tabs>
          <w:tab w:val="left" w:pos="1561"/>
        </w:tabs>
        <w:rPr>
          <w:i/>
        </w:rPr>
      </w:pPr>
      <w:bookmarkStart w:id="198" w:name="10-19_TERM"/>
      <w:bookmarkEnd w:id="198"/>
      <w:r>
        <w:rPr>
          <w:i/>
          <w:spacing w:val="-4"/>
        </w:rPr>
        <w:t>TERM</w:t>
      </w:r>
    </w:p>
    <w:p w:rsidR="00A16302" w:rsidRDefault="00A16302">
      <w:pPr>
        <w:pStyle w:val="BodyText"/>
        <w:rPr>
          <w:i/>
          <w:sz w:val="21"/>
        </w:rPr>
      </w:pPr>
    </w:p>
    <w:p w:rsidR="00A16302" w:rsidRDefault="005D7B21">
      <w:pPr>
        <w:pStyle w:val="BodyText"/>
        <w:ind w:left="840" w:right="913"/>
        <w:jc w:val="both"/>
      </w:pPr>
      <w:r>
        <w:t>The Contract is effective as of the Effective Date listed, and shall remain in full force and effect until the Contractor has fully rendered the services required by the Contract Documents or the Contract</w:t>
      </w:r>
      <w:r>
        <w:rPr>
          <w:spacing w:val="-1"/>
        </w:rPr>
        <w:t xml:space="preserve"> </w:t>
      </w:r>
      <w:r>
        <w:t>has</w:t>
      </w:r>
      <w:r>
        <w:rPr>
          <w:spacing w:val="-5"/>
        </w:rPr>
        <w:t xml:space="preserve"> </w:t>
      </w:r>
      <w:r>
        <w:t>been</w:t>
      </w:r>
      <w:r>
        <w:rPr>
          <w:spacing w:val="-5"/>
        </w:rPr>
        <w:t xml:space="preserve"> </w:t>
      </w:r>
      <w:r>
        <w:t>otherwise</w:t>
      </w:r>
      <w:r>
        <w:rPr>
          <w:spacing w:val="-3"/>
        </w:rPr>
        <w:t xml:space="preserve"> </w:t>
      </w:r>
      <w:r>
        <w:t>terminated</w:t>
      </w:r>
      <w:r>
        <w:rPr>
          <w:spacing w:val="-5"/>
        </w:rPr>
        <w:t xml:space="preserve"> </w:t>
      </w:r>
      <w:r>
        <w:t>by</w:t>
      </w:r>
      <w:r>
        <w:rPr>
          <w:spacing w:val="-5"/>
        </w:rPr>
        <w:t xml:space="preserve"> </w:t>
      </w:r>
      <w:r>
        <w:t>the</w:t>
      </w:r>
      <w:r>
        <w:rPr>
          <w:spacing w:val="-5"/>
        </w:rPr>
        <w:t xml:space="preserve"> </w:t>
      </w:r>
      <w:r>
        <w:t>City.</w:t>
      </w:r>
      <w:r>
        <w:rPr>
          <w:spacing w:val="40"/>
        </w:rPr>
        <w:t xml:space="preserve"> </w:t>
      </w:r>
      <w:r>
        <w:t>However,</w:t>
      </w:r>
      <w:r>
        <w:rPr>
          <w:spacing w:val="-1"/>
        </w:rPr>
        <w:t xml:space="preserve"> </w:t>
      </w:r>
      <w:r>
        <w:t>some</w:t>
      </w:r>
      <w:r>
        <w:rPr>
          <w:spacing w:val="-3"/>
        </w:rPr>
        <w:t xml:space="preserve"> </w:t>
      </w:r>
      <w:r>
        <w:t>provisions</w:t>
      </w:r>
      <w:r>
        <w:rPr>
          <w:spacing w:val="-2"/>
        </w:rPr>
        <w:t xml:space="preserve"> </w:t>
      </w:r>
      <w:r>
        <w:t>may</w:t>
      </w:r>
      <w:r>
        <w:rPr>
          <w:spacing w:val="-5"/>
        </w:rPr>
        <w:t xml:space="preserve"> </w:t>
      </w:r>
      <w:r>
        <w:t>survive</w:t>
      </w:r>
      <w:r>
        <w:rPr>
          <w:spacing w:val="-3"/>
        </w:rPr>
        <w:t xml:space="preserve"> </w:t>
      </w:r>
      <w:r>
        <w:t>the term listed within this Section, as stated in those provisions.</w:t>
      </w:r>
    </w:p>
    <w:p w:rsidR="00A16302" w:rsidRDefault="00A16302">
      <w:pPr>
        <w:pStyle w:val="BodyText"/>
        <w:spacing w:before="8"/>
        <w:rPr>
          <w:sz w:val="20"/>
        </w:rPr>
      </w:pPr>
    </w:p>
    <w:p w:rsidR="00A16302" w:rsidRDefault="005D7B21">
      <w:pPr>
        <w:pStyle w:val="ListParagraph"/>
        <w:numPr>
          <w:ilvl w:val="1"/>
          <w:numId w:val="4"/>
        </w:numPr>
        <w:tabs>
          <w:tab w:val="left" w:pos="1561"/>
        </w:tabs>
        <w:rPr>
          <w:i/>
        </w:rPr>
      </w:pPr>
      <w:bookmarkStart w:id="199" w:name="10-20_NOTICE"/>
      <w:bookmarkEnd w:id="199"/>
      <w:r>
        <w:rPr>
          <w:i/>
          <w:spacing w:val="-2"/>
        </w:rPr>
        <w:t>NOTICE</w:t>
      </w:r>
    </w:p>
    <w:p w:rsidR="00A16302" w:rsidRDefault="00A16302">
      <w:pPr>
        <w:pStyle w:val="BodyText"/>
        <w:rPr>
          <w:i/>
          <w:sz w:val="21"/>
        </w:rPr>
      </w:pPr>
    </w:p>
    <w:p w:rsidR="00A16302" w:rsidRDefault="005D7B21">
      <w:pPr>
        <w:pStyle w:val="BodyText"/>
        <w:ind w:left="840" w:right="915"/>
        <w:jc w:val="both"/>
      </w:pPr>
      <w:r>
        <w:t>Except as otherwise required by law, any notice or other communication authorized or required by</w:t>
      </w:r>
      <w:r>
        <w:rPr>
          <w:spacing w:val="-1"/>
        </w:rPr>
        <w:t xml:space="preserve"> </w:t>
      </w:r>
      <w:r>
        <w:t>these Contract Documents</w:t>
      </w:r>
      <w:r>
        <w:rPr>
          <w:spacing w:val="-1"/>
        </w:rPr>
        <w:t xml:space="preserve"> </w:t>
      </w:r>
      <w:r>
        <w:t>shall be in writing and shall be deemed</w:t>
      </w:r>
      <w:r>
        <w:rPr>
          <w:spacing w:val="-2"/>
        </w:rPr>
        <w:t xml:space="preserve"> </w:t>
      </w:r>
      <w:r>
        <w:t>received on (a) the day</w:t>
      </w:r>
      <w:r>
        <w:rPr>
          <w:spacing w:val="-1"/>
        </w:rPr>
        <w:t xml:space="preserve"> </w:t>
      </w:r>
      <w:r>
        <w:t>of delivery</w:t>
      </w:r>
      <w:r>
        <w:rPr>
          <w:spacing w:val="-5"/>
        </w:rPr>
        <w:t xml:space="preserve"> </w:t>
      </w:r>
      <w:r>
        <w:t>if</w:t>
      </w:r>
      <w:r>
        <w:rPr>
          <w:spacing w:val="-1"/>
        </w:rPr>
        <w:t xml:space="preserve"> </w:t>
      </w:r>
      <w:r>
        <w:t>delivered</w:t>
      </w:r>
      <w:r>
        <w:rPr>
          <w:spacing w:val="-3"/>
        </w:rPr>
        <w:t xml:space="preserve"> </w:t>
      </w:r>
      <w:r>
        <w:t>by</w:t>
      </w:r>
      <w:r>
        <w:rPr>
          <w:spacing w:val="-5"/>
        </w:rPr>
        <w:t xml:space="preserve"> </w:t>
      </w:r>
      <w:r>
        <w:t>hand</w:t>
      </w:r>
      <w:r>
        <w:rPr>
          <w:spacing w:val="-3"/>
        </w:rPr>
        <w:t xml:space="preserve"> </w:t>
      </w:r>
      <w:r>
        <w:t>or</w:t>
      </w:r>
      <w:r>
        <w:rPr>
          <w:spacing w:val="-4"/>
        </w:rPr>
        <w:t xml:space="preserve"> </w:t>
      </w:r>
      <w:r>
        <w:t>overnight</w:t>
      </w:r>
      <w:r>
        <w:rPr>
          <w:spacing w:val="-3"/>
        </w:rPr>
        <w:t xml:space="preserve"> </w:t>
      </w:r>
      <w:r>
        <w:t>courier</w:t>
      </w:r>
      <w:r>
        <w:rPr>
          <w:spacing w:val="-6"/>
        </w:rPr>
        <w:t xml:space="preserve"> </w:t>
      </w:r>
      <w:r>
        <w:t>service</w:t>
      </w:r>
      <w:r>
        <w:rPr>
          <w:spacing w:val="-3"/>
        </w:rPr>
        <w:t xml:space="preserve"> </w:t>
      </w:r>
      <w:r>
        <w:t>during</w:t>
      </w:r>
      <w:r>
        <w:rPr>
          <w:spacing w:val="-3"/>
        </w:rPr>
        <w:t xml:space="preserve"> </w:t>
      </w:r>
      <w:r>
        <w:t>the</w:t>
      </w:r>
      <w:r>
        <w:rPr>
          <w:spacing w:val="-5"/>
        </w:rPr>
        <w:t xml:space="preserve"> </w:t>
      </w:r>
      <w:r>
        <w:t>City’s</w:t>
      </w:r>
      <w:r>
        <w:rPr>
          <w:spacing w:val="-2"/>
        </w:rPr>
        <w:t xml:space="preserve"> </w:t>
      </w:r>
      <w:r>
        <w:t>regular</w:t>
      </w:r>
      <w:r>
        <w:rPr>
          <w:spacing w:val="-1"/>
        </w:rPr>
        <w:t xml:space="preserve"> </w:t>
      </w:r>
      <w:r>
        <w:t>business</w:t>
      </w:r>
      <w:r>
        <w:rPr>
          <w:spacing w:val="-2"/>
        </w:rPr>
        <w:t xml:space="preserve"> </w:t>
      </w:r>
      <w:r>
        <w:t>hours or (b) on the third business day following deposit in the United States mail, postage prepaid, to the addresses</w:t>
      </w:r>
      <w:r>
        <w:rPr>
          <w:spacing w:val="-1"/>
        </w:rPr>
        <w:t xml:space="preserve"> </w:t>
      </w:r>
      <w:r>
        <w:t>listed</w:t>
      </w:r>
      <w:r>
        <w:rPr>
          <w:spacing w:val="-2"/>
        </w:rPr>
        <w:t xml:space="preserve"> </w:t>
      </w:r>
      <w:r>
        <w:t>on</w:t>
      </w:r>
      <w:r>
        <w:rPr>
          <w:spacing w:val="-2"/>
        </w:rPr>
        <w:t xml:space="preserve"> </w:t>
      </w:r>
      <w:r>
        <w:t>the Contractor’s Bid</w:t>
      </w:r>
      <w:r>
        <w:rPr>
          <w:spacing w:val="-2"/>
        </w:rPr>
        <w:t xml:space="preserve"> </w:t>
      </w:r>
      <w:r>
        <w:t>and</w:t>
      </w:r>
      <w:r>
        <w:rPr>
          <w:spacing w:val="-4"/>
        </w:rPr>
        <w:t xml:space="preserve"> </w:t>
      </w:r>
      <w:r>
        <w:t>City</w:t>
      </w:r>
      <w:r>
        <w:rPr>
          <w:spacing w:val="-1"/>
        </w:rPr>
        <w:t xml:space="preserve"> </w:t>
      </w:r>
      <w:r>
        <w:t>Hall, or at such</w:t>
      </w:r>
      <w:r>
        <w:rPr>
          <w:spacing w:val="-2"/>
        </w:rPr>
        <w:t xml:space="preserve"> </w:t>
      </w:r>
      <w:r>
        <w:t>other address</w:t>
      </w:r>
      <w:r>
        <w:rPr>
          <w:spacing w:val="-1"/>
        </w:rPr>
        <w:t xml:space="preserve"> </w:t>
      </w:r>
      <w:r>
        <w:t>as</w:t>
      </w:r>
      <w:r>
        <w:rPr>
          <w:spacing w:val="-1"/>
        </w:rPr>
        <w:t xml:space="preserve"> </w:t>
      </w:r>
      <w:r>
        <w:t>one</w:t>
      </w:r>
      <w:r>
        <w:rPr>
          <w:spacing w:val="-2"/>
        </w:rPr>
        <w:t xml:space="preserve"> </w:t>
      </w:r>
      <w:r>
        <w:t>party may notify the other.</w:t>
      </w:r>
    </w:p>
    <w:p w:rsidR="00A16302" w:rsidRDefault="00A16302">
      <w:pPr>
        <w:jc w:val="both"/>
        <w:sectPr w:rsidR="00A16302">
          <w:pgSz w:w="12240" w:h="15840"/>
          <w:pgMar w:top="1360" w:right="520" w:bottom="900" w:left="600" w:header="0" w:footer="711" w:gutter="0"/>
          <w:cols w:space="720"/>
        </w:sectPr>
      </w:pPr>
    </w:p>
    <w:p w:rsidR="00A16302" w:rsidRDefault="005D7B21">
      <w:pPr>
        <w:pStyle w:val="ListParagraph"/>
        <w:numPr>
          <w:ilvl w:val="1"/>
          <w:numId w:val="4"/>
        </w:numPr>
        <w:tabs>
          <w:tab w:val="left" w:pos="1561"/>
        </w:tabs>
        <w:spacing w:before="77"/>
        <w:jc w:val="both"/>
        <w:rPr>
          <w:i/>
        </w:rPr>
      </w:pPr>
      <w:bookmarkStart w:id="200" w:name="10-21_SEVERABILITY"/>
      <w:bookmarkEnd w:id="200"/>
      <w:r>
        <w:rPr>
          <w:i/>
          <w:spacing w:val="-2"/>
        </w:rPr>
        <w:t>SEVERABILITY</w:t>
      </w:r>
    </w:p>
    <w:p w:rsidR="00A16302" w:rsidRDefault="00A16302">
      <w:pPr>
        <w:pStyle w:val="BodyText"/>
        <w:spacing w:before="9"/>
        <w:rPr>
          <w:i/>
          <w:sz w:val="20"/>
        </w:rPr>
      </w:pPr>
    </w:p>
    <w:p w:rsidR="00A16302" w:rsidRDefault="005D7B21">
      <w:pPr>
        <w:pStyle w:val="BodyText"/>
        <w:ind w:left="839" w:right="917"/>
        <w:jc w:val="both"/>
      </w:pPr>
      <w:r>
        <w:t>If any term or portion of these Contract Documents is held to be invalid, illegal, or otherwise unenforceable by a court of competent jurisdiction, the remaining provisions of these Contract Documents shall continue in full force and effect.</w:t>
      </w:r>
    </w:p>
    <w:p w:rsidR="00A16302" w:rsidRDefault="00A16302">
      <w:pPr>
        <w:pStyle w:val="BodyText"/>
        <w:rPr>
          <w:sz w:val="21"/>
        </w:rPr>
      </w:pPr>
    </w:p>
    <w:p w:rsidR="00A16302" w:rsidRDefault="005D7B21">
      <w:pPr>
        <w:pStyle w:val="ListParagraph"/>
        <w:numPr>
          <w:ilvl w:val="1"/>
          <w:numId w:val="4"/>
        </w:numPr>
        <w:tabs>
          <w:tab w:val="left" w:pos="1527"/>
        </w:tabs>
        <w:spacing w:before="1"/>
        <w:ind w:left="1526" w:hanging="688"/>
        <w:jc w:val="both"/>
        <w:rPr>
          <w:i/>
        </w:rPr>
      </w:pPr>
      <w:r>
        <w:rPr>
          <w:i/>
        </w:rPr>
        <w:t>REQUIREMENT</w:t>
      </w:r>
      <w:r>
        <w:rPr>
          <w:i/>
          <w:spacing w:val="-8"/>
        </w:rPr>
        <w:t xml:space="preserve"> </w:t>
      </w:r>
      <w:r>
        <w:rPr>
          <w:i/>
        </w:rPr>
        <w:t>TO</w:t>
      </w:r>
      <w:r>
        <w:rPr>
          <w:i/>
          <w:spacing w:val="-4"/>
        </w:rPr>
        <w:t xml:space="preserve"> </w:t>
      </w:r>
      <w:r>
        <w:rPr>
          <w:i/>
        </w:rPr>
        <w:t>MITIGATE</w:t>
      </w:r>
      <w:r>
        <w:rPr>
          <w:i/>
          <w:spacing w:val="-5"/>
        </w:rPr>
        <w:t xml:space="preserve"> </w:t>
      </w:r>
      <w:r>
        <w:rPr>
          <w:i/>
        </w:rPr>
        <w:t>THE</w:t>
      </w:r>
      <w:r>
        <w:rPr>
          <w:i/>
          <w:spacing w:val="-6"/>
        </w:rPr>
        <w:t xml:space="preserve"> </w:t>
      </w:r>
      <w:r>
        <w:rPr>
          <w:i/>
        </w:rPr>
        <w:t>SPREAD</w:t>
      </w:r>
      <w:r>
        <w:rPr>
          <w:i/>
          <w:spacing w:val="-6"/>
        </w:rPr>
        <w:t xml:space="preserve"> </w:t>
      </w:r>
      <w:r>
        <w:rPr>
          <w:i/>
        </w:rPr>
        <w:t>OF</w:t>
      </w:r>
      <w:r>
        <w:rPr>
          <w:i/>
          <w:spacing w:val="-5"/>
        </w:rPr>
        <w:t xml:space="preserve"> </w:t>
      </w:r>
      <w:r>
        <w:rPr>
          <w:i/>
        </w:rPr>
        <w:t>COVID-</w:t>
      </w:r>
      <w:r>
        <w:rPr>
          <w:i/>
          <w:spacing w:val="-5"/>
        </w:rPr>
        <w:t>19</w:t>
      </w:r>
    </w:p>
    <w:p w:rsidR="00A16302" w:rsidRDefault="00A16302">
      <w:pPr>
        <w:pStyle w:val="BodyText"/>
        <w:spacing w:before="8"/>
        <w:rPr>
          <w:i/>
          <w:sz w:val="20"/>
        </w:rPr>
      </w:pPr>
    </w:p>
    <w:p w:rsidR="00A16302" w:rsidRDefault="005D7B21">
      <w:pPr>
        <w:pStyle w:val="BodyText"/>
        <w:spacing w:before="1"/>
        <w:ind w:left="840" w:right="917"/>
        <w:jc w:val="both"/>
      </w:pPr>
      <w:r>
        <w:t>The</w:t>
      </w:r>
      <w:r>
        <w:rPr>
          <w:spacing w:val="-16"/>
        </w:rPr>
        <w:t xml:space="preserve"> </w:t>
      </w:r>
      <w:r>
        <w:t>Contractor</w:t>
      </w:r>
      <w:r>
        <w:rPr>
          <w:spacing w:val="-14"/>
        </w:rPr>
        <w:t xml:space="preserve"> </w:t>
      </w:r>
      <w:r>
        <w:t>and</w:t>
      </w:r>
      <w:r>
        <w:rPr>
          <w:spacing w:val="-11"/>
        </w:rPr>
        <w:t xml:space="preserve"> </w:t>
      </w:r>
      <w:r>
        <w:t>all</w:t>
      </w:r>
      <w:r>
        <w:rPr>
          <w:spacing w:val="-13"/>
        </w:rPr>
        <w:t xml:space="preserve"> </w:t>
      </w:r>
      <w:r w:rsidR="006F2001">
        <w:t>S</w:t>
      </w:r>
      <w:r>
        <w:t>ubcontractors</w:t>
      </w:r>
      <w:r>
        <w:rPr>
          <w:spacing w:val="-13"/>
        </w:rPr>
        <w:t xml:space="preserve"> </w:t>
      </w:r>
      <w:r>
        <w:t>for</w:t>
      </w:r>
      <w:r>
        <w:rPr>
          <w:spacing w:val="-15"/>
        </w:rPr>
        <w:t xml:space="preserve"> </w:t>
      </w:r>
      <w:r>
        <w:t>the</w:t>
      </w:r>
      <w:r>
        <w:rPr>
          <w:spacing w:val="-16"/>
        </w:rPr>
        <w:t xml:space="preserve"> </w:t>
      </w:r>
      <w:r>
        <w:t>Work</w:t>
      </w:r>
      <w:r>
        <w:rPr>
          <w:spacing w:val="-11"/>
        </w:rPr>
        <w:t xml:space="preserve"> </w:t>
      </w:r>
      <w:r>
        <w:t>shall</w:t>
      </w:r>
      <w:r>
        <w:rPr>
          <w:spacing w:val="-13"/>
        </w:rPr>
        <w:t xml:space="preserve"> </w:t>
      </w:r>
      <w:r>
        <w:t>comply</w:t>
      </w:r>
      <w:r>
        <w:rPr>
          <w:spacing w:val="-13"/>
        </w:rPr>
        <w:t xml:space="preserve"> </w:t>
      </w:r>
      <w:r>
        <w:t>with</w:t>
      </w:r>
      <w:r>
        <w:rPr>
          <w:spacing w:val="-12"/>
        </w:rPr>
        <w:t xml:space="preserve"> </w:t>
      </w:r>
      <w:r>
        <w:t>all</w:t>
      </w:r>
      <w:r>
        <w:rPr>
          <w:spacing w:val="-13"/>
        </w:rPr>
        <w:t xml:space="preserve"> </w:t>
      </w:r>
      <w:r>
        <w:t>applicable</w:t>
      </w:r>
      <w:r>
        <w:rPr>
          <w:spacing w:val="-12"/>
        </w:rPr>
        <w:t xml:space="preserve"> </w:t>
      </w:r>
      <w:r>
        <w:t>Federal,</w:t>
      </w:r>
      <w:r>
        <w:rPr>
          <w:spacing w:val="-13"/>
        </w:rPr>
        <w:t xml:space="preserve"> </w:t>
      </w:r>
      <w:r>
        <w:t>State, Los</w:t>
      </w:r>
      <w:r>
        <w:rPr>
          <w:spacing w:val="-3"/>
        </w:rPr>
        <w:t xml:space="preserve"> </w:t>
      </w:r>
      <w:r>
        <w:t>Angeles</w:t>
      </w:r>
      <w:r>
        <w:rPr>
          <w:spacing w:val="-6"/>
        </w:rPr>
        <w:t xml:space="preserve"> </w:t>
      </w:r>
      <w:r>
        <w:t>County,</w:t>
      </w:r>
      <w:r>
        <w:rPr>
          <w:spacing w:val="-3"/>
        </w:rPr>
        <w:t xml:space="preserve"> </w:t>
      </w:r>
      <w:r>
        <w:t>and</w:t>
      </w:r>
      <w:r>
        <w:rPr>
          <w:spacing w:val="-4"/>
        </w:rPr>
        <w:t xml:space="preserve"> </w:t>
      </w:r>
      <w:r>
        <w:t>City</w:t>
      </w:r>
      <w:r>
        <w:rPr>
          <w:spacing w:val="-6"/>
        </w:rPr>
        <w:t xml:space="preserve"> </w:t>
      </w:r>
      <w:r>
        <w:t>statutes,</w:t>
      </w:r>
      <w:r>
        <w:rPr>
          <w:spacing w:val="-7"/>
        </w:rPr>
        <w:t xml:space="preserve"> </w:t>
      </w:r>
      <w:r>
        <w:t>regulations,</w:t>
      </w:r>
      <w:r>
        <w:rPr>
          <w:spacing w:val="-4"/>
        </w:rPr>
        <w:t xml:space="preserve"> </w:t>
      </w:r>
      <w:r>
        <w:t>orders,</w:t>
      </w:r>
      <w:r>
        <w:rPr>
          <w:spacing w:val="-4"/>
        </w:rPr>
        <w:t xml:space="preserve"> </w:t>
      </w:r>
      <w:r>
        <w:t>and</w:t>
      </w:r>
      <w:r>
        <w:rPr>
          <w:spacing w:val="-6"/>
        </w:rPr>
        <w:t xml:space="preserve"> </w:t>
      </w:r>
      <w:r>
        <w:t>ordinances</w:t>
      </w:r>
      <w:r>
        <w:rPr>
          <w:spacing w:val="-3"/>
        </w:rPr>
        <w:t xml:space="preserve"> </w:t>
      </w:r>
      <w:r>
        <w:t>regarding</w:t>
      </w:r>
      <w:r>
        <w:rPr>
          <w:spacing w:val="-2"/>
        </w:rPr>
        <w:t xml:space="preserve"> </w:t>
      </w:r>
      <w:r>
        <w:t>COVID-19 Infection Prevention. This requirement specifically includes, without limitation, compliance with the “Safety and Health Guidance COVID-19 Infection Prevention in Construction” issued by the California Department of Industrial Relations, Division of Occupational Safety and Health and Safety on October 27, 2020 and as may be amended from time to time by the Department.</w:t>
      </w:r>
    </w:p>
    <w:p w:rsidR="00A16302" w:rsidRDefault="00A16302">
      <w:pPr>
        <w:pStyle w:val="BodyText"/>
        <w:spacing w:before="8"/>
        <w:rPr>
          <w:sz w:val="20"/>
        </w:rPr>
      </w:pPr>
    </w:p>
    <w:p w:rsidR="00A16302" w:rsidRDefault="005D7B21">
      <w:pPr>
        <w:pStyle w:val="BodyText"/>
        <w:ind w:left="840" w:right="912"/>
        <w:jc w:val="both"/>
      </w:pPr>
      <w:r>
        <w:t>Prior to the pre-construction meeting, the Contractor shall submit to the City a “COVID-19 Mitigation Program” implementing these requirements and shall post the COVID-19 Mitigation Program</w:t>
      </w:r>
      <w:r>
        <w:rPr>
          <w:spacing w:val="-5"/>
        </w:rPr>
        <w:t xml:space="preserve"> </w:t>
      </w:r>
      <w:r>
        <w:t>on</w:t>
      </w:r>
      <w:r>
        <w:rPr>
          <w:spacing w:val="-6"/>
        </w:rPr>
        <w:t xml:space="preserve"> </w:t>
      </w:r>
      <w:r>
        <w:t>the</w:t>
      </w:r>
      <w:r>
        <w:rPr>
          <w:spacing w:val="-6"/>
        </w:rPr>
        <w:t xml:space="preserve"> </w:t>
      </w:r>
      <w:r>
        <w:t>project</w:t>
      </w:r>
      <w:r>
        <w:rPr>
          <w:spacing w:val="-3"/>
        </w:rPr>
        <w:t xml:space="preserve"> </w:t>
      </w:r>
      <w:r>
        <w:t>site</w:t>
      </w:r>
      <w:r>
        <w:rPr>
          <w:spacing w:val="-4"/>
        </w:rPr>
        <w:t xml:space="preserve"> </w:t>
      </w:r>
      <w:r>
        <w:t>in</w:t>
      </w:r>
      <w:r>
        <w:rPr>
          <w:spacing w:val="-4"/>
        </w:rPr>
        <w:t xml:space="preserve"> </w:t>
      </w:r>
      <w:r>
        <w:t>a</w:t>
      </w:r>
      <w:r>
        <w:rPr>
          <w:spacing w:val="-9"/>
        </w:rPr>
        <w:t xml:space="preserve"> </w:t>
      </w:r>
      <w:r>
        <w:t>manner</w:t>
      </w:r>
      <w:r>
        <w:rPr>
          <w:spacing w:val="-5"/>
        </w:rPr>
        <w:t xml:space="preserve"> </w:t>
      </w:r>
      <w:r>
        <w:t>designated</w:t>
      </w:r>
      <w:r>
        <w:rPr>
          <w:spacing w:val="-4"/>
        </w:rPr>
        <w:t xml:space="preserve"> </w:t>
      </w:r>
      <w:r>
        <w:t>by</w:t>
      </w:r>
      <w:r>
        <w:rPr>
          <w:spacing w:val="-6"/>
        </w:rPr>
        <w:t xml:space="preserve"> </w:t>
      </w:r>
      <w:r>
        <w:t>the</w:t>
      </w:r>
      <w:r>
        <w:rPr>
          <w:spacing w:val="-6"/>
        </w:rPr>
        <w:t xml:space="preserve"> </w:t>
      </w:r>
      <w:r>
        <w:t>City’s</w:t>
      </w:r>
      <w:r>
        <w:rPr>
          <w:spacing w:val="-4"/>
        </w:rPr>
        <w:t xml:space="preserve"> </w:t>
      </w:r>
      <w:r>
        <w:t>Project</w:t>
      </w:r>
      <w:r>
        <w:rPr>
          <w:spacing w:val="-3"/>
        </w:rPr>
        <w:t xml:space="preserve"> </w:t>
      </w:r>
      <w:r>
        <w:t>Manager.</w:t>
      </w:r>
      <w:r>
        <w:rPr>
          <w:spacing w:val="40"/>
        </w:rPr>
        <w:t xml:space="preserve"> </w:t>
      </w:r>
      <w:r>
        <w:t>The</w:t>
      </w:r>
      <w:r>
        <w:rPr>
          <w:spacing w:val="-9"/>
        </w:rPr>
        <w:t xml:space="preserve"> </w:t>
      </w:r>
      <w:r>
        <w:t>failure</w:t>
      </w:r>
      <w:r>
        <w:rPr>
          <w:spacing w:val="-6"/>
        </w:rPr>
        <w:t xml:space="preserve"> </w:t>
      </w:r>
      <w:r>
        <w:t>of employees</w:t>
      </w:r>
      <w:r>
        <w:rPr>
          <w:spacing w:val="-1"/>
        </w:rPr>
        <w:t xml:space="preserve"> </w:t>
      </w:r>
      <w:r>
        <w:t>or</w:t>
      </w:r>
      <w:r>
        <w:rPr>
          <w:spacing w:val="-3"/>
        </w:rPr>
        <w:t xml:space="preserve"> </w:t>
      </w:r>
      <w:r>
        <w:t>workers</w:t>
      </w:r>
      <w:r>
        <w:rPr>
          <w:spacing w:val="-1"/>
        </w:rPr>
        <w:t xml:space="preserve"> </w:t>
      </w:r>
      <w:r>
        <w:t>of</w:t>
      </w:r>
      <w:r>
        <w:rPr>
          <w:spacing w:val="-5"/>
        </w:rPr>
        <w:t xml:space="preserve"> </w:t>
      </w:r>
      <w:r>
        <w:t>the</w:t>
      </w:r>
      <w:r>
        <w:rPr>
          <w:spacing w:val="-2"/>
        </w:rPr>
        <w:t xml:space="preserve"> </w:t>
      </w:r>
      <w:r>
        <w:t>Contractor</w:t>
      </w:r>
      <w:r>
        <w:rPr>
          <w:spacing w:val="-3"/>
        </w:rPr>
        <w:t xml:space="preserve"> </w:t>
      </w:r>
      <w:r>
        <w:t>and</w:t>
      </w:r>
      <w:r>
        <w:rPr>
          <w:spacing w:val="-4"/>
        </w:rPr>
        <w:t xml:space="preserve"> </w:t>
      </w:r>
      <w:r>
        <w:t>all</w:t>
      </w:r>
      <w:r>
        <w:rPr>
          <w:spacing w:val="-2"/>
        </w:rPr>
        <w:t xml:space="preserve"> </w:t>
      </w:r>
      <w:r>
        <w:t>subcontractors</w:t>
      </w:r>
      <w:r>
        <w:rPr>
          <w:spacing w:val="-1"/>
        </w:rPr>
        <w:t xml:space="preserve"> </w:t>
      </w:r>
      <w:r>
        <w:t>on</w:t>
      </w:r>
      <w:r>
        <w:rPr>
          <w:spacing w:val="-6"/>
        </w:rPr>
        <w:t xml:space="preserve"> </w:t>
      </w:r>
      <w:r>
        <w:t>the</w:t>
      </w:r>
      <w:r>
        <w:rPr>
          <w:spacing w:val="-9"/>
        </w:rPr>
        <w:t xml:space="preserve"> </w:t>
      </w:r>
      <w:r>
        <w:t>Work</w:t>
      </w:r>
      <w:r>
        <w:rPr>
          <w:spacing w:val="-1"/>
        </w:rPr>
        <w:t xml:space="preserve"> </w:t>
      </w:r>
      <w:r>
        <w:t>to</w:t>
      </w:r>
      <w:r>
        <w:rPr>
          <w:spacing w:val="-4"/>
        </w:rPr>
        <w:t xml:space="preserve"> </w:t>
      </w:r>
      <w:r>
        <w:t>comply</w:t>
      </w:r>
      <w:r>
        <w:rPr>
          <w:spacing w:val="-4"/>
        </w:rPr>
        <w:t xml:space="preserve"> </w:t>
      </w:r>
      <w:r>
        <w:t>with</w:t>
      </w:r>
      <w:r>
        <w:rPr>
          <w:spacing w:val="-2"/>
        </w:rPr>
        <w:t xml:space="preserve"> </w:t>
      </w:r>
      <w:r>
        <w:t>these requirements</w:t>
      </w:r>
      <w:r>
        <w:rPr>
          <w:spacing w:val="-15"/>
        </w:rPr>
        <w:t xml:space="preserve"> </w:t>
      </w:r>
      <w:r>
        <w:t>shall</w:t>
      </w:r>
      <w:r>
        <w:rPr>
          <w:spacing w:val="-13"/>
        </w:rPr>
        <w:t xml:space="preserve"> </w:t>
      </w:r>
      <w:r>
        <w:t>be</w:t>
      </w:r>
      <w:r>
        <w:rPr>
          <w:spacing w:val="-13"/>
        </w:rPr>
        <w:t xml:space="preserve"> </w:t>
      </w:r>
      <w:r>
        <w:t>a</w:t>
      </w:r>
      <w:r>
        <w:rPr>
          <w:spacing w:val="-13"/>
        </w:rPr>
        <w:t xml:space="preserve"> </w:t>
      </w:r>
      <w:r>
        <w:t>default</w:t>
      </w:r>
      <w:r>
        <w:rPr>
          <w:spacing w:val="-11"/>
        </w:rPr>
        <w:t xml:space="preserve"> </w:t>
      </w:r>
      <w:r>
        <w:t>per</w:t>
      </w:r>
      <w:r>
        <w:rPr>
          <w:spacing w:val="-14"/>
        </w:rPr>
        <w:t xml:space="preserve"> </w:t>
      </w:r>
      <w:r>
        <w:t>Section</w:t>
      </w:r>
      <w:r>
        <w:rPr>
          <w:spacing w:val="-13"/>
        </w:rPr>
        <w:t xml:space="preserve"> </w:t>
      </w:r>
      <w:r>
        <w:t>6-7.1,</w:t>
      </w:r>
      <w:r>
        <w:rPr>
          <w:spacing w:val="-14"/>
        </w:rPr>
        <w:t xml:space="preserve"> </w:t>
      </w:r>
      <w:r>
        <w:t>and</w:t>
      </w:r>
      <w:r>
        <w:rPr>
          <w:spacing w:val="-13"/>
        </w:rPr>
        <w:t xml:space="preserve"> </w:t>
      </w:r>
      <w:r>
        <w:t>may</w:t>
      </w:r>
      <w:r>
        <w:rPr>
          <w:spacing w:val="-15"/>
        </w:rPr>
        <w:t xml:space="preserve"> </w:t>
      </w:r>
      <w:r>
        <w:t>also</w:t>
      </w:r>
      <w:r>
        <w:rPr>
          <w:spacing w:val="-13"/>
        </w:rPr>
        <w:t xml:space="preserve"> </w:t>
      </w:r>
      <w:r>
        <w:t>result</w:t>
      </w:r>
      <w:r>
        <w:rPr>
          <w:spacing w:val="-11"/>
        </w:rPr>
        <w:t xml:space="preserve"> </w:t>
      </w:r>
      <w:r>
        <w:t>in</w:t>
      </w:r>
      <w:r>
        <w:rPr>
          <w:spacing w:val="-13"/>
        </w:rPr>
        <w:t xml:space="preserve"> </w:t>
      </w:r>
      <w:r>
        <w:t>a</w:t>
      </w:r>
      <w:r>
        <w:rPr>
          <w:spacing w:val="-15"/>
        </w:rPr>
        <w:t xml:space="preserve"> </w:t>
      </w:r>
      <w:r>
        <w:t>suspension</w:t>
      </w:r>
      <w:r>
        <w:rPr>
          <w:spacing w:val="-13"/>
        </w:rPr>
        <w:t xml:space="preserve"> </w:t>
      </w:r>
      <w:r>
        <w:t>of</w:t>
      </w:r>
      <w:r>
        <w:rPr>
          <w:spacing w:val="-11"/>
        </w:rPr>
        <w:t xml:space="preserve"> </w:t>
      </w:r>
      <w:r>
        <w:t>the</w:t>
      </w:r>
      <w:r>
        <w:rPr>
          <w:spacing w:val="-16"/>
        </w:rPr>
        <w:t xml:space="preserve"> </w:t>
      </w:r>
      <w:r>
        <w:t>Work pursuant</w:t>
      </w:r>
      <w:r>
        <w:rPr>
          <w:spacing w:val="-5"/>
        </w:rPr>
        <w:t xml:space="preserve"> </w:t>
      </w:r>
      <w:r>
        <w:t>to</w:t>
      </w:r>
      <w:r>
        <w:rPr>
          <w:spacing w:val="-3"/>
        </w:rPr>
        <w:t xml:space="preserve"> </w:t>
      </w:r>
      <w:r>
        <w:t>Section</w:t>
      </w:r>
      <w:r>
        <w:rPr>
          <w:spacing w:val="-3"/>
        </w:rPr>
        <w:t xml:space="preserve"> </w:t>
      </w:r>
      <w:r>
        <w:t>6-6.</w:t>
      </w:r>
      <w:r>
        <w:rPr>
          <w:spacing w:val="40"/>
        </w:rPr>
        <w:t xml:space="preserve"> </w:t>
      </w:r>
      <w:r>
        <w:t>Contractor</w:t>
      </w:r>
      <w:r>
        <w:rPr>
          <w:spacing w:val="-3"/>
        </w:rPr>
        <w:t xml:space="preserve"> </w:t>
      </w:r>
      <w:r>
        <w:t>acknowledges</w:t>
      </w:r>
      <w:r>
        <w:rPr>
          <w:spacing w:val="-2"/>
        </w:rPr>
        <w:t xml:space="preserve"> </w:t>
      </w:r>
      <w:r>
        <w:t>that,</w:t>
      </w:r>
      <w:r>
        <w:rPr>
          <w:spacing w:val="-1"/>
        </w:rPr>
        <w:t xml:space="preserve"> </w:t>
      </w:r>
      <w:r>
        <w:t>in</w:t>
      </w:r>
      <w:r>
        <w:rPr>
          <w:spacing w:val="-4"/>
        </w:rPr>
        <w:t xml:space="preserve"> </w:t>
      </w:r>
      <w:r>
        <w:t>the</w:t>
      </w:r>
      <w:r>
        <w:rPr>
          <w:spacing w:val="-4"/>
        </w:rPr>
        <w:t xml:space="preserve"> </w:t>
      </w:r>
      <w:r>
        <w:t>event</w:t>
      </w:r>
      <w:r>
        <w:rPr>
          <w:spacing w:val="-3"/>
        </w:rPr>
        <w:t xml:space="preserve"> </w:t>
      </w:r>
      <w:r>
        <w:t>that</w:t>
      </w:r>
      <w:r>
        <w:rPr>
          <w:spacing w:val="-3"/>
        </w:rPr>
        <w:t xml:space="preserve"> </w:t>
      </w:r>
      <w:r>
        <w:t>the</w:t>
      </w:r>
      <w:r>
        <w:rPr>
          <w:spacing w:val="-3"/>
        </w:rPr>
        <w:t xml:space="preserve"> </w:t>
      </w:r>
      <w:r>
        <w:t>Engineer</w:t>
      </w:r>
      <w:r>
        <w:rPr>
          <w:spacing w:val="-3"/>
        </w:rPr>
        <w:t xml:space="preserve"> </w:t>
      </w:r>
      <w:r>
        <w:t>suspends the</w:t>
      </w:r>
      <w:r>
        <w:rPr>
          <w:spacing w:val="-16"/>
        </w:rPr>
        <w:t xml:space="preserve"> </w:t>
      </w:r>
      <w:r>
        <w:t>Work</w:t>
      </w:r>
      <w:r>
        <w:rPr>
          <w:spacing w:val="-13"/>
        </w:rPr>
        <w:t xml:space="preserve"> </w:t>
      </w:r>
      <w:r>
        <w:t>as</w:t>
      </w:r>
      <w:r>
        <w:rPr>
          <w:spacing w:val="-13"/>
        </w:rPr>
        <w:t xml:space="preserve"> </w:t>
      </w:r>
      <w:r>
        <w:t>a</w:t>
      </w:r>
      <w:r>
        <w:rPr>
          <w:spacing w:val="-14"/>
        </w:rPr>
        <w:t xml:space="preserve"> </w:t>
      </w:r>
      <w:r>
        <w:t>result</w:t>
      </w:r>
      <w:r>
        <w:rPr>
          <w:spacing w:val="-12"/>
        </w:rPr>
        <w:t xml:space="preserve"> </w:t>
      </w:r>
      <w:r>
        <w:t>of</w:t>
      </w:r>
      <w:r>
        <w:rPr>
          <w:spacing w:val="-10"/>
        </w:rPr>
        <w:t xml:space="preserve"> </w:t>
      </w:r>
      <w:r>
        <w:t>such</w:t>
      </w:r>
      <w:r>
        <w:rPr>
          <w:spacing w:val="-14"/>
        </w:rPr>
        <w:t xml:space="preserve"> </w:t>
      </w:r>
      <w:r>
        <w:t>failure</w:t>
      </w:r>
      <w:r>
        <w:rPr>
          <w:spacing w:val="-14"/>
        </w:rPr>
        <w:t xml:space="preserve"> </w:t>
      </w:r>
      <w:r>
        <w:t>by</w:t>
      </w:r>
      <w:r>
        <w:rPr>
          <w:spacing w:val="-13"/>
        </w:rPr>
        <w:t xml:space="preserve"> </w:t>
      </w:r>
      <w:r>
        <w:t>Contractor</w:t>
      </w:r>
      <w:r>
        <w:rPr>
          <w:spacing w:val="-10"/>
        </w:rPr>
        <w:t xml:space="preserve"> </w:t>
      </w:r>
      <w:r>
        <w:t>or</w:t>
      </w:r>
      <w:r>
        <w:rPr>
          <w:spacing w:val="-10"/>
        </w:rPr>
        <w:t xml:space="preserve"> </w:t>
      </w:r>
      <w:r>
        <w:t>one</w:t>
      </w:r>
      <w:r>
        <w:rPr>
          <w:spacing w:val="-14"/>
        </w:rPr>
        <w:t xml:space="preserve"> </w:t>
      </w:r>
      <w:r>
        <w:t>of</w:t>
      </w:r>
      <w:r>
        <w:rPr>
          <w:spacing w:val="-10"/>
        </w:rPr>
        <w:t xml:space="preserve"> </w:t>
      </w:r>
      <w:r>
        <w:t>its</w:t>
      </w:r>
      <w:r>
        <w:rPr>
          <w:spacing w:val="-13"/>
        </w:rPr>
        <w:t xml:space="preserve"> </w:t>
      </w:r>
      <w:r>
        <w:t>subcontractors</w:t>
      </w:r>
      <w:r>
        <w:rPr>
          <w:spacing w:val="-11"/>
        </w:rPr>
        <w:t xml:space="preserve"> </w:t>
      </w:r>
      <w:r>
        <w:t>to</w:t>
      </w:r>
      <w:r>
        <w:rPr>
          <w:spacing w:val="-14"/>
        </w:rPr>
        <w:t xml:space="preserve"> </w:t>
      </w:r>
      <w:r>
        <w:t>comply</w:t>
      </w:r>
      <w:r>
        <w:rPr>
          <w:spacing w:val="-13"/>
        </w:rPr>
        <w:t xml:space="preserve"> </w:t>
      </w:r>
      <w:r>
        <w:t>with</w:t>
      </w:r>
      <w:r>
        <w:rPr>
          <w:spacing w:val="-11"/>
        </w:rPr>
        <w:t xml:space="preserve"> </w:t>
      </w:r>
      <w:r>
        <w:t>these requirements, City is not responsible for the delay, and that pursuant to Section 6-6.1 the Contractor</w:t>
      </w:r>
      <w:r>
        <w:rPr>
          <w:spacing w:val="-8"/>
        </w:rPr>
        <w:t xml:space="preserve"> </w:t>
      </w:r>
      <w:r>
        <w:t>is</w:t>
      </w:r>
      <w:r>
        <w:rPr>
          <w:spacing w:val="-8"/>
        </w:rPr>
        <w:t xml:space="preserve"> </w:t>
      </w:r>
      <w:r>
        <w:t>not</w:t>
      </w:r>
      <w:r>
        <w:rPr>
          <w:spacing w:val="-7"/>
        </w:rPr>
        <w:t xml:space="preserve"> </w:t>
      </w:r>
      <w:r>
        <w:t>entitled</w:t>
      </w:r>
      <w:r>
        <w:rPr>
          <w:spacing w:val="-11"/>
        </w:rPr>
        <w:t xml:space="preserve"> </w:t>
      </w:r>
      <w:r>
        <w:t>to</w:t>
      </w:r>
      <w:r>
        <w:rPr>
          <w:spacing w:val="-9"/>
        </w:rPr>
        <w:t xml:space="preserve"> </w:t>
      </w:r>
      <w:r>
        <w:t>compensation.</w:t>
      </w:r>
      <w:r>
        <w:rPr>
          <w:spacing w:val="-10"/>
        </w:rPr>
        <w:t xml:space="preserve"> </w:t>
      </w:r>
      <w:r>
        <w:t>The</w:t>
      </w:r>
      <w:r>
        <w:rPr>
          <w:spacing w:val="-9"/>
        </w:rPr>
        <w:t xml:space="preserve"> </w:t>
      </w:r>
      <w:r>
        <w:t>Contractor</w:t>
      </w:r>
      <w:r>
        <w:rPr>
          <w:spacing w:val="-10"/>
        </w:rPr>
        <w:t xml:space="preserve"> </w:t>
      </w:r>
      <w:r>
        <w:t>shall</w:t>
      </w:r>
      <w:r>
        <w:rPr>
          <w:spacing w:val="-9"/>
        </w:rPr>
        <w:t xml:space="preserve"> </w:t>
      </w:r>
      <w:r>
        <w:t>also</w:t>
      </w:r>
      <w:r>
        <w:rPr>
          <w:spacing w:val="-9"/>
        </w:rPr>
        <w:t xml:space="preserve"> </w:t>
      </w:r>
      <w:r>
        <w:t>pay</w:t>
      </w:r>
      <w:r>
        <w:rPr>
          <w:spacing w:val="-11"/>
        </w:rPr>
        <w:t xml:space="preserve"> </w:t>
      </w:r>
      <w:r>
        <w:t>to</w:t>
      </w:r>
      <w:r>
        <w:rPr>
          <w:spacing w:val="-11"/>
        </w:rPr>
        <w:t xml:space="preserve"> </w:t>
      </w:r>
      <w:r>
        <w:t>the</w:t>
      </w:r>
      <w:r>
        <w:rPr>
          <w:spacing w:val="-9"/>
        </w:rPr>
        <w:t xml:space="preserve"> </w:t>
      </w:r>
      <w:r>
        <w:t>City</w:t>
      </w:r>
      <w:r>
        <w:rPr>
          <w:spacing w:val="-11"/>
        </w:rPr>
        <w:t xml:space="preserve"> </w:t>
      </w:r>
      <w:r>
        <w:t>the</w:t>
      </w:r>
      <w:r>
        <w:rPr>
          <w:spacing w:val="-9"/>
        </w:rPr>
        <w:t xml:space="preserve"> </w:t>
      </w:r>
      <w:r>
        <w:t>costs</w:t>
      </w:r>
      <w:r>
        <w:rPr>
          <w:spacing w:val="-8"/>
        </w:rPr>
        <w:t xml:space="preserve"> </w:t>
      </w:r>
      <w:r>
        <w:t>and expenses incurred by the City resulting from the failure of employees of the Contractor and all subcontractors on the Work to comply with these requirements including, but not limited to, the salaries and benefits for City employees who are unable to work due to exposure to COVID-19 as</w:t>
      </w:r>
      <w:r>
        <w:rPr>
          <w:spacing w:val="-6"/>
        </w:rPr>
        <w:t xml:space="preserve"> </w:t>
      </w:r>
      <w:r>
        <w:t>a</w:t>
      </w:r>
      <w:r>
        <w:rPr>
          <w:spacing w:val="-9"/>
        </w:rPr>
        <w:t xml:space="preserve"> </w:t>
      </w:r>
      <w:r>
        <w:t>result</w:t>
      </w:r>
      <w:r>
        <w:rPr>
          <w:spacing w:val="-5"/>
        </w:rPr>
        <w:t xml:space="preserve"> </w:t>
      </w:r>
      <w:r>
        <w:t>of</w:t>
      </w:r>
      <w:r>
        <w:rPr>
          <w:spacing w:val="-5"/>
        </w:rPr>
        <w:t xml:space="preserve"> </w:t>
      </w:r>
      <w:r>
        <w:t>such</w:t>
      </w:r>
      <w:r>
        <w:rPr>
          <w:spacing w:val="-9"/>
        </w:rPr>
        <w:t xml:space="preserve"> </w:t>
      </w:r>
      <w:r>
        <w:t>failure,</w:t>
      </w:r>
      <w:r>
        <w:rPr>
          <w:spacing w:val="-5"/>
        </w:rPr>
        <w:t xml:space="preserve"> </w:t>
      </w:r>
      <w:r>
        <w:t>and</w:t>
      </w:r>
      <w:r>
        <w:rPr>
          <w:spacing w:val="-6"/>
        </w:rPr>
        <w:t xml:space="preserve"> </w:t>
      </w:r>
      <w:r>
        <w:t>workers</w:t>
      </w:r>
      <w:r>
        <w:rPr>
          <w:spacing w:val="-6"/>
        </w:rPr>
        <w:t xml:space="preserve"> </w:t>
      </w:r>
      <w:r>
        <w:t>compensation</w:t>
      </w:r>
      <w:r>
        <w:rPr>
          <w:spacing w:val="-6"/>
        </w:rPr>
        <w:t xml:space="preserve"> </w:t>
      </w:r>
      <w:r>
        <w:t>benefits</w:t>
      </w:r>
      <w:r>
        <w:rPr>
          <w:spacing w:val="-6"/>
        </w:rPr>
        <w:t xml:space="preserve"> </w:t>
      </w:r>
      <w:r>
        <w:t>and</w:t>
      </w:r>
      <w:r>
        <w:rPr>
          <w:spacing w:val="-9"/>
        </w:rPr>
        <w:t xml:space="preserve"> </w:t>
      </w:r>
      <w:r>
        <w:t>expenses.</w:t>
      </w:r>
      <w:r>
        <w:rPr>
          <w:spacing w:val="-5"/>
        </w:rPr>
        <w:t xml:space="preserve"> </w:t>
      </w:r>
      <w:r>
        <w:t>Delays</w:t>
      </w:r>
      <w:r>
        <w:rPr>
          <w:spacing w:val="-6"/>
        </w:rPr>
        <w:t xml:space="preserve"> </w:t>
      </w:r>
      <w:r>
        <w:t>in</w:t>
      </w:r>
      <w:r>
        <w:rPr>
          <w:spacing w:val="-6"/>
        </w:rPr>
        <w:t xml:space="preserve"> </w:t>
      </w:r>
      <w:r>
        <w:t>the</w:t>
      </w:r>
      <w:r>
        <w:rPr>
          <w:spacing w:val="-14"/>
        </w:rPr>
        <w:t xml:space="preserve"> </w:t>
      </w:r>
      <w:r>
        <w:t>Work resulting</w:t>
      </w:r>
      <w:r>
        <w:rPr>
          <w:spacing w:val="-8"/>
        </w:rPr>
        <w:t xml:space="preserve"> </w:t>
      </w:r>
      <w:r>
        <w:t>from</w:t>
      </w:r>
      <w:r>
        <w:rPr>
          <w:spacing w:val="-6"/>
        </w:rPr>
        <w:t xml:space="preserve"> </w:t>
      </w:r>
      <w:r>
        <w:t>Contractor’s</w:t>
      </w:r>
      <w:r>
        <w:rPr>
          <w:spacing w:val="-5"/>
        </w:rPr>
        <w:t xml:space="preserve"> </w:t>
      </w:r>
      <w:r>
        <w:t>or</w:t>
      </w:r>
      <w:r>
        <w:rPr>
          <w:spacing w:val="-6"/>
        </w:rPr>
        <w:t xml:space="preserve"> </w:t>
      </w:r>
      <w:r>
        <w:t>its</w:t>
      </w:r>
      <w:r>
        <w:rPr>
          <w:spacing w:val="-7"/>
        </w:rPr>
        <w:t xml:space="preserve"> </w:t>
      </w:r>
      <w:r>
        <w:t>subcontractor’s</w:t>
      </w:r>
      <w:r>
        <w:rPr>
          <w:spacing w:val="-9"/>
        </w:rPr>
        <w:t xml:space="preserve"> </w:t>
      </w:r>
      <w:r>
        <w:t>failure</w:t>
      </w:r>
      <w:r>
        <w:rPr>
          <w:spacing w:val="-5"/>
        </w:rPr>
        <w:t xml:space="preserve"> </w:t>
      </w:r>
      <w:r>
        <w:t>to</w:t>
      </w:r>
      <w:r>
        <w:rPr>
          <w:spacing w:val="-7"/>
        </w:rPr>
        <w:t xml:space="preserve"> </w:t>
      </w:r>
      <w:r>
        <w:t>comply</w:t>
      </w:r>
      <w:r>
        <w:rPr>
          <w:spacing w:val="-7"/>
        </w:rPr>
        <w:t xml:space="preserve"> </w:t>
      </w:r>
      <w:r>
        <w:t>with</w:t>
      </w:r>
      <w:r>
        <w:rPr>
          <w:spacing w:val="-5"/>
        </w:rPr>
        <w:t xml:space="preserve"> </w:t>
      </w:r>
      <w:r>
        <w:t>these</w:t>
      </w:r>
      <w:r>
        <w:rPr>
          <w:spacing w:val="-8"/>
        </w:rPr>
        <w:t xml:space="preserve"> </w:t>
      </w:r>
      <w:r>
        <w:t>regulations</w:t>
      </w:r>
      <w:r>
        <w:rPr>
          <w:spacing w:val="-7"/>
        </w:rPr>
        <w:t xml:space="preserve"> </w:t>
      </w:r>
      <w:r>
        <w:t>shall</w:t>
      </w:r>
      <w:r>
        <w:rPr>
          <w:spacing w:val="-6"/>
        </w:rPr>
        <w:t xml:space="preserve"> </w:t>
      </w:r>
      <w:r>
        <w:t>not be considered an unforeseen event entitling Contractor to an extension of time or payment for delay pursuant to Section 6-4 of the Standard Specifications.</w:t>
      </w:r>
    </w:p>
    <w:p w:rsidR="00A16302" w:rsidRDefault="00A16302">
      <w:pPr>
        <w:jc w:val="both"/>
        <w:sectPr w:rsidR="00A16302">
          <w:pgSz w:w="12240" w:h="15840"/>
          <w:pgMar w:top="1360" w:right="520" w:bottom="900" w:left="600" w:header="0" w:footer="711" w:gutter="0"/>
          <w:cols w:space="720"/>
        </w:sectPr>
      </w:pPr>
    </w:p>
    <w:p w:rsidR="00A16302" w:rsidRDefault="005D7B21">
      <w:pPr>
        <w:pStyle w:val="Heading1"/>
        <w:ind w:right="79"/>
      </w:pPr>
      <w:r>
        <w:t>PART</w:t>
      </w:r>
      <w:r>
        <w:rPr>
          <w:spacing w:val="-6"/>
        </w:rPr>
        <w:t xml:space="preserve"> </w:t>
      </w:r>
      <w:r>
        <w:t>2</w:t>
      </w:r>
      <w:r>
        <w:rPr>
          <w:spacing w:val="-4"/>
        </w:rPr>
        <w:t xml:space="preserve"> </w:t>
      </w:r>
      <w:r w:rsidR="0043779F">
        <w:t>-</w:t>
      </w:r>
      <w:r>
        <w:rPr>
          <w:spacing w:val="-3"/>
        </w:rPr>
        <w:t xml:space="preserve"> </w:t>
      </w:r>
      <w:r>
        <w:t>CONSTRUCTION</w:t>
      </w:r>
      <w:r>
        <w:rPr>
          <w:spacing w:val="-6"/>
        </w:rPr>
        <w:t xml:space="preserve"> </w:t>
      </w:r>
      <w:r>
        <w:rPr>
          <w:spacing w:val="-2"/>
        </w:rPr>
        <w:t>MATERIALS</w:t>
      </w:r>
    </w:p>
    <w:p w:rsidR="00A16302" w:rsidRDefault="00A16302">
      <w:pPr>
        <w:pStyle w:val="BodyText"/>
        <w:spacing w:before="9"/>
        <w:rPr>
          <w:b/>
          <w:sz w:val="20"/>
        </w:rPr>
      </w:pPr>
    </w:p>
    <w:p w:rsidR="00A16302" w:rsidRDefault="005D7B21">
      <w:pPr>
        <w:ind w:left="840"/>
        <w:rPr>
          <w:b/>
        </w:rPr>
      </w:pPr>
      <w:r>
        <w:rPr>
          <w:b/>
        </w:rPr>
        <w:t>Incorporated</w:t>
      </w:r>
      <w:r>
        <w:rPr>
          <w:b/>
          <w:spacing w:val="-5"/>
        </w:rPr>
        <w:t xml:space="preserve"> </w:t>
      </w:r>
      <w:r>
        <w:rPr>
          <w:b/>
        </w:rPr>
        <w:t>by</w:t>
      </w:r>
      <w:r>
        <w:rPr>
          <w:b/>
          <w:spacing w:val="-8"/>
        </w:rPr>
        <w:t xml:space="preserve"> </w:t>
      </w:r>
      <w:r>
        <w:rPr>
          <w:b/>
          <w:spacing w:val="-2"/>
        </w:rPr>
        <w:t>Reference</w:t>
      </w:r>
    </w:p>
    <w:p w:rsidR="00A16302" w:rsidRDefault="00A16302">
      <w:pPr>
        <w:sectPr w:rsidR="00A16302">
          <w:footerReference w:type="default" r:id="rId28"/>
          <w:pgSz w:w="12240" w:h="15840"/>
          <w:pgMar w:top="1360" w:right="520" w:bottom="900" w:left="600" w:header="0" w:footer="711" w:gutter="0"/>
          <w:cols w:space="720"/>
        </w:sectPr>
      </w:pPr>
    </w:p>
    <w:p w:rsidR="00B660F1" w:rsidRDefault="0043779F">
      <w:pPr>
        <w:spacing w:before="75"/>
        <w:ind w:left="1044" w:right="1124"/>
        <w:jc w:val="center"/>
        <w:rPr>
          <w:b/>
        </w:rPr>
      </w:pPr>
      <w:r>
        <w:rPr>
          <w:b/>
        </w:rPr>
        <w:t>PART 3 -</w:t>
      </w:r>
      <w:r w:rsidR="005D7B21">
        <w:rPr>
          <w:b/>
        </w:rPr>
        <w:t xml:space="preserve"> CONSTRUCTION METHODS</w:t>
      </w:r>
    </w:p>
    <w:p w:rsidR="00A16302" w:rsidRDefault="005D7B21">
      <w:pPr>
        <w:spacing w:before="75"/>
        <w:ind w:left="1044" w:right="1124"/>
        <w:jc w:val="center"/>
        <w:rPr>
          <w:b/>
        </w:rPr>
      </w:pPr>
      <w:r>
        <w:rPr>
          <w:b/>
        </w:rPr>
        <w:t>The corresponding provisions in Part 3 (Construction</w:t>
      </w:r>
      <w:r>
        <w:rPr>
          <w:b/>
          <w:spacing w:val="-6"/>
        </w:rPr>
        <w:t xml:space="preserve"> </w:t>
      </w:r>
      <w:r>
        <w:rPr>
          <w:b/>
        </w:rPr>
        <w:t>Methods)</w:t>
      </w:r>
      <w:r>
        <w:rPr>
          <w:b/>
          <w:spacing w:val="-2"/>
        </w:rPr>
        <w:t xml:space="preserve"> </w:t>
      </w:r>
      <w:r>
        <w:rPr>
          <w:b/>
        </w:rPr>
        <w:t>of</w:t>
      </w:r>
      <w:r>
        <w:rPr>
          <w:b/>
          <w:spacing w:val="-5"/>
        </w:rPr>
        <w:t xml:space="preserve"> </w:t>
      </w:r>
      <w:r>
        <w:rPr>
          <w:b/>
        </w:rPr>
        <w:t>the</w:t>
      </w:r>
      <w:r>
        <w:rPr>
          <w:b/>
          <w:spacing w:val="-6"/>
        </w:rPr>
        <w:t xml:space="preserve"> </w:t>
      </w:r>
      <w:r>
        <w:rPr>
          <w:b/>
        </w:rPr>
        <w:t>Standard</w:t>
      </w:r>
      <w:r>
        <w:rPr>
          <w:b/>
          <w:spacing w:val="-3"/>
        </w:rPr>
        <w:t xml:space="preserve"> </w:t>
      </w:r>
      <w:r>
        <w:rPr>
          <w:b/>
        </w:rPr>
        <w:t>Specifications,</w:t>
      </w:r>
      <w:r>
        <w:rPr>
          <w:b/>
          <w:spacing w:val="-2"/>
        </w:rPr>
        <w:t xml:space="preserve"> </w:t>
      </w:r>
      <w:r>
        <w:rPr>
          <w:b/>
        </w:rPr>
        <w:t>except</w:t>
      </w:r>
      <w:r>
        <w:rPr>
          <w:b/>
          <w:spacing w:val="-2"/>
        </w:rPr>
        <w:t xml:space="preserve"> </w:t>
      </w:r>
      <w:r>
        <w:rPr>
          <w:b/>
        </w:rPr>
        <w:t>as</w:t>
      </w:r>
      <w:r>
        <w:rPr>
          <w:b/>
          <w:spacing w:val="-6"/>
        </w:rPr>
        <w:t xml:space="preserve"> </w:t>
      </w:r>
      <w:r>
        <w:rPr>
          <w:b/>
        </w:rPr>
        <w:t>otherwise</w:t>
      </w:r>
      <w:r>
        <w:rPr>
          <w:b/>
          <w:spacing w:val="-6"/>
        </w:rPr>
        <w:t xml:space="preserve"> </w:t>
      </w:r>
      <w:r>
        <w:rPr>
          <w:b/>
        </w:rPr>
        <w:t>indicated herein.</w:t>
      </w:r>
      <w:r>
        <w:rPr>
          <w:b/>
          <w:spacing w:val="40"/>
        </w:rPr>
        <w:t xml:space="preserve"> </w:t>
      </w:r>
      <w:r>
        <w:rPr>
          <w:b/>
        </w:rPr>
        <w:t>In the event of any conflict between the Standard Specifications and these Special Provisions, these Special Provisions shall control.</w:t>
      </w:r>
    </w:p>
    <w:p w:rsidR="00A16302" w:rsidRDefault="00A16302">
      <w:pPr>
        <w:pStyle w:val="BodyText"/>
        <w:spacing w:before="10"/>
        <w:rPr>
          <w:b/>
          <w:sz w:val="20"/>
        </w:rPr>
      </w:pPr>
    </w:p>
    <w:p w:rsidR="00A16302" w:rsidRDefault="005D7B21">
      <w:pPr>
        <w:pStyle w:val="Heading1"/>
        <w:spacing w:before="1"/>
        <w:ind w:left="839"/>
        <w:jc w:val="left"/>
      </w:pPr>
      <w:bookmarkStart w:id="201" w:name="_Toc102483160"/>
      <w:r>
        <w:t>SECTION</w:t>
      </w:r>
      <w:r>
        <w:rPr>
          <w:spacing w:val="-5"/>
        </w:rPr>
        <w:t xml:space="preserve"> </w:t>
      </w:r>
      <w:r>
        <w:t>306</w:t>
      </w:r>
      <w:r>
        <w:rPr>
          <w:spacing w:val="-3"/>
        </w:rPr>
        <w:t xml:space="preserve"> </w:t>
      </w:r>
      <w:r>
        <w:t>-</w:t>
      </w:r>
      <w:r>
        <w:rPr>
          <w:spacing w:val="-6"/>
        </w:rPr>
        <w:t xml:space="preserve"> </w:t>
      </w:r>
      <w:r>
        <w:t>OPEN</w:t>
      </w:r>
      <w:r>
        <w:rPr>
          <w:spacing w:val="-4"/>
        </w:rPr>
        <w:t xml:space="preserve"> </w:t>
      </w:r>
      <w:r>
        <w:t>TRENCH</w:t>
      </w:r>
      <w:r>
        <w:rPr>
          <w:spacing w:val="-4"/>
        </w:rPr>
        <w:t xml:space="preserve"> </w:t>
      </w:r>
      <w:r>
        <w:t>CONDUIT</w:t>
      </w:r>
      <w:r>
        <w:rPr>
          <w:spacing w:val="-6"/>
        </w:rPr>
        <w:t xml:space="preserve"> </w:t>
      </w:r>
      <w:r>
        <w:rPr>
          <w:spacing w:val="-2"/>
        </w:rPr>
        <w:t>CONSTRUCTION</w:t>
      </w:r>
      <w:bookmarkEnd w:id="201"/>
    </w:p>
    <w:p w:rsidR="00A16302" w:rsidRDefault="00A16302">
      <w:pPr>
        <w:pStyle w:val="BodyText"/>
        <w:spacing w:before="11"/>
        <w:rPr>
          <w:b/>
          <w:sz w:val="20"/>
        </w:rPr>
      </w:pPr>
    </w:p>
    <w:p w:rsidR="00A16302" w:rsidRDefault="005D7B21">
      <w:pPr>
        <w:pStyle w:val="BodyText"/>
        <w:tabs>
          <w:tab w:val="left" w:pos="2279"/>
        </w:tabs>
        <w:ind w:left="840"/>
      </w:pPr>
      <w:r>
        <w:rPr>
          <w:spacing w:val="-2"/>
        </w:rPr>
        <w:t>306-</w:t>
      </w:r>
      <w:r>
        <w:rPr>
          <w:spacing w:val="-5"/>
        </w:rPr>
        <w:t>3.1</w:t>
      </w:r>
      <w:r>
        <w:tab/>
      </w:r>
      <w:r>
        <w:rPr>
          <w:spacing w:val="-2"/>
        </w:rPr>
        <w:t>GENERAL</w:t>
      </w:r>
    </w:p>
    <w:p w:rsidR="00A16302" w:rsidRDefault="00A16302">
      <w:pPr>
        <w:pStyle w:val="BodyText"/>
        <w:spacing w:before="9"/>
        <w:rPr>
          <w:sz w:val="20"/>
        </w:rPr>
      </w:pPr>
    </w:p>
    <w:p w:rsidR="00A16302" w:rsidRDefault="005D7B21">
      <w:pPr>
        <w:pStyle w:val="BodyText"/>
        <w:ind w:left="839"/>
      </w:pPr>
      <w:r>
        <w:t>Pursuant</w:t>
      </w:r>
      <w:r>
        <w:rPr>
          <w:spacing w:val="2"/>
        </w:rPr>
        <w:t xml:space="preserve"> </w:t>
      </w:r>
      <w:r>
        <w:t>to</w:t>
      </w:r>
      <w:r>
        <w:rPr>
          <w:spacing w:val="3"/>
        </w:rPr>
        <w:t xml:space="preserve"> </w:t>
      </w:r>
      <w:r>
        <w:t>Public</w:t>
      </w:r>
      <w:r>
        <w:rPr>
          <w:spacing w:val="3"/>
        </w:rPr>
        <w:t xml:space="preserve"> </w:t>
      </w:r>
      <w:r>
        <w:t>Contract</w:t>
      </w:r>
      <w:r>
        <w:rPr>
          <w:spacing w:val="4"/>
        </w:rPr>
        <w:t xml:space="preserve"> </w:t>
      </w:r>
      <w:r>
        <w:t>Code</w:t>
      </w:r>
      <w:r>
        <w:rPr>
          <w:spacing w:val="3"/>
        </w:rPr>
        <w:t xml:space="preserve"> </w:t>
      </w:r>
      <w:r>
        <w:t>Section</w:t>
      </w:r>
      <w:r>
        <w:rPr>
          <w:spacing w:val="3"/>
        </w:rPr>
        <w:t xml:space="preserve"> </w:t>
      </w:r>
      <w:r>
        <w:t>7104,</w:t>
      </w:r>
      <w:r>
        <w:rPr>
          <w:spacing w:val="4"/>
        </w:rPr>
        <w:t xml:space="preserve"> </w:t>
      </w:r>
      <w:r>
        <w:t>if</w:t>
      </w:r>
      <w:r>
        <w:rPr>
          <w:spacing w:val="4"/>
        </w:rPr>
        <w:t xml:space="preserve"> </w:t>
      </w:r>
      <w:r>
        <w:t>the</w:t>
      </w:r>
      <w:r>
        <w:rPr>
          <w:spacing w:val="3"/>
        </w:rPr>
        <w:t xml:space="preserve"> </w:t>
      </w:r>
      <w:r>
        <w:t>project</w:t>
      </w:r>
      <w:r>
        <w:rPr>
          <w:spacing w:val="4"/>
        </w:rPr>
        <w:t xml:space="preserve"> </w:t>
      </w:r>
      <w:r>
        <w:t>involves</w:t>
      </w:r>
      <w:r>
        <w:rPr>
          <w:spacing w:val="4"/>
        </w:rPr>
        <w:t xml:space="preserve"> </w:t>
      </w:r>
      <w:r>
        <w:t>trenching</w:t>
      </w:r>
      <w:r>
        <w:rPr>
          <w:spacing w:val="3"/>
        </w:rPr>
        <w:t xml:space="preserve"> </w:t>
      </w:r>
      <w:r>
        <w:t>more</w:t>
      </w:r>
      <w:r>
        <w:rPr>
          <w:spacing w:val="1"/>
        </w:rPr>
        <w:t xml:space="preserve"> </w:t>
      </w:r>
      <w:r>
        <w:t>than</w:t>
      </w:r>
      <w:r>
        <w:rPr>
          <w:spacing w:val="1"/>
        </w:rPr>
        <w:t xml:space="preserve"> </w:t>
      </w:r>
      <w:r>
        <w:rPr>
          <w:spacing w:val="-4"/>
        </w:rPr>
        <w:t>four</w:t>
      </w:r>
    </w:p>
    <w:p w:rsidR="00A16302" w:rsidRDefault="005D7B21">
      <w:pPr>
        <w:pStyle w:val="ListParagraph"/>
        <w:numPr>
          <w:ilvl w:val="0"/>
          <w:numId w:val="3"/>
        </w:numPr>
        <w:tabs>
          <w:tab w:val="left" w:pos="1184"/>
        </w:tabs>
        <w:spacing w:before="1"/>
        <w:ind w:right="915" w:firstLine="0"/>
      </w:pPr>
      <w:r>
        <w:t>feet deep, Contractor shall promptly and before the following conditions are disturbed notify the City in writing of any:</w:t>
      </w:r>
    </w:p>
    <w:p w:rsidR="00A16302" w:rsidRDefault="00A16302">
      <w:pPr>
        <w:pStyle w:val="BodyText"/>
        <w:spacing w:before="11"/>
        <w:rPr>
          <w:sz w:val="20"/>
        </w:rPr>
      </w:pPr>
    </w:p>
    <w:p w:rsidR="00A16302" w:rsidRDefault="005D7B21">
      <w:pPr>
        <w:pStyle w:val="ListParagraph"/>
        <w:numPr>
          <w:ilvl w:val="1"/>
          <w:numId w:val="3"/>
        </w:numPr>
        <w:tabs>
          <w:tab w:val="left" w:pos="3000"/>
        </w:tabs>
        <w:ind w:right="916" w:firstLine="1440"/>
        <w:jc w:val="both"/>
      </w:pPr>
      <w:r>
        <w:t>Material</w:t>
      </w:r>
      <w:r>
        <w:rPr>
          <w:spacing w:val="-7"/>
        </w:rPr>
        <w:t xml:space="preserve"> </w:t>
      </w:r>
      <w:r>
        <w:t>that</w:t>
      </w:r>
      <w:r>
        <w:rPr>
          <w:spacing w:val="-5"/>
        </w:rPr>
        <w:t xml:space="preserve"> </w:t>
      </w:r>
      <w:r>
        <w:t>Contractor</w:t>
      </w:r>
      <w:r>
        <w:rPr>
          <w:spacing w:val="-10"/>
        </w:rPr>
        <w:t xml:space="preserve"> </w:t>
      </w:r>
      <w:r>
        <w:t>believes</w:t>
      </w:r>
      <w:r>
        <w:rPr>
          <w:spacing w:val="-6"/>
        </w:rPr>
        <w:t xml:space="preserve"> </w:t>
      </w:r>
      <w:r>
        <w:t>may</w:t>
      </w:r>
      <w:r>
        <w:rPr>
          <w:spacing w:val="-8"/>
        </w:rPr>
        <w:t xml:space="preserve"> </w:t>
      </w:r>
      <w:r>
        <w:t>be</w:t>
      </w:r>
      <w:r>
        <w:rPr>
          <w:spacing w:val="-9"/>
        </w:rPr>
        <w:t xml:space="preserve"> </w:t>
      </w:r>
      <w:r>
        <w:t>material</w:t>
      </w:r>
      <w:r>
        <w:rPr>
          <w:spacing w:val="-7"/>
        </w:rPr>
        <w:t xml:space="preserve"> </w:t>
      </w:r>
      <w:r>
        <w:t>that</w:t>
      </w:r>
      <w:r>
        <w:rPr>
          <w:spacing w:val="-5"/>
        </w:rPr>
        <w:t xml:space="preserve"> </w:t>
      </w:r>
      <w:r>
        <w:t>is</w:t>
      </w:r>
      <w:r>
        <w:rPr>
          <w:spacing w:val="-8"/>
        </w:rPr>
        <w:t xml:space="preserve"> </w:t>
      </w:r>
      <w:r>
        <w:t>hazardous</w:t>
      </w:r>
      <w:r>
        <w:rPr>
          <w:spacing w:val="-6"/>
        </w:rPr>
        <w:t xml:space="preserve"> </w:t>
      </w:r>
      <w:r>
        <w:t>waste, as</w:t>
      </w:r>
      <w:r>
        <w:rPr>
          <w:spacing w:val="-4"/>
        </w:rPr>
        <w:t xml:space="preserve"> </w:t>
      </w:r>
      <w:r>
        <w:t>defined</w:t>
      </w:r>
      <w:r>
        <w:rPr>
          <w:spacing w:val="-4"/>
        </w:rPr>
        <w:t xml:space="preserve"> </w:t>
      </w:r>
      <w:r>
        <w:t>in</w:t>
      </w:r>
      <w:r>
        <w:rPr>
          <w:spacing w:val="-4"/>
        </w:rPr>
        <w:t xml:space="preserve"> </w:t>
      </w:r>
      <w:r>
        <w:t>California</w:t>
      </w:r>
      <w:r>
        <w:rPr>
          <w:spacing w:val="-4"/>
        </w:rPr>
        <w:t xml:space="preserve"> </w:t>
      </w:r>
      <w:r>
        <w:t>Health</w:t>
      </w:r>
      <w:r>
        <w:rPr>
          <w:spacing w:val="-4"/>
        </w:rPr>
        <w:t xml:space="preserve"> </w:t>
      </w:r>
      <w:r>
        <w:t>and</w:t>
      </w:r>
      <w:r>
        <w:rPr>
          <w:spacing w:val="-4"/>
        </w:rPr>
        <w:t xml:space="preserve"> </w:t>
      </w:r>
      <w:r>
        <w:t>Safety</w:t>
      </w:r>
      <w:r>
        <w:rPr>
          <w:spacing w:val="-6"/>
        </w:rPr>
        <w:t xml:space="preserve"> </w:t>
      </w:r>
      <w:r>
        <w:t>Code</w:t>
      </w:r>
      <w:r>
        <w:rPr>
          <w:spacing w:val="-4"/>
        </w:rPr>
        <w:t xml:space="preserve"> </w:t>
      </w:r>
      <w:r>
        <w:t>Section</w:t>
      </w:r>
      <w:r>
        <w:rPr>
          <w:spacing w:val="-4"/>
        </w:rPr>
        <w:t xml:space="preserve"> </w:t>
      </w:r>
      <w:r>
        <w:t>25117,</w:t>
      </w:r>
      <w:r>
        <w:rPr>
          <w:spacing w:val="-5"/>
        </w:rPr>
        <w:t xml:space="preserve"> </w:t>
      </w:r>
      <w:r>
        <w:t>that</w:t>
      </w:r>
      <w:r>
        <w:rPr>
          <w:spacing w:val="-3"/>
        </w:rPr>
        <w:t xml:space="preserve"> </w:t>
      </w:r>
      <w:r>
        <w:t>is</w:t>
      </w:r>
      <w:r>
        <w:rPr>
          <w:spacing w:val="-6"/>
        </w:rPr>
        <w:t xml:space="preserve"> </w:t>
      </w:r>
      <w:r>
        <w:t>required</w:t>
      </w:r>
      <w:r>
        <w:rPr>
          <w:spacing w:val="-4"/>
        </w:rPr>
        <w:t xml:space="preserve"> </w:t>
      </w:r>
      <w:r>
        <w:t>to</w:t>
      </w:r>
      <w:r>
        <w:rPr>
          <w:spacing w:val="-4"/>
        </w:rPr>
        <w:t xml:space="preserve"> </w:t>
      </w:r>
      <w:r>
        <w:t>be</w:t>
      </w:r>
      <w:r>
        <w:rPr>
          <w:spacing w:val="-6"/>
        </w:rPr>
        <w:t xml:space="preserve"> </w:t>
      </w:r>
      <w:r>
        <w:t>removed</w:t>
      </w:r>
      <w:r>
        <w:rPr>
          <w:spacing w:val="-4"/>
        </w:rPr>
        <w:t xml:space="preserve"> </w:t>
      </w:r>
      <w:r>
        <w:t>to a Class I, Class II, or Class III disposal site in accordance with provisions of existing law; and/or</w:t>
      </w:r>
    </w:p>
    <w:p w:rsidR="00A16302" w:rsidRDefault="00A16302">
      <w:pPr>
        <w:pStyle w:val="BodyText"/>
        <w:spacing w:before="9"/>
        <w:rPr>
          <w:sz w:val="20"/>
        </w:rPr>
      </w:pPr>
    </w:p>
    <w:p w:rsidR="00A16302" w:rsidRDefault="005D7B21">
      <w:pPr>
        <w:pStyle w:val="ListParagraph"/>
        <w:numPr>
          <w:ilvl w:val="1"/>
          <w:numId w:val="3"/>
        </w:numPr>
        <w:tabs>
          <w:tab w:val="left" w:pos="3000"/>
        </w:tabs>
        <w:ind w:right="918" w:firstLine="1440"/>
        <w:jc w:val="both"/>
      </w:pPr>
      <w:r>
        <w:t>Subsurface or latent physical conditions at the site differing from those indicated; and/or</w:t>
      </w:r>
    </w:p>
    <w:p w:rsidR="00A16302" w:rsidRDefault="00A16302">
      <w:pPr>
        <w:pStyle w:val="BodyText"/>
        <w:spacing w:before="10"/>
        <w:rPr>
          <w:sz w:val="20"/>
        </w:rPr>
      </w:pPr>
    </w:p>
    <w:p w:rsidR="00A16302" w:rsidRDefault="005D7B21">
      <w:pPr>
        <w:pStyle w:val="ListParagraph"/>
        <w:numPr>
          <w:ilvl w:val="1"/>
          <w:numId w:val="3"/>
        </w:numPr>
        <w:tabs>
          <w:tab w:val="left" w:pos="3000"/>
        </w:tabs>
        <w:ind w:right="916" w:firstLine="1440"/>
        <w:jc w:val="both"/>
      </w:pPr>
      <w:r>
        <w:t>Unknown physical conditions at the site of any unusual nature, different materially</w:t>
      </w:r>
      <w:r>
        <w:rPr>
          <w:spacing w:val="-2"/>
        </w:rPr>
        <w:t xml:space="preserve"> </w:t>
      </w:r>
      <w:r>
        <w:t>from those ordinarily</w:t>
      </w:r>
      <w:r>
        <w:rPr>
          <w:spacing w:val="-2"/>
        </w:rPr>
        <w:t xml:space="preserve"> </w:t>
      </w:r>
      <w:r>
        <w:t>encountered and generally</w:t>
      </w:r>
      <w:r>
        <w:rPr>
          <w:spacing w:val="-2"/>
        </w:rPr>
        <w:t xml:space="preserve"> </w:t>
      </w:r>
      <w:r>
        <w:t>recognized as inherent in work of the character provided for in the Contract.</w:t>
      </w:r>
    </w:p>
    <w:p w:rsidR="00A16302" w:rsidRDefault="00A16302">
      <w:pPr>
        <w:pStyle w:val="BodyText"/>
        <w:spacing w:before="10"/>
        <w:rPr>
          <w:sz w:val="20"/>
        </w:rPr>
      </w:pPr>
    </w:p>
    <w:p w:rsidR="00A16302" w:rsidRDefault="005D7B21">
      <w:pPr>
        <w:pStyle w:val="ListParagraph"/>
        <w:numPr>
          <w:ilvl w:val="1"/>
          <w:numId w:val="3"/>
        </w:numPr>
        <w:tabs>
          <w:tab w:val="left" w:pos="3000"/>
        </w:tabs>
        <w:ind w:right="916" w:firstLine="1440"/>
        <w:jc w:val="both"/>
      </w:pPr>
      <w:r>
        <w:t>As</w:t>
      </w:r>
      <w:r>
        <w:rPr>
          <w:spacing w:val="-10"/>
        </w:rPr>
        <w:t xml:space="preserve"> </w:t>
      </w:r>
      <w:r>
        <w:t>required</w:t>
      </w:r>
      <w:r>
        <w:rPr>
          <w:spacing w:val="-13"/>
        </w:rPr>
        <w:t xml:space="preserve"> </w:t>
      </w:r>
      <w:r>
        <w:t>by</w:t>
      </w:r>
      <w:r>
        <w:rPr>
          <w:spacing w:val="-13"/>
        </w:rPr>
        <w:t xml:space="preserve"> </w:t>
      </w:r>
      <w:r>
        <w:t>Labor</w:t>
      </w:r>
      <w:r>
        <w:rPr>
          <w:spacing w:val="-12"/>
        </w:rPr>
        <w:t xml:space="preserve"> </w:t>
      </w:r>
      <w:r>
        <w:t>Code</w:t>
      </w:r>
      <w:r>
        <w:rPr>
          <w:spacing w:val="-11"/>
        </w:rPr>
        <w:t xml:space="preserve"> </w:t>
      </w:r>
      <w:r>
        <w:t>Section</w:t>
      </w:r>
      <w:r>
        <w:rPr>
          <w:spacing w:val="-11"/>
        </w:rPr>
        <w:t xml:space="preserve"> </w:t>
      </w:r>
      <w:r>
        <w:t>6705</w:t>
      </w:r>
      <w:r>
        <w:rPr>
          <w:spacing w:val="-13"/>
        </w:rPr>
        <w:t xml:space="preserve"> </w:t>
      </w:r>
      <w:r>
        <w:t>and</w:t>
      </w:r>
      <w:r>
        <w:rPr>
          <w:spacing w:val="-13"/>
        </w:rPr>
        <w:t xml:space="preserve"> </w:t>
      </w:r>
      <w:r>
        <w:t>in</w:t>
      </w:r>
      <w:r>
        <w:rPr>
          <w:spacing w:val="-13"/>
        </w:rPr>
        <w:t xml:space="preserve"> </w:t>
      </w:r>
      <w:r>
        <w:t>addition</w:t>
      </w:r>
      <w:r>
        <w:rPr>
          <w:spacing w:val="-11"/>
        </w:rPr>
        <w:t xml:space="preserve"> </w:t>
      </w:r>
      <w:r>
        <w:t>thereto,</w:t>
      </w:r>
      <w:r>
        <w:rPr>
          <w:spacing w:val="-12"/>
        </w:rPr>
        <w:t xml:space="preserve"> </w:t>
      </w:r>
      <w:r>
        <w:t>whenever work</w:t>
      </w:r>
      <w:r>
        <w:rPr>
          <w:spacing w:val="-8"/>
        </w:rPr>
        <w:t xml:space="preserve"> </w:t>
      </w:r>
      <w:r>
        <w:t>under</w:t>
      </w:r>
      <w:r>
        <w:rPr>
          <w:spacing w:val="-12"/>
        </w:rPr>
        <w:t xml:space="preserve"> </w:t>
      </w:r>
      <w:r>
        <w:t>the</w:t>
      </w:r>
      <w:r>
        <w:rPr>
          <w:spacing w:val="-13"/>
        </w:rPr>
        <w:t xml:space="preserve"> </w:t>
      </w:r>
      <w:r>
        <w:t>Contract</w:t>
      </w:r>
      <w:r>
        <w:rPr>
          <w:spacing w:val="-12"/>
        </w:rPr>
        <w:t xml:space="preserve"> </w:t>
      </w:r>
      <w:r>
        <w:t>that</w:t>
      </w:r>
      <w:r>
        <w:rPr>
          <w:spacing w:val="-9"/>
        </w:rPr>
        <w:t xml:space="preserve"> </w:t>
      </w:r>
      <w:r>
        <w:t>involves</w:t>
      </w:r>
      <w:r>
        <w:rPr>
          <w:spacing w:val="-10"/>
        </w:rPr>
        <w:t xml:space="preserve"> </w:t>
      </w:r>
      <w:r>
        <w:t>an</w:t>
      </w:r>
      <w:r>
        <w:rPr>
          <w:spacing w:val="-11"/>
        </w:rPr>
        <w:t xml:space="preserve"> </w:t>
      </w:r>
      <w:r>
        <w:t>estimated</w:t>
      </w:r>
      <w:r>
        <w:rPr>
          <w:spacing w:val="-11"/>
        </w:rPr>
        <w:t xml:space="preserve"> </w:t>
      </w:r>
      <w:r>
        <w:t>expenditure</w:t>
      </w:r>
      <w:r>
        <w:rPr>
          <w:spacing w:val="-13"/>
        </w:rPr>
        <w:t xml:space="preserve"> </w:t>
      </w:r>
      <w:r>
        <w:t>in</w:t>
      </w:r>
      <w:r>
        <w:rPr>
          <w:spacing w:val="-11"/>
        </w:rPr>
        <w:t xml:space="preserve"> </w:t>
      </w:r>
      <w:r>
        <w:t>excess</w:t>
      </w:r>
      <w:r>
        <w:rPr>
          <w:spacing w:val="-15"/>
        </w:rPr>
        <w:t xml:space="preserve"> </w:t>
      </w:r>
      <w:r>
        <w:t>of</w:t>
      </w:r>
      <w:r>
        <w:rPr>
          <w:spacing w:val="-9"/>
        </w:rPr>
        <w:t xml:space="preserve"> </w:t>
      </w:r>
      <w:r>
        <w:t>twenty-five</w:t>
      </w:r>
      <w:r>
        <w:rPr>
          <w:spacing w:val="-13"/>
        </w:rPr>
        <w:t xml:space="preserve"> </w:t>
      </w:r>
      <w:r>
        <w:t>thousand dollars ($25,000) for the excavation of any trench or trenches five (5) feet or more in depth, Contractor</w:t>
      </w:r>
      <w:r>
        <w:rPr>
          <w:spacing w:val="-6"/>
        </w:rPr>
        <w:t xml:space="preserve"> </w:t>
      </w:r>
      <w:r>
        <w:t>shall</w:t>
      </w:r>
      <w:r>
        <w:rPr>
          <w:spacing w:val="-6"/>
        </w:rPr>
        <w:t xml:space="preserve"> </w:t>
      </w:r>
      <w:r>
        <w:t>submit</w:t>
      </w:r>
      <w:r>
        <w:rPr>
          <w:spacing w:val="-7"/>
        </w:rPr>
        <w:t xml:space="preserve"> </w:t>
      </w:r>
      <w:r>
        <w:t>for</w:t>
      </w:r>
      <w:r>
        <w:rPr>
          <w:spacing w:val="-4"/>
        </w:rPr>
        <w:t xml:space="preserve"> </w:t>
      </w:r>
      <w:r>
        <w:t>acceptance</w:t>
      </w:r>
      <w:r>
        <w:rPr>
          <w:spacing w:val="-7"/>
        </w:rPr>
        <w:t xml:space="preserve"> </w:t>
      </w:r>
      <w:r>
        <w:t>by</w:t>
      </w:r>
      <w:r>
        <w:rPr>
          <w:spacing w:val="-7"/>
        </w:rPr>
        <w:t xml:space="preserve"> </w:t>
      </w:r>
      <w:r>
        <w:t>City</w:t>
      </w:r>
      <w:r>
        <w:rPr>
          <w:spacing w:val="-7"/>
        </w:rPr>
        <w:t xml:space="preserve"> </w:t>
      </w:r>
      <w:r>
        <w:t>in</w:t>
      </w:r>
      <w:r>
        <w:rPr>
          <w:spacing w:val="-5"/>
        </w:rPr>
        <w:t xml:space="preserve"> </w:t>
      </w:r>
      <w:r>
        <w:t>advance</w:t>
      </w:r>
      <w:r>
        <w:rPr>
          <w:spacing w:val="-5"/>
        </w:rPr>
        <w:t xml:space="preserve"> </w:t>
      </w:r>
      <w:r>
        <w:t>of</w:t>
      </w:r>
      <w:r>
        <w:rPr>
          <w:spacing w:val="-4"/>
        </w:rPr>
        <w:t xml:space="preserve"> </w:t>
      </w:r>
      <w:r>
        <w:t>excavation,</w:t>
      </w:r>
      <w:r>
        <w:rPr>
          <w:spacing w:val="-4"/>
        </w:rPr>
        <w:t xml:space="preserve"> </w:t>
      </w:r>
      <w:r>
        <w:t>a</w:t>
      </w:r>
      <w:r>
        <w:rPr>
          <w:spacing w:val="-7"/>
        </w:rPr>
        <w:t xml:space="preserve"> </w:t>
      </w:r>
      <w:r>
        <w:t>detailed</w:t>
      </w:r>
      <w:r>
        <w:rPr>
          <w:spacing w:val="-5"/>
        </w:rPr>
        <w:t xml:space="preserve"> </w:t>
      </w:r>
      <w:r>
        <w:t>plan</w:t>
      </w:r>
      <w:r>
        <w:rPr>
          <w:spacing w:val="-5"/>
        </w:rPr>
        <w:t xml:space="preserve"> </w:t>
      </w:r>
      <w:r>
        <w:t>showing the</w:t>
      </w:r>
      <w:r>
        <w:rPr>
          <w:spacing w:val="-2"/>
        </w:rPr>
        <w:t xml:space="preserve"> </w:t>
      </w:r>
      <w:r>
        <w:t>design</w:t>
      </w:r>
      <w:r>
        <w:rPr>
          <w:spacing w:val="-4"/>
        </w:rPr>
        <w:t xml:space="preserve"> </w:t>
      </w:r>
      <w:r>
        <w:t>of shoring,</w:t>
      </w:r>
      <w:r>
        <w:rPr>
          <w:spacing w:val="-3"/>
        </w:rPr>
        <w:t xml:space="preserve"> </w:t>
      </w:r>
      <w:r>
        <w:t>bracing,</w:t>
      </w:r>
      <w:r>
        <w:rPr>
          <w:spacing w:val="-2"/>
        </w:rPr>
        <w:t xml:space="preserve"> </w:t>
      </w:r>
      <w:r>
        <w:t>sloping,</w:t>
      </w:r>
      <w:r>
        <w:rPr>
          <w:spacing w:val="-2"/>
        </w:rPr>
        <w:t xml:space="preserve"> </w:t>
      </w:r>
      <w:r>
        <w:t>or</w:t>
      </w:r>
      <w:r>
        <w:rPr>
          <w:spacing w:val="-3"/>
        </w:rPr>
        <w:t xml:space="preserve"> </w:t>
      </w:r>
      <w:r>
        <w:t>other</w:t>
      </w:r>
      <w:r>
        <w:rPr>
          <w:spacing w:val="-3"/>
        </w:rPr>
        <w:t xml:space="preserve"> </w:t>
      </w:r>
      <w:r>
        <w:t>provisions</w:t>
      </w:r>
      <w:r>
        <w:rPr>
          <w:spacing w:val="-1"/>
        </w:rPr>
        <w:t xml:space="preserve"> </w:t>
      </w:r>
      <w:r>
        <w:t>to</w:t>
      </w:r>
      <w:r>
        <w:rPr>
          <w:spacing w:val="-2"/>
        </w:rPr>
        <w:t xml:space="preserve"> </w:t>
      </w:r>
      <w:r>
        <w:t>be</w:t>
      </w:r>
      <w:r>
        <w:rPr>
          <w:spacing w:val="-6"/>
        </w:rPr>
        <w:t xml:space="preserve"> </w:t>
      </w:r>
      <w:r>
        <w:t>made</w:t>
      </w:r>
      <w:r>
        <w:rPr>
          <w:spacing w:val="-4"/>
        </w:rPr>
        <w:t xml:space="preserve"> </w:t>
      </w:r>
      <w:r>
        <w:t>for</w:t>
      </w:r>
      <w:r>
        <w:rPr>
          <w:spacing w:val="-5"/>
        </w:rPr>
        <w:t xml:space="preserve"> </w:t>
      </w:r>
      <w:r>
        <w:t>worker</w:t>
      </w:r>
      <w:r>
        <w:rPr>
          <w:spacing w:val="-3"/>
        </w:rPr>
        <w:t xml:space="preserve"> </w:t>
      </w:r>
      <w:r>
        <w:t>protection</w:t>
      </w:r>
      <w:r>
        <w:rPr>
          <w:spacing w:val="-6"/>
        </w:rPr>
        <w:t xml:space="preserve"> </w:t>
      </w:r>
      <w:r>
        <w:t>from the</w:t>
      </w:r>
      <w:r>
        <w:rPr>
          <w:spacing w:val="-7"/>
        </w:rPr>
        <w:t xml:space="preserve"> </w:t>
      </w:r>
      <w:r>
        <w:t>hazard</w:t>
      </w:r>
      <w:r>
        <w:rPr>
          <w:spacing w:val="-7"/>
        </w:rPr>
        <w:t xml:space="preserve"> </w:t>
      </w:r>
      <w:r>
        <w:t>of</w:t>
      </w:r>
      <w:r>
        <w:rPr>
          <w:spacing w:val="-8"/>
        </w:rPr>
        <w:t xml:space="preserve"> </w:t>
      </w:r>
      <w:r>
        <w:t>caving</w:t>
      </w:r>
      <w:r>
        <w:rPr>
          <w:spacing w:val="-7"/>
        </w:rPr>
        <w:t xml:space="preserve"> </w:t>
      </w:r>
      <w:r>
        <w:t>ground</w:t>
      </w:r>
      <w:r>
        <w:rPr>
          <w:spacing w:val="-8"/>
        </w:rPr>
        <w:t xml:space="preserve"> </w:t>
      </w:r>
      <w:r>
        <w:t>during</w:t>
      </w:r>
      <w:r>
        <w:rPr>
          <w:spacing w:val="-7"/>
        </w:rPr>
        <w:t xml:space="preserve"> </w:t>
      </w:r>
      <w:r>
        <w:t>the</w:t>
      </w:r>
      <w:r>
        <w:rPr>
          <w:spacing w:val="-7"/>
        </w:rPr>
        <w:t xml:space="preserve"> </w:t>
      </w:r>
      <w:r>
        <w:t>excavation</w:t>
      </w:r>
      <w:r>
        <w:rPr>
          <w:spacing w:val="-7"/>
        </w:rPr>
        <w:t xml:space="preserve"> </w:t>
      </w:r>
      <w:r>
        <w:t>of</w:t>
      </w:r>
      <w:r>
        <w:rPr>
          <w:spacing w:val="-6"/>
        </w:rPr>
        <w:t xml:space="preserve"> </w:t>
      </w:r>
      <w:r>
        <w:t>such</w:t>
      </w:r>
      <w:r>
        <w:rPr>
          <w:spacing w:val="-10"/>
        </w:rPr>
        <w:t xml:space="preserve"> </w:t>
      </w:r>
      <w:r>
        <w:t>trench</w:t>
      </w:r>
      <w:r>
        <w:rPr>
          <w:spacing w:val="-7"/>
        </w:rPr>
        <w:t xml:space="preserve"> </w:t>
      </w:r>
      <w:r>
        <w:t>or</w:t>
      </w:r>
      <w:r>
        <w:rPr>
          <w:spacing w:val="-9"/>
        </w:rPr>
        <w:t xml:space="preserve"> </w:t>
      </w:r>
      <w:r>
        <w:t>trenches.</w:t>
      </w:r>
      <w:r>
        <w:rPr>
          <w:spacing w:val="40"/>
        </w:rPr>
        <w:t xml:space="preserve"> </w:t>
      </w:r>
      <w:r>
        <w:t>If</w:t>
      </w:r>
      <w:r>
        <w:rPr>
          <w:spacing w:val="-8"/>
        </w:rPr>
        <w:t xml:space="preserve"> </w:t>
      </w:r>
      <w:r>
        <w:t>such</w:t>
      </w:r>
      <w:r>
        <w:rPr>
          <w:spacing w:val="-7"/>
        </w:rPr>
        <w:t xml:space="preserve"> </w:t>
      </w:r>
      <w:r>
        <w:t>plan</w:t>
      </w:r>
      <w:r>
        <w:rPr>
          <w:spacing w:val="-7"/>
        </w:rPr>
        <w:t xml:space="preserve"> </w:t>
      </w:r>
      <w:r>
        <w:t>varies from</w:t>
      </w:r>
      <w:r>
        <w:rPr>
          <w:spacing w:val="-3"/>
        </w:rPr>
        <w:t xml:space="preserve"> </w:t>
      </w:r>
      <w:r>
        <w:t>the</w:t>
      </w:r>
      <w:r>
        <w:rPr>
          <w:spacing w:val="-4"/>
        </w:rPr>
        <w:t xml:space="preserve"> </w:t>
      </w:r>
      <w:r>
        <w:t>shoring</w:t>
      </w:r>
      <w:r>
        <w:rPr>
          <w:spacing w:val="-2"/>
        </w:rPr>
        <w:t xml:space="preserve"> </w:t>
      </w:r>
      <w:r>
        <w:t>system</w:t>
      </w:r>
      <w:r>
        <w:rPr>
          <w:spacing w:val="-5"/>
        </w:rPr>
        <w:t xml:space="preserve"> </w:t>
      </w:r>
      <w:r>
        <w:t>standards</w:t>
      </w:r>
      <w:r>
        <w:rPr>
          <w:spacing w:val="-4"/>
        </w:rPr>
        <w:t xml:space="preserve"> </w:t>
      </w:r>
      <w:r>
        <w:t>established</w:t>
      </w:r>
      <w:r>
        <w:rPr>
          <w:spacing w:val="-2"/>
        </w:rPr>
        <w:t xml:space="preserve"> </w:t>
      </w:r>
      <w:r>
        <w:t>by</w:t>
      </w:r>
      <w:r>
        <w:rPr>
          <w:spacing w:val="-4"/>
        </w:rPr>
        <w:t xml:space="preserve"> </w:t>
      </w:r>
      <w:r>
        <w:t>the</w:t>
      </w:r>
      <w:r>
        <w:rPr>
          <w:spacing w:val="-4"/>
        </w:rPr>
        <w:t xml:space="preserve"> </w:t>
      </w:r>
      <w:r>
        <w:t>Construction</w:t>
      </w:r>
      <w:r>
        <w:rPr>
          <w:spacing w:val="-2"/>
        </w:rPr>
        <w:t xml:space="preserve"> </w:t>
      </w:r>
      <w:r>
        <w:t>Safety</w:t>
      </w:r>
      <w:r>
        <w:rPr>
          <w:spacing w:val="-6"/>
        </w:rPr>
        <w:t xml:space="preserve"> </w:t>
      </w:r>
      <w:r>
        <w:t>Orders</w:t>
      </w:r>
      <w:r>
        <w:rPr>
          <w:spacing w:val="-4"/>
        </w:rPr>
        <w:t xml:space="preserve"> </w:t>
      </w:r>
      <w:r>
        <w:t>of the</w:t>
      </w:r>
      <w:r>
        <w:rPr>
          <w:spacing w:val="-4"/>
        </w:rPr>
        <w:t xml:space="preserve"> </w:t>
      </w:r>
      <w:r>
        <w:t xml:space="preserve">Division </w:t>
      </w:r>
      <w:r>
        <w:rPr>
          <w:spacing w:val="-2"/>
        </w:rPr>
        <w:t>of</w:t>
      </w:r>
      <w:r>
        <w:rPr>
          <w:spacing w:val="-4"/>
        </w:rPr>
        <w:t xml:space="preserve"> </w:t>
      </w:r>
      <w:r>
        <w:rPr>
          <w:spacing w:val="-2"/>
        </w:rPr>
        <w:t>Industrial</w:t>
      </w:r>
      <w:r>
        <w:rPr>
          <w:spacing w:val="-6"/>
        </w:rPr>
        <w:t xml:space="preserve"> </w:t>
      </w:r>
      <w:r>
        <w:rPr>
          <w:spacing w:val="-2"/>
        </w:rPr>
        <w:t>Safety,</w:t>
      </w:r>
      <w:r>
        <w:rPr>
          <w:spacing w:val="-6"/>
        </w:rPr>
        <w:t xml:space="preserve"> </w:t>
      </w:r>
      <w:r>
        <w:rPr>
          <w:spacing w:val="-2"/>
        </w:rPr>
        <w:t>the</w:t>
      </w:r>
      <w:r>
        <w:rPr>
          <w:spacing w:val="-7"/>
        </w:rPr>
        <w:t xml:space="preserve"> </w:t>
      </w:r>
      <w:r>
        <w:rPr>
          <w:spacing w:val="-2"/>
        </w:rPr>
        <w:t>plan</w:t>
      </w:r>
      <w:r>
        <w:rPr>
          <w:spacing w:val="-5"/>
        </w:rPr>
        <w:t xml:space="preserve"> </w:t>
      </w:r>
      <w:r>
        <w:rPr>
          <w:spacing w:val="-2"/>
        </w:rPr>
        <w:t>shall</w:t>
      </w:r>
      <w:r>
        <w:rPr>
          <w:spacing w:val="-6"/>
        </w:rPr>
        <w:t xml:space="preserve"> </w:t>
      </w:r>
      <w:r>
        <w:rPr>
          <w:spacing w:val="-2"/>
        </w:rPr>
        <w:t>be</w:t>
      </w:r>
      <w:r>
        <w:rPr>
          <w:spacing w:val="-7"/>
        </w:rPr>
        <w:t xml:space="preserve"> </w:t>
      </w:r>
      <w:r>
        <w:rPr>
          <w:spacing w:val="-2"/>
        </w:rPr>
        <w:t>prepared</w:t>
      </w:r>
      <w:r>
        <w:rPr>
          <w:spacing w:val="-7"/>
        </w:rPr>
        <w:t xml:space="preserve"> </w:t>
      </w:r>
      <w:r>
        <w:rPr>
          <w:spacing w:val="-2"/>
        </w:rPr>
        <w:t>by</w:t>
      </w:r>
      <w:r>
        <w:rPr>
          <w:spacing w:val="-7"/>
        </w:rPr>
        <w:t xml:space="preserve"> </w:t>
      </w:r>
      <w:r>
        <w:rPr>
          <w:spacing w:val="-2"/>
        </w:rPr>
        <w:t>a</w:t>
      </w:r>
      <w:r>
        <w:rPr>
          <w:spacing w:val="-11"/>
        </w:rPr>
        <w:t xml:space="preserve"> </w:t>
      </w:r>
      <w:r>
        <w:rPr>
          <w:spacing w:val="-2"/>
        </w:rPr>
        <w:t>registered</w:t>
      </w:r>
      <w:r>
        <w:rPr>
          <w:spacing w:val="-7"/>
        </w:rPr>
        <w:t xml:space="preserve"> </w:t>
      </w:r>
      <w:r>
        <w:rPr>
          <w:spacing w:val="-2"/>
        </w:rPr>
        <w:t>civil</w:t>
      </w:r>
      <w:r>
        <w:rPr>
          <w:spacing w:val="-6"/>
        </w:rPr>
        <w:t xml:space="preserve"> </w:t>
      </w:r>
      <w:r>
        <w:rPr>
          <w:spacing w:val="-2"/>
        </w:rPr>
        <w:t>or</w:t>
      </w:r>
      <w:r>
        <w:rPr>
          <w:spacing w:val="-6"/>
        </w:rPr>
        <w:t xml:space="preserve"> </w:t>
      </w:r>
      <w:r>
        <w:rPr>
          <w:spacing w:val="-2"/>
        </w:rPr>
        <w:t>structural</w:t>
      </w:r>
      <w:r>
        <w:rPr>
          <w:spacing w:val="-6"/>
        </w:rPr>
        <w:t xml:space="preserve"> </w:t>
      </w:r>
      <w:r>
        <w:rPr>
          <w:spacing w:val="-2"/>
        </w:rPr>
        <w:t>engineer</w:t>
      </w:r>
      <w:r>
        <w:rPr>
          <w:spacing w:val="-6"/>
        </w:rPr>
        <w:t xml:space="preserve"> </w:t>
      </w:r>
      <w:r>
        <w:rPr>
          <w:spacing w:val="-2"/>
        </w:rPr>
        <w:t xml:space="preserve">employed </w:t>
      </w:r>
      <w:r>
        <w:t>by</w:t>
      </w:r>
      <w:r>
        <w:rPr>
          <w:spacing w:val="-4"/>
        </w:rPr>
        <w:t xml:space="preserve"> </w:t>
      </w:r>
      <w:r>
        <w:t>Contractor, and</w:t>
      </w:r>
      <w:r>
        <w:rPr>
          <w:spacing w:val="-2"/>
        </w:rPr>
        <w:t xml:space="preserve"> </w:t>
      </w:r>
      <w:r>
        <w:t>all</w:t>
      </w:r>
      <w:r>
        <w:rPr>
          <w:spacing w:val="-2"/>
        </w:rPr>
        <w:t xml:space="preserve"> </w:t>
      </w:r>
      <w:r>
        <w:t>costs</w:t>
      </w:r>
      <w:r>
        <w:rPr>
          <w:spacing w:val="-1"/>
        </w:rPr>
        <w:t xml:space="preserve"> </w:t>
      </w:r>
      <w:r>
        <w:t>therefor shall</w:t>
      </w:r>
      <w:r>
        <w:rPr>
          <w:spacing w:val="-2"/>
        </w:rPr>
        <w:t xml:space="preserve"> </w:t>
      </w:r>
      <w:r>
        <w:t>be</w:t>
      </w:r>
      <w:r>
        <w:rPr>
          <w:spacing w:val="-2"/>
        </w:rPr>
        <w:t xml:space="preserve"> </w:t>
      </w:r>
      <w:r>
        <w:t>included</w:t>
      </w:r>
      <w:r>
        <w:rPr>
          <w:spacing w:val="-2"/>
        </w:rPr>
        <w:t xml:space="preserve"> </w:t>
      </w:r>
      <w:r>
        <w:t>in</w:t>
      </w:r>
      <w:r>
        <w:rPr>
          <w:spacing w:val="-2"/>
        </w:rPr>
        <w:t xml:space="preserve"> </w:t>
      </w:r>
      <w:r>
        <w:t>the</w:t>
      </w:r>
      <w:r>
        <w:rPr>
          <w:spacing w:val="-2"/>
        </w:rPr>
        <w:t xml:space="preserve"> </w:t>
      </w:r>
      <w:r>
        <w:t>price</w:t>
      </w:r>
      <w:r>
        <w:rPr>
          <w:spacing w:val="-2"/>
        </w:rPr>
        <w:t xml:space="preserve"> </w:t>
      </w:r>
      <w:r>
        <w:t>of the</w:t>
      </w:r>
      <w:r>
        <w:rPr>
          <w:spacing w:val="-2"/>
        </w:rPr>
        <w:t xml:space="preserve"> </w:t>
      </w:r>
      <w:r>
        <w:t>Contract. Nothing</w:t>
      </w:r>
      <w:r>
        <w:rPr>
          <w:spacing w:val="-2"/>
        </w:rPr>
        <w:t xml:space="preserve"> </w:t>
      </w:r>
      <w:r>
        <w:t>in</w:t>
      </w:r>
      <w:r>
        <w:rPr>
          <w:spacing w:val="-2"/>
        </w:rPr>
        <w:t xml:space="preserve"> </w:t>
      </w:r>
      <w:r>
        <w:t>this provision shall be deemed to allow the use of a shoring, sloping, or other protective system less effective than that</w:t>
      </w:r>
      <w:r>
        <w:rPr>
          <w:spacing w:val="-1"/>
        </w:rPr>
        <w:t xml:space="preserve"> </w:t>
      </w:r>
      <w:r>
        <w:t>required by</w:t>
      </w:r>
      <w:r>
        <w:rPr>
          <w:spacing w:val="-2"/>
        </w:rPr>
        <w:t xml:space="preserve"> </w:t>
      </w:r>
      <w:r>
        <w:t>the Construction Safety</w:t>
      </w:r>
      <w:r>
        <w:rPr>
          <w:spacing w:val="-2"/>
        </w:rPr>
        <w:t xml:space="preserve"> </w:t>
      </w:r>
      <w:r>
        <w:t>Orders.</w:t>
      </w:r>
      <w:r>
        <w:rPr>
          <w:spacing w:val="40"/>
        </w:rPr>
        <w:t xml:space="preserve"> </w:t>
      </w:r>
      <w:r>
        <w:t>Nothing in</w:t>
      </w:r>
      <w:r>
        <w:rPr>
          <w:spacing w:val="-3"/>
        </w:rPr>
        <w:t xml:space="preserve"> </w:t>
      </w:r>
      <w:r>
        <w:t>this provision shall</w:t>
      </w:r>
      <w:r>
        <w:rPr>
          <w:spacing w:val="-1"/>
        </w:rPr>
        <w:t xml:space="preserve"> </w:t>
      </w:r>
      <w:r>
        <w:t>be construed to impose tort liability on the City or on any City officer, agent, consultant, representative, or employee. All plans, processing and shoring costs are Contractor’s responsibility and must be included in Contractor’s bid.</w:t>
      </w:r>
    </w:p>
    <w:p w:rsidR="00A16302" w:rsidRDefault="00A16302">
      <w:pPr>
        <w:jc w:val="both"/>
        <w:sectPr w:rsidR="00A16302">
          <w:footerReference w:type="default" r:id="rId29"/>
          <w:pgSz w:w="12240" w:h="15840"/>
          <w:pgMar w:top="1360" w:right="520" w:bottom="900" w:left="600" w:header="0" w:footer="711" w:gutter="0"/>
          <w:cols w:space="720"/>
        </w:sectPr>
      </w:pPr>
    </w:p>
    <w:p w:rsidR="00A16302" w:rsidRDefault="005D7B21">
      <w:pPr>
        <w:pStyle w:val="Heading1"/>
        <w:ind w:right="77"/>
      </w:pPr>
      <w:r>
        <w:t>PART</w:t>
      </w:r>
      <w:r>
        <w:rPr>
          <w:spacing w:val="-5"/>
        </w:rPr>
        <w:t xml:space="preserve"> </w:t>
      </w:r>
      <w:r>
        <w:t>4</w:t>
      </w:r>
      <w:r>
        <w:rPr>
          <w:spacing w:val="-2"/>
        </w:rPr>
        <w:t xml:space="preserve"> </w:t>
      </w:r>
      <w:r w:rsidR="0043779F">
        <w:t>-</w:t>
      </w:r>
      <w:r>
        <w:rPr>
          <w:spacing w:val="-3"/>
        </w:rPr>
        <w:t xml:space="preserve"> </w:t>
      </w:r>
      <w:r>
        <w:t xml:space="preserve">EXISTING </w:t>
      </w:r>
      <w:r>
        <w:rPr>
          <w:spacing w:val="-2"/>
        </w:rPr>
        <w:t>IMPROVEMENT</w:t>
      </w:r>
    </w:p>
    <w:p w:rsidR="00A16302" w:rsidRDefault="00A16302">
      <w:pPr>
        <w:pStyle w:val="BodyText"/>
        <w:rPr>
          <w:b/>
          <w:sz w:val="21"/>
        </w:rPr>
      </w:pPr>
    </w:p>
    <w:p w:rsidR="00A16302" w:rsidRDefault="005D7B21">
      <w:pPr>
        <w:pStyle w:val="BodyText"/>
        <w:ind w:left="840" w:right="916"/>
        <w:jc w:val="both"/>
      </w:pPr>
      <w:r>
        <w:t>The corresponding provisions in Part 4 (Existing Improvement) of the Standard Specifications, except as otherwise indicated herein.</w:t>
      </w:r>
      <w:r>
        <w:rPr>
          <w:spacing w:val="40"/>
        </w:rPr>
        <w:t xml:space="preserve"> </w:t>
      </w:r>
      <w:r>
        <w:t>In the event of any conflict between the Standard Specifications and these Special Provisions, these Special Provisions shall control.</w:t>
      </w:r>
    </w:p>
    <w:p w:rsidR="00A16302" w:rsidRDefault="00A16302">
      <w:pPr>
        <w:pStyle w:val="BodyText"/>
        <w:rPr>
          <w:sz w:val="24"/>
        </w:rPr>
      </w:pPr>
    </w:p>
    <w:p w:rsidR="00A16302" w:rsidRDefault="00A16302">
      <w:pPr>
        <w:pStyle w:val="BodyText"/>
        <w:rPr>
          <w:sz w:val="24"/>
        </w:rPr>
      </w:pPr>
    </w:p>
    <w:p w:rsidR="00A16302" w:rsidRDefault="005D7B21">
      <w:pPr>
        <w:pStyle w:val="Heading1"/>
        <w:spacing w:before="179"/>
        <w:ind w:left="840"/>
        <w:jc w:val="left"/>
      </w:pPr>
      <w:bookmarkStart w:id="202" w:name="_Toc102483162"/>
      <w:r>
        <w:t>SECTION</w:t>
      </w:r>
      <w:r>
        <w:rPr>
          <w:spacing w:val="-5"/>
        </w:rPr>
        <w:t xml:space="preserve"> </w:t>
      </w:r>
      <w:r>
        <w:t>400</w:t>
      </w:r>
      <w:r>
        <w:rPr>
          <w:spacing w:val="-5"/>
        </w:rPr>
        <w:t xml:space="preserve"> </w:t>
      </w:r>
      <w:r>
        <w:t>-</w:t>
      </w:r>
      <w:r>
        <w:rPr>
          <w:spacing w:val="-6"/>
        </w:rPr>
        <w:t xml:space="preserve"> </w:t>
      </w:r>
      <w:r>
        <w:t>PROTECTION</w:t>
      </w:r>
      <w:r>
        <w:rPr>
          <w:spacing w:val="-3"/>
        </w:rPr>
        <w:t xml:space="preserve"> </w:t>
      </w:r>
      <w:r>
        <w:t>AND</w:t>
      </w:r>
      <w:r>
        <w:rPr>
          <w:spacing w:val="-4"/>
        </w:rPr>
        <w:t xml:space="preserve"> </w:t>
      </w:r>
      <w:r>
        <w:rPr>
          <w:spacing w:val="-2"/>
        </w:rPr>
        <w:t>RESTORATION</w:t>
      </w:r>
      <w:bookmarkEnd w:id="202"/>
    </w:p>
    <w:p w:rsidR="00A16302" w:rsidRDefault="00A16302">
      <w:pPr>
        <w:pStyle w:val="BodyText"/>
        <w:rPr>
          <w:b/>
          <w:sz w:val="21"/>
        </w:rPr>
      </w:pPr>
    </w:p>
    <w:p w:rsidR="00A16302" w:rsidRDefault="005D7B21">
      <w:pPr>
        <w:pStyle w:val="BodyText"/>
        <w:ind w:left="840"/>
      </w:pPr>
      <w:r>
        <w:t>400-1</w:t>
      </w:r>
      <w:r>
        <w:rPr>
          <w:spacing w:val="61"/>
          <w:w w:val="150"/>
        </w:rPr>
        <w:t xml:space="preserve"> </w:t>
      </w:r>
      <w:r>
        <w:rPr>
          <w:spacing w:val="-2"/>
        </w:rPr>
        <w:t>GENERAL</w:t>
      </w:r>
    </w:p>
    <w:p w:rsidR="00A16302" w:rsidRDefault="00A16302">
      <w:pPr>
        <w:pStyle w:val="BodyText"/>
        <w:rPr>
          <w:sz w:val="21"/>
        </w:rPr>
      </w:pPr>
    </w:p>
    <w:p w:rsidR="00A16302" w:rsidRDefault="005D7B21">
      <w:pPr>
        <w:pStyle w:val="BodyText"/>
        <w:ind w:left="839" w:right="919"/>
        <w:jc w:val="both"/>
      </w:pPr>
      <w:r>
        <w:t>All costs to the Contractor for protecting, removing, restoring, relocating, repairing, replacing, or reestablishing existing improvements shall be included in the Bid.</w:t>
      </w:r>
    </w:p>
    <w:p w:rsidR="00A16302" w:rsidRDefault="00A16302">
      <w:pPr>
        <w:pStyle w:val="BodyText"/>
        <w:rPr>
          <w:sz w:val="24"/>
        </w:rPr>
      </w:pPr>
    </w:p>
    <w:p w:rsidR="00A16302" w:rsidRDefault="005D7B21">
      <w:pPr>
        <w:pStyle w:val="Heading1"/>
        <w:spacing w:before="214"/>
        <w:ind w:left="839"/>
        <w:jc w:val="left"/>
      </w:pPr>
      <w:bookmarkStart w:id="203" w:name="_Toc102483163"/>
      <w:r>
        <w:t>SECTION</w:t>
      </w:r>
      <w:r>
        <w:rPr>
          <w:spacing w:val="-3"/>
        </w:rPr>
        <w:t xml:space="preserve"> </w:t>
      </w:r>
      <w:r>
        <w:t>402</w:t>
      </w:r>
      <w:r>
        <w:rPr>
          <w:spacing w:val="-2"/>
        </w:rPr>
        <w:t xml:space="preserve"> </w:t>
      </w:r>
      <w:r>
        <w:t>-</w:t>
      </w:r>
      <w:r>
        <w:rPr>
          <w:spacing w:val="-3"/>
        </w:rPr>
        <w:t xml:space="preserve"> </w:t>
      </w:r>
      <w:r>
        <w:rPr>
          <w:spacing w:val="-2"/>
        </w:rPr>
        <w:t>UTILITIES</w:t>
      </w:r>
      <w:bookmarkEnd w:id="203"/>
    </w:p>
    <w:p w:rsidR="00A16302" w:rsidRDefault="00A16302">
      <w:pPr>
        <w:pStyle w:val="BodyText"/>
        <w:rPr>
          <w:b/>
          <w:sz w:val="24"/>
        </w:rPr>
      </w:pPr>
    </w:p>
    <w:p w:rsidR="00A16302" w:rsidRDefault="00A16302">
      <w:pPr>
        <w:pStyle w:val="BodyText"/>
        <w:spacing w:before="1"/>
        <w:rPr>
          <w:b/>
          <w:sz w:val="19"/>
        </w:rPr>
      </w:pPr>
    </w:p>
    <w:p w:rsidR="00A16302" w:rsidRDefault="005D7B21">
      <w:pPr>
        <w:pStyle w:val="ListParagraph"/>
        <w:numPr>
          <w:ilvl w:val="1"/>
          <w:numId w:val="2"/>
        </w:numPr>
        <w:tabs>
          <w:tab w:val="left" w:pos="1560"/>
        </w:tabs>
        <w:ind w:hanging="721"/>
      </w:pPr>
      <w:r>
        <w:rPr>
          <w:spacing w:val="-2"/>
        </w:rPr>
        <w:t>LOCATION</w:t>
      </w:r>
    </w:p>
    <w:p w:rsidR="00A16302" w:rsidRDefault="00A16302">
      <w:pPr>
        <w:pStyle w:val="BodyText"/>
        <w:spacing w:before="9"/>
        <w:rPr>
          <w:sz w:val="20"/>
        </w:rPr>
      </w:pPr>
    </w:p>
    <w:p w:rsidR="00A16302" w:rsidRDefault="005D7B21">
      <w:pPr>
        <w:pStyle w:val="BodyText"/>
        <w:ind w:left="839" w:right="915"/>
        <w:jc w:val="both"/>
      </w:pPr>
      <w:r>
        <w:t>The</w:t>
      </w:r>
      <w:r>
        <w:rPr>
          <w:spacing w:val="-14"/>
        </w:rPr>
        <w:t xml:space="preserve"> </w:t>
      </w:r>
      <w:r>
        <w:t>location</w:t>
      </w:r>
      <w:r>
        <w:rPr>
          <w:spacing w:val="-14"/>
        </w:rPr>
        <w:t xml:space="preserve"> </w:t>
      </w:r>
      <w:r>
        <w:t>and</w:t>
      </w:r>
      <w:r>
        <w:rPr>
          <w:spacing w:val="-14"/>
        </w:rPr>
        <w:t xml:space="preserve"> </w:t>
      </w:r>
      <w:r>
        <w:t>existence</w:t>
      </w:r>
      <w:r>
        <w:rPr>
          <w:spacing w:val="-11"/>
        </w:rPr>
        <w:t xml:space="preserve"> </w:t>
      </w:r>
      <w:r>
        <w:t>of</w:t>
      </w:r>
      <w:r>
        <w:rPr>
          <w:spacing w:val="-10"/>
        </w:rPr>
        <w:t xml:space="preserve"> </w:t>
      </w:r>
      <w:r>
        <w:t>any</w:t>
      </w:r>
      <w:r>
        <w:rPr>
          <w:spacing w:val="-13"/>
        </w:rPr>
        <w:t xml:space="preserve"> </w:t>
      </w:r>
      <w:r>
        <w:t>underground</w:t>
      </w:r>
      <w:r>
        <w:rPr>
          <w:spacing w:val="-14"/>
        </w:rPr>
        <w:t xml:space="preserve"> </w:t>
      </w:r>
      <w:r>
        <w:t>Utility</w:t>
      </w:r>
      <w:r>
        <w:rPr>
          <w:spacing w:val="-13"/>
        </w:rPr>
        <w:t xml:space="preserve"> </w:t>
      </w:r>
      <w:r>
        <w:t>or</w:t>
      </w:r>
      <w:r>
        <w:rPr>
          <w:spacing w:val="-10"/>
        </w:rPr>
        <w:t xml:space="preserve"> </w:t>
      </w:r>
      <w:r>
        <w:t>substructure</w:t>
      </w:r>
      <w:r>
        <w:rPr>
          <w:spacing w:val="-14"/>
        </w:rPr>
        <w:t xml:space="preserve"> </w:t>
      </w:r>
      <w:r>
        <w:t>has</w:t>
      </w:r>
      <w:r>
        <w:rPr>
          <w:spacing w:val="-13"/>
        </w:rPr>
        <w:t xml:space="preserve"> </w:t>
      </w:r>
      <w:r>
        <w:t>not</w:t>
      </w:r>
      <w:r>
        <w:rPr>
          <w:spacing w:val="-10"/>
        </w:rPr>
        <w:t xml:space="preserve"> </w:t>
      </w:r>
      <w:r>
        <w:t>been</w:t>
      </w:r>
      <w:r>
        <w:rPr>
          <w:spacing w:val="-14"/>
        </w:rPr>
        <w:t xml:space="preserve"> </w:t>
      </w:r>
      <w:r>
        <w:t>obtained.</w:t>
      </w:r>
      <w:r>
        <w:rPr>
          <w:spacing w:val="34"/>
        </w:rPr>
        <w:t xml:space="preserve"> </w:t>
      </w:r>
      <w:r>
        <w:t>The methods used and costs involved to locate existing elements, points of connection and all construction</w:t>
      </w:r>
      <w:r>
        <w:rPr>
          <w:spacing w:val="-8"/>
        </w:rPr>
        <w:t xml:space="preserve"> </w:t>
      </w:r>
      <w:r>
        <w:t>methods</w:t>
      </w:r>
      <w:r>
        <w:rPr>
          <w:spacing w:val="-7"/>
        </w:rPr>
        <w:t xml:space="preserve"> </w:t>
      </w:r>
      <w:r>
        <w:t>are</w:t>
      </w:r>
      <w:r>
        <w:rPr>
          <w:spacing w:val="-5"/>
        </w:rPr>
        <w:t xml:space="preserve"> </w:t>
      </w:r>
      <w:r>
        <w:t>the</w:t>
      </w:r>
      <w:r>
        <w:rPr>
          <w:spacing w:val="-7"/>
        </w:rPr>
        <w:t xml:space="preserve"> </w:t>
      </w:r>
      <w:r>
        <w:t>Contractor’s</w:t>
      </w:r>
      <w:r>
        <w:rPr>
          <w:spacing w:val="-7"/>
        </w:rPr>
        <w:t xml:space="preserve"> </w:t>
      </w:r>
      <w:r>
        <w:t>sole</w:t>
      </w:r>
      <w:r>
        <w:rPr>
          <w:spacing w:val="-8"/>
        </w:rPr>
        <w:t xml:space="preserve"> </w:t>
      </w:r>
      <w:r>
        <w:t>responsibility.</w:t>
      </w:r>
      <w:r>
        <w:rPr>
          <w:spacing w:val="40"/>
        </w:rPr>
        <w:t xml:space="preserve"> </w:t>
      </w:r>
      <w:r>
        <w:t>Accuracy</w:t>
      </w:r>
      <w:r>
        <w:rPr>
          <w:spacing w:val="-7"/>
        </w:rPr>
        <w:t xml:space="preserve"> </w:t>
      </w:r>
      <w:r>
        <w:t>of</w:t>
      </w:r>
      <w:r>
        <w:rPr>
          <w:spacing w:val="-6"/>
        </w:rPr>
        <w:t xml:space="preserve"> </w:t>
      </w:r>
      <w:r>
        <w:t>information</w:t>
      </w:r>
      <w:r>
        <w:rPr>
          <w:spacing w:val="-8"/>
        </w:rPr>
        <w:t xml:space="preserve"> </w:t>
      </w:r>
      <w:r>
        <w:t>furnished, as</w:t>
      </w:r>
      <w:r>
        <w:rPr>
          <w:spacing w:val="-8"/>
        </w:rPr>
        <w:t xml:space="preserve"> </w:t>
      </w:r>
      <w:r>
        <w:t>to</w:t>
      </w:r>
      <w:r>
        <w:rPr>
          <w:spacing w:val="-6"/>
        </w:rPr>
        <w:t xml:space="preserve"> </w:t>
      </w:r>
      <w:r>
        <w:t>existing</w:t>
      </w:r>
      <w:r>
        <w:rPr>
          <w:spacing w:val="-6"/>
        </w:rPr>
        <w:t xml:space="preserve"> </w:t>
      </w:r>
      <w:r>
        <w:t>conditions,</w:t>
      </w:r>
      <w:r>
        <w:rPr>
          <w:spacing w:val="-10"/>
        </w:rPr>
        <w:t xml:space="preserve"> </w:t>
      </w:r>
      <w:r>
        <w:t>is</w:t>
      </w:r>
      <w:r>
        <w:rPr>
          <w:spacing w:val="-6"/>
        </w:rPr>
        <w:t xml:space="preserve"> </w:t>
      </w:r>
      <w:r>
        <w:t>not</w:t>
      </w:r>
      <w:r>
        <w:rPr>
          <w:spacing w:val="-10"/>
        </w:rPr>
        <w:t xml:space="preserve"> </w:t>
      </w:r>
      <w:r>
        <w:t>guaranteed</w:t>
      </w:r>
      <w:r>
        <w:rPr>
          <w:spacing w:val="-9"/>
        </w:rPr>
        <w:t xml:space="preserve"> </w:t>
      </w:r>
      <w:r>
        <w:t>by</w:t>
      </w:r>
      <w:r>
        <w:rPr>
          <w:spacing w:val="-8"/>
        </w:rPr>
        <w:t xml:space="preserve"> </w:t>
      </w:r>
      <w:r>
        <w:t>the</w:t>
      </w:r>
      <w:r>
        <w:rPr>
          <w:spacing w:val="-11"/>
        </w:rPr>
        <w:t xml:space="preserve"> </w:t>
      </w:r>
      <w:r>
        <w:t>City.</w:t>
      </w:r>
      <w:r>
        <w:rPr>
          <w:spacing w:val="40"/>
        </w:rPr>
        <w:t xml:space="preserve"> </w:t>
      </w:r>
      <w:r>
        <w:t>The</w:t>
      </w:r>
      <w:r>
        <w:rPr>
          <w:spacing w:val="-9"/>
        </w:rPr>
        <w:t xml:space="preserve"> </w:t>
      </w:r>
      <w:r>
        <w:t>Contractor,</w:t>
      </w:r>
      <w:r>
        <w:rPr>
          <w:spacing w:val="-5"/>
        </w:rPr>
        <w:t xml:space="preserve"> </w:t>
      </w:r>
      <w:r>
        <w:t>at</w:t>
      </w:r>
      <w:r>
        <w:rPr>
          <w:spacing w:val="-7"/>
        </w:rPr>
        <w:t xml:space="preserve"> </w:t>
      </w:r>
      <w:r>
        <w:t>its</w:t>
      </w:r>
      <w:r>
        <w:rPr>
          <w:spacing w:val="-8"/>
        </w:rPr>
        <w:t xml:space="preserve"> </w:t>
      </w:r>
      <w:r>
        <w:t>sole</w:t>
      </w:r>
      <w:r>
        <w:rPr>
          <w:spacing w:val="-6"/>
        </w:rPr>
        <w:t xml:space="preserve"> </w:t>
      </w:r>
      <w:r>
        <w:t>expense,</w:t>
      </w:r>
      <w:r>
        <w:rPr>
          <w:spacing w:val="-7"/>
        </w:rPr>
        <w:t xml:space="preserve"> </w:t>
      </w:r>
      <w:r>
        <w:t>must make</w:t>
      </w:r>
      <w:r>
        <w:rPr>
          <w:spacing w:val="-7"/>
        </w:rPr>
        <w:t xml:space="preserve"> </w:t>
      </w:r>
      <w:r>
        <w:t>all</w:t>
      </w:r>
      <w:r>
        <w:rPr>
          <w:spacing w:val="-8"/>
        </w:rPr>
        <w:t xml:space="preserve"> </w:t>
      </w:r>
      <w:r>
        <w:t>investigations</w:t>
      </w:r>
      <w:r>
        <w:rPr>
          <w:spacing w:val="-7"/>
        </w:rPr>
        <w:t xml:space="preserve"> </w:t>
      </w:r>
      <w:r>
        <w:t>necessary</w:t>
      </w:r>
      <w:r>
        <w:rPr>
          <w:spacing w:val="-9"/>
        </w:rPr>
        <w:t xml:space="preserve"> </w:t>
      </w:r>
      <w:r>
        <w:t>to</w:t>
      </w:r>
      <w:r>
        <w:rPr>
          <w:spacing w:val="-9"/>
        </w:rPr>
        <w:t xml:space="preserve"> </w:t>
      </w:r>
      <w:r>
        <w:t>determine</w:t>
      </w:r>
      <w:r>
        <w:rPr>
          <w:spacing w:val="-7"/>
        </w:rPr>
        <w:t xml:space="preserve"> </w:t>
      </w:r>
      <w:r>
        <w:t>locations</w:t>
      </w:r>
      <w:r>
        <w:rPr>
          <w:spacing w:val="-7"/>
        </w:rPr>
        <w:t xml:space="preserve"> </w:t>
      </w:r>
      <w:r>
        <w:t>of</w:t>
      </w:r>
      <w:r>
        <w:rPr>
          <w:spacing w:val="-6"/>
        </w:rPr>
        <w:t xml:space="preserve"> </w:t>
      </w:r>
      <w:r>
        <w:t>existing</w:t>
      </w:r>
      <w:r>
        <w:rPr>
          <w:spacing w:val="-7"/>
        </w:rPr>
        <w:t xml:space="preserve"> </w:t>
      </w:r>
      <w:r>
        <w:t>elements,</w:t>
      </w:r>
      <w:r>
        <w:rPr>
          <w:spacing w:val="-8"/>
        </w:rPr>
        <w:t xml:space="preserve"> </w:t>
      </w:r>
      <w:r>
        <w:t>which</w:t>
      </w:r>
      <w:r>
        <w:rPr>
          <w:spacing w:val="-7"/>
        </w:rPr>
        <w:t xml:space="preserve"> </w:t>
      </w:r>
      <w:r>
        <w:t>may</w:t>
      </w:r>
      <w:r>
        <w:rPr>
          <w:spacing w:val="-9"/>
        </w:rPr>
        <w:t xml:space="preserve"> </w:t>
      </w:r>
      <w:r>
        <w:t>include contacting Underground Service Alert and other private underground locating firm(s), utilizing specialized</w:t>
      </w:r>
      <w:r>
        <w:rPr>
          <w:spacing w:val="-16"/>
        </w:rPr>
        <w:t xml:space="preserve"> </w:t>
      </w:r>
      <w:r>
        <w:t>locating</w:t>
      </w:r>
      <w:r>
        <w:rPr>
          <w:spacing w:val="-15"/>
        </w:rPr>
        <w:t xml:space="preserve"> </w:t>
      </w:r>
      <w:r>
        <w:t>equipment,</w:t>
      </w:r>
      <w:r>
        <w:rPr>
          <w:spacing w:val="-15"/>
        </w:rPr>
        <w:t xml:space="preserve"> </w:t>
      </w:r>
      <w:r>
        <w:t>hand</w:t>
      </w:r>
      <w:r>
        <w:rPr>
          <w:spacing w:val="-16"/>
        </w:rPr>
        <w:t xml:space="preserve"> </w:t>
      </w:r>
      <w:r>
        <w:t>trenching,</w:t>
      </w:r>
      <w:r>
        <w:rPr>
          <w:spacing w:val="-15"/>
        </w:rPr>
        <w:t xml:space="preserve"> </w:t>
      </w:r>
      <w:r>
        <w:t>or</w:t>
      </w:r>
      <w:r>
        <w:rPr>
          <w:spacing w:val="-15"/>
        </w:rPr>
        <w:t xml:space="preserve"> </w:t>
      </w:r>
      <w:r>
        <w:t>both.</w:t>
      </w:r>
      <w:r>
        <w:rPr>
          <w:spacing w:val="16"/>
        </w:rPr>
        <w:t xml:space="preserve"> </w:t>
      </w:r>
      <w:r>
        <w:t>For</w:t>
      </w:r>
      <w:r>
        <w:rPr>
          <w:spacing w:val="-15"/>
        </w:rPr>
        <w:t xml:space="preserve"> </w:t>
      </w:r>
      <w:r>
        <w:t>every</w:t>
      </w:r>
      <w:r>
        <w:rPr>
          <w:spacing w:val="-16"/>
        </w:rPr>
        <w:t xml:space="preserve"> </w:t>
      </w:r>
      <w:r>
        <w:t>Dig</w:t>
      </w:r>
      <w:r>
        <w:rPr>
          <w:spacing w:val="-14"/>
        </w:rPr>
        <w:t xml:space="preserve"> </w:t>
      </w:r>
      <w:r>
        <w:t>Alert</w:t>
      </w:r>
      <w:r>
        <w:rPr>
          <w:spacing w:val="-16"/>
        </w:rPr>
        <w:t xml:space="preserve"> </w:t>
      </w:r>
      <w:r>
        <w:t>Identification</w:t>
      </w:r>
      <w:r>
        <w:rPr>
          <w:spacing w:val="-15"/>
        </w:rPr>
        <w:t xml:space="preserve"> </w:t>
      </w:r>
      <w:r>
        <w:t>Number issued</w:t>
      </w:r>
      <w:r>
        <w:rPr>
          <w:spacing w:val="-9"/>
        </w:rPr>
        <w:t xml:space="preserve"> </w:t>
      </w:r>
      <w:r>
        <w:t>by</w:t>
      </w:r>
      <w:r>
        <w:rPr>
          <w:spacing w:val="-11"/>
        </w:rPr>
        <w:t xml:space="preserve"> </w:t>
      </w:r>
      <w:r>
        <w:t>Underground</w:t>
      </w:r>
      <w:r>
        <w:rPr>
          <w:spacing w:val="-14"/>
        </w:rPr>
        <w:t xml:space="preserve"> </w:t>
      </w:r>
      <w:r>
        <w:t>Service</w:t>
      </w:r>
      <w:r>
        <w:rPr>
          <w:spacing w:val="-9"/>
        </w:rPr>
        <w:t xml:space="preserve"> </w:t>
      </w:r>
      <w:r>
        <w:t>Alert</w:t>
      </w:r>
      <w:r>
        <w:rPr>
          <w:spacing w:val="-7"/>
        </w:rPr>
        <w:t xml:space="preserve"> </w:t>
      </w:r>
      <w:r>
        <w:t>during</w:t>
      </w:r>
      <w:r>
        <w:rPr>
          <w:spacing w:val="-9"/>
        </w:rPr>
        <w:t xml:space="preserve"> </w:t>
      </w:r>
      <w:r>
        <w:t>the</w:t>
      </w:r>
      <w:r>
        <w:rPr>
          <w:spacing w:val="-11"/>
        </w:rPr>
        <w:t xml:space="preserve"> </w:t>
      </w:r>
      <w:r>
        <w:t>course</w:t>
      </w:r>
      <w:r>
        <w:rPr>
          <w:spacing w:val="-9"/>
        </w:rPr>
        <w:t xml:space="preserve"> </w:t>
      </w:r>
      <w:r>
        <w:t>of</w:t>
      </w:r>
      <w:r>
        <w:rPr>
          <w:spacing w:val="-10"/>
        </w:rPr>
        <w:t xml:space="preserve"> </w:t>
      </w:r>
      <w:r>
        <w:t>the</w:t>
      </w:r>
      <w:r>
        <w:rPr>
          <w:spacing w:val="-11"/>
        </w:rPr>
        <w:t xml:space="preserve"> </w:t>
      </w:r>
      <w:r>
        <w:t>Project,</w:t>
      </w:r>
      <w:r>
        <w:rPr>
          <w:spacing w:val="-10"/>
        </w:rPr>
        <w:t xml:space="preserve"> </w:t>
      </w:r>
      <w:r>
        <w:t>the</w:t>
      </w:r>
      <w:r>
        <w:rPr>
          <w:spacing w:val="-14"/>
        </w:rPr>
        <w:t xml:space="preserve"> </w:t>
      </w:r>
      <w:r>
        <w:t>Contractor</w:t>
      </w:r>
      <w:r>
        <w:rPr>
          <w:spacing w:val="-10"/>
        </w:rPr>
        <w:t xml:space="preserve"> </w:t>
      </w:r>
      <w:r>
        <w:t>must</w:t>
      </w:r>
      <w:r>
        <w:rPr>
          <w:spacing w:val="-10"/>
        </w:rPr>
        <w:t xml:space="preserve"> </w:t>
      </w:r>
      <w:r>
        <w:t>submit to the City the</w:t>
      </w:r>
      <w:r>
        <w:rPr>
          <w:spacing w:val="-2"/>
        </w:rPr>
        <w:t xml:space="preserve"> </w:t>
      </w:r>
      <w:r>
        <w:t>following form.</w:t>
      </w:r>
      <w:r>
        <w:rPr>
          <w:spacing w:val="40"/>
        </w:rPr>
        <w:t xml:space="preserve"> </w:t>
      </w:r>
      <w:r>
        <w:t>The Contractor shall be responsible for preserving the integrity of the existing underground utilities at the site.</w:t>
      </w:r>
    </w:p>
    <w:p w:rsidR="00A16302" w:rsidRDefault="00A16302">
      <w:pPr>
        <w:jc w:val="both"/>
        <w:sectPr w:rsidR="00A16302">
          <w:footerReference w:type="default" r:id="rId30"/>
          <w:pgSz w:w="12240" w:h="15840"/>
          <w:pgMar w:top="1360" w:right="520" w:bottom="900" w:left="600" w:header="0" w:footer="711" w:gutter="0"/>
          <w:cols w:space="720"/>
        </w:sectPr>
      </w:pPr>
    </w:p>
    <w:p w:rsidR="00A16302" w:rsidRDefault="005D7B21">
      <w:pPr>
        <w:pStyle w:val="Heading1"/>
        <w:ind w:right="78"/>
      </w:pPr>
      <w:bookmarkStart w:id="204" w:name="_Toc102483164"/>
      <w:r>
        <w:t>UNDERGROUND</w:t>
      </w:r>
      <w:r>
        <w:rPr>
          <w:spacing w:val="-9"/>
        </w:rPr>
        <w:t xml:space="preserve"> </w:t>
      </w:r>
      <w:r>
        <w:t>SERVICE</w:t>
      </w:r>
      <w:r>
        <w:rPr>
          <w:spacing w:val="-7"/>
        </w:rPr>
        <w:t xml:space="preserve"> </w:t>
      </w:r>
      <w:r>
        <w:t>ALERT</w:t>
      </w:r>
      <w:r>
        <w:rPr>
          <w:spacing w:val="-11"/>
        </w:rPr>
        <w:t xml:space="preserve"> </w:t>
      </w:r>
      <w:r>
        <w:t>IDENTIFICATION</w:t>
      </w:r>
      <w:r>
        <w:rPr>
          <w:spacing w:val="-9"/>
        </w:rPr>
        <w:t xml:space="preserve"> </w:t>
      </w:r>
      <w:r>
        <w:t>NUMBER</w:t>
      </w:r>
      <w:r>
        <w:rPr>
          <w:spacing w:val="-8"/>
        </w:rPr>
        <w:t xml:space="preserve"> </w:t>
      </w:r>
      <w:r>
        <w:rPr>
          <w:spacing w:val="-4"/>
        </w:rPr>
        <w:t>FORM</w:t>
      </w:r>
      <w:bookmarkEnd w:id="204"/>
    </w:p>
    <w:p w:rsidR="00A16302" w:rsidRDefault="00A16302">
      <w:pPr>
        <w:pStyle w:val="BodyText"/>
        <w:rPr>
          <w:b/>
          <w:sz w:val="24"/>
        </w:rPr>
      </w:pPr>
    </w:p>
    <w:p w:rsidR="00A16302" w:rsidRDefault="005D7B21">
      <w:pPr>
        <w:pStyle w:val="BodyText"/>
        <w:spacing w:before="205"/>
        <w:ind w:left="839"/>
        <w:jc w:val="both"/>
      </w:pPr>
      <w:r>
        <w:t>No</w:t>
      </w:r>
      <w:r>
        <w:rPr>
          <w:spacing w:val="-6"/>
        </w:rPr>
        <w:t xml:space="preserve"> </w:t>
      </w:r>
      <w:r>
        <w:t>excavation</w:t>
      </w:r>
      <w:r>
        <w:rPr>
          <w:spacing w:val="-2"/>
        </w:rPr>
        <w:t xml:space="preserve"> </w:t>
      </w:r>
      <w:r>
        <w:t>will</w:t>
      </w:r>
      <w:r>
        <w:rPr>
          <w:spacing w:val="-4"/>
        </w:rPr>
        <w:t xml:space="preserve"> </w:t>
      </w:r>
      <w:r>
        <w:t>be</w:t>
      </w:r>
      <w:r>
        <w:rPr>
          <w:spacing w:val="-4"/>
        </w:rPr>
        <w:t xml:space="preserve"> </w:t>
      </w:r>
      <w:r>
        <w:t>permitted</w:t>
      </w:r>
      <w:r>
        <w:rPr>
          <w:spacing w:val="-5"/>
        </w:rPr>
        <w:t xml:space="preserve"> </w:t>
      </w:r>
      <w:r>
        <w:t>until</w:t>
      </w:r>
      <w:r>
        <w:rPr>
          <w:spacing w:val="-7"/>
        </w:rPr>
        <w:t xml:space="preserve"> </w:t>
      </w:r>
      <w:r>
        <w:t>this</w:t>
      </w:r>
      <w:r>
        <w:rPr>
          <w:spacing w:val="-6"/>
        </w:rPr>
        <w:t xml:space="preserve"> </w:t>
      </w:r>
      <w:r>
        <w:t>form</w:t>
      </w:r>
      <w:r>
        <w:rPr>
          <w:spacing w:val="-2"/>
        </w:rPr>
        <w:t xml:space="preserve"> </w:t>
      </w:r>
      <w:r>
        <w:t>is</w:t>
      </w:r>
      <w:r>
        <w:rPr>
          <w:spacing w:val="-6"/>
        </w:rPr>
        <w:t xml:space="preserve"> </w:t>
      </w:r>
      <w:r>
        <w:t>completed</w:t>
      </w:r>
      <w:r>
        <w:rPr>
          <w:spacing w:val="-4"/>
        </w:rPr>
        <w:t xml:space="preserve"> </w:t>
      </w:r>
      <w:r>
        <w:t>and</w:t>
      </w:r>
      <w:r>
        <w:rPr>
          <w:spacing w:val="-6"/>
        </w:rPr>
        <w:t xml:space="preserve"> </w:t>
      </w:r>
      <w:r>
        <w:t>returned</w:t>
      </w:r>
      <w:r>
        <w:rPr>
          <w:spacing w:val="-6"/>
        </w:rPr>
        <w:t xml:space="preserve"> </w:t>
      </w:r>
      <w:r>
        <w:t>to</w:t>
      </w:r>
      <w:r>
        <w:rPr>
          <w:spacing w:val="-4"/>
        </w:rPr>
        <w:t xml:space="preserve"> </w:t>
      </w:r>
      <w:r>
        <w:t>the</w:t>
      </w:r>
      <w:r>
        <w:rPr>
          <w:spacing w:val="-5"/>
        </w:rPr>
        <w:t xml:space="preserve"> </w:t>
      </w:r>
      <w:r>
        <w:rPr>
          <w:spacing w:val="-2"/>
        </w:rPr>
        <w:t>City.</w:t>
      </w:r>
    </w:p>
    <w:p w:rsidR="00A16302" w:rsidRDefault="00A16302">
      <w:pPr>
        <w:pStyle w:val="BodyText"/>
        <w:rPr>
          <w:sz w:val="21"/>
        </w:rPr>
      </w:pPr>
    </w:p>
    <w:p w:rsidR="00A16302" w:rsidRDefault="005D7B21">
      <w:pPr>
        <w:pStyle w:val="BodyText"/>
        <w:ind w:left="839" w:right="917"/>
        <w:jc w:val="both"/>
      </w:pPr>
      <w:r>
        <w:t xml:space="preserve">Government Code Section 4216 </w:t>
      </w:r>
      <w:r>
        <w:rPr>
          <w:i/>
        </w:rPr>
        <w:t>et seq</w:t>
      </w:r>
      <w:r>
        <w:t>. requires a Dig Alert Identification Number to be issued before a permit to excavate will be valid.</w:t>
      </w:r>
    </w:p>
    <w:p w:rsidR="00A16302" w:rsidRDefault="00A16302">
      <w:pPr>
        <w:pStyle w:val="BodyText"/>
        <w:spacing w:before="8"/>
        <w:rPr>
          <w:sz w:val="20"/>
        </w:rPr>
      </w:pPr>
    </w:p>
    <w:p w:rsidR="00A16302" w:rsidRDefault="005D7B21">
      <w:pPr>
        <w:pStyle w:val="BodyText"/>
        <w:ind w:left="839" w:right="918"/>
        <w:jc w:val="both"/>
      </w:pPr>
      <w:r>
        <w:t>To obtain a Dig Alert</w:t>
      </w:r>
      <w:r>
        <w:rPr>
          <w:spacing w:val="-1"/>
        </w:rPr>
        <w:t xml:space="preserve"> </w:t>
      </w:r>
      <w:r>
        <w:t>Identification Number, call</w:t>
      </w:r>
      <w:r>
        <w:rPr>
          <w:spacing w:val="-3"/>
        </w:rPr>
        <w:t xml:space="preserve"> </w:t>
      </w:r>
      <w:r>
        <w:t xml:space="preserve">Underground Service Alert at </w:t>
      </w:r>
      <w:r>
        <w:rPr>
          <w:b/>
        </w:rPr>
        <w:t xml:space="preserve">811 </w:t>
      </w:r>
      <w:r>
        <w:t>a minimum of three</w:t>
      </w:r>
      <w:r>
        <w:rPr>
          <w:spacing w:val="-12"/>
        </w:rPr>
        <w:t xml:space="preserve"> </w:t>
      </w:r>
      <w:r>
        <w:t>(3)</w:t>
      </w:r>
      <w:r>
        <w:rPr>
          <w:spacing w:val="-16"/>
        </w:rPr>
        <w:t xml:space="preserve"> </w:t>
      </w:r>
      <w:r>
        <w:t>Working</w:t>
      </w:r>
      <w:r>
        <w:rPr>
          <w:spacing w:val="-9"/>
        </w:rPr>
        <w:t xml:space="preserve"> </w:t>
      </w:r>
      <w:r>
        <w:t>Days</w:t>
      </w:r>
      <w:r>
        <w:rPr>
          <w:spacing w:val="-9"/>
        </w:rPr>
        <w:t xml:space="preserve"> </w:t>
      </w:r>
      <w:r>
        <w:t>before</w:t>
      </w:r>
      <w:r>
        <w:rPr>
          <w:spacing w:val="-12"/>
        </w:rPr>
        <w:t xml:space="preserve"> </w:t>
      </w:r>
      <w:r>
        <w:t>scheduled</w:t>
      </w:r>
      <w:r>
        <w:rPr>
          <w:spacing w:val="-10"/>
        </w:rPr>
        <w:t xml:space="preserve"> </w:t>
      </w:r>
      <w:r>
        <w:t>excavation.</w:t>
      </w:r>
      <w:r>
        <w:rPr>
          <w:spacing w:val="40"/>
        </w:rPr>
        <w:t xml:space="preserve"> </w:t>
      </w:r>
      <w:r>
        <w:t>For</w:t>
      </w:r>
      <w:r>
        <w:rPr>
          <w:spacing w:val="-11"/>
        </w:rPr>
        <w:t xml:space="preserve"> </w:t>
      </w:r>
      <w:r>
        <w:t>best</w:t>
      </w:r>
      <w:r>
        <w:rPr>
          <w:spacing w:val="-11"/>
        </w:rPr>
        <w:t xml:space="preserve"> </w:t>
      </w:r>
      <w:r>
        <w:t>response,</w:t>
      </w:r>
      <w:r>
        <w:rPr>
          <w:spacing w:val="-8"/>
        </w:rPr>
        <w:t xml:space="preserve"> </w:t>
      </w:r>
      <w:r>
        <w:t>provide</w:t>
      </w:r>
      <w:r>
        <w:rPr>
          <w:spacing w:val="-10"/>
        </w:rPr>
        <w:t xml:space="preserve"> </w:t>
      </w:r>
      <w:r>
        <w:t>as</w:t>
      </w:r>
      <w:r>
        <w:rPr>
          <w:spacing w:val="-9"/>
        </w:rPr>
        <w:t xml:space="preserve"> </w:t>
      </w:r>
      <w:r>
        <w:t>much</w:t>
      </w:r>
      <w:r>
        <w:rPr>
          <w:spacing w:val="-10"/>
        </w:rPr>
        <w:t xml:space="preserve"> </w:t>
      </w:r>
      <w:r>
        <w:t>notice as possible up to ten (10) Working Days.</w:t>
      </w:r>
    </w:p>
    <w:p w:rsidR="00A16302" w:rsidRDefault="00A16302">
      <w:pPr>
        <w:pStyle w:val="BodyText"/>
        <w:rPr>
          <w:sz w:val="24"/>
        </w:rPr>
      </w:pPr>
    </w:p>
    <w:p w:rsidR="00A16302" w:rsidRDefault="00A16302">
      <w:pPr>
        <w:pStyle w:val="BodyText"/>
        <w:spacing w:before="4"/>
        <w:rPr>
          <w:sz w:val="28"/>
        </w:rPr>
      </w:pPr>
    </w:p>
    <w:p w:rsidR="00A16302" w:rsidRDefault="005D7B21">
      <w:pPr>
        <w:pStyle w:val="Heading2"/>
        <w:tabs>
          <w:tab w:val="left" w:pos="10145"/>
        </w:tabs>
        <w:ind w:left="839"/>
        <w:jc w:val="both"/>
      </w:pPr>
      <w:bookmarkStart w:id="205" w:name="_Toc102483165"/>
      <w:r>
        <w:t>Dig Alert Identification Number:</w:t>
      </w:r>
      <w:bookmarkEnd w:id="205"/>
      <w:r>
        <w:rPr>
          <w:spacing w:val="40"/>
        </w:rPr>
        <w:t xml:space="preserve"> </w:t>
      </w:r>
      <w:r w:rsidRPr="00DD7CEB">
        <w:rPr>
          <w:b w:val="0"/>
          <w:u w:val="single"/>
        </w:rPr>
        <w:tab/>
      </w:r>
    </w:p>
    <w:p w:rsidR="00A16302" w:rsidRDefault="00A16302">
      <w:pPr>
        <w:pStyle w:val="BodyText"/>
        <w:rPr>
          <w:b/>
          <w:i/>
          <w:sz w:val="20"/>
        </w:rPr>
      </w:pPr>
    </w:p>
    <w:p w:rsidR="00A16302" w:rsidRDefault="00A16302">
      <w:pPr>
        <w:pStyle w:val="BodyText"/>
        <w:spacing w:before="8"/>
        <w:rPr>
          <w:b/>
          <w:i/>
          <w:sz w:val="21"/>
        </w:rPr>
      </w:pPr>
    </w:p>
    <w:p w:rsidR="00A16302" w:rsidRDefault="005D7B21">
      <w:pPr>
        <w:pStyle w:val="BodyText"/>
        <w:tabs>
          <w:tab w:val="left" w:pos="5159"/>
          <w:tab w:val="left" w:pos="5879"/>
          <w:tab w:val="left" w:pos="10199"/>
        </w:tabs>
        <w:ind w:left="840"/>
      </w:pPr>
      <w:r>
        <w:t>Dated:</w:t>
      </w:r>
      <w:r>
        <w:rPr>
          <w:spacing w:val="60"/>
        </w:rPr>
        <w:t xml:space="preserve"> </w:t>
      </w:r>
      <w:r>
        <w:rPr>
          <w:u w:val="single"/>
        </w:rPr>
        <w:tab/>
      </w:r>
      <w:r>
        <w:tab/>
      </w:r>
      <w:r>
        <w:rPr>
          <w:u w:val="single"/>
        </w:rPr>
        <w:tab/>
      </w:r>
    </w:p>
    <w:p w:rsidR="00A16302" w:rsidRDefault="005D7B21">
      <w:pPr>
        <w:pStyle w:val="BodyText"/>
        <w:spacing w:before="1"/>
        <w:ind w:left="5880"/>
      </w:pPr>
      <w:r>
        <w:rPr>
          <w:spacing w:val="-2"/>
        </w:rPr>
        <w:t>(“CONTRACTOR”)</w:t>
      </w:r>
    </w:p>
    <w:p w:rsidR="00A16302" w:rsidRDefault="00A16302">
      <w:pPr>
        <w:pStyle w:val="BodyText"/>
        <w:spacing w:before="9"/>
        <w:rPr>
          <w:sz w:val="20"/>
        </w:rPr>
      </w:pPr>
    </w:p>
    <w:p w:rsidR="00A16302" w:rsidRDefault="005D7B21">
      <w:pPr>
        <w:pStyle w:val="BodyText"/>
        <w:tabs>
          <w:tab w:val="left" w:pos="10199"/>
        </w:tabs>
        <w:spacing w:line="468" w:lineRule="auto"/>
        <w:ind w:left="5791" w:right="918"/>
      </w:pPr>
      <w:r>
        <w:t>By:</w:t>
      </w:r>
      <w:r>
        <w:rPr>
          <w:spacing w:val="62"/>
        </w:rPr>
        <w:t xml:space="preserve"> </w:t>
      </w:r>
      <w:r>
        <w:rPr>
          <w:u w:val="single"/>
        </w:rPr>
        <w:tab/>
      </w:r>
      <w:r>
        <w:t xml:space="preserve"> Printed Name:</w:t>
      </w:r>
      <w:r>
        <w:rPr>
          <w:spacing w:val="60"/>
        </w:rPr>
        <w:t xml:space="preserve"> </w:t>
      </w:r>
      <w:r>
        <w:rPr>
          <w:u w:val="single"/>
        </w:rPr>
        <w:tab/>
      </w:r>
    </w:p>
    <w:p w:rsidR="00A16302" w:rsidRDefault="005D7B21">
      <w:pPr>
        <w:pStyle w:val="BodyText"/>
        <w:tabs>
          <w:tab w:val="left" w:pos="10199"/>
        </w:tabs>
        <w:ind w:left="5791"/>
      </w:pPr>
      <w:r>
        <w:t>Title:</w:t>
      </w:r>
      <w:r>
        <w:rPr>
          <w:spacing w:val="60"/>
        </w:rPr>
        <w:t xml:space="preserve"> </w:t>
      </w:r>
      <w:r>
        <w:rPr>
          <w:u w:val="single"/>
        </w:rPr>
        <w:tab/>
      </w:r>
    </w:p>
    <w:p w:rsidR="00A16302" w:rsidRDefault="00A16302">
      <w:pPr>
        <w:pStyle w:val="BodyText"/>
        <w:rPr>
          <w:sz w:val="20"/>
        </w:rPr>
      </w:pPr>
    </w:p>
    <w:p w:rsidR="00A16302" w:rsidRDefault="00A16302">
      <w:pPr>
        <w:pStyle w:val="BodyText"/>
        <w:rPr>
          <w:sz w:val="20"/>
        </w:rPr>
      </w:pPr>
    </w:p>
    <w:p w:rsidR="00A16302" w:rsidRDefault="00A16302">
      <w:pPr>
        <w:pStyle w:val="BodyText"/>
        <w:spacing w:before="7"/>
        <w:rPr>
          <w:sz w:val="15"/>
        </w:rPr>
      </w:pPr>
    </w:p>
    <w:p w:rsidR="00A16302" w:rsidRDefault="005D7B21">
      <w:pPr>
        <w:pStyle w:val="BodyText"/>
        <w:tabs>
          <w:tab w:val="left" w:pos="10199"/>
        </w:tabs>
        <w:spacing w:before="94" w:line="465" w:lineRule="auto"/>
        <w:ind w:left="5791" w:right="918"/>
      </w:pPr>
      <w:r>
        <w:t>By:</w:t>
      </w:r>
      <w:r>
        <w:rPr>
          <w:spacing w:val="62"/>
        </w:rPr>
        <w:t xml:space="preserve"> </w:t>
      </w:r>
      <w:r>
        <w:rPr>
          <w:u w:val="single"/>
        </w:rPr>
        <w:tab/>
      </w:r>
      <w:r>
        <w:t xml:space="preserve"> Printed Name:</w:t>
      </w:r>
      <w:r>
        <w:rPr>
          <w:spacing w:val="60"/>
        </w:rPr>
        <w:t xml:space="preserve"> </w:t>
      </w:r>
      <w:r>
        <w:rPr>
          <w:u w:val="single"/>
        </w:rPr>
        <w:tab/>
      </w:r>
    </w:p>
    <w:p w:rsidR="00A16302" w:rsidRDefault="005D7B21">
      <w:pPr>
        <w:pStyle w:val="BodyText"/>
        <w:tabs>
          <w:tab w:val="left" w:pos="10199"/>
        </w:tabs>
        <w:spacing w:before="5"/>
        <w:ind w:left="5793"/>
      </w:pPr>
      <w:r>
        <w:t>Title:</w:t>
      </w:r>
      <w:r>
        <w:rPr>
          <w:spacing w:val="60"/>
        </w:rPr>
        <w:t xml:space="preserve"> </w:t>
      </w:r>
      <w:r>
        <w:rPr>
          <w:u w:val="single"/>
        </w:rPr>
        <w:tab/>
      </w:r>
    </w:p>
    <w:p w:rsidR="00A16302" w:rsidRDefault="00A16302">
      <w:pPr>
        <w:pStyle w:val="BodyText"/>
        <w:rPr>
          <w:sz w:val="20"/>
        </w:rPr>
      </w:pPr>
    </w:p>
    <w:p w:rsidR="00A16302" w:rsidRDefault="00A16302">
      <w:pPr>
        <w:pStyle w:val="BodyText"/>
        <w:spacing w:before="11"/>
        <w:rPr>
          <w:sz w:val="23"/>
        </w:rPr>
      </w:pPr>
    </w:p>
    <w:p w:rsidR="00A16302" w:rsidRDefault="005D7B21">
      <w:pPr>
        <w:pStyle w:val="BodyText"/>
        <w:spacing w:before="93"/>
        <w:ind w:left="840" w:right="917"/>
        <w:jc w:val="both"/>
      </w:pPr>
      <w:r>
        <w:t>Note:</w:t>
      </w:r>
      <w:r>
        <w:rPr>
          <w:spacing w:val="40"/>
        </w:rPr>
        <w:t xml:space="preserve"> </w:t>
      </w:r>
      <w:r>
        <w:t>This form is required for every Dig Alert Identification Number issued by Underground Service during the course of the Work.</w:t>
      </w:r>
      <w:r>
        <w:rPr>
          <w:spacing w:val="40"/>
        </w:rPr>
        <w:t xml:space="preserve"> </w:t>
      </w:r>
      <w:r>
        <w:t xml:space="preserve">Additional forms may be obtained from the City upon </w:t>
      </w:r>
      <w:r>
        <w:rPr>
          <w:spacing w:val="-2"/>
        </w:rPr>
        <w:t>request.</w:t>
      </w:r>
    </w:p>
    <w:p w:rsidR="00A16302" w:rsidRDefault="00A16302">
      <w:pPr>
        <w:jc w:val="both"/>
        <w:sectPr w:rsidR="00A16302">
          <w:footerReference w:type="default" r:id="rId31"/>
          <w:pgSz w:w="12240" w:h="15840"/>
          <w:pgMar w:top="1360" w:right="520" w:bottom="900" w:left="600" w:header="0" w:footer="711" w:gutter="0"/>
          <w:cols w:space="720"/>
        </w:sectPr>
      </w:pPr>
    </w:p>
    <w:p w:rsidR="00A16302" w:rsidRDefault="005D7B21">
      <w:pPr>
        <w:pStyle w:val="BodyText"/>
        <w:tabs>
          <w:tab w:val="left" w:pos="2279"/>
        </w:tabs>
        <w:spacing w:before="77"/>
        <w:ind w:left="840"/>
        <w:jc w:val="both"/>
      </w:pPr>
      <w:r>
        <w:rPr>
          <w:spacing w:val="-2"/>
        </w:rPr>
        <w:t>402-</w:t>
      </w:r>
      <w:r>
        <w:rPr>
          <w:spacing w:val="-5"/>
        </w:rPr>
        <w:t>1.3</w:t>
      </w:r>
      <w:r>
        <w:tab/>
        <w:t>Entry</w:t>
      </w:r>
      <w:r>
        <w:rPr>
          <w:spacing w:val="-6"/>
        </w:rPr>
        <w:t xml:space="preserve"> </w:t>
      </w:r>
      <w:r>
        <w:t>by</w:t>
      </w:r>
      <w:r>
        <w:rPr>
          <w:spacing w:val="-5"/>
        </w:rPr>
        <w:t xml:space="preserve"> </w:t>
      </w:r>
      <w:r>
        <w:t>Utility</w:t>
      </w:r>
      <w:r>
        <w:rPr>
          <w:spacing w:val="-5"/>
        </w:rPr>
        <w:t xml:space="preserve"> </w:t>
      </w:r>
      <w:r>
        <w:rPr>
          <w:spacing w:val="-2"/>
        </w:rPr>
        <w:t>Owners</w:t>
      </w:r>
    </w:p>
    <w:p w:rsidR="00A16302" w:rsidRDefault="00A16302">
      <w:pPr>
        <w:pStyle w:val="BodyText"/>
        <w:spacing w:before="9"/>
        <w:rPr>
          <w:sz w:val="20"/>
        </w:rPr>
      </w:pPr>
    </w:p>
    <w:p w:rsidR="00A16302" w:rsidRDefault="005D7B21">
      <w:pPr>
        <w:pStyle w:val="BodyText"/>
        <w:ind w:left="839" w:right="914"/>
        <w:jc w:val="both"/>
      </w:pPr>
      <w:r>
        <w:t>The</w:t>
      </w:r>
      <w:r>
        <w:rPr>
          <w:spacing w:val="-4"/>
        </w:rPr>
        <w:t xml:space="preserve"> </w:t>
      </w:r>
      <w:r>
        <w:t>right</w:t>
      </w:r>
      <w:r>
        <w:rPr>
          <w:spacing w:val="-3"/>
        </w:rPr>
        <w:t xml:space="preserve"> </w:t>
      </w:r>
      <w:r>
        <w:t>is</w:t>
      </w:r>
      <w:r>
        <w:rPr>
          <w:spacing w:val="-4"/>
        </w:rPr>
        <w:t xml:space="preserve"> </w:t>
      </w:r>
      <w:r>
        <w:t>reserved</w:t>
      </w:r>
      <w:r>
        <w:rPr>
          <w:spacing w:val="-2"/>
        </w:rPr>
        <w:t xml:space="preserve"> </w:t>
      </w:r>
      <w:r>
        <w:t>to</w:t>
      </w:r>
      <w:r>
        <w:rPr>
          <w:spacing w:val="-4"/>
        </w:rPr>
        <w:t xml:space="preserve"> </w:t>
      </w:r>
      <w:r>
        <w:t>the</w:t>
      </w:r>
      <w:r>
        <w:rPr>
          <w:spacing w:val="-2"/>
        </w:rPr>
        <w:t xml:space="preserve"> </w:t>
      </w:r>
      <w:r>
        <w:t>owners</w:t>
      </w:r>
      <w:r>
        <w:rPr>
          <w:spacing w:val="-1"/>
        </w:rPr>
        <w:t xml:space="preserve"> </w:t>
      </w:r>
      <w:r>
        <w:t>of public</w:t>
      </w:r>
      <w:r>
        <w:rPr>
          <w:spacing w:val="-1"/>
        </w:rPr>
        <w:t xml:space="preserve"> </w:t>
      </w:r>
      <w:r>
        <w:t>Utilities</w:t>
      </w:r>
      <w:r>
        <w:rPr>
          <w:spacing w:val="-1"/>
        </w:rPr>
        <w:t xml:space="preserve"> </w:t>
      </w:r>
      <w:r>
        <w:t>or</w:t>
      </w:r>
      <w:r>
        <w:rPr>
          <w:spacing w:val="-5"/>
        </w:rPr>
        <w:t xml:space="preserve"> </w:t>
      </w:r>
      <w:r>
        <w:t>franchises</w:t>
      </w:r>
      <w:r>
        <w:rPr>
          <w:spacing w:val="-4"/>
        </w:rPr>
        <w:t xml:space="preserve"> </w:t>
      </w:r>
      <w:r>
        <w:t>to</w:t>
      </w:r>
      <w:r>
        <w:rPr>
          <w:spacing w:val="-4"/>
        </w:rPr>
        <w:t xml:space="preserve"> </w:t>
      </w:r>
      <w:r>
        <w:t>enter</w:t>
      </w:r>
      <w:r>
        <w:rPr>
          <w:spacing w:val="-5"/>
        </w:rPr>
        <w:t xml:space="preserve"> </w:t>
      </w:r>
      <w:r>
        <w:t>the</w:t>
      </w:r>
      <w:r>
        <w:rPr>
          <w:spacing w:val="-2"/>
        </w:rPr>
        <w:t xml:space="preserve"> </w:t>
      </w:r>
      <w:r>
        <w:t>Project</w:t>
      </w:r>
      <w:r>
        <w:rPr>
          <w:spacing w:val="-2"/>
        </w:rPr>
        <w:t xml:space="preserve"> </w:t>
      </w:r>
      <w:r>
        <w:t>site</w:t>
      </w:r>
      <w:r>
        <w:rPr>
          <w:spacing w:val="-6"/>
        </w:rPr>
        <w:t xml:space="preserve"> </w:t>
      </w:r>
      <w:r>
        <w:t>for</w:t>
      </w:r>
      <w:r>
        <w:rPr>
          <w:spacing w:val="-3"/>
        </w:rPr>
        <w:t xml:space="preserve"> </w:t>
      </w:r>
      <w:r>
        <w:t>the purpose of making repairs or changes in their property that may be necessary as a result of the Work</w:t>
      </w:r>
      <w:r>
        <w:rPr>
          <w:spacing w:val="-6"/>
        </w:rPr>
        <w:t xml:space="preserve"> </w:t>
      </w:r>
      <w:r>
        <w:t>as</w:t>
      </w:r>
      <w:r>
        <w:rPr>
          <w:spacing w:val="-6"/>
        </w:rPr>
        <w:t xml:space="preserve"> </w:t>
      </w:r>
      <w:r>
        <w:t>well</w:t>
      </w:r>
      <w:r>
        <w:rPr>
          <w:spacing w:val="-5"/>
        </w:rPr>
        <w:t xml:space="preserve"> </w:t>
      </w:r>
      <w:r>
        <w:t>as</w:t>
      </w:r>
      <w:r>
        <w:rPr>
          <w:spacing w:val="-4"/>
        </w:rPr>
        <w:t xml:space="preserve"> </w:t>
      </w:r>
      <w:r>
        <w:t>any</w:t>
      </w:r>
      <w:r>
        <w:rPr>
          <w:spacing w:val="-8"/>
        </w:rPr>
        <w:t xml:space="preserve"> </w:t>
      </w:r>
      <w:r>
        <w:t>other</w:t>
      </w:r>
      <w:r>
        <w:rPr>
          <w:spacing w:val="-5"/>
        </w:rPr>
        <w:t xml:space="preserve"> </w:t>
      </w:r>
      <w:r>
        <w:t>reason</w:t>
      </w:r>
      <w:r>
        <w:rPr>
          <w:spacing w:val="-6"/>
        </w:rPr>
        <w:t xml:space="preserve"> </w:t>
      </w:r>
      <w:r>
        <w:t>authorized</w:t>
      </w:r>
      <w:r>
        <w:rPr>
          <w:spacing w:val="-4"/>
        </w:rPr>
        <w:t xml:space="preserve"> </w:t>
      </w:r>
      <w:r>
        <w:t>by</w:t>
      </w:r>
      <w:r>
        <w:rPr>
          <w:spacing w:val="-8"/>
        </w:rPr>
        <w:t xml:space="preserve"> </w:t>
      </w:r>
      <w:r>
        <w:t>the</w:t>
      </w:r>
      <w:r>
        <w:rPr>
          <w:spacing w:val="-4"/>
        </w:rPr>
        <w:t xml:space="preserve"> </w:t>
      </w:r>
      <w:r>
        <w:t>City.</w:t>
      </w:r>
      <w:r>
        <w:rPr>
          <w:spacing w:val="40"/>
        </w:rPr>
        <w:t xml:space="preserve"> </w:t>
      </w:r>
      <w:r>
        <w:t>When</w:t>
      </w:r>
      <w:r>
        <w:rPr>
          <w:spacing w:val="-9"/>
        </w:rPr>
        <w:t xml:space="preserve"> </w:t>
      </w:r>
      <w:r>
        <w:t>the</w:t>
      </w:r>
      <w:r>
        <w:rPr>
          <w:spacing w:val="-6"/>
        </w:rPr>
        <w:t xml:space="preserve"> </w:t>
      </w:r>
      <w:r>
        <w:t>Contract</w:t>
      </w:r>
      <w:r>
        <w:rPr>
          <w:spacing w:val="-5"/>
        </w:rPr>
        <w:t xml:space="preserve"> </w:t>
      </w:r>
      <w:r>
        <w:t>Documents</w:t>
      </w:r>
      <w:r>
        <w:rPr>
          <w:spacing w:val="-6"/>
        </w:rPr>
        <w:t xml:space="preserve"> </w:t>
      </w:r>
      <w:r>
        <w:t>provide for the Utility owners to alter, relocate or reconstruct a Utility, or when the Contract Documents are</w:t>
      </w:r>
      <w:r>
        <w:rPr>
          <w:spacing w:val="-9"/>
        </w:rPr>
        <w:t xml:space="preserve"> </w:t>
      </w:r>
      <w:r>
        <w:t>silent</w:t>
      </w:r>
      <w:r>
        <w:rPr>
          <w:spacing w:val="-10"/>
        </w:rPr>
        <w:t xml:space="preserve"> </w:t>
      </w:r>
      <w:r>
        <w:t>in</w:t>
      </w:r>
      <w:r>
        <w:rPr>
          <w:spacing w:val="-11"/>
        </w:rPr>
        <w:t xml:space="preserve"> </w:t>
      </w:r>
      <w:r>
        <w:t>this</w:t>
      </w:r>
      <w:r>
        <w:rPr>
          <w:spacing w:val="-11"/>
        </w:rPr>
        <w:t xml:space="preserve"> </w:t>
      </w:r>
      <w:r>
        <w:t>regard</w:t>
      </w:r>
      <w:r>
        <w:rPr>
          <w:spacing w:val="-9"/>
        </w:rPr>
        <w:t xml:space="preserve"> </w:t>
      </w:r>
      <w:r>
        <w:t>and</w:t>
      </w:r>
      <w:r>
        <w:rPr>
          <w:spacing w:val="-9"/>
        </w:rPr>
        <w:t xml:space="preserve"> </w:t>
      </w:r>
      <w:r>
        <w:t>it</w:t>
      </w:r>
      <w:r>
        <w:rPr>
          <w:spacing w:val="-10"/>
        </w:rPr>
        <w:t xml:space="preserve"> </w:t>
      </w:r>
      <w:r>
        <w:t>is</w:t>
      </w:r>
      <w:r>
        <w:rPr>
          <w:spacing w:val="-8"/>
        </w:rPr>
        <w:t xml:space="preserve"> </w:t>
      </w:r>
      <w:r>
        <w:t>determined</w:t>
      </w:r>
      <w:r>
        <w:rPr>
          <w:spacing w:val="-11"/>
        </w:rPr>
        <w:t xml:space="preserve"> </w:t>
      </w:r>
      <w:r>
        <w:t>by</w:t>
      </w:r>
      <w:r>
        <w:rPr>
          <w:spacing w:val="-11"/>
        </w:rPr>
        <w:t xml:space="preserve"> </w:t>
      </w:r>
      <w:r>
        <w:t>the</w:t>
      </w:r>
      <w:r>
        <w:rPr>
          <w:spacing w:val="-11"/>
        </w:rPr>
        <w:t xml:space="preserve"> </w:t>
      </w:r>
      <w:r>
        <w:t>City</w:t>
      </w:r>
      <w:r>
        <w:rPr>
          <w:spacing w:val="-11"/>
        </w:rPr>
        <w:t xml:space="preserve"> </w:t>
      </w:r>
      <w:r>
        <w:t>Engineer</w:t>
      </w:r>
      <w:r>
        <w:rPr>
          <w:spacing w:val="-10"/>
        </w:rPr>
        <w:t xml:space="preserve"> </w:t>
      </w:r>
      <w:r>
        <w:t>that</w:t>
      </w:r>
      <w:r>
        <w:rPr>
          <w:spacing w:val="-10"/>
        </w:rPr>
        <w:t xml:space="preserve"> </w:t>
      </w:r>
      <w:r>
        <w:t>the</w:t>
      </w:r>
      <w:r>
        <w:rPr>
          <w:spacing w:val="-11"/>
        </w:rPr>
        <w:t xml:space="preserve"> </w:t>
      </w:r>
      <w:r>
        <w:t>Utility</w:t>
      </w:r>
      <w:r>
        <w:rPr>
          <w:spacing w:val="-11"/>
        </w:rPr>
        <w:t xml:space="preserve"> </w:t>
      </w:r>
      <w:r>
        <w:t>owners</w:t>
      </w:r>
      <w:r>
        <w:rPr>
          <w:spacing w:val="-8"/>
        </w:rPr>
        <w:t xml:space="preserve"> </w:t>
      </w:r>
      <w:r>
        <w:t>must</w:t>
      </w:r>
      <w:r>
        <w:rPr>
          <w:spacing w:val="-10"/>
        </w:rPr>
        <w:t xml:space="preserve"> </w:t>
      </w:r>
      <w:r>
        <w:t>alter, relocate or reconstruct a</w:t>
      </w:r>
      <w:r>
        <w:rPr>
          <w:spacing w:val="-2"/>
        </w:rPr>
        <w:t xml:space="preserve"> </w:t>
      </w:r>
      <w:r>
        <w:t>Utility, the Contractor shall schedule and allow adequate time</w:t>
      </w:r>
      <w:r>
        <w:rPr>
          <w:spacing w:val="-2"/>
        </w:rPr>
        <w:t xml:space="preserve"> </w:t>
      </w:r>
      <w:r>
        <w:t>for those alterations, relocations or reconstructions by the respective Utility owners.</w:t>
      </w:r>
      <w:r>
        <w:rPr>
          <w:spacing w:val="40"/>
        </w:rPr>
        <w:t xml:space="preserve"> </w:t>
      </w:r>
      <w:r>
        <w:t>City employees and agents shall likewise have the</w:t>
      </w:r>
      <w:r>
        <w:rPr>
          <w:spacing w:val="-2"/>
        </w:rPr>
        <w:t xml:space="preserve"> </w:t>
      </w:r>
      <w:r>
        <w:t>right to enter upon</w:t>
      </w:r>
      <w:r>
        <w:rPr>
          <w:spacing w:val="-4"/>
        </w:rPr>
        <w:t xml:space="preserve"> </w:t>
      </w:r>
      <w:r>
        <w:t>the Project site at any</w:t>
      </w:r>
      <w:r>
        <w:rPr>
          <w:spacing w:val="-1"/>
        </w:rPr>
        <w:t xml:space="preserve"> </w:t>
      </w:r>
      <w:r>
        <w:t>time and</w:t>
      </w:r>
      <w:r>
        <w:rPr>
          <w:spacing w:val="-2"/>
        </w:rPr>
        <w:t xml:space="preserve"> </w:t>
      </w:r>
      <w:r>
        <w:t>for any</w:t>
      </w:r>
      <w:r>
        <w:rPr>
          <w:spacing w:val="-1"/>
        </w:rPr>
        <w:t xml:space="preserve"> </w:t>
      </w:r>
      <w:r>
        <w:t>reason or no reason at all.</w:t>
      </w:r>
    </w:p>
    <w:p w:rsidR="00A16302" w:rsidRDefault="00A16302">
      <w:pPr>
        <w:pStyle w:val="BodyText"/>
        <w:spacing w:before="10"/>
        <w:rPr>
          <w:sz w:val="20"/>
        </w:rPr>
      </w:pPr>
    </w:p>
    <w:p w:rsidR="00A16302" w:rsidRDefault="005D7B21">
      <w:pPr>
        <w:pStyle w:val="ListParagraph"/>
        <w:numPr>
          <w:ilvl w:val="1"/>
          <w:numId w:val="2"/>
        </w:numPr>
        <w:tabs>
          <w:tab w:val="left" w:pos="1560"/>
        </w:tabs>
        <w:spacing w:before="1"/>
        <w:ind w:hanging="721"/>
      </w:pPr>
      <w:r>
        <w:rPr>
          <w:spacing w:val="-2"/>
        </w:rPr>
        <w:t>PROTECTION</w:t>
      </w:r>
    </w:p>
    <w:p w:rsidR="00A16302" w:rsidRDefault="00A16302">
      <w:pPr>
        <w:pStyle w:val="BodyText"/>
        <w:spacing w:before="8"/>
        <w:rPr>
          <w:sz w:val="20"/>
        </w:rPr>
      </w:pPr>
    </w:p>
    <w:p w:rsidR="00A16302" w:rsidRDefault="005D7B21">
      <w:pPr>
        <w:pStyle w:val="BodyText"/>
        <w:spacing w:before="1"/>
        <w:ind w:left="839" w:right="917"/>
        <w:jc w:val="both"/>
      </w:pPr>
      <w:r>
        <w:t>If</w:t>
      </w:r>
      <w:r>
        <w:rPr>
          <w:spacing w:val="-1"/>
        </w:rPr>
        <w:t xml:space="preserve"> </w:t>
      </w:r>
      <w:r>
        <w:t>Contractor</w:t>
      </w:r>
      <w:r>
        <w:rPr>
          <w:spacing w:val="-3"/>
        </w:rPr>
        <w:t xml:space="preserve"> </w:t>
      </w:r>
      <w:r>
        <w:t>damages</w:t>
      </w:r>
      <w:r>
        <w:rPr>
          <w:spacing w:val="-4"/>
        </w:rPr>
        <w:t xml:space="preserve"> </w:t>
      </w:r>
      <w:r>
        <w:t>or</w:t>
      </w:r>
      <w:r>
        <w:rPr>
          <w:spacing w:val="-5"/>
        </w:rPr>
        <w:t xml:space="preserve"> </w:t>
      </w:r>
      <w:r>
        <w:t>breaks</w:t>
      </w:r>
      <w:r>
        <w:rPr>
          <w:spacing w:val="-4"/>
        </w:rPr>
        <w:t xml:space="preserve"> </w:t>
      </w:r>
      <w:r>
        <w:t>the</w:t>
      </w:r>
      <w:r>
        <w:rPr>
          <w:spacing w:val="-6"/>
        </w:rPr>
        <w:t xml:space="preserve"> </w:t>
      </w:r>
      <w:r>
        <w:t>Utilities,</w:t>
      </w:r>
      <w:r>
        <w:rPr>
          <w:spacing w:val="-3"/>
        </w:rPr>
        <w:t xml:space="preserve"> </w:t>
      </w:r>
      <w:r>
        <w:t>it</w:t>
      </w:r>
      <w:r>
        <w:rPr>
          <w:spacing w:val="-3"/>
        </w:rPr>
        <w:t xml:space="preserve"> </w:t>
      </w:r>
      <w:r>
        <w:t>will</w:t>
      </w:r>
      <w:r>
        <w:rPr>
          <w:spacing w:val="-3"/>
        </w:rPr>
        <w:t xml:space="preserve"> </w:t>
      </w:r>
      <w:r>
        <w:t>be</w:t>
      </w:r>
      <w:r>
        <w:rPr>
          <w:spacing w:val="-4"/>
        </w:rPr>
        <w:t xml:space="preserve"> </w:t>
      </w:r>
      <w:r>
        <w:t>the</w:t>
      </w:r>
      <w:r>
        <w:rPr>
          <w:spacing w:val="-4"/>
        </w:rPr>
        <w:t xml:space="preserve"> </w:t>
      </w:r>
      <w:r>
        <w:t>Contractor’s</w:t>
      </w:r>
      <w:r>
        <w:rPr>
          <w:spacing w:val="-4"/>
        </w:rPr>
        <w:t xml:space="preserve"> </w:t>
      </w:r>
      <w:r>
        <w:t>responsibility</w:t>
      </w:r>
      <w:r>
        <w:rPr>
          <w:spacing w:val="-6"/>
        </w:rPr>
        <w:t xml:space="preserve"> </w:t>
      </w:r>
      <w:r>
        <w:t>to</w:t>
      </w:r>
      <w:r>
        <w:rPr>
          <w:spacing w:val="-4"/>
        </w:rPr>
        <w:t xml:space="preserve"> </w:t>
      </w:r>
      <w:r>
        <w:t>repair</w:t>
      </w:r>
      <w:r>
        <w:rPr>
          <w:spacing w:val="-3"/>
        </w:rPr>
        <w:t xml:space="preserve"> </w:t>
      </w:r>
      <w:r>
        <w:t>the Utility at no cost to the Utility or the City.</w:t>
      </w:r>
    </w:p>
    <w:p w:rsidR="00A16302" w:rsidRDefault="00A16302">
      <w:pPr>
        <w:pStyle w:val="BodyText"/>
        <w:spacing w:before="10"/>
        <w:rPr>
          <w:sz w:val="20"/>
        </w:rPr>
      </w:pPr>
    </w:p>
    <w:p w:rsidR="00A16302" w:rsidRDefault="005D7B21">
      <w:pPr>
        <w:pStyle w:val="ListParagraph"/>
        <w:numPr>
          <w:ilvl w:val="1"/>
          <w:numId w:val="2"/>
        </w:numPr>
        <w:tabs>
          <w:tab w:val="left" w:pos="1560"/>
        </w:tabs>
        <w:ind w:hanging="721"/>
      </w:pPr>
      <w:r>
        <w:rPr>
          <w:spacing w:val="-2"/>
        </w:rPr>
        <w:t>REMOVAL</w:t>
      </w:r>
    </w:p>
    <w:p w:rsidR="00A16302" w:rsidRDefault="00A16302">
      <w:pPr>
        <w:pStyle w:val="BodyText"/>
        <w:rPr>
          <w:sz w:val="21"/>
        </w:rPr>
      </w:pPr>
    </w:p>
    <w:p w:rsidR="00A16302" w:rsidRDefault="005D7B21">
      <w:pPr>
        <w:pStyle w:val="BodyText"/>
        <w:ind w:left="839" w:right="918"/>
        <w:jc w:val="both"/>
      </w:pPr>
      <w:r>
        <w:t>Facilities encountered during the prosecution of the Work that are determined to be abandoned shall be removed by the Contractor as required for the Work, unless directed otherwise by the City</w:t>
      </w:r>
      <w:r>
        <w:rPr>
          <w:spacing w:val="-16"/>
        </w:rPr>
        <w:t xml:space="preserve"> </w:t>
      </w:r>
      <w:r>
        <w:t>Engineer.</w:t>
      </w:r>
      <w:r>
        <w:rPr>
          <w:spacing w:val="31"/>
        </w:rPr>
        <w:t xml:space="preserve"> </w:t>
      </w:r>
      <w:r>
        <w:t>The</w:t>
      </w:r>
      <w:r>
        <w:rPr>
          <w:spacing w:val="-16"/>
        </w:rPr>
        <w:t xml:space="preserve"> </w:t>
      </w:r>
      <w:r>
        <w:t>remaining</w:t>
      </w:r>
      <w:r>
        <w:rPr>
          <w:spacing w:val="-11"/>
        </w:rPr>
        <w:t xml:space="preserve"> </w:t>
      </w:r>
      <w:r>
        <w:t>portion</w:t>
      </w:r>
      <w:r>
        <w:rPr>
          <w:spacing w:val="-14"/>
        </w:rPr>
        <w:t xml:space="preserve"> </w:t>
      </w:r>
      <w:r>
        <w:t>of</w:t>
      </w:r>
      <w:r>
        <w:rPr>
          <w:spacing w:val="-15"/>
        </w:rPr>
        <w:t xml:space="preserve"> </w:t>
      </w:r>
      <w:r>
        <w:t>the</w:t>
      </w:r>
      <w:r>
        <w:rPr>
          <w:spacing w:val="-14"/>
        </w:rPr>
        <w:t xml:space="preserve"> </w:t>
      </w:r>
      <w:r>
        <w:t>existing</w:t>
      </w:r>
      <w:r>
        <w:rPr>
          <w:spacing w:val="-14"/>
        </w:rPr>
        <w:t xml:space="preserve"> </w:t>
      </w:r>
      <w:r>
        <w:t>Utility</w:t>
      </w:r>
      <w:r>
        <w:rPr>
          <w:spacing w:val="-16"/>
        </w:rPr>
        <w:t xml:space="preserve"> </w:t>
      </w:r>
      <w:r>
        <w:t>which</w:t>
      </w:r>
      <w:r>
        <w:rPr>
          <w:spacing w:val="-14"/>
        </w:rPr>
        <w:t xml:space="preserve"> </w:t>
      </w:r>
      <w:r>
        <w:t>is</w:t>
      </w:r>
      <w:r>
        <w:rPr>
          <w:spacing w:val="-13"/>
        </w:rPr>
        <w:t xml:space="preserve"> </w:t>
      </w:r>
      <w:r>
        <w:t>left</w:t>
      </w:r>
      <w:r>
        <w:rPr>
          <w:spacing w:val="-15"/>
        </w:rPr>
        <w:t xml:space="preserve"> </w:t>
      </w:r>
      <w:r>
        <w:t>in</w:t>
      </w:r>
      <w:r>
        <w:rPr>
          <w:spacing w:val="-14"/>
        </w:rPr>
        <w:t xml:space="preserve"> </w:t>
      </w:r>
      <w:r>
        <w:t>place</w:t>
      </w:r>
      <w:r>
        <w:rPr>
          <w:spacing w:val="-14"/>
        </w:rPr>
        <w:t xml:space="preserve"> </w:t>
      </w:r>
      <w:r>
        <w:t>shall</w:t>
      </w:r>
      <w:r>
        <w:rPr>
          <w:spacing w:val="-14"/>
        </w:rPr>
        <w:t xml:space="preserve"> </w:t>
      </w:r>
      <w:r>
        <w:t>be</w:t>
      </w:r>
      <w:r>
        <w:rPr>
          <w:spacing w:val="-14"/>
        </w:rPr>
        <w:t xml:space="preserve"> </w:t>
      </w:r>
      <w:r>
        <w:t>accurately recorded, in elevation and plan, on the control set of Contract Drawings.</w:t>
      </w:r>
    </w:p>
    <w:p w:rsidR="00A16302" w:rsidRDefault="00A16302">
      <w:pPr>
        <w:pStyle w:val="BodyText"/>
        <w:spacing w:before="8"/>
        <w:rPr>
          <w:sz w:val="20"/>
        </w:rPr>
      </w:pPr>
    </w:p>
    <w:p w:rsidR="00A16302" w:rsidRDefault="005D7B21">
      <w:pPr>
        <w:pStyle w:val="ListParagraph"/>
        <w:numPr>
          <w:ilvl w:val="1"/>
          <w:numId w:val="2"/>
        </w:numPr>
        <w:tabs>
          <w:tab w:val="left" w:pos="1560"/>
        </w:tabs>
        <w:ind w:hanging="721"/>
      </w:pPr>
      <w:r>
        <w:rPr>
          <w:spacing w:val="-2"/>
        </w:rPr>
        <w:t>RELOCATION</w:t>
      </w:r>
    </w:p>
    <w:p w:rsidR="00A16302" w:rsidRDefault="00A16302">
      <w:pPr>
        <w:pStyle w:val="BodyText"/>
        <w:rPr>
          <w:sz w:val="21"/>
        </w:rPr>
      </w:pPr>
    </w:p>
    <w:p w:rsidR="00A16302" w:rsidRDefault="005D7B21">
      <w:pPr>
        <w:pStyle w:val="BodyText"/>
        <w:ind w:left="839" w:right="919"/>
        <w:jc w:val="both"/>
      </w:pPr>
      <w:r>
        <w:t>The Contractor shall cooperate fully with all Utility forces of the City or forces of other public or private</w:t>
      </w:r>
      <w:r>
        <w:rPr>
          <w:spacing w:val="-7"/>
        </w:rPr>
        <w:t xml:space="preserve"> </w:t>
      </w:r>
      <w:r>
        <w:t>agencies</w:t>
      </w:r>
      <w:r>
        <w:rPr>
          <w:spacing w:val="-9"/>
        </w:rPr>
        <w:t xml:space="preserve"> </w:t>
      </w:r>
      <w:r>
        <w:t>engaged</w:t>
      </w:r>
      <w:r>
        <w:rPr>
          <w:spacing w:val="-7"/>
        </w:rPr>
        <w:t xml:space="preserve"> </w:t>
      </w:r>
      <w:r>
        <w:t>in</w:t>
      </w:r>
      <w:r>
        <w:rPr>
          <w:spacing w:val="-7"/>
        </w:rPr>
        <w:t xml:space="preserve"> </w:t>
      </w:r>
      <w:r>
        <w:t>the</w:t>
      </w:r>
      <w:r>
        <w:rPr>
          <w:spacing w:val="-10"/>
        </w:rPr>
        <w:t xml:space="preserve"> </w:t>
      </w:r>
      <w:r>
        <w:t>relocation,</w:t>
      </w:r>
      <w:r>
        <w:rPr>
          <w:spacing w:val="-8"/>
        </w:rPr>
        <w:t xml:space="preserve"> </w:t>
      </w:r>
      <w:r>
        <w:t>altering,</w:t>
      </w:r>
      <w:r>
        <w:rPr>
          <w:spacing w:val="-6"/>
        </w:rPr>
        <w:t xml:space="preserve"> </w:t>
      </w:r>
      <w:r>
        <w:t>or</w:t>
      </w:r>
      <w:r>
        <w:rPr>
          <w:spacing w:val="-9"/>
        </w:rPr>
        <w:t xml:space="preserve"> </w:t>
      </w:r>
      <w:r>
        <w:t>otherwise</w:t>
      </w:r>
      <w:r>
        <w:rPr>
          <w:spacing w:val="-7"/>
        </w:rPr>
        <w:t xml:space="preserve"> </w:t>
      </w:r>
      <w:r>
        <w:t>rearranging</w:t>
      </w:r>
      <w:r>
        <w:rPr>
          <w:spacing w:val="-5"/>
        </w:rPr>
        <w:t xml:space="preserve"> </w:t>
      </w:r>
      <w:r>
        <w:t>of</w:t>
      </w:r>
      <w:r>
        <w:rPr>
          <w:spacing w:val="-6"/>
        </w:rPr>
        <w:t xml:space="preserve"> </w:t>
      </w:r>
      <w:r>
        <w:t>any</w:t>
      </w:r>
      <w:r>
        <w:rPr>
          <w:spacing w:val="-12"/>
        </w:rPr>
        <w:t xml:space="preserve"> </w:t>
      </w:r>
      <w:r>
        <w:t>facilities</w:t>
      </w:r>
      <w:r>
        <w:rPr>
          <w:spacing w:val="-7"/>
        </w:rPr>
        <w:t xml:space="preserve"> </w:t>
      </w:r>
      <w:r>
        <w:t>that interfere</w:t>
      </w:r>
      <w:r>
        <w:rPr>
          <w:spacing w:val="-15"/>
        </w:rPr>
        <w:t xml:space="preserve"> </w:t>
      </w:r>
      <w:r>
        <w:t>with</w:t>
      </w:r>
      <w:r>
        <w:rPr>
          <w:spacing w:val="-11"/>
        </w:rPr>
        <w:t xml:space="preserve"> </w:t>
      </w:r>
      <w:r>
        <w:t>the</w:t>
      </w:r>
      <w:r>
        <w:rPr>
          <w:spacing w:val="-12"/>
        </w:rPr>
        <w:t xml:space="preserve"> </w:t>
      </w:r>
      <w:r>
        <w:t>progress</w:t>
      </w:r>
      <w:r>
        <w:rPr>
          <w:spacing w:val="-11"/>
        </w:rPr>
        <w:t xml:space="preserve"> </w:t>
      </w:r>
      <w:r>
        <w:t>of</w:t>
      </w:r>
      <w:r>
        <w:rPr>
          <w:spacing w:val="-11"/>
        </w:rPr>
        <w:t xml:space="preserve"> </w:t>
      </w:r>
      <w:r>
        <w:t>the</w:t>
      </w:r>
      <w:r>
        <w:rPr>
          <w:spacing w:val="-16"/>
        </w:rPr>
        <w:t xml:space="preserve"> </w:t>
      </w:r>
      <w:r>
        <w:t>Work.</w:t>
      </w:r>
      <w:r>
        <w:rPr>
          <w:spacing w:val="36"/>
        </w:rPr>
        <w:t xml:space="preserve"> </w:t>
      </w:r>
      <w:r>
        <w:t>The</w:t>
      </w:r>
      <w:r>
        <w:rPr>
          <w:spacing w:val="-13"/>
        </w:rPr>
        <w:t xml:space="preserve"> </w:t>
      </w:r>
      <w:r>
        <w:t>Contractor</w:t>
      </w:r>
      <w:r>
        <w:rPr>
          <w:spacing w:val="-11"/>
        </w:rPr>
        <w:t xml:space="preserve"> </w:t>
      </w:r>
      <w:r>
        <w:t>shall</w:t>
      </w:r>
      <w:r>
        <w:rPr>
          <w:spacing w:val="-13"/>
        </w:rPr>
        <w:t xml:space="preserve"> </w:t>
      </w:r>
      <w:r>
        <w:t>schedule</w:t>
      </w:r>
      <w:r>
        <w:rPr>
          <w:spacing w:val="-13"/>
        </w:rPr>
        <w:t xml:space="preserve"> </w:t>
      </w:r>
      <w:r>
        <w:t>the</w:t>
      </w:r>
      <w:r>
        <w:rPr>
          <w:spacing w:val="-15"/>
        </w:rPr>
        <w:t xml:space="preserve"> </w:t>
      </w:r>
      <w:r>
        <w:t>Work</w:t>
      </w:r>
      <w:r>
        <w:rPr>
          <w:spacing w:val="-12"/>
        </w:rPr>
        <w:t xml:space="preserve"> </w:t>
      </w:r>
      <w:r>
        <w:t>so</w:t>
      </w:r>
      <w:r>
        <w:rPr>
          <w:spacing w:val="-13"/>
        </w:rPr>
        <w:t xml:space="preserve"> </w:t>
      </w:r>
      <w:r>
        <w:t>as</w:t>
      </w:r>
      <w:r>
        <w:rPr>
          <w:spacing w:val="-15"/>
        </w:rPr>
        <w:t xml:space="preserve"> </w:t>
      </w:r>
      <w:r>
        <w:t>to</w:t>
      </w:r>
      <w:r>
        <w:rPr>
          <w:spacing w:val="-13"/>
        </w:rPr>
        <w:t xml:space="preserve"> </w:t>
      </w:r>
      <w:r>
        <w:t>minimize interference with the relocation, altering, or other rearranging of facilities.</w:t>
      </w:r>
    </w:p>
    <w:p w:rsidR="00A16302" w:rsidRDefault="00A16302">
      <w:pPr>
        <w:pStyle w:val="BodyText"/>
        <w:spacing w:before="8"/>
        <w:rPr>
          <w:sz w:val="20"/>
        </w:rPr>
      </w:pPr>
    </w:p>
    <w:p w:rsidR="00A16302" w:rsidRDefault="005D7B21">
      <w:pPr>
        <w:pStyle w:val="ListParagraph"/>
        <w:numPr>
          <w:ilvl w:val="1"/>
          <w:numId w:val="1"/>
        </w:numPr>
        <w:tabs>
          <w:tab w:val="left" w:pos="1560"/>
        </w:tabs>
        <w:ind w:hanging="721"/>
      </w:pPr>
      <w:r>
        <w:rPr>
          <w:spacing w:val="-2"/>
        </w:rPr>
        <w:t>COOPERATION</w:t>
      </w:r>
    </w:p>
    <w:p w:rsidR="00A16302" w:rsidRDefault="00A16302">
      <w:pPr>
        <w:pStyle w:val="BodyText"/>
        <w:rPr>
          <w:sz w:val="21"/>
        </w:rPr>
      </w:pPr>
    </w:p>
    <w:p w:rsidR="00A16302" w:rsidRDefault="005D7B21">
      <w:pPr>
        <w:pStyle w:val="BodyText"/>
        <w:ind w:left="839" w:right="915"/>
        <w:jc w:val="both"/>
      </w:pPr>
      <w:r>
        <w:t>The Contractor’s attention is directed to the fact that Work may be conducted at or adjacent to the site by other contractors during the performance of the Work under this Contract.</w:t>
      </w:r>
      <w:r>
        <w:rPr>
          <w:spacing w:val="40"/>
        </w:rPr>
        <w:t xml:space="preserve"> </w:t>
      </w:r>
      <w:r>
        <w:t>The Contractor</w:t>
      </w:r>
      <w:r>
        <w:rPr>
          <w:spacing w:val="-6"/>
        </w:rPr>
        <w:t xml:space="preserve"> </w:t>
      </w:r>
      <w:r>
        <w:t>shall</w:t>
      </w:r>
      <w:r>
        <w:rPr>
          <w:spacing w:val="-8"/>
        </w:rPr>
        <w:t xml:space="preserve"> </w:t>
      </w:r>
      <w:r>
        <w:t>conduct</w:t>
      </w:r>
      <w:r>
        <w:rPr>
          <w:spacing w:val="-8"/>
        </w:rPr>
        <w:t xml:space="preserve"> </w:t>
      </w:r>
      <w:r>
        <w:t>its</w:t>
      </w:r>
      <w:r>
        <w:rPr>
          <w:spacing w:val="-5"/>
        </w:rPr>
        <w:t xml:space="preserve"> </w:t>
      </w:r>
      <w:r>
        <w:t>operations</w:t>
      </w:r>
      <w:r>
        <w:rPr>
          <w:spacing w:val="-7"/>
        </w:rPr>
        <w:t xml:space="preserve"> </w:t>
      </w:r>
      <w:r>
        <w:t>so</w:t>
      </w:r>
      <w:r>
        <w:rPr>
          <w:spacing w:val="-7"/>
        </w:rPr>
        <w:t xml:space="preserve"> </w:t>
      </w:r>
      <w:r>
        <w:t>as</w:t>
      </w:r>
      <w:r>
        <w:rPr>
          <w:spacing w:val="-7"/>
        </w:rPr>
        <w:t xml:space="preserve"> </w:t>
      </w:r>
      <w:r>
        <w:t>to</w:t>
      </w:r>
      <w:r>
        <w:rPr>
          <w:spacing w:val="-7"/>
        </w:rPr>
        <w:t xml:space="preserve"> </w:t>
      </w:r>
      <w:r>
        <w:t>cause</w:t>
      </w:r>
      <w:r>
        <w:rPr>
          <w:spacing w:val="-5"/>
        </w:rPr>
        <w:t xml:space="preserve"> </w:t>
      </w:r>
      <w:r>
        <w:t>a</w:t>
      </w:r>
      <w:r>
        <w:rPr>
          <w:spacing w:val="-9"/>
        </w:rPr>
        <w:t xml:space="preserve"> </w:t>
      </w:r>
      <w:r>
        <w:t>minimum</w:t>
      </w:r>
      <w:r>
        <w:rPr>
          <w:spacing w:val="-6"/>
        </w:rPr>
        <w:t xml:space="preserve"> </w:t>
      </w:r>
      <w:r>
        <w:t>of</w:t>
      </w:r>
      <w:r>
        <w:rPr>
          <w:spacing w:val="-4"/>
        </w:rPr>
        <w:t xml:space="preserve"> </w:t>
      </w:r>
      <w:r>
        <w:t>interference</w:t>
      </w:r>
      <w:r>
        <w:rPr>
          <w:spacing w:val="-7"/>
        </w:rPr>
        <w:t xml:space="preserve"> </w:t>
      </w:r>
      <w:r>
        <w:t>with</w:t>
      </w:r>
      <w:r>
        <w:rPr>
          <w:spacing w:val="-5"/>
        </w:rPr>
        <w:t xml:space="preserve"> </w:t>
      </w:r>
      <w:r>
        <w:t>the</w:t>
      </w:r>
      <w:r>
        <w:rPr>
          <w:spacing w:val="-7"/>
        </w:rPr>
        <w:t xml:space="preserve"> </w:t>
      </w:r>
      <w:r>
        <w:t>work</w:t>
      </w:r>
      <w:r>
        <w:rPr>
          <w:spacing w:val="-5"/>
        </w:rPr>
        <w:t xml:space="preserve"> </w:t>
      </w:r>
      <w:r>
        <w:t>of such other contractors, and shall cooperate</w:t>
      </w:r>
      <w:r>
        <w:rPr>
          <w:spacing w:val="-2"/>
        </w:rPr>
        <w:t xml:space="preserve"> </w:t>
      </w:r>
      <w:r>
        <w:t>fully</w:t>
      </w:r>
      <w:r>
        <w:rPr>
          <w:spacing w:val="-1"/>
        </w:rPr>
        <w:t xml:space="preserve"> </w:t>
      </w:r>
      <w:r>
        <w:t>with such contractors</w:t>
      </w:r>
      <w:r>
        <w:rPr>
          <w:spacing w:val="-1"/>
        </w:rPr>
        <w:t xml:space="preserve"> </w:t>
      </w:r>
      <w:r>
        <w:t>to</w:t>
      </w:r>
      <w:r>
        <w:rPr>
          <w:spacing w:val="-2"/>
        </w:rPr>
        <w:t xml:space="preserve"> </w:t>
      </w:r>
      <w:r>
        <w:t>provide continued safe access</w:t>
      </w:r>
      <w:r>
        <w:rPr>
          <w:spacing w:val="-2"/>
        </w:rPr>
        <w:t xml:space="preserve"> </w:t>
      </w:r>
      <w:r>
        <w:t>to</w:t>
      </w:r>
      <w:r>
        <w:rPr>
          <w:spacing w:val="-3"/>
        </w:rPr>
        <w:t xml:space="preserve"> </w:t>
      </w:r>
      <w:r>
        <w:t>their</w:t>
      </w:r>
      <w:r>
        <w:rPr>
          <w:spacing w:val="-1"/>
        </w:rPr>
        <w:t xml:space="preserve"> </w:t>
      </w:r>
      <w:r>
        <w:t>respective portions of</w:t>
      </w:r>
      <w:r>
        <w:rPr>
          <w:spacing w:val="-1"/>
        </w:rPr>
        <w:t xml:space="preserve"> </w:t>
      </w:r>
      <w:r>
        <w:t>the</w:t>
      </w:r>
      <w:r>
        <w:rPr>
          <w:spacing w:val="-3"/>
        </w:rPr>
        <w:t xml:space="preserve"> </w:t>
      </w:r>
      <w:r>
        <w:t>site, as</w:t>
      </w:r>
      <w:r>
        <w:rPr>
          <w:spacing w:val="-2"/>
        </w:rPr>
        <w:t xml:space="preserve"> </w:t>
      </w:r>
      <w:r>
        <w:t>required</w:t>
      </w:r>
      <w:r>
        <w:rPr>
          <w:spacing w:val="-3"/>
        </w:rPr>
        <w:t xml:space="preserve"> </w:t>
      </w:r>
      <w:r>
        <w:t>to</w:t>
      </w:r>
      <w:r>
        <w:rPr>
          <w:spacing w:val="-3"/>
        </w:rPr>
        <w:t xml:space="preserve"> </w:t>
      </w:r>
      <w:r>
        <w:t>perform work under</w:t>
      </w:r>
      <w:r>
        <w:rPr>
          <w:spacing w:val="-1"/>
        </w:rPr>
        <w:t xml:space="preserve"> </w:t>
      </w:r>
      <w:r>
        <w:t>their</w:t>
      </w:r>
      <w:r>
        <w:rPr>
          <w:spacing w:val="-1"/>
        </w:rPr>
        <w:t xml:space="preserve"> </w:t>
      </w:r>
      <w:r>
        <w:t>respective contracts.</w:t>
      </w:r>
      <w:r>
        <w:rPr>
          <w:spacing w:val="40"/>
        </w:rPr>
        <w:t xml:space="preserve"> </w:t>
      </w:r>
      <w:r>
        <w:t>Compensation</w:t>
      </w:r>
      <w:r>
        <w:rPr>
          <w:spacing w:val="-2"/>
        </w:rPr>
        <w:t xml:space="preserve"> </w:t>
      </w:r>
      <w:r>
        <w:t>for compliance shall be included in the various items of the</w:t>
      </w:r>
      <w:r>
        <w:rPr>
          <w:spacing w:val="-4"/>
        </w:rPr>
        <w:t xml:space="preserve"> </w:t>
      </w:r>
      <w:r>
        <w:t>Work, and no additional compensation shall be allowed therefor.</w:t>
      </w:r>
    </w:p>
    <w:p w:rsidR="00A16302" w:rsidRDefault="00A16302">
      <w:pPr>
        <w:pStyle w:val="BodyText"/>
        <w:spacing w:before="10"/>
        <w:rPr>
          <w:sz w:val="20"/>
        </w:rPr>
      </w:pPr>
    </w:p>
    <w:p w:rsidR="00A16302" w:rsidRDefault="005D7B21">
      <w:pPr>
        <w:pStyle w:val="ListParagraph"/>
        <w:numPr>
          <w:ilvl w:val="1"/>
          <w:numId w:val="1"/>
        </w:numPr>
        <w:tabs>
          <w:tab w:val="left" w:pos="1560"/>
        </w:tabs>
        <w:ind w:hanging="721"/>
      </w:pPr>
      <w:r>
        <w:rPr>
          <w:spacing w:val="-2"/>
        </w:rPr>
        <w:t>NOTIFICATION</w:t>
      </w:r>
    </w:p>
    <w:p w:rsidR="00A16302" w:rsidRDefault="00A16302">
      <w:pPr>
        <w:pStyle w:val="BodyText"/>
        <w:spacing w:before="9"/>
        <w:rPr>
          <w:sz w:val="20"/>
        </w:rPr>
      </w:pPr>
    </w:p>
    <w:p w:rsidR="00A16302" w:rsidRDefault="005D7B21">
      <w:pPr>
        <w:pStyle w:val="BodyText"/>
        <w:ind w:left="839" w:right="917"/>
        <w:jc w:val="both"/>
      </w:pPr>
      <w:r>
        <w:t>The</w:t>
      </w:r>
      <w:r>
        <w:rPr>
          <w:spacing w:val="-2"/>
        </w:rPr>
        <w:t xml:space="preserve"> </w:t>
      </w:r>
      <w:r>
        <w:t>Contractor</w:t>
      </w:r>
      <w:r>
        <w:rPr>
          <w:spacing w:val="-3"/>
        </w:rPr>
        <w:t xml:space="preserve"> </w:t>
      </w:r>
      <w:r>
        <w:t>shall</w:t>
      </w:r>
      <w:r>
        <w:rPr>
          <w:spacing w:val="-2"/>
        </w:rPr>
        <w:t xml:space="preserve"> </w:t>
      </w:r>
      <w:r>
        <w:t>notify</w:t>
      </w:r>
      <w:r>
        <w:rPr>
          <w:spacing w:val="-6"/>
        </w:rPr>
        <w:t xml:space="preserve"> </w:t>
      </w:r>
      <w:r>
        <w:t>the</w:t>
      </w:r>
      <w:r>
        <w:rPr>
          <w:spacing w:val="-2"/>
        </w:rPr>
        <w:t xml:space="preserve"> </w:t>
      </w:r>
      <w:r>
        <w:t>City</w:t>
      </w:r>
      <w:r>
        <w:rPr>
          <w:spacing w:val="-4"/>
        </w:rPr>
        <w:t xml:space="preserve"> </w:t>
      </w:r>
      <w:r>
        <w:t>Engineer and</w:t>
      </w:r>
      <w:r>
        <w:rPr>
          <w:spacing w:val="-4"/>
        </w:rPr>
        <w:t xml:space="preserve"> </w:t>
      </w:r>
      <w:r>
        <w:t>the</w:t>
      </w:r>
      <w:r>
        <w:rPr>
          <w:spacing w:val="-2"/>
        </w:rPr>
        <w:t xml:space="preserve"> </w:t>
      </w:r>
      <w:r>
        <w:t>owners</w:t>
      </w:r>
      <w:r>
        <w:rPr>
          <w:spacing w:val="-1"/>
        </w:rPr>
        <w:t xml:space="preserve"> </w:t>
      </w:r>
      <w:r>
        <w:t>of all</w:t>
      </w:r>
      <w:r>
        <w:rPr>
          <w:spacing w:val="-2"/>
        </w:rPr>
        <w:t xml:space="preserve"> </w:t>
      </w:r>
      <w:r>
        <w:t>Utilities</w:t>
      </w:r>
      <w:r>
        <w:rPr>
          <w:spacing w:val="-1"/>
        </w:rPr>
        <w:t xml:space="preserve"> </w:t>
      </w:r>
      <w:r>
        <w:t>and</w:t>
      </w:r>
      <w:r>
        <w:rPr>
          <w:spacing w:val="-2"/>
        </w:rPr>
        <w:t xml:space="preserve"> </w:t>
      </w:r>
      <w:r>
        <w:t>substructures</w:t>
      </w:r>
      <w:r>
        <w:rPr>
          <w:spacing w:val="-4"/>
        </w:rPr>
        <w:t xml:space="preserve"> </w:t>
      </w:r>
      <w:r>
        <w:t>not less than forty-eight (48) hours before starting construction.</w:t>
      </w:r>
    </w:p>
    <w:p w:rsidR="00A16302" w:rsidRDefault="00A16302">
      <w:pPr>
        <w:jc w:val="both"/>
        <w:sectPr w:rsidR="00A16302">
          <w:footerReference w:type="default" r:id="rId32"/>
          <w:pgSz w:w="12240" w:h="15840"/>
          <w:pgMar w:top="1360" w:right="520" w:bottom="900" w:left="600" w:header="0" w:footer="711" w:gutter="0"/>
          <w:cols w:space="720"/>
        </w:sectPr>
      </w:pPr>
    </w:p>
    <w:p w:rsidR="00A16302" w:rsidRDefault="005D7B21">
      <w:pPr>
        <w:pStyle w:val="Heading1"/>
        <w:ind w:right="77"/>
      </w:pPr>
      <w:r>
        <w:t>PART</w:t>
      </w:r>
      <w:r>
        <w:rPr>
          <w:spacing w:val="-6"/>
        </w:rPr>
        <w:t xml:space="preserve"> </w:t>
      </w:r>
      <w:r>
        <w:t>5</w:t>
      </w:r>
      <w:r>
        <w:rPr>
          <w:spacing w:val="-4"/>
        </w:rPr>
        <w:t xml:space="preserve"> </w:t>
      </w:r>
      <w:r w:rsidR="0043779F">
        <w:t>-</w:t>
      </w:r>
      <w:r>
        <w:rPr>
          <w:spacing w:val="-3"/>
        </w:rPr>
        <w:t xml:space="preserve"> </w:t>
      </w:r>
      <w:r>
        <w:t>PIPELINE</w:t>
      </w:r>
      <w:r>
        <w:rPr>
          <w:spacing w:val="-4"/>
        </w:rPr>
        <w:t xml:space="preserve"> </w:t>
      </w:r>
      <w:r>
        <w:t>SYSTEM</w:t>
      </w:r>
      <w:r>
        <w:rPr>
          <w:spacing w:val="-1"/>
        </w:rPr>
        <w:t xml:space="preserve"> </w:t>
      </w:r>
      <w:r>
        <w:rPr>
          <w:spacing w:val="-2"/>
        </w:rPr>
        <w:t>REHABILITATION</w:t>
      </w:r>
    </w:p>
    <w:p w:rsidR="00A16302" w:rsidRDefault="00A16302">
      <w:pPr>
        <w:pStyle w:val="BodyText"/>
        <w:spacing w:before="9"/>
        <w:rPr>
          <w:b/>
          <w:sz w:val="20"/>
        </w:rPr>
      </w:pPr>
    </w:p>
    <w:p w:rsidR="00A16302" w:rsidRPr="006F2001" w:rsidRDefault="005D7B21">
      <w:pPr>
        <w:ind w:left="840"/>
      </w:pPr>
      <w:r w:rsidRPr="006F2001">
        <w:t>Incorporated</w:t>
      </w:r>
      <w:r w:rsidRPr="006F2001">
        <w:rPr>
          <w:spacing w:val="-5"/>
        </w:rPr>
        <w:t xml:space="preserve"> </w:t>
      </w:r>
      <w:r w:rsidRPr="006F2001">
        <w:t>by</w:t>
      </w:r>
      <w:r w:rsidRPr="006F2001">
        <w:rPr>
          <w:spacing w:val="-8"/>
        </w:rPr>
        <w:t xml:space="preserve"> </w:t>
      </w:r>
      <w:r w:rsidRPr="006F2001">
        <w:rPr>
          <w:spacing w:val="-2"/>
        </w:rPr>
        <w:t>Reference</w:t>
      </w:r>
    </w:p>
    <w:p w:rsidR="00A16302" w:rsidRDefault="00A16302">
      <w:pPr>
        <w:sectPr w:rsidR="00A16302">
          <w:footerReference w:type="default" r:id="rId33"/>
          <w:pgSz w:w="12240" w:h="15840"/>
          <w:pgMar w:top="1360" w:right="520" w:bottom="900" w:left="600" w:header="0" w:footer="711" w:gutter="0"/>
          <w:cols w:space="720"/>
        </w:sectPr>
      </w:pPr>
    </w:p>
    <w:p w:rsidR="00A16302" w:rsidRDefault="005D7B21">
      <w:pPr>
        <w:pStyle w:val="Heading1"/>
        <w:ind w:right="77"/>
      </w:pPr>
      <w:r>
        <w:t>PART</w:t>
      </w:r>
      <w:r>
        <w:rPr>
          <w:spacing w:val="-6"/>
        </w:rPr>
        <w:t xml:space="preserve"> </w:t>
      </w:r>
      <w:r>
        <w:t>6</w:t>
      </w:r>
      <w:r>
        <w:rPr>
          <w:spacing w:val="-4"/>
        </w:rPr>
        <w:t xml:space="preserve"> </w:t>
      </w:r>
      <w:r w:rsidR="0043779F">
        <w:t>-</w:t>
      </w:r>
      <w:r>
        <w:rPr>
          <w:spacing w:val="-4"/>
        </w:rPr>
        <w:t xml:space="preserve"> </w:t>
      </w:r>
      <w:r>
        <w:t>TEMPORARY</w:t>
      </w:r>
      <w:r>
        <w:rPr>
          <w:spacing w:val="-2"/>
        </w:rPr>
        <w:t xml:space="preserve"> </w:t>
      </w:r>
      <w:r>
        <w:t>TRAFFIC</w:t>
      </w:r>
      <w:r>
        <w:rPr>
          <w:spacing w:val="-3"/>
        </w:rPr>
        <w:t xml:space="preserve"> </w:t>
      </w:r>
      <w:r>
        <w:rPr>
          <w:spacing w:val="-2"/>
        </w:rPr>
        <w:t>CONTROL</w:t>
      </w:r>
    </w:p>
    <w:p w:rsidR="00A16302" w:rsidRDefault="00A16302">
      <w:pPr>
        <w:pStyle w:val="BodyText"/>
        <w:rPr>
          <w:b/>
          <w:sz w:val="21"/>
        </w:rPr>
      </w:pPr>
    </w:p>
    <w:p w:rsidR="00A16302" w:rsidRDefault="005D7B21">
      <w:pPr>
        <w:pStyle w:val="BodyText"/>
        <w:ind w:left="840"/>
      </w:pPr>
      <w:r>
        <w:t>Incorporated</w:t>
      </w:r>
      <w:r>
        <w:rPr>
          <w:spacing w:val="-7"/>
        </w:rPr>
        <w:t xml:space="preserve"> </w:t>
      </w:r>
      <w:r>
        <w:t>by</w:t>
      </w:r>
      <w:r>
        <w:rPr>
          <w:spacing w:val="-6"/>
        </w:rPr>
        <w:t xml:space="preserve"> </w:t>
      </w:r>
      <w:r>
        <w:rPr>
          <w:spacing w:val="-2"/>
        </w:rPr>
        <w:t>reference.</w:t>
      </w:r>
    </w:p>
    <w:p w:rsidR="00A16302" w:rsidRDefault="00A16302">
      <w:pPr>
        <w:sectPr w:rsidR="00A16302">
          <w:footerReference w:type="default" r:id="rId34"/>
          <w:pgSz w:w="12240" w:h="15840"/>
          <w:pgMar w:top="1360" w:right="520" w:bottom="900" w:left="600" w:header="0" w:footer="711" w:gutter="0"/>
          <w:cols w:space="720"/>
        </w:sectPr>
      </w:pPr>
    </w:p>
    <w:p w:rsidR="00A16302" w:rsidRDefault="005D7B21">
      <w:pPr>
        <w:pStyle w:val="Heading1"/>
        <w:ind w:right="84"/>
      </w:pPr>
      <w:r>
        <w:t>PART</w:t>
      </w:r>
      <w:r>
        <w:rPr>
          <w:spacing w:val="-9"/>
        </w:rPr>
        <w:t xml:space="preserve"> </w:t>
      </w:r>
      <w:r>
        <w:t>7</w:t>
      </w:r>
      <w:r>
        <w:rPr>
          <w:spacing w:val="-5"/>
        </w:rPr>
        <w:t xml:space="preserve"> </w:t>
      </w:r>
      <w:r w:rsidR="0043779F">
        <w:t>-</w:t>
      </w:r>
      <w:r>
        <w:rPr>
          <w:spacing w:val="-5"/>
        </w:rPr>
        <w:t xml:space="preserve"> </w:t>
      </w:r>
      <w:r>
        <w:t>STREET</w:t>
      </w:r>
      <w:r>
        <w:rPr>
          <w:spacing w:val="-6"/>
        </w:rPr>
        <w:t xml:space="preserve"> </w:t>
      </w:r>
      <w:r>
        <w:t>LIGHTING</w:t>
      </w:r>
      <w:r>
        <w:rPr>
          <w:spacing w:val="-1"/>
        </w:rPr>
        <w:t xml:space="preserve"> </w:t>
      </w:r>
      <w:r>
        <w:t>AND</w:t>
      </w:r>
      <w:r>
        <w:rPr>
          <w:spacing w:val="-3"/>
        </w:rPr>
        <w:t xml:space="preserve"> </w:t>
      </w:r>
      <w:r>
        <w:t>TRAFFIC</w:t>
      </w:r>
      <w:r>
        <w:rPr>
          <w:spacing w:val="-5"/>
        </w:rPr>
        <w:t xml:space="preserve"> </w:t>
      </w:r>
      <w:r>
        <w:t>SIGNAL</w:t>
      </w:r>
      <w:r>
        <w:rPr>
          <w:spacing w:val="-4"/>
        </w:rPr>
        <w:t xml:space="preserve"> </w:t>
      </w:r>
      <w:r>
        <w:rPr>
          <w:spacing w:val="-2"/>
        </w:rPr>
        <w:t>SYSTEM</w:t>
      </w:r>
    </w:p>
    <w:p w:rsidR="00A16302" w:rsidRDefault="00A16302">
      <w:pPr>
        <w:pStyle w:val="BodyText"/>
        <w:rPr>
          <w:b/>
          <w:sz w:val="21"/>
        </w:rPr>
      </w:pPr>
    </w:p>
    <w:p w:rsidR="00A16302" w:rsidRDefault="005D7B21">
      <w:pPr>
        <w:pStyle w:val="BodyText"/>
        <w:ind w:left="840" w:right="915"/>
        <w:jc w:val="both"/>
      </w:pPr>
      <w:r>
        <w:t>The corresponding provisions in Part 4 (Existing Improvement) of the Standard Specifications, except as otherwise indicated herein.</w:t>
      </w:r>
      <w:r>
        <w:rPr>
          <w:spacing w:val="40"/>
        </w:rPr>
        <w:t xml:space="preserve"> </w:t>
      </w:r>
      <w:r>
        <w:t>In the event of any conflict between the Standard Specifications and these Special Provisions, these Special Provisions shall control.</w:t>
      </w:r>
    </w:p>
    <w:p w:rsidR="00A16302" w:rsidRDefault="00A16302">
      <w:pPr>
        <w:pStyle w:val="BodyText"/>
        <w:rPr>
          <w:sz w:val="24"/>
        </w:rPr>
      </w:pPr>
    </w:p>
    <w:p w:rsidR="00A16302" w:rsidRDefault="00A16302">
      <w:pPr>
        <w:pStyle w:val="BodyText"/>
        <w:rPr>
          <w:sz w:val="24"/>
        </w:rPr>
      </w:pPr>
    </w:p>
    <w:p w:rsidR="00A16302" w:rsidRDefault="005D7B21">
      <w:pPr>
        <w:pStyle w:val="Heading1"/>
        <w:spacing w:before="179"/>
        <w:ind w:left="840"/>
        <w:jc w:val="both"/>
      </w:pPr>
      <w:bookmarkStart w:id="206" w:name="_Toc102483169"/>
      <w:r>
        <w:t>SECTION</w:t>
      </w:r>
      <w:r>
        <w:rPr>
          <w:spacing w:val="-3"/>
        </w:rPr>
        <w:t xml:space="preserve"> </w:t>
      </w:r>
      <w:r>
        <w:t>701</w:t>
      </w:r>
      <w:r>
        <w:rPr>
          <w:spacing w:val="-1"/>
        </w:rPr>
        <w:t xml:space="preserve"> </w:t>
      </w:r>
      <w:r>
        <w:t>-</w:t>
      </w:r>
      <w:r>
        <w:rPr>
          <w:spacing w:val="-3"/>
        </w:rPr>
        <w:t xml:space="preserve"> </w:t>
      </w:r>
      <w:r>
        <w:rPr>
          <w:spacing w:val="-2"/>
        </w:rPr>
        <w:t>CONSTRUCTION</w:t>
      </w:r>
      <w:bookmarkEnd w:id="206"/>
    </w:p>
    <w:p w:rsidR="00A16302" w:rsidRDefault="00A16302">
      <w:pPr>
        <w:pStyle w:val="BodyText"/>
        <w:rPr>
          <w:b/>
          <w:sz w:val="21"/>
        </w:rPr>
      </w:pPr>
    </w:p>
    <w:p w:rsidR="00A16302" w:rsidRDefault="005D7B21">
      <w:pPr>
        <w:pStyle w:val="BodyText"/>
        <w:ind w:left="840"/>
        <w:jc w:val="both"/>
      </w:pPr>
      <w:r>
        <w:t>701-1</w:t>
      </w:r>
      <w:r>
        <w:rPr>
          <w:spacing w:val="61"/>
          <w:w w:val="150"/>
        </w:rPr>
        <w:t xml:space="preserve"> </w:t>
      </w:r>
      <w:r>
        <w:rPr>
          <w:spacing w:val="-2"/>
        </w:rPr>
        <w:t>GENERAL</w:t>
      </w:r>
    </w:p>
    <w:p w:rsidR="00A16302" w:rsidRDefault="00A16302">
      <w:pPr>
        <w:pStyle w:val="BodyText"/>
        <w:rPr>
          <w:sz w:val="21"/>
        </w:rPr>
      </w:pPr>
    </w:p>
    <w:p w:rsidR="00A16302" w:rsidRDefault="005D7B21">
      <w:pPr>
        <w:pStyle w:val="BodyText"/>
        <w:ind w:left="839" w:right="913"/>
        <w:jc w:val="both"/>
      </w:pPr>
      <w:bookmarkStart w:id="207" w:name="Except_as_otherwise_specified_in_the_Gen"/>
      <w:bookmarkEnd w:id="207"/>
      <w:r>
        <w:t>Except</w:t>
      </w:r>
      <w:r>
        <w:rPr>
          <w:spacing w:val="-10"/>
        </w:rPr>
        <w:t xml:space="preserve"> </w:t>
      </w:r>
      <w:r>
        <w:t>as</w:t>
      </w:r>
      <w:r>
        <w:rPr>
          <w:spacing w:val="-11"/>
        </w:rPr>
        <w:t xml:space="preserve"> </w:t>
      </w:r>
      <w:r>
        <w:t>otherwise</w:t>
      </w:r>
      <w:r>
        <w:rPr>
          <w:spacing w:val="-11"/>
        </w:rPr>
        <w:t xml:space="preserve"> </w:t>
      </w:r>
      <w:r>
        <w:t>specified</w:t>
      </w:r>
      <w:r>
        <w:rPr>
          <w:spacing w:val="-11"/>
        </w:rPr>
        <w:t xml:space="preserve"> </w:t>
      </w:r>
      <w:r>
        <w:t>in</w:t>
      </w:r>
      <w:r>
        <w:rPr>
          <w:spacing w:val="-14"/>
        </w:rPr>
        <w:t xml:space="preserve"> </w:t>
      </w:r>
      <w:r>
        <w:t>the</w:t>
      </w:r>
      <w:r>
        <w:rPr>
          <w:spacing w:val="-14"/>
        </w:rPr>
        <w:t xml:space="preserve"> </w:t>
      </w:r>
      <w:r>
        <w:t>General</w:t>
      </w:r>
      <w:r>
        <w:rPr>
          <w:spacing w:val="-12"/>
        </w:rPr>
        <w:t xml:space="preserve"> </w:t>
      </w:r>
      <w:r>
        <w:t>Provisions</w:t>
      </w:r>
      <w:r>
        <w:rPr>
          <w:spacing w:val="-11"/>
        </w:rPr>
        <w:t xml:space="preserve"> </w:t>
      </w:r>
      <w:r>
        <w:t>or</w:t>
      </w:r>
      <w:r>
        <w:rPr>
          <w:spacing w:val="-10"/>
        </w:rPr>
        <w:t xml:space="preserve"> </w:t>
      </w:r>
      <w:r>
        <w:t>on</w:t>
      </w:r>
      <w:r>
        <w:rPr>
          <w:spacing w:val="-11"/>
        </w:rPr>
        <w:t xml:space="preserve"> </w:t>
      </w:r>
      <w:r>
        <w:t>the</w:t>
      </w:r>
      <w:r>
        <w:rPr>
          <w:spacing w:val="-14"/>
        </w:rPr>
        <w:t xml:space="preserve"> </w:t>
      </w:r>
      <w:r>
        <w:t>Plans,</w:t>
      </w:r>
      <w:r>
        <w:rPr>
          <w:spacing w:val="-10"/>
        </w:rPr>
        <w:t xml:space="preserve"> </w:t>
      </w:r>
      <w:r>
        <w:t>all</w:t>
      </w:r>
      <w:r>
        <w:rPr>
          <w:spacing w:val="-12"/>
        </w:rPr>
        <w:t xml:space="preserve"> </w:t>
      </w:r>
      <w:r>
        <w:t>Work</w:t>
      </w:r>
      <w:r>
        <w:rPr>
          <w:spacing w:val="-13"/>
        </w:rPr>
        <w:t xml:space="preserve"> </w:t>
      </w:r>
      <w:r>
        <w:t>relating</w:t>
      </w:r>
      <w:r>
        <w:rPr>
          <w:spacing w:val="-9"/>
        </w:rPr>
        <w:t xml:space="preserve"> </w:t>
      </w:r>
      <w:r>
        <w:t>to</w:t>
      </w:r>
      <w:r>
        <w:rPr>
          <w:spacing w:val="-14"/>
        </w:rPr>
        <w:t xml:space="preserve"> </w:t>
      </w:r>
      <w:r>
        <w:t>traffic signals and incidental illuminated street name signs and safety lighting, including all equipment, materials, components, and the installation thereof, shall be in accordance with the City’s Technical Provisions for traffic signals, latest edition of the State Standard Plans (SSP) in effect and published at the Bid Deadline and Section 86 “Signals, Lighting and Electrical Systems” of the latest edition of the State Standard Specifications (SSS) in effect and published at the Bid Deadline, unless otherwise indicated in the Technical Provisions. With respect to traffic signal Work, the order of precedence, from highest to lowest, shall be: City Technical Provisions, City Standard Plans, Section 86 of the State Standard Specifications, State Standard Plans, County Standard Plans, and County Standard Specifications.</w:t>
      </w:r>
    </w:p>
    <w:p w:rsidR="00A16302" w:rsidRDefault="00A16302">
      <w:pPr>
        <w:jc w:val="both"/>
        <w:sectPr w:rsidR="00A16302">
          <w:footerReference w:type="default" r:id="rId35"/>
          <w:pgSz w:w="12240" w:h="15840"/>
          <w:pgMar w:top="1360" w:right="520" w:bottom="900" w:left="600" w:header="0" w:footer="711" w:gutter="0"/>
          <w:cols w:space="720"/>
        </w:sectPr>
      </w:pPr>
    </w:p>
    <w:p w:rsidR="00A16302" w:rsidRDefault="005D7B21">
      <w:pPr>
        <w:pStyle w:val="Heading1"/>
        <w:ind w:right="77"/>
      </w:pPr>
      <w:r>
        <w:t>PART</w:t>
      </w:r>
      <w:r>
        <w:rPr>
          <w:spacing w:val="-7"/>
        </w:rPr>
        <w:t xml:space="preserve"> </w:t>
      </w:r>
      <w:r>
        <w:t>8</w:t>
      </w:r>
      <w:r>
        <w:rPr>
          <w:spacing w:val="-4"/>
        </w:rPr>
        <w:t xml:space="preserve"> </w:t>
      </w:r>
      <w:r w:rsidR="0043779F">
        <w:t>-</w:t>
      </w:r>
      <w:r>
        <w:rPr>
          <w:spacing w:val="-4"/>
        </w:rPr>
        <w:t xml:space="preserve"> </w:t>
      </w:r>
      <w:r w:rsidR="00B660F1">
        <w:t>LANDSCAPE</w:t>
      </w:r>
      <w:r>
        <w:rPr>
          <w:spacing w:val="-1"/>
        </w:rPr>
        <w:t xml:space="preserve"> </w:t>
      </w:r>
      <w:r>
        <w:t>AND</w:t>
      </w:r>
      <w:r>
        <w:rPr>
          <w:spacing w:val="-4"/>
        </w:rPr>
        <w:t xml:space="preserve"> </w:t>
      </w:r>
      <w:r>
        <w:rPr>
          <w:spacing w:val="-2"/>
        </w:rPr>
        <w:t>IRRIGATION</w:t>
      </w:r>
    </w:p>
    <w:p w:rsidR="00A16302" w:rsidRDefault="00A16302">
      <w:pPr>
        <w:pStyle w:val="BodyText"/>
        <w:rPr>
          <w:b/>
          <w:sz w:val="21"/>
        </w:rPr>
      </w:pPr>
    </w:p>
    <w:p w:rsidR="00A16302" w:rsidRDefault="005D7B21">
      <w:pPr>
        <w:pStyle w:val="BodyText"/>
        <w:ind w:left="840"/>
      </w:pPr>
      <w:r>
        <w:t>Incorporated</w:t>
      </w:r>
      <w:r>
        <w:rPr>
          <w:spacing w:val="-7"/>
        </w:rPr>
        <w:t xml:space="preserve"> </w:t>
      </w:r>
      <w:r>
        <w:t>by</w:t>
      </w:r>
      <w:r>
        <w:rPr>
          <w:spacing w:val="-6"/>
        </w:rPr>
        <w:t xml:space="preserve"> </w:t>
      </w:r>
      <w:r>
        <w:rPr>
          <w:spacing w:val="-2"/>
        </w:rPr>
        <w:t>reference.</w:t>
      </w:r>
    </w:p>
    <w:p w:rsidR="00A16302" w:rsidRDefault="00A16302">
      <w:pPr>
        <w:sectPr w:rsidR="00A16302">
          <w:footerReference w:type="default" r:id="rId36"/>
          <w:pgSz w:w="12240" w:h="15840"/>
          <w:pgMar w:top="1360" w:right="520" w:bottom="900" w:left="600" w:header="0" w:footer="711" w:gutter="0"/>
          <w:cols w:space="720"/>
        </w:sectPr>
      </w:pPr>
    </w:p>
    <w:p w:rsidR="00A16302" w:rsidRDefault="005D7B21">
      <w:pPr>
        <w:spacing w:before="75"/>
        <w:ind w:right="80"/>
        <w:jc w:val="center"/>
        <w:rPr>
          <w:b/>
        </w:rPr>
      </w:pPr>
      <w:r>
        <w:rPr>
          <w:b/>
        </w:rPr>
        <w:t>PART</w:t>
      </w:r>
      <w:r>
        <w:rPr>
          <w:b/>
          <w:spacing w:val="-6"/>
        </w:rPr>
        <w:t xml:space="preserve"> </w:t>
      </w:r>
      <w:r w:rsidR="0043779F">
        <w:rPr>
          <w:b/>
        </w:rPr>
        <w:t xml:space="preserve">9 - </w:t>
      </w:r>
      <w:r>
        <w:rPr>
          <w:b/>
        </w:rPr>
        <w:t>SPECIAL</w:t>
      </w:r>
      <w:r>
        <w:rPr>
          <w:b/>
          <w:spacing w:val="-3"/>
        </w:rPr>
        <w:t xml:space="preserve"> </w:t>
      </w:r>
      <w:r>
        <w:rPr>
          <w:b/>
          <w:spacing w:val="-2"/>
        </w:rPr>
        <w:t>INSTRUCTIONS</w:t>
      </w:r>
    </w:p>
    <w:p w:rsidR="00A16302" w:rsidRDefault="00A16302">
      <w:pPr>
        <w:jc w:val="center"/>
        <w:sectPr w:rsidR="00A16302" w:rsidSect="00940B1C">
          <w:footerReference w:type="default" r:id="rId37"/>
          <w:pgSz w:w="12240" w:h="15840"/>
          <w:pgMar w:top="1354" w:right="518" w:bottom="907" w:left="605" w:header="0" w:footer="706" w:gutter="0"/>
          <w:cols w:space="720"/>
          <w:docGrid w:linePitch="299"/>
        </w:sectPr>
      </w:pPr>
    </w:p>
    <w:p w:rsidR="00A16302" w:rsidRDefault="005D7B21">
      <w:pPr>
        <w:spacing w:before="75"/>
        <w:ind w:right="80"/>
        <w:jc w:val="center"/>
        <w:rPr>
          <w:b/>
        </w:rPr>
      </w:pPr>
      <w:r>
        <w:rPr>
          <w:b/>
        </w:rPr>
        <w:t>PART</w:t>
      </w:r>
      <w:r>
        <w:rPr>
          <w:b/>
          <w:spacing w:val="-10"/>
        </w:rPr>
        <w:t xml:space="preserve"> </w:t>
      </w:r>
      <w:r>
        <w:rPr>
          <w:b/>
        </w:rPr>
        <w:t>10</w:t>
      </w:r>
      <w:r>
        <w:rPr>
          <w:b/>
          <w:spacing w:val="-5"/>
        </w:rPr>
        <w:t xml:space="preserve"> </w:t>
      </w:r>
      <w:r w:rsidR="0043779F">
        <w:rPr>
          <w:b/>
        </w:rPr>
        <w:t>-</w:t>
      </w:r>
      <w:r>
        <w:rPr>
          <w:b/>
          <w:spacing w:val="-4"/>
        </w:rPr>
        <w:t xml:space="preserve"> </w:t>
      </w:r>
      <w:r>
        <w:rPr>
          <w:b/>
        </w:rPr>
        <w:t>STANDARD</w:t>
      </w:r>
      <w:r>
        <w:rPr>
          <w:b/>
          <w:spacing w:val="-4"/>
        </w:rPr>
        <w:t xml:space="preserve"> </w:t>
      </w:r>
      <w:r>
        <w:rPr>
          <w:b/>
        </w:rPr>
        <w:t>AND</w:t>
      </w:r>
      <w:r>
        <w:rPr>
          <w:b/>
          <w:spacing w:val="-5"/>
        </w:rPr>
        <w:t xml:space="preserve"> </w:t>
      </w:r>
      <w:r>
        <w:rPr>
          <w:b/>
        </w:rPr>
        <w:t>SPECIAL</w:t>
      </w:r>
      <w:r>
        <w:rPr>
          <w:b/>
          <w:spacing w:val="-2"/>
        </w:rPr>
        <w:t xml:space="preserve"> </w:t>
      </w:r>
      <w:r>
        <w:rPr>
          <w:b/>
        </w:rPr>
        <w:t>TECHNICAL</w:t>
      </w:r>
      <w:r>
        <w:rPr>
          <w:b/>
          <w:spacing w:val="-5"/>
        </w:rPr>
        <w:t xml:space="preserve"> </w:t>
      </w:r>
      <w:r>
        <w:rPr>
          <w:b/>
          <w:spacing w:val="-2"/>
        </w:rPr>
        <w:t>PROVISIONS</w:t>
      </w:r>
    </w:p>
    <w:p w:rsidR="00A16302" w:rsidRDefault="00A16302">
      <w:pPr>
        <w:jc w:val="center"/>
        <w:sectPr w:rsidR="00A16302" w:rsidSect="00940B1C">
          <w:footerReference w:type="default" r:id="rId38"/>
          <w:pgSz w:w="12240" w:h="15840"/>
          <w:pgMar w:top="1354" w:right="518" w:bottom="907" w:left="605" w:header="0" w:footer="706" w:gutter="0"/>
          <w:cols w:space="720"/>
          <w:docGrid w:linePitch="299"/>
        </w:sectPr>
      </w:pPr>
    </w:p>
    <w:p w:rsidR="00A16302" w:rsidRDefault="00A16302">
      <w:pPr>
        <w:pStyle w:val="BodyText"/>
        <w:spacing w:before="6"/>
        <w:rPr>
          <w:b/>
          <w:sz w:val="17"/>
        </w:rPr>
      </w:pPr>
    </w:p>
    <w:p w:rsidR="00A16302" w:rsidRDefault="005D7B21">
      <w:pPr>
        <w:spacing w:before="93" w:line="252" w:lineRule="exact"/>
        <w:ind w:left="2252" w:right="2253"/>
        <w:jc w:val="center"/>
        <w:rPr>
          <w:b/>
        </w:rPr>
      </w:pPr>
      <w:r>
        <w:rPr>
          <w:b/>
        </w:rPr>
        <w:t>APPENDIX</w:t>
      </w:r>
      <w:r>
        <w:rPr>
          <w:b/>
          <w:spacing w:val="-9"/>
        </w:rPr>
        <w:t xml:space="preserve"> </w:t>
      </w:r>
      <w:r>
        <w:rPr>
          <w:b/>
          <w:spacing w:val="-10"/>
        </w:rPr>
        <w:t>I</w:t>
      </w:r>
    </w:p>
    <w:p w:rsidR="00A16302" w:rsidRDefault="005D7B21" w:rsidP="00C557F8">
      <w:pPr>
        <w:spacing w:line="252" w:lineRule="exact"/>
        <w:ind w:left="2253" w:right="2253"/>
        <w:jc w:val="center"/>
        <w:rPr>
          <w:b/>
          <w:spacing w:val="-4"/>
        </w:rPr>
      </w:pPr>
      <w:r>
        <w:rPr>
          <w:b/>
        </w:rPr>
        <w:t>PROGRESS</w:t>
      </w:r>
      <w:r>
        <w:rPr>
          <w:b/>
          <w:spacing w:val="-7"/>
        </w:rPr>
        <w:t xml:space="preserve"> </w:t>
      </w:r>
      <w:r>
        <w:rPr>
          <w:b/>
        </w:rPr>
        <w:t>PAYMENT</w:t>
      </w:r>
      <w:r>
        <w:rPr>
          <w:b/>
          <w:spacing w:val="-7"/>
        </w:rPr>
        <w:t xml:space="preserve"> </w:t>
      </w:r>
      <w:r>
        <w:rPr>
          <w:b/>
        </w:rPr>
        <w:t>REQUEST</w:t>
      </w:r>
      <w:r>
        <w:rPr>
          <w:b/>
          <w:spacing w:val="-8"/>
        </w:rPr>
        <w:t xml:space="preserve"> </w:t>
      </w:r>
      <w:r>
        <w:rPr>
          <w:b/>
          <w:spacing w:val="-4"/>
        </w:rPr>
        <w:t>FORM</w:t>
      </w:r>
    </w:p>
    <w:p w:rsidR="00C557F8" w:rsidRPr="00C557F8" w:rsidRDefault="00C557F8" w:rsidP="00C557F8">
      <w:pPr>
        <w:spacing w:line="252" w:lineRule="exact"/>
        <w:ind w:left="2253" w:right="2253"/>
        <w:jc w:val="center"/>
        <w:rPr>
          <w:b/>
        </w:rPr>
      </w:pPr>
    </w:p>
    <w:p w:rsidR="00A16302" w:rsidRDefault="005D7B21">
      <w:pPr>
        <w:tabs>
          <w:tab w:val="left" w:pos="840"/>
        </w:tabs>
        <w:spacing w:line="229" w:lineRule="exact"/>
        <w:ind w:left="120"/>
        <w:rPr>
          <w:sz w:val="20"/>
        </w:rPr>
      </w:pPr>
      <w:r>
        <w:rPr>
          <w:spacing w:val="-5"/>
          <w:sz w:val="20"/>
        </w:rPr>
        <w:t>TO:</w:t>
      </w:r>
      <w:r>
        <w:rPr>
          <w:sz w:val="20"/>
        </w:rPr>
        <w:tab/>
        <w:t>CITY</w:t>
      </w:r>
      <w:r>
        <w:rPr>
          <w:spacing w:val="-8"/>
          <w:sz w:val="20"/>
        </w:rPr>
        <w:t xml:space="preserve"> </w:t>
      </w:r>
      <w:r>
        <w:rPr>
          <w:sz w:val="20"/>
        </w:rPr>
        <w:t>OF</w:t>
      </w:r>
      <w:r>
        <w:rPr>
          <w:spacing w:val="-3"/>
          <w:sz w:val="20"/>
        </w:rPr>
        <w:t xml:space="preserve"> </w:t>
      </w:r>
      <w:r>
        <w:rPr>
          <w:sz w:val="20"/>
        </w:rPr>
        <w:t>MANHATTAN</w:t>
      </w:r>
      <w:r>
        <w:rPr>
          <w:spacing w:val="-4"/>
          <w:sz w:val="20"/>
        </w:rPr>
        <w:t xml:space="preserve"> BEACH</w:t>
      </w:r>
    </w:p>
    <w:p w:rsidR="00A16302" w:rsidRDefault="005D7B21">
      <w:pPr>
        <w:spacing w:line="229" w:lineRule="exact"/>
        <w:ind w:left="840"/>
        <w:rPr>
          <w:sz w:val="20"/>
        </w:rPr>
      </w:pPr>
      <w:r>
        <w:rPr>
          <w:sz w:val="20"/>
        </w:rPr>
        <w:t>Engineering</w:t>
      </w:r>
      <w:r>
        <w:rPr>
          <w:spacing w:val="-9"/>
          <w:sz w:val="20"/>
        </w:rPr>
        <w:t xml:space="preserve"> </w:t>
      </w:r>
      <w:r>
        <w:rPr>
          <w:sz w:val="20"/>
        </w:rPr>
        <w:t>Division,</w:t>
      </w:r>
      <w:r>
        <w:rPr>
          <w:spacing w:val="-8"/>
          <w:sz w:val="20"/>
        </w:rPr>
        <w:t xml:space="preserve"> </w:t>
      </w:r>
      <w:r>
        <w:rPr>
          <w:sz w:val="20"/>
        </w:rPr>
        <w:t>1400</w:t>
      </w:r>
      <w:r>
        <w:rPr>
          <w:spacing w:val="-3"/>
          <w:sz w:val="20"/>
        </w:rPr>
        <w:t xml:space="preserve"> </w:t>
      </w:r>
      <w:r>
        <w:rPr>
          <w:sz w:val="20"/>
        </w:rPr>
        <w:t>Highland</w:t>
      </w:r>
      <w:r>
        <w:rPr>
          <w:spacing w:val="-7"/>
          <w:sz w:val="20"/>
        </w:rPr>
        <w:t xml:space="preserve"> </w:t>
      </w:r>
      <w:r>
        <w:rPr>
          <w:sz w:val="20"/>
        </w:rPr>
        <w:t>Avenue,</w:t>
      </w:r>
      <w:r>
        <w:rPr>
          <w:spacing w:val="-6"/>
          <w:sz w:val="20"/>
        </w:rPr>
        <w:t xml:space="preserve"> </w:t>
      </w:r>
      <w:r>
        <w:rPr>
          <w:sz w:val="20"/>
        </w:rPr>
        <w:t>Manhattan</w:t>
      </w:r>
      <w:r>
        <w:rPr>
          <w:spacing w:val="-8"/>
          <w:sz w:val="20"/>
        </w:rPr>
        <w:t xml:space="preserve"> </w:t>
      </w:r>
      <w:r>
        <w:rPr>
          <w:sz w:val="20"/>
        </w:rPr>
        <w:t>Beach,</w:t>
      </w:r>
      <w:r>
        <w:rPr>
          <w:spacing w:val="-6"/>
          <w:sz w:val="20"/>
        </w:rPr>
        <w:t xml:space="preserve"> </w:t>
      </w:r>
      <w:r>
        <w:rPr>
          <w:sz w:val="20"/>
        </w:rPr>
        <w:t>CA</w:t>
      </w:r>
      <w:r>
        <w:rPr>
          <w:spacing w:val="42"/>
          <w:sz w:val="20"/>
        </w:rPr>
        <w:t xml:space="preserve"> </w:t>
      </w:r>
      <w:r>
        <w:rPr>
          <w:spacing w:val="-2"/>
          <w:sz w:val="20"/>
        </w:rPr>
        <w:t>90266</w:t>
      </w:r>
    </w:p>
    <w:p w:rsidR="00A16302" w:rsidRDefault="005D7B21">
      <w:pPr>
        <w:tabs>
          <w:tab w:val="left" w:leader="underscore" w:pos="12791"/>
        </w:tabs>
        <w:ind w:left="839"/>
        <w:rPr>
          <w:sz w:val="20"/>
        </w:rPr>
      </w:pPr>
      <w:r>
        <w:rPr>
          <w:sz w:val="20"/>
        </w:rPr>
        <w:t>PROJECT</w:t>
      </w:r>
      <w:r>
        <w:rPr>
          <w:spacing w:val="-8"/>
          <w:sz w:val="20"/>
        </w:rPr>
        <w:t xml:space="preserve"> </w:t>
      </w:r>
      <w:r>
        <w:rPr>
          <w:spacing w:val="-2"/>
          <w:sz w:val="20"/>
        </w:rPr>
        <w:t>TITLE</w:t>
      </w:r>
      <w:r>
        <w:rPr>
          <w:sz w:val="20"/>
        </w:rPr>
        <w:tab/>
      </w:r>
      <w:r>
        <w:rPr>
          <w:spacing w:val="80"/>
          <w:sz w:val="20"/>
          <w:u w:val="single"/>
        </w:rPr>
        <w:t xml:space="preserve"> </w:t>
      </w:r>
    </w:p>
    <w:p w:rsidR="00A16302" w:rsidRDefault="005D7B21">
      <w:pPr>
        <w:tabs>
          <w:tab w:val="left" w:leader="underscore" w:pos="10343"/>
          <w:tab w:val="left" w:pos="13012"/>
        </w:tabs>
        <w:spacing w:before="1"/>
        <w:ind w:left="839"/>
        <w:rPr>
          <w:sz w:val="20"/>
        </w:rPr>
      </w:pPr>
      <w:r>
        <w:rPr>
          <w:sz w:val="20"/>
        </w:rPr>
        <w:t>PROJECT</w:t>
      </w:r>
      <w:r>
        <w:rPr>
          <w:spacing w:val="-8"/>
          <w:sz w:val="20"/>
        </w:rPr>
        <w:t xml:space="preserve"> </w:t>
      </w:r>
      <w:r>
        <w:rPr>
          <w:spacing w:val="-5"/>
          <w:sz w:val="20"/>
        </w:rPr>
        <w:t>NO.</w:t>
      </w:r>
      <w:r>
        <w:rPr>
          <w:sz w:val="20"/>
        </w:rPr>
        <w:tab/>
      </w:r>
      <w:r>
        <w:rPr>
          <w:sz w:val="20"/>
          <w:u w:val="single"/>
        </w:rPr>
        <w:tab/>
      </w:r>
    </w:p>
    <w:p w:rsidR="00A16302" w:rsidRDefault="005D7B21">
      <w:pPr>
        <w:tabs>
          <w:tab w:val="left" w:pos="2999"/>
          <w:tab w:val="left" w:pos="5331"/>
          <w:tab w:val="left" w:pos="7779"/>
          <w:tab w:val="left" w:pos="9226"/>
          <w:tab w:val="left" w:leader="underscore" w:pos="12647"/>
          <w:tab w:val="left" w:pos="12978"/>
        </w:tabs>
        <w:ind w:left="119"/>
        <w:rPr>
          <w:sz w:val="20"/>
        </w:rPr>
      </w:pPr>
      <w:r>
        <w:rPr>
          <w:sz w:val="20"/>
        </w:rPr>
        <w:t>FROM:</w:t>
      </w:r>
      <w:r>
        <w:rPr>
          <w:spacing w:val="14"/>
          <w:sz w:val="20"/>
        </w:rPr>
        <w:t xml:space="preserve"> </w:t>
      </w:r>
      <w:r>
        <w:rPr>
          <w:spacing w:val="-2"/>
          <w:sz w:val="20"/>
        </w:rPr>
        <w:t>CONTRACTOR</w:t>
      </w:r>
      <w:r>
        <w:rPr>
          <w:sz w:val="20"/>
        </w:rPr>
        <w:tab/>
      </w:r>
      <w:r>
        <w:rPr>
          <w:sz w:val="20"/>
          <w:u w:val="single"/>
        </w:rPr>
        <w:tab/>
      </w:r>
      <w:r>
        <w:rPr>
          <w:spacing w:val="-10"/>
          <w:sz w:val="20"/>
        </w:rPr>
        <w:t>_</w:t>
      </w:r>
      <w:r>
        <w:rPr>
          <w:sz w:val="20"/>
          <w:u w:val="single"/>
        </w:rPr>
        <w:tab/>
      </w:r>
      <w:r>
        <w:rPr>
          <w:spacing w:val="-10"/>
          <w:sz w:val="20"/>
        </w:rPr>
        <w:t>_</w:t>
      </w:r>
      <w:r>
        <w:rPr>
          <w:sz w:val="20"/>
          <w:u w:val="single"/>
        </w:rPr>
        <w:tab/>
      </w:r>
      <w:r>
        <w:rPr>
          <w:sz w:val="20"/>
        </w:rPr>
        <w:t>_</w:t>
      </w:r>
      <w:r>
        <w:rPr>
          <w:spacing w:val="55"/>
          <w:w w:val="150"/>
          <w:sz w:val="20"/>
        </w:rPr>
        <w:t xml:space="preserve"> </w:t>
      </w:r>
      <w:r>
        <w:rPr>
          <w:spacing w:val="-4"/>
          <w:sz w:val="20"/>
        </w:rPr>
        <w:t>Date</w:t>
      </w:r>
      <w:r>
        <w:rPr>
          <w:sz w:val="20"/>
        </w:rPr>
        <w:tab/>
      </w:r>
      <w:r>
        <w:rPr>
          <w:sz w:val="20"/>
          <w:u w:val="single"/>
        </w:rPr>
        <w:tab/>
      </w:r>
    </w:p>
    <w:p w:rsidR="00A16302" w:rsidRDefault="005D7B21">
      <w:pPr>
        <w:tabs>
          <w:tab w:val="left" w:leader="underscore" w:pos="12789"/>
        </w:tabs>
        <w:spacing w:before="1"/>
        <w:ind w:left="839"/>
        <w:rPr>
          <w:sz w:val="20"/>
        </w:rPr>
      </w:pPr>
      <w:r>
        <w:rPr>
          <w:spacing w:val="-2"/>
          <w:sz w:val="20"/>
        </w:rPr>
        <w:t>Address</w:t>
      </w:r>
      <w:r>
        <w:rPr>
          <w:sz w:val="20"/>
        </w:rPr>
        <w:tab/>
      </w:r>
      <w:r>
        <w:rPr>
          <w:spacing w:val="80"/>
          <w:sz w:val="20"/>
          <w:u w:val="single"/>
        </w:rPr>
        <w:t xml:space="preserve"> </w:t>
      </w:r>
    </w:p>
    <w:p w:rsidR="00A16302" w:rsidRDefault="00A16302">
      <w:pPr>
        <w:rPr>
          <w:sz w:val="20"/>
        </w:rPr>
        <w:sectPr w:rsidR="00A16302">
          <w:footerReference w:type="default" r:id="rId39"/>
          <w:pgSz w:w="15840" w:h="12240" w:orient="landscape"/>
          <w:pgMar w:top="1140" w:right="1320" w:bottom="900" w:left="1320" w:header="0" w:footer="711" w:gutter="0"/>
          <w:cols w:space="720"/>
        </w:sectPr>
      </w:pPr>
    </w:p>
    <w:p w:rsidR="00A16302" w:rsidRDefault="005D7B21">
      <w:pPr>
        <w:tabs>
          <w:tab w:val="left" w:pos="2998"/>
          <w:tab w:val="left" w:pos="5330"/>
          <w:tab w:val="left" w:pos="7000"/>
        </w:tabs>
        <w:ind w:left="839"/>
        <w:rPr>
          <w:sz w:val="20"/>
        </w:rPr>
      </w:pPr>
      <w:r>
        <w:rPr>
          <w:spacing w:val="-2"/>
          <w:sz w:val="20"/>
        </w:rPr>
        <w:t>Telephone</w:t>
      </w:r>
      <w:r>
        <w:rPr>
          <w:sz w:val="20"/>
        </w:rPr>
        <w:tab/>
      </w:r>
      <w:r>
        <w:rPr>
          <w:spacing w:val="-56"/>
          <w:sz w:val="20"/>
        </w:rPr>
        <w:t xml:space="preserve"> </w:t>
      </w:r>
      <w:r>
        <w:rPr>
          <w:sz w:val="20"/>
          <w:u w:val="single"/>
        </w:rPr>
        <w:tab/>
      </w:r>
      <w:r>
        <w:rPr>
          <w:spacing w:val="-56"/>
          <w:sz w:val="20"/>
          <w:u w:val="single"/>
        </w:rPr>
        <w:t xml:space="preserve"> </w:t>
      </w:r>
      <w:r>
        <w:rPr>
          <w:spacing w:val="-10"/>
          <w:sz w:val="20"/>
        </w:rPr>
        <w:t>_</w:t>
      </w:r>
      <w:r>
        <w:rPr>
          <w:sz w:val="20"/>
          <w:u w:val="single"/>
        </w:rPr>
        <w:tab/>
      </w:r>
      <w:r>
        <w:rPr>
          <w:sz w:val="20"/>
        </w:rPr>
        <w:t xml:space="preserve"> Submitted</w:t>
      </w:r>
      <w:r>
        <w:rPr>
          <w:spacing w:val="-14"/>
          <w:sz w:val="20"/>
        </w:rPr>
        <w:t xml:space="preserve"> </w:t>
      </w:r>
      <w:r>
        <w:rPr>
          <w:spacing w:val="-5"/>
          <w:sz w:val="20"/>
        </w:rPr>
        <w:t>by</w:t>
      </w:r>
      <w:r>
        <w:rPr>
          <w:sz w:val="20"/>
        </w:rPr>
        <w:tab/>
      </w:r>
      <w:r>
        <w:rPr>
          <w:sz w:val="20"/>
          <w:u w:val="single"/>
        </w:rPr>
        <w:tab/>
      </w:r>
      <w:r>
        <w:rPr>
          <w:spacing w:val="-10"/>
          <w:sz w:val="20"/>
        </w:rPr>
        <w:t>_</w:t>
      </w:r>
      <w:r>
        <w:rPr>
          <w:sz w:val="20"/>
          <w:u w:val="single"/>
        </w:rPr>
        <w:tab/>
      </w:r>
    </w:p>
    <w:p w:rsidR="00A16302" w:rsidRDefault="005D7B21">
      <w:pPr>
        <w:tabs>
          <w:tab w:val="left" w:pos="2437"/>
          <w:tab w:val="left" w:pos="4769"/>
          <w:tab w:val="left" w:pos="5993"/>
        </w:tabs>
        <w:ind w:left="277" w:right="162"/>
        <w:rPr>
          <w:sz w:val="20"/>
        </w:rPr>
      </w:pPr>
      <w:r>
        <w:br w:type="column"/>
      </w:r>
      <w:r>
        <w:rPr>
          <w:sz w:val="20"/>
        </w:rPr>
        <w:t>Progress Estimate #</w:t>
      </w:r>
      <w:r>
        <w:rPr>
          <w:sz w:val="20"/>
        </w:rPr>
        <w:tab/>
      </w:r>
      <w:r>
        <w:rPr>
          <w:sz w:val="20"/>
          <w:u w:val="single"/>
        </w:rPr>
        <w:tab/>
      </w:r>
      <w:r>
        <w:rPr>
          <w:spacing w:val="-56"/>
          <w:sz w:val="20"/>
          <w:u w:val="single"/>
        </w:rPr>
        <w:t xml:space="preserve"> </w:t>
      </w:r>
      <w:r>
        <w:rPr>
          <w:spacing w:val="-10"/>
          <w:sz w:val="20"/>
        </w:rPr>
        <w:t>_</w:t>
      </w:r>
      <w:r>
        <w:rPr>
          <w:sz w:val="20"/>
          <w:u w:val="single"/>
        </w:rPr>
        <w:tab/>
      </w:r>
      <w:r>
        <w:rPr>
          <w:sz w:val="20"/>
        </w:rPr>
        <w:t xml:space="preserve"> Contract</w:t>
      </w:r>
      <w:r>
        <w:rPr>
          <w:spacing w:val="-14"/>
          <w:sz w:val="20"/>
        </w:rPr>
        <w:t xml:space="preserve"> </w:t>
      </w:r>
      <w:r>
        <w:rPr>
          <w:sz w:val="20"/>
        </w:rPr>
        <w:t>Award</w:t>
      </w:r>
      <w:r>
        <w:rPr>
          <w:spacing w:val="-11"/>
          <w:sz w:val="20"/>
        </w:rPr>
        <w:t xml:space="preserve"> </w:t>
      </w:r>
      <w:r>
        <w:rPr>
          <w:sz w:val="20"/>
        </w:rPr>
        <w:t>Amount</w:t>
      </w:r>
      <w:r>
        <w:rPr>
          <w:spacing w:val="-17"/>
          <w:sz w:val="20"/>
        </w:rPr>
        <w:t xml:space="preserve"> </w:t>
      </w:r>
      <w:r>
        <w:rPr>
          <w:spacing w:val="-10"/>
          <w:sz w:val="20"/>
        </w:rPr>
        <w:t>$</w:t>
      </w:r>
      <w:r>
        <w:rPr>
          <w:sz w:val="20"/>
          <w:u w:val="single"/>
        </w:rPr>
        <w:tab/>
      </w:r>
      <w:r>
        <w:rPr>
          <w:spacing w:val="-10"/>
          <w:sz w:val="20"/>
        </w:rPr>
        <w:t>_</w:t>
      </w:r>
      <w:r>
        <w:rPr>
          <w:sz w:val="20"/>
          <w:u w:val="single"/>
        </w:rPr>
        <w:tab/>
      </w:r>
    </w:p>
    <w:p w:rsidR="00A16302" w:rsidRDefault="00A16302">
      <w:pPr>
        <w:rPr>
          <w:sz w:val="20"/>
        </w:rPr>
        <w:sectPr w:rsidR="00A16302">
          <w:type w:val="continuous"/>
          <w:pgSz w:w="15840" w:h="12240" w:orient="landscape"/>
          <w:pgMar w:top="1360" w:right="1320" w:bottom="1180" w:left="1320" w:header="0" w:footer="711" w:gutter="0"/>
          <w:cols w:num="2" w:space="720" w:equalWidth="0">
            <w:col w:w="7002" w:space="40"/>
            <w:col w:w="6158"/>
          </w:cols>
        </w:sectPr>
      </w:pPr>
    </w:p>
    <w:p w:rsidR="00A16302" w:rsidRDefault="00A16302">
      <w:pPr>
        <w:pStyle w:val="BodyText"/>
        <w:spacing w:before="8"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2316"/>
        <w:gridCol w:w="1313"/>
        <w:gridCol w:w="1337"/>
        <w:gridCol w:w="1596"/>
        <w:gridCol w:w="1147"/>
        <w:gridCol w:w="1423"/>
        <w:gridCol w:w="1593"/>
        <w:gridCol w:w="1667"/>
      </w:tblGrid>
      <w:tr w:rsidR="00A16302">
        <w:trPr>
          <w:trHeight w:val="690"/>
        </w:trPr>
        <w:tc>
          <w:tcPr>
            <w:tcW w:w="557" w:type="dxa"/>
          </w:tcPr>
          <w:p w:rsidR="00A16302" w:rsidRDefault="005D7B21">
            <w:pPr>
              <w:pStyle w:val="TableParagraph"/>
              <w:spacing w:line="227" w:lineRule="exact"/>
              <w:ind w:left="104" w:right="95"/>
              <w:jc w:val="center"/>
              <w:rPr>
                <w:b/>
                <w:sz w:val="20"/>
              </w:rPr>
            </w:pPr>
            <w:r>
              <w:rPr>
                <w:b/>
                <w:spacing w:val="-5"/>
                <w:sz w:val="20"/>
              </w:rPr>
              <w:t>No.</w:t>
            </w:r>
          </w:p>
        </w:tc>
        <w:tc>
          <w:tcPr>
            <w:tcW w:w="2316" w:type="dxa"/>
          </w:tcPr>
          <w:p w:rsidR="00A16302" w:rsidRDefault="005D7B21">
            <w:pPr>
              <w:pStyle w:val="TableParagraph"/>
              <w:spacing w:line="227" w:lineRule="exact"/>
              <w:ind w:left="606"/>
              <w:rPr>
                <w:b/>
                <w:sz w:val="20"/>
              </w:rPr>
            </w:pPr>
            <w:r>
              <w:rPr>
                <w:b/>
                <w:spacing w:val="-2"/>
                <w:sz w:val="20"/>
              </w:rPr>
              <w:t>Description</w:t>
            </w:r>
          </w:p>
        </w:tc>
        <w:tc>
          <w:tcPr>
            <w:tcW w:w="1313" w:type="dxa"/>
          </w:tcPr>
          <w:p w:rsidR="00A16302" w:rsidRDefault="005D7B21">
            <w:pPr>
              <w:pStyle w:val="TableParagraph"/>
              <w:ind w:left="249" w:right="232" w:hanging="5"/>
              <w:rPr>
                <w:b/>
                <w:sz w:val="20"/>
              </w:rPr>
            </w:pPr>
            <w:r>
              <w:rPr>
                <w:b/>
                <w:spacing w:val="-2"/>
                <w:sz w:val="20"/>
              </w:rPr>
              <w:t>Contract Quantity</w:t>
            </w:r>
          </w:p>
        </w:tc>
        <w:tc>
          <w:tcPr>
            <w:tcW w:w="1337" w:type="dxa"/>
          </w:tcPr>
          <w:p w:rsidR="00A16302" w:rsidRDefault="005D7B21">
            <w:pPr>
              <w:pStyle w:val="TableParagraph"/>
              <w:ind w:left="261" w:right="232" w:hanging="15"/>
              <w:rPr>
                <w:b/>
                <w:sz w:val="20"/>
              </w:rPr>
            </w:pPr>
            <w:r>
              <w:rPr>
                <w:b/>
                <w:spacing w:val="-2"/>
                <w:sz w:val="20"/>
              </w:rPr>
              <w:t>Previous Quantity</w:t>
            </w:r>
          </w:p>
        </w:tc>
        <w:tc>
          <w:tcPr>
            <w:tcW w:w="1596" w:type="dxa"/>
          </w:tcPr>
          <w:p w:rsidR="00A16302" w:rsidRDefault="005D7B21">
            <w:pPr>
              <w:pStyle w:val="TableParagraph"/>
              <w:ind w:left="378" w:right="145" w:hanging="221"/>
              <w:rPr>
                <w:b/>
                <w:sz w:val="20"/>
              </w:rPr>
            </w:pPr>
            <w:r>
              <w:rPr>
                <w:b/>
                <w:sz w:val="20"/>
              </w:rPr>
              <w:t>Quantity</w:t>
            </w:r>
            <w:r>
              <w:rPr>
                <w:b/>
                <w:spacing w:val="-14"/>
                <w:sz w:val="20"/>
              </w:rPr>
              <w:t xml:space="preserve"> </w:t>
            </w:r>
            <w:r>
              <w:rPr>
                <w:b/>
                <w:sz w:val="20"/>
              </w:rPr>
              <w:t xml:space="preserve">This </w:t>
            </w:r>
            <w:r>
              <w:rPr>
                <w:b/>
                <w:spacing w:val="-2"/>
                <w:sz w:val="20"/>
              </w:rPr>
              <w:t>Estimate</w:t>
            </w:r>
          </w:p>
        </w:tc>
        <w:tc>
          <w:tcPr>
            <w:tcW w:w="1147" w:type="dxa"/>
          </w:tcPr>
          <w:p w:rsidR="00A16302" w:rsidRDefault="005D7B21">
            <w:pPr>
              <w:pStyle w:val="TableParagraph"/>
              <w:ind w:left="328" w:right="309" w:firstLine="50"/>
              <w:rPr>
                <w:b/>
                <w:sz w:val="20"/>
              </w:rPr>
            </w:pPr>
            <w:r>
              <w:rPr>
                <w:b/>
                <w:spacing w:val="-4"/>
                <w:sz w:val="20"/>
              </w:rPr>
              <w:t xml:space="preserve">Unit </w:t>
            </w:r>
            <w:r>
              <w:rPr>
                <w:b/>
                <w:spacing w:val="-2"/>
                <w:sz w:val="20"/>
              </w:rPr>
              <w:t>Price</w:t>
            </w:r>
          </w:p>
        </w:tc>
        <w:tc>
          <w:tcPr>
            <w:tcW w:w="1423" w:type="dxa"/>
          </w:tcPr>
          <w:p w:rsidR="00A16302" w:rsidRDefault="005D7B21">
            <w:pPr>
              <w:pStyle w:val="TableParagraph"/>
              <w:spacing w:line="230" w:lineRule="exact"/>
              <w:ind w:left="294" w:right="285" w:hanging="2"/>
              <w:jc w:val="center"/>
              <w:rPr>
                <w:b/>
                <w:sz w:val="20"/>
              </w:rPr>
            </w:pPr>
            <w:r>
              <w:rPr>
                <w:b/>
                <w:spacing w:val="-2"/>
                <w:sz w:val="20"/>
              </w:rPr>
              <w:t xml:space="preserve">Amount </w:t>
            </w:r>
            <w:r>
              <w:rPr>
                <w:b/>
                <w:spacing w:val="-4"/>
                <w:sz w:val="20"/>
              </w:rPr>
              <w:t xml:space="preserve">This </w:t>
            </w:r>
            <w:r>
              <w:rPr>
                <w:b/>
                <w:spacing w:val="-2"/>
                <w:sz w:val="20"/>
              </w:rPr>
              <w:t>Estimate</w:t>
            </w:r>
          </w:p>
        </w:tc>
        <w:tc>
          <w:tcPr>
            <w:tcW w:w="1593" w:type="dxa"/>
          </w:tcPr>
          <w:p w:rsidR="00A16302" w:rsidRDefault="005D7B21">
            <w:pPr>
              <w:pStyle w:val="TableParagraph"/>
              <w:ind w:left="457" w:hanging="334"/>
              <w:rPr>
                <w:b/>
                <w:sz w:val="20"/>
              </w:rPr>
            </w:pPr>
            <w:r>
              <w:rPr>
                <w:b/>
                <w:sz w:val="20"/>
              </w:rPr>
              <w:t>Total</w:t>
            </w:r>
            <w:r>
              <w:rPr>
                <w:b/>
                <w:spacing w:val="-14"/>
                <w:sz w:val="20"/>
              </w:rPr>
              <w:t xml:space="preserve"> </w:t>
            </w:r>
            <w:r>
              <w:rPr>
                <w:b/>
                <w:sz w:val="20"/>
              </w:rPr>
              <w:t>Quantity to Date</w:t>
            </w:r>
          </w:p>
        </w:tc>
        <w:tc>
          <w:tcPr>
            <w:tcW w:w="1667" w:type="dxa"/>
          </w:tcPr>
          <w:p w:rsidR="00A16302" w:rsidRDefault="005D7B21">
            <w:pPr>
              <w:pStyle w:val="TableParagraph"/>
              <w:ind w:left="492" w:right="175" w:hanging="305"/>
              <w:rPr>
                <w:b/>
                <w:sz w:val="20"/>
              </w:rPr>
            </w:pPr>
            <w:r>
              <w:rPr>
                <w:b/>
                <w:sz w:val="20"/>
              </w:rPr>
              <w:t>Total</w:t>
            </w:r>
            <w:r>
              <w:rPr>
                <w:b/>
                <w:spacing w:val="-14"/>
                <w:sz w:val="20"/>
              </w:rPr>
              <w:t xml:space="preserve"> </w:t>
            </w:r>
            <w:r>
              <w:rPr>
                <w:b/>
                <w:sz w:val="20"/>
              </w:rPr>
              <w:t>Amount to Date</w:t>
            </w:r>
          </w:p>
        </w:tc>
      </w:tr>
      <w:tr w:rsidR="00A16302">
        <w:trPr>
          <w:trHeight w:val="230"/>
        </w:trPr>
        <w:tc>
          <w:tcPr>
            <w:tcW w:w="557" w:type="dxa"/>
          </w:tcPr>
          <w:p w:rsidR="00A16302" w:rsidRDefault="005D7B21">
            <w:pPr>
              <w:pStyle w:val="TableParagraph"/>
              <w:spacing w:line="210" w:lineRule="exact"/>
              <w:ind w:left="101" w:right="95"/>
              <w:jc w:val="center"/>
              <w:rPr>
                <w:sz w:val="20"/>
              </w:rPr>
            </w:pPr>
            <w:r>
              <w:rPr>
                <w:spacing w:val="-5"/>
                <w:sz w:val="20"/>
              </w:rPr>
              <w:t>1.</w:t>
            </w:r>
          </w:p>
        </w:tc>
        <w:tc>
          <w:tcPr>
            <w:tcW w:w="2316" w:type="dxa"/>
          </w:tcPr>
          <w:p w:rsidR="00A16302" w:rsidRDefault="00A16302">
            <w:pPr>
              <w:pStyle w:val="TableParagraph"/>
              <w:rPr>
                <w:rFonts w:ascii="Times New Roman"/>
                <w:sz w:val="16"/>
              </w:rPr>
            </w:pPr>
          </w:p>
        </w:tc>
        <w:tc>
          <w:tcPr>
            <w:tcW w:w="1313" w:type="dxa"/>
          </w:tcPr>
          <w:p w:rsidR="00A16302" w:rsidRDefault="00A16302">
            <w:pPr>
              <w:pStyle w:val="TableParagraph"/>
              <w:rPr>
                <w:rFonts w:ascii="Times New Roman"/>
                <w:sz w:val="16"/>
              </w:rPr>
            </w:pPr>
          </w:p>
        </w:tc>
        <w:tc>
          <w:tcPr>
            <w:tcW w:w="1337" w:type="dxa"/>
          </w:tcPr>
          <w:p w:rsidR="00A16302" w:rsidRDefault="00A16302">
            <w:pPr>
              <w:pStyle w:val="TableParagraph"/>
              <w:rPr>
                <w:rFonts w:ascii="Times New Roman"/>
                <w:sz w:val="16"/>
              </w:rPr>
            </w:pPr>
          </w:p>
        </w:tc>
        <w:tc>
          <w:tcPr>
            <w:tcW w:w="1596" w:type="dxa"/>
          </w:tcPr>
          <w:p w:rsidR="00A16302" w:rsidRDefault="00A16302">
            <w:pPr>
              <w:pStyle w:val="TableParagraph"/>
              <w:rPr>
                <w:rFonts w:ascii="Times New Roman"/>
                <w:sz w:val="16"/>
              </w:rPr>
            </w:pPr>
          </w:p>
        </w:tc>
        <w:tc>
          <w:tcPr>
            <w:tcW w:w="1147" w:type="dxa"/>
          </w:tcPr>
          <w:p w:rsidR="00A16302" w:rsidRDefault="00A16302">
            <w:pPr>
              <w:pStyle w:val="TableParagraph"/>
              <w:rPr>
                <w:rFonts w:ascii="Times New Roman"/>
                <w:sz w:val="16"/>
              </w:rPr>
            </w:pPr>
          </w:p>
        </w:tc>
        <w:tc>
          <w:tcPr>
            <w:tcW w:w="1423" w:type="dxa"/>
          </w:tcPr>
          <w:p w:rsidR="00A16302" w:rsidRDefault="00A16302">
            <w:pPr>
              <w:pStyle w:val="TableParagraph"/>
              <w:rPr>
                <w:rFonts w:ascii="Times New Roman"/>
                <w:sz w:val="16"/>
              </w:rPr>
            </w:pPr>
          </w:p>
        </w:tc>
        <w:tc>
          <w:tcPr>
            <w:tcW w:w="1593" w:type="dxa"/>
          </w:tcPr>
          <w:p w:rsidR="00A16302" w:rsidRDefault="00A16302">
            <w:pPr>
              <w:pStyle w:val="TableParagraph"/>
              <w:rPr>
                <w:rFonts w:ascii="Times New Roman"/>
                <w:sz w:val="16"/>
              </w:rPr>
            </w:pPr>
          </w:p>
        </w:tc>
        <w:tc>
          <w:tcPr>
            <w:tcW w:w="1667" w:type="dxa"/>
          </w:tcPr>
          <w:p w:rsidR="00A16302" w:rsidRDefault="00A16302">
            <w:pPr>
              <w:pStyle w:val="TableParagraph"/>
              <w:rPr>
                <w:rFonts w:ascii="Times New Roman"/>
                <w:sz w:val="16"/>
              </w:rPr>
            </w:pPr>
          </w:p>
        </w:tc>
      </w:tr>
      <w:tr w:rsidR="00A16302">
        <w:trPr>
          <w:trHeight w:val="229"/>
        </w:trPr>
        <w:tc>
          <w:tcPr>
            <w:tcW w:w="557" w:type="dxa"/>
          </w:tcPr>
          <w:p w:rsidR="00A16302" w:rsidRDefault="005D7B21">
            <w:pPr>
              <w:pStyle w:val="TableParagraph"/>
              <w:spacing w:line="210" w:lineRule="exact"/>
              <w:ind w:left="101" w:right="95"/>
              <w:jc w:val="center"/>
              <w:rPr>
                <w:sz w:val="20"/>
              </w:rPr>
            </w:pPr>
            <w:r>
              <w:rPr>
                <w:spacing w:val="-5"/>
                <w:sz w:val="20"/>
              </w:rPr>
              <w:t>2.</w:t>
            </w:r>
          </w:p>
        </w:tc>
        <w:tc>
          <w:tcPr>
            <w:tcW w:w="2316" w:type="dxa"/>
          </w:tcPr>
          <w:p w:rsidR="00A16302" w:rsidRDefault="00A16302">
            <w:pPr>
              <w:pStyle w:val="TableParagraph"/>
              <w:rPr>
                <w:rFonts w:ascii="Times New Roman"/>
                <w:sz w:val="16"/>
              </w:rPr>
            </w:pPr>
          </w:p>
        </w:tc>
        <w:tc>
          <w:tcPr>
            <w:tcW w:w="1313" w:type="dxa"/>
          </w:tcPr>
          <w:p w:rsidR="00A16302" w:rsidRDefault="00A16302">
            <w:pPr>
              <w:pStyle w:val="TableParagraph"/>
              <w:rPr>
                <w:rFonts w:ascii="Times New Roman"/>
                <w:sz w:val="16"/>
              </w:rPr>
            </w:pPr>
          </w:p>
        </w:tc>
        <w:tc>
          <w:tcPr>
            <w:tcW w:w="1337" w:type="dxa"/>
          </w:tcPr>
          <w:p w:rsidR="00A16302" w:rsidRDefault="00A16302">
            <w:pPr>
              <w:pStyle w:val="TableParagraph"/>
              <w:rPr>
                <w:rFonts w:ascii="Times New Roman"/>
                <w:sz w:val="16"/>
              </w:rPr>
            </w:pPr>
          </w:p>
        </w:tc>
        <w:tc>
          <w:tcPr>
            <w:tcW w:w="1596" w:type="dxa"/>
          </w:tcPr>
          <w:p w:rsidR="00A16302" w:rsidRDefault="00A16302">
            <w:pPr>
              <w:pStyle w:val="TableParagraph"/>
              <w:rPr>
                <w:rFonts w:ascii="Times New Roman"/>
                <w:sz w:val="16"/>
              </w:rPr>
            </w:pPr>
          </w:p>
        </w:tc>
        <w:tc>
          <w:tcPr>
            <w:tcW w:w="1147" w:type="dxa"/>
          </w:tcPr>
          <w:p w:rsidR="00A16302" w:rsidRDefault="00A16302">
            <w:pPr>
              <w:pStyle w:val="TableParagraph"/>
              <w:rPr>
                <w:rFonts w:ascii="Times New Roman"/>
                <w:sz w:val="16"/>
              </w:rPr>
            </w:pPr>
          </w:p>
        </w:tc>
        <w:tc>
          <w:tcPr>
            <w:tcW w:w="1423" w:type="dxa"/>
          </w:tcPr>
          <w:p w:rsidR="00A16302" w:rsidRDefault="00A16302">
            <w:pPr>
              <w:pStyle w:val="TableParagraph"/>
              <w:rPr>
                <w:rFonts w:ascii="Times New Roman"/>
                <w:sz w:val="16"/>
              </w:rPr>
            </w:pPr>
          </w:p>
        </w:tc>
        <w:tc>
          <w:tcPr>
            <w:tcW w:w="1593" w:type="dxa"/>
          </w:tcPr>
          <w:p w:rsidR="00A16302" w:rsidRDefault="00A16302">
            <w:pPr>
              <w:pStyle w:val="TableParagraph"/>
              <w:rPr>
                <w:rFonts w:ascii="Times New Roman"/>
                <w:sz w:val="16"/>
              </w:rPr>
            </w:pPr>
          </w:p>
        </w:tc>
        <w:tc>
          <w:tcPr>
            <w:tcW w:w="1667" w:type="dxa"/>
          </w:tcPr>
          <w:p w:rsidR="00A16302" w:rsidRDefault="00A16302">
            <w:pPr>
              <w:pStyle w:val="TableParagraph"/>
              <w:rPr>
                <w:rFonts w:ascii="Times New Roman"/>
                <w:sz w:val="16"/>
              </w:rPr>
            </w:pPr>
          </w:p>
        </w:tc>
      </w:tr>
      <w:tr w:rsidR="00A16302">
        <w:trPr>
          <w:trHeight w:val="230"/>
        </w:trPr>
        <w:tc>
          <w:tcPr>
            <w:tcW w:w="557" w:type="dxa"/>
          </w:tcPr>
          <w:p w:rsidR="00A16302" w:rsidRDefault="005D7B21">
            <w:pPr>
              <w:pStyle w:val="TableParagraph"/>
              <w:spacing w:line="210" w:lineRule="exact"/>
              <w:ind w:left="101" w:right="95"/>
              <w:jc w:val="center"/>
              <w:rPr>
                <w:sz w:val="20"/>
              </w:rPr>
            </w:pPr>
            <w:r>
              <w:rPr>
                <w:spacing w:val="-5"/>
                <w:sz w:val="20"/>
              </w:rPr>
              <w:t>3.</w:t>
            </w:r>
          </w:p>
        </w:tc>
        <w:tc>
          <w:tcPr>
            <w:tcW w:w="2316" w:type="dxa"/>
          </w:tcPr>
          <w:p w:rsidR="00A16302" w:rsidRDefault="00A16302">
            <w:pPr>
              <w:pStyle w:val="TableParagraph"/>
              <w:rPr>
                <w:rFonts w:ascii="Times New Roman"/>
                <w:sz w:val="16"/>
              </w:rPr>
            </w:pPr>
          </w:p>
        </w:tc>
        <w:tc>
          <w:tcPr>
            <w:tcW w:w="1313" w:type="dxa"/>
          </w:tcPr>
          <w:p w:rsidR="00A16302" w:rsidRDefault="00A16302">
            <w:pPr>
              <w:pStyle w:val="TableParagraph"/>
              <w:rPr>
                <w:rFonts w:ascii="Times New Roman"/>
                <w:sz w:val="16"/>
              </w:rPr>
            </w:pPr>
          </w:p>
        </w:tc>
        <w:tc>
          <w:tcPr>
            <w:tcW w:w="1337" w:type="dxa"/>
          </w:tcPr>
          <w:p w:rsidR="00A16302" w:rsidRDefault="00A16302">
            <w:pPr>
              <w:pStyle w:val="TableParagraph"/>
              <w:rPr>
                <w:rFonts w:ascii="Times New Roman"/>
                <w:sz w:val="16"/>
              </w:rPr>
            </w:pPr>
          </w:p>
        </w:tc>
        <w:tc>
          <w:tcPr>
            <w:tcW w:w="1596" w:type="dxa"/>
          </w:tcPr>
          <w:p w:rsidR="00A16302" w:rsidRDefault="00A16302">
            <w:pPr>
              <w:pStyle w:val="TableParagraph"/>
              <w:rPr>
                <w:rFonts w:ascii="Times New Roman"/>
                <w:sz w:val="16"/>
              </w:rPr>
            </w:pPr>
          </w:p>
        </w:tc>
        <w:tc>
          <w:tcPr>
            <w:tcW w:w="1147" w:type="dxa"/>
          </w:tcPr>
          <w:p w:rsidR="00A16302" w:rsidRDefault="00A16302">
            <w:pPr>
              <w:pStyle w:val="TableParagraph"/>
              <w:rPr>
                <w:rFonts w:ascii="Times New Roman"/>
                <w:sz w:val="16"/>
              </w:rPr>
            </w:pPr>
          </w:p>
        </w:tc>
        <w:tc>
          <w:tcPr>
            <w:tcW w:w="1423" w:type="dxa"/>
          </w:tcPr>
          <w:p w:rsidR="00A16302" w:rsidRDefault="00A16302">
            <w:pPr>
              <w:pStyle w:val="TableParagraph"/>
              <w:rPr>
                <w:rFonts w:ascii="Times New Roman"/>
                <w:sz w:val="16"/>
              </w:rPr>
            </w:pPr>
          </w:p>
        </w:tc>
        <w:tc>
          <w:tcPr>
            <w:tcW w:w="1593" w:type="dxa"/>
          </w:tcPr>
          <w:p w:rsidR="00A16302" w:rsidRDefault="00A16302">
            <w:pPr>
              <w:pStyle w:val="TableParagraph"/>
              <w:rPr>
                <w:rFonts w:ascii="Times New Roman"/>
                <w:sz w:val="16"/>
              </w:rPr>
            </w:pPr>
          </w:p>
        </w:tc>
        <w:tc>
          <w:tcPr>
            <w:tcW w:w="1667" w:type="dxa"/>
          </w:tcPr>
          <w:p w:rsidR="00A16302" w:rsidRDefault="00A16302">
            <w:pPr>
              <w:pStyle w:val="TableParagraph"/>
              <w:rPr>
                <w:rFonts w:ascii="Times New Roman"/>
                <w:sz w:val="16"/>
              </w:rPr>
            </w:pPr>
          </w:p>
        </w:tc>
      </w:tr>
      <w:tr w:rsidR="00A16302">
        <w:trPr>
          <w:trHeight w:val="230"/>
        </w:trPr>
        <w:tc>
          <w:tcPr>
            <w:tcW w:w="557" w:type="dxa"/>
          </w:tcPr>
          <w:p w:rsidR="00A16302" w:rsidRDefault="005D7B21">
            <w:pPr>
              <w:pStyle w:val="TableParagraph"/>
              <w:spacing w:line="210" w:lineRule="exact"/>
              <w:ind w:left="101" w:right="95"/>
              <w:jc w:val="center"/>
              <w:rPr>
                <w:sz w:val="20"/>
              </w:rPr>
            </w:pPr>
            <w:r>
              <w:rPr>
                <w:spacing w:val="-5"/>
                <w:sz w:val="20"/>
              </w:rPr>
              <w:t>4.</w:t>
            </w:r>
          </w:p>
        </w:tc>
        <w:tc>
          <w:tcPr>
            <w:tcW w:w="2316" w:type="dxa"/>
          </w:tcPr>
          <w:p w:rsidR="00A16302" w:rsidRDefault="00A16302">
            <w:pPr>
              <w:pStyle w:val="TableParagraph"/>
              <w:rPr>
                <w:rFonts w:ascii="Times New Roman"/>
                <w:sz w:val="16"/>
              </w:rPr>
            </w:pPr>
          </w:p>
        </w:tc>
        <w:tc>
          <w:tcPr>
            <w:tcW w:w="1313" w:type="dxa"/>
          </w:tcPr>
          <w:p w:rsidR="00A16302" w:rsidRDefault="00A16302">
            <w:pPr>
              <w:pStyle w:val="TableParagraph"/>
              <w:rPr>
                <w:rFonts w:ascii="Times New Roman"/>
                <w:sz w:val="16"/>
              </w:rPr>
            </w:pPr>
          </w:p>
        </w:tc>
        <w:tc>
          <w:tcPr>
            <w:tcW w:w="1337" w:type="dxa"/>
          </w:tcPr>
          <w:p w:rsidR="00A16302" w:rsidRDefault="00A16302">
            <w:pPr>
              <w:pStyle w:val="TableParagraph"/>
              <w:rPr>
                <w:rFonts w:ascii="Times New Roman"/>
                <w:sz w:val="16"/>
              </w:rPr>
            </w:pPr>
          </w:p>
        </w:tc>
        <w:tc>
          <w:tcPr>
            <w:tcW w:w="1596" w:type="dxa"/>
          </w:tcPr>
          <w:p w:rsidR="00A16302" w:rsidRDefault="00A16302">
            <w:pPr>
              <w:pStyle w:val="TableParagraph"/>
              <w:rPr>
                <w:rFonts w:ascii="Times New Roman"/>
                <w:sz w:val="16"/>
              </w:rPr>
            </w:pPr>
          </w:p>
        </w:tc>
        <w:tc>
          <w:tcPr>
            <w:tcW w:w="1147" w:type="dxa"/>
          </w:tcPr>
          <w:p w:rsidR="00A16302" w:rsidRDefault="00A16302">
            <w:pPr>
              <w:pStyle w:val="TableParagraph"/>
              <w:rPr>
                <w:rFonts w:ascii="Times New Roman"/>
                <w:sz w:val="16"/>
              </w:rPr>
            </w:pPr>
          </w:p>
        </w:tc>
        <w:tc>
          <w:tcPr>
            <w:tcW w:w="1423" w:type="dxa"/>
          </w:tcPr>
          <w:p w:rsidR="00A16302" w:rsidRDefault="00A16302">
            <w:pPr>
              <w:pStyle w:val="TableParagraph"/>
              <w:rPr>
                <w:rFonts w:ascii="Times New Roman"/>
                <w:sz w:val="16"/>
              </w:rPr>
            </w:pPr>
          </w:p>
        </w:tc>
        <w:tc>
          <w:tcPr>
            <w:tcW w:w="1593" w:type="dxa"/>
          </w:tcPr>
          <w:p w:rsidR="00A16302" w:rsidRDefault="00A16302">
            <w:pPr>
              <w:pStyle w:val="TableParagraph"/>
              <w:rPr>
                <w:rFonts w:ascii="Times New Roman"/>
                <w:sz w:val="16"/>
              </w:rPr>
            </w:pPr>
          </w:p>
        </w:tc>
        <w:tc>
          <w:tcPr>
            <w:tcW w:w="1667" w:type="dxa"/>
          </w:tcPr>
          <w:p w:rsidR="00A16302" w:rsidRDefault="00A16302">
            <w:pPr>
              <w:pStyle w:val="TableParagraph"/>
              <w:rPr>
                <w:rFonts w:ascii="Times New Roman"/>
                <w:sz w:val="16"/>
              </w:rPr>
            </w:pPr>
          </w:p>
        </w:tc>
      </w:tr>
      <w:tr w:rsidR="00A16302">
        <w:trPr>
          <w:trHeight w:val="229"/>
        </w:trPr>
        <w:tc>
          <w:tcPr>
            <w:tcW w:w="557" w:type="dxa"/>
          </w:tcPr>
          <w:p w:rsidR="00A16302" w:rsidRDefault="005D7B21">
            <w:pPr>
              <w:pStyle w:val="TableParagraph"/>
              <w:spacing w:line="210" w:lineRule="exact"/>
              <w:ind w:left="101" w:right="95"/>
              <w:jc w:val="center"/>
              <w:rPr>
                <w:sz w:val="20"/>
              </w:rPr>
            </w:pPr>
            <w:r>
              <w:rPr>
                <w:spacing w:val="-5"/>
                <w:sz w:val="20"/>
              </w:rPr>
              <w:t>5.</w:t>
            </w:r>
          </w:p>
        </w:tc>
        <w:tc>
          <w:tcPr>
            <w:tcW w:w="2316" w:type="dxa"/>
          </w:tcPr>
          <w:p w:rsidR="00A16302" w:rsidRDefault="00A16302">
            <w:pPr>
              <w:pStyle w:val="TableParagraph"/>
              <w:rPr>
                <w:rFonts w:ascii="Times New Roman"/>
                <w:sz w:val="16"/>
              </w:rPr>
            </w:pPr>
          </w:p>
        </w:tc>
        <w:tc>
          <w:tcPr>
            <w:tcW w:w="1313" w:type="dxa"/>
          </w:tcPr>
          <w:p w:rsidR="00A16302" w:rsidRDefault="00A16302">
            <w:pPr>
              <w:pStyle w:val="TableParagraph"/>
              <w:rPr>
                <w:rFonts w:ascii="Times New Roman"/>
                <w:sz w:val="16"/>
              </w:rPr>
            </w:pPr>
          </w:p>
        </w:tc>
        <w:tc>
          <w:tcPr>
            <w:tcW w:w="1337" w:type="dxa"/>
          </w:tcPr>
          <w:p w:rsidR="00A16302" w:rsidRDefault="00A16302">
            <w:pPr>
              <w:pStyle w:val="TableParagraph"/>
              <w:rPr>
                <w:rFonts w:ascii="Times New Roman"/>
                <w:sz w:val="16"/>
              </w:rPr>
            </w:pPr>
          </w:p>
        </w:tc>
        <w:tc>
          <w:tcPr>
            <w:tcW w:w="1596" w:type="dxa"/>
          </w:tcPr>
          <w:p w:rsidR="00A16302" w:rsidRDefault="00A16302">
            <w:pPr>
              <w:pStyle w:val="TableParagraph"/>
              <w:rPr>
                <w:rFonts w:ascii="Times New Roman"/>
                <w:sz w:val="16"/>
              </w:rPr>
            </w:pPr>
          </w:p>
        </w:tc>
        <w:tc>
          <w:tcPr>
            <w:tcW w:w="1147" w:type="dxa"/>
          </w:tcPr>
          <w:p w:rsidR="00A16302" w:rsidRDefault="00A16302">
            <w:pPr>
              <w:pStyle w:val="TableParagraph"/>
              <w:rPr>
                <w:rFonts w:ascii="Times New Roman"/>
                <w:sz w:val="16"/>
              </w:rPr>
            </w:pPr>
          </w:p>
        </w:tc>
        <w:tc>
          <w:tcPr>
            <w:tcW w:w="1423" w:type="dxa"/>
          </w:tcPr>
          <w:p w:rsidR="00A16302" w:rsidRDefault="00A16302">
            <w:pPr>
              <w:pStyle w:val="TableParagraph"/>
              <w:rPr>
                <w:rFonts w:ascii="Times New Roman"/>
                <w:sz w:val="16"/>
              </w:rPr>
            </w:pPr>
          </w:p>
        </w:tc>
        <w:tc>
          <w:tcPr>
            <w:tcW w:w="1593" w:type="dxa"/>
          </w:tcPr>
          <w:p w:rsidR="00A16302" w:rsidRDefault="00A16302">
            <w:pPr>
              <w:pStyle w:val="TableParagraph"/>
              <w:rPr>
                <w:rFonts w:ascii="Times New Roman"/>
                <w:sz w:val="16"/>
              </w:rPr>
            </w:pPr>
          </w:p>
        </w:tc>
        <w:tc>
          <w:tcPr>
            <w:tcW w:w="1667" w:type="dxa"/>
          </w:tcPr>
          <w:p w:rsidR="00A16302" w:rsidRDefault="00A16302">
            <w:pPr>
              <w:pStyle w:val="TableParagraph"/>
              <w:rPr>
                <w:rFonts w:ascii="Times New Roman"/>
                <w:sz w:val="16"/>
              </w:rPr>
            </w:pPr>
          </w:p>
        </w:tc>
      </w:tr>
      <w:tr w:rsidR="00A16302">
        <w:trPr>
          <w:trHeight w:val="230"/>
        </w:trPr>
        <w:tc>
          <w:tcPr>
            <w:tcW w:w="557" w:type="dxa"/>
          </w:tcPr>
          <w:p w:rsidR="00A16302" w:rsidRDefault="005D7B21">
            <w:pPr>
              <w:pStyle w:val="TableParagraph"/>
              <w:spacing w:line="210" w:lineRule="exact"/>
              <w:ind w:left="101" w:right="95"/>
              <w:jc w:val="center"/>
              <w:rPr>
                <w:sz w:val="20"/>
              </w:rPr>
            </w:pPr>
            <w:r>
              <w:rPr>
                <w:spacing w:val="-5"/>
                <w:sz w:val="20"/>
              </w:rPr>
              <w:t>6.</w:t>
            </w:r>
          </w:p>
        </w:tc>
        <w:tc>
          <w:tcPr>
            <w:tcW w:w="2316" w:type="dxa"/>
          </w:tcPr>
          <w:p w:rsidR="00A16302" w:rsidRDefault="00A16302">
            <w:pPr>
              <w:pStyle w:val="TableParagraph"/>
              <w:rPr>
                <w:rFonts w:ascii="Times New Roman"/>
                <w:sz w:val="16"/>
              </w:rPr>
            </w:pPr>
          </w:p>
        </w:tc>
        <w:tc>
          <w:tcPr>
            <w:tcW w:w="1313" w:type="dxa"/>
          </w:tcPr>
          <w:p w:rsidR="00A16302" w:rsidRDefault="00A16302">
            <w:pPr>
              <w:pStyle w:val="TableParagraph"/>
              <w:rPr>
                <w:rFonts w:ascii="Times New Roman"/>
                <w:sz w:val="16"/>
              </w:rPr>
            </w:pPr>
          </w:p>
        </w:tc>
        <w:tc>
          <w:tcPr>
            <w:tcW w:w="1337" w:type="dxa"/>
          </w:tcPr>
          <w:p w:rsidR="00A16302" w:rsidRDefault="00A16302">
            <w:pPr>
              <w:pStyle w:val="TableParagraph"/>
              <w:rPr>
                <w:rFonts w:ascii="Times New Roman"/>
                <w:sz w:val="16"/>
              </w:rPr>
            </w:pPr>
          </w:p>
        </w:tc>
        <w:tc>
          <w:tcPr>
            <w:tcW w:w="1596" w:type="dxa"/>
          </w:tcPr>
          <w:p w:rsidR="00A16302" w:rsidRDefault="00A16302">
            <w:pPr>
              <w:pStyle w:val="TableParagraph"/>
              <w:rPr>
                <w:rFonts w:ascii="Times New Roman"/>
                <w:sz w:val="16"/>
              </w:rPr>
            </w:pPr>
          </w:p>
        </w:tc>
        <w:tc>
          <w:tcPr>
            <w:tcW w:w="1147" w:type="dxa"/>
          </w:tcPr>
          <w:p w:rsidR="00A16302" w:rsidRDefault="00A16302">
            <w:pPr>
              <w:pStyle w:val="TableParagraph"/>
              <w:rPr>
                <w:rFonts w:ascii="Times New Roman"/>
                <w:sz w:val="16"/>
              </w:rPr>
            </w:pPr>
          </w:p>
        </w:tc>
        <w:tc>
          <w:tcPr>
            <w:tcW w:w="1423" w:type="dxa"/>
          </w:tcPr>
          <w:p w:rsidR="00A16302" w:rsidRDefault="00A16302">
            <w:pPr>
              <w:pStyle w:val="TableParagraph"/>
              <w:rPr>
                <w:rFonts w:ascii="Times New Roman"/>
                <w:sz w:val="16"/>
              </w:rPr>
            </w:pPr>
          </w:p>
        </w:tc>
        <w:tc>
          <w:tcPr>
            <w:tcW w:w="1593" w:type="dxa"/>
          </w:tcPr>
          <w:p w:rsidR="00A16302" w:rsidRDefault="00A16302">
            <w:pPr>
              <w:pStyle w:val="TableParagraph"/>
              <w:rPr>
                <w:rFonts w:ascii="Times New Roman"/>
                <w:sz w:val="16"/>
              </w:rPr>
            </w:pPr>
          </w:p>
        </w:tc>
        <w:tc>
          <w:tcPr>
            <w:tcW w:w="1667" w:type="dxa"/>
          </w:tcPr>
          <w:p w:rsidR="00A16302" w:rsidRDefault="00A16302">
            <w:pPr>
              <w:pStyle w:val="TableParagraph"/>
              <w:rPr>
                <w:rFonts w:ascii="Times New Roman"/>
                <w:sz w:val="16"/>
              </w:rPr>
            </w:pPr>
          </w:p>
        </w:tc>
      </w:tr>
      <w:tr w:rsidR="00A16302">
        <w:trPr>
          <w:trHeight w:val="230"/>
        </w:trPr>
        <w:tc>
          <w:tcPr>
            <w:tcW w:w="557" w:type="dxa"/>
          </w:tcPr>
          <w:p w:rsidR="00A16302" w:rsidRDefault="005D7B21">
            <w:pPr>
              <w:pStyle w:val="TableParagraph"/>
              <w:spacing w:line="210" w:lineRule="exact"/>
              <w:ind w:left="101" w:right="95"/>
              <w:jc w:val="center"/>
              <w:rPr>
                <w:sz w:val="20"/>
              </w:rPr>
            </w:pPr>
            <w:r>
              <w:rPr>
                <w:spacing w:val="-5"/>
                <w:sz w:val="20"/>
              </w:rPr>
              <w:t>7.</w:t>
            </w:r>
          </w:p>
        </w:tc>
        <w:tc>
          <w:tcPr>
            <w:tcW w:w="2316" w:type="dxa"/>
          </w:tcPr>
          <w:p w:rsidR="00A16302" w:rsidRDefault="00A16302">
            <w:pPr>
              <w:pStyle w:val="TableParagraph"/>
              <w:rPr>
                <w:rFonts w:ascii="Times New Roman"/>
                <w:sz w:val="16"/>
              </w:rPr>
            </w:pPr>
          </w:p>
        </w:tc>
        <w:tc>
          <w:tcPr>
            <w:tcW w:w="1313" w:type="dxa"/>
          </w:tcPr>
          <w:p w:rsidR="00A16302" w:rsidRDefault="00A16302">
            <w:pPr>
              <w:pStyle w:val="TableParagraph"/>
              <w:rPr>
                <w:rFonts w:ascii="Times New Roman"/>
                <w:sz w:val="16"/>
              </w:rPr>
            </w:pPr>
          </w:p>
        </w:tc>
        <w:tc>
          <w:tcPr>
            <w:tcW w:w="1337" w:type="dxa"/>
          </w:tcPr>
          <w:p w:rsidR="00A16302" w:rsidRDefault="00A16302">
            <w:pPr>
              <w:pStyle w:val="TableParagraph"/>
              <w:rPr>
                <w:rFonts w:ascii="Times New Roman"/>
                <w:sz w:val="16"/>
              </w:rPr>
            </w:pPr>
          </w:p>
        </w:tc>
        <w:tc>
          <w:tcPr>
            <w:tcW w:w="1596" w:type="dxa"/>
          </w:tcPr>
          <w:p w:rsidR="00A16302" w:rsidRDefault="00A16302">
            <w:pPr>
              <w:pStyle w:val="TableParagraph"/>
              <w:rPr>
                <w:rFonts w:ascii="Times New Roman"/>
                <w:sz w:val="16"/>
              </w:rPr>
            </w:pPr>
          </w:p>
        </w:tc>
        <w:tc>
          <w:tcPr>
            <w:tcW w:w="1147" w:type="dxa"/>
          </w:tcPr>
          <w:p w:rsidR="00A16302" w:rsidRDefault="00A16302">
            <w:pPr>
              <w:pStyle w:val="TableParagraph"/>
              <w:rPr>
                <w:rFonts w:ascii="Times New Roman"/>
                <w:sz w:val="16"/>
              </w:rPr>
            </w:pPr>
          </w:p>
        </w:tc>
        <w:tc>
          <w:tcPr>
            <w:tcW w:w="1423" w:type="dxa"/>
          </w:tcPr>
          <w:p w:rsidR="00A16302" w:rsidRDefault="00A16302">
            <w:pPr>
              <w:pStyle w:val="TableParagraph"/>
              <w:rPr>
                <w:rFonts w:ascii="Times New Roman"/>
                <w:sz w:val="16"/>
              </w:rPr>
            </w:pPr>
          </w:p>
        </w:tc>
        <w:tc>
          <w:tcPr>
            <w:tcW w:w="1593" w:type="dxa"/>
          </w:tcPr>
          <w:p w:rsidR="00A16302" w:rsidRDefault="00A16302">
            <w:pPr>
              <w:pStyle w:val="TableParagraph"/>
              <w:rPr>
                <w:rFonts w:ascii="Times New Roman"/>
                <w:sz w:val="16"/>
              </w:rPr>
            </w:pPr>
          </w:p>
        </w:tc>
        <w:tc>
          <w:tcPr>
            <w:tcW w:w="1667" w:type="dxa"/>
          </w:tcPr>
          <w:p w:rsidR="00A16302" w:rsidRDefault="00A16302">
            <w:pPr>
              <w:pStyle w:val="TableParagraph"/>
              <w:rPr>
                <w:rFonts w:ascii="Times New Roman"/>
                <w:sz w:val="16"/>
              </w:rPr>
            </w:pPr>
          </w:p>
        </w:tc>
      </w:tr>
      <w:tr w:rsidR="00A16302">
        <w:trPr>
          <w:trHeight w:val="229"/>
        </w:trPr>
        <w:tc>
          <w:tcPr>
            <w:tcW w:w="557" w:type="dxa"/>
          </w:tcPr>
          <w:p w:rsidR="00A16302" w:rsidRDefault="005D7B21">
            <w:pPr>
              <w:pStyle w:val="TableParagraph"/>
              <w:spacing w:line="210" w:lineRule="exact"/>
              <w:ind w:left="101" w:right="95"/>
              <w:jc w:val="center"/>
              <w:rPr>
                <w:sz w:val="20"/>
              </w:rPr>
            </w:pPr>
            <w:r>
              <w:rPr>
                <w:spacing w:val="-5"/>
                <w:sz w:val="20"/>
              </w:rPr>
              <w:t>8.</w:t>
            </w:r>
          </w:p>
        </w:tc>
        <w:tc>
          <w:tcPr>
            <w:tcW w:w="2316" w:type="dxa"/>
          </w:tcPr>
          <w:p w:rsidR="00A16302" w:rsidRDefault="00A16302">
            <w:pPr>
              <w:pStyle w:val="TableParagraph"/>
              <w:rPr>
                <w:rFonts w:ascii="Times New Roman"/>
                <w:sz w:val="16"/>
              </w:rPr>
            </w:pPr>
          </w:p>
        </w:tc>
        <w:tc>
          <w:tcPr>
            <w:tcW w:w="1313" w:type="dxa"/>
          </w:tcPr>
          <w:p w:rsidR="00A16302" w:rsidRDefault="00A16302">
            <w:pPr>
              <w:pStyle w:val="TableParagraph"/>
              <w:rPr>
                <w:rFonts w:ascii="Times New Roman"/>
                <w:sz w:val="16"/>
              </w:rPr>
            </w:pPr>
          </w:p>
        </w:tc>
        <w:tc>
          <w:tcPr>
            <w:tcW w:w="1337" w:type="dxa"/>
          </w:tcPr>
          <w:p w:rsidR="00A16302" w:rsidRDefault="00A16302">
            <w:pPr>
              <w:pStyle w:val="TableParagraph"/>
              <w:rPr>
                <w:rFonts w:ascii="Times New Roman"/>
                <w:sz w:val="16"/>
              </w:rPr>
            </w:pPr>
          </w:p>
        </w:tc>
        <w:tc>
          <w:tcPr>
            <w:tcW w:w="1596" w:type="dxa"/>
          </w:tcPr>
          <w:p w:rsidR="00A16302" w:rsidRDefault="00A16302">
            <w:pPr>
              <w:pStyle w:val="TableParagraph"/>
              <w:rPr>
                <w:rFonts w:ascii="Times New Roman"/>
                <w:sz w:val="16"/>
              </w:rPr>
            </w:pPr>
          </w:p>
        </w:tc>
        <w:tc>
          <w:tcPr>
            <w:tcW w:w="1147" w:type="dxa"/>
          </w:tcPr>
          <w:p w:rsidR="00A16302" w:rsidRDefault="00A16302">
            <w:pPr>
              <w:pStyle w:val="TableParagraph"/>
              <w:rPr>
                <w:rFonts w:ascii="Times New Roman"/>
                <w:sz w:val="16"/>
              </w:rPr>
            </w:pPr>
          </w:p>
        </w:tc>
        <w:tc>
          <w:tcPr>
            <w:tcW w:w="1423" w:type="dxa"/>
          </w:tcPr>
          <w:p w:rsidR="00A16302" w:rsidRDefault="00A16302">
            <w:pPr>
              <w:pStyle w:val="TableParagraph"/>
              <w:rPr>
                <w:rFonts w:ascii="Times New Roman"/>
                <w:sz w:val="16"/>
              </w:rPr>
            </w:pPr>
          </w:p>
        </w:tc>
        <w:tc>
          <w:tcPr>
            <w:tcW w:w="1593" w:type="dxa"/>
          </w:tcPr>
          <w:p w:rsidR="00A16302" w:rsidRDefault="00A16302">
            <w:pPr>
              <w:pStyle w:val="TableParagraph"/>
              <w:rPr>
                <w:rFonts w:ascii="Times New Roman"/>
                <w:sz w:val="16"/>
              </w:rPr>
            </w:pPr>
          </w:p>
        </w:tc>
        <w:tc>
          <w:tcPr>
            <w:tcW w:w="1667" w:type="dxa"/>
          </w:tcPr>
          <w:p w:rsidR="00A16302" w:rsidRDefault="00A16302">
            <w:pPr>
              <w:pStyle w:val="TableParagraph"/>
              <w:rPr>
                <w:rFonts w:ascii="Times New Roman"/>
                <w:sz w:val="16"/>
              </w:rPr>
            </w:pPr>
          </w:p>
        </w:tc>
      </w:tr>
      <w:tr w:rsidR="00A16302">
        <w:trPr>
          <w:trHeight w:val="230"/>
        </w:trPr>
        <w:tc>
          <w:tcPr>
            <w:tcW w:w="557" w:type="dxa"/>
          </w:tcPr>
          <w:p w:rsidR="00A16302" w:rsidRDefault="005D7B21">
            <w:pPr>
              <w:pStyle w:val="TableParagraph"/>
              <w:spacing w:line="210" w:lineRule="exact"/>
              <w:ind w:left="101" w:right="95"/>
              <w:jc w:val="center"/>
              <w:rPr>
                <w:sz w:val="20"/>
              </w:rPr>
            </w:pPr>
            <w:r>
              <w:rPr>
                <w:spacing w:val="-5"/>
                <w:sz w:val="20"/>
              </w:rPr>
              <w:t>9.</w:t>
            </w:r>
          </w:p>
        </w:tc>
        <w:tc>
          <w:tcPr>
            <w:tcW w:w="2316" w:type="dxa"/>
          </w:tcPr>
          <w:p w:rsidR="00A16302" w:rsidRDefault="00A16302">
            <w:pPr>
              <w:pStyle w:val="TableParagraph"/>
              <w:rPr>
                <w:rFonts w:ascii="Times New Roman"/>
                <w:sz w:val="16"/>
              </w:rPr>
            </w:pPr>
          </w:p>
        </w:tc>
        <w:tc>
          <w:tcPr>
            <w:tcW w:w="1313" w:type="dxa"/>
          </w:tcPr>
          <w:p w:rsidR="00A16302" w:rsidRDefault="00A16302">
            <w:pPr>
              <w:pStyle w:val="TableParagraph"/>
              <w:rPr>
                <w:rFonts w:ascii="Times New Roman"/>
                <w:sz w:val="16"/>
              </w:rPr>
            </w:pPr>
          </w:p>
        </w:tc>
        <w:tc>
          <w:tcPr>
            <w:tcW w:w="1337" w:type="dxa"/>
          </w:tcPr>
          <w:p w:rsidR="00A16302" w:rsidRDefault="00A16302">
            <w:pPr>
              <w:pStyle w:val="TableParagraph"/>
              <w:rPr>
                <w:rFonts w:ascii="Times New Roman"/>
                <w:sz w:val="16"/>
              </w:rPr>
            </w:pPr>
          </w:p>
        </w:tc>
        <w:tc>
          <w:tcPr>
            <w:tcW w:w="1596" w:type="dxa"/>
          </w:tcPr>
          <w:p w:rsidR="00A16302" w:rsidRDefault="00A16302">
            <w:pPr>
              <w:pStyle w:val="TableParagraph"/>
              <w:rPr>
                <w:rFonts w:ascii="Times New Roman"/>
                <w:sz w:val="16"/>
              </w:rPr>
            </w:pPr>
          </w:p>
        </w:tc>
        <w:tc>
          <w:tcPr>
            <w:tcW w:w="1147" w:type="dxa"/>
          </w:tcPr>
          <w:p w:rsidR="00A16302" w:rsidRDefault="00A16302">
            <w:pPr>
              <w:pStyle w:val="TableParagraph"/>
              <w:rPr>
                <w:rFonts w:ascii="Times New Roman"/>
                <w:sz w:val="16"/>
              </w:rPr>
            </w:pPr>
          </w:p>
        </w:tc>
        <w:tc>
          <w:tcPr>
            <w:tcW w:w="1423" w:type="dxa"/>
          </w:tcPr>
          <w:p w:rsidR="00A16302" w:rsidRDefault="00A16302">
            <w:pPr>
              <w:pStyle w:val="TableParagraph"/>
              <w:rPr>
                <w:rFonts w:ascii="Times New Roman"/>
                <w:sz w:val="16"/>
              </w:rPr>
            </w:pPr>
          </w:p>
        </w:tc>
        <w:tc>
          <w:tcPr>
            <w:tcW w:w="1593" w:type="dxa"/>
          </w:tcPr>
          <w:p w:rsidR="00A16302" w:rsidRDefault="00A16302">
            <w:pPr>
              <w:pStyle w:val="TableParagraph"/>
              <w:rPr>
                <w:rFonts w:ascii="Times New Roman"/>
                <w:sz w:val="16"/>
              </w:rPr>
            </w:pPr>
          </w:p>
        </w:tc>
        <w:tc>
          <w:tcPr>
            <w:tcW w:w="1667" w:type="dxa"/>
          </w:tcPr>
          <w:p w:rsidR="00A16302" w:rsidRDefault="00A16302">
            <w:pPr>
              <w:pStyle w:val="TableParagraph"/>
              <w:rPr>
                <w:rFonts w:ascii="Times New Roman"/>
                <w:sz w:val="16"/>
              </w:rPr>
            </w:pPr>
          </w:p>
        </w:tc>
      </w:tr>
      <w:tr w:rsidR="00A16302">
        <w:trPr>
          <w:trHeight w:val="230"/>
        </w:trPr>
        <w:tc>
          <w:tcPr>
            <w:tcW w:w="557" w:type="dxa"/>
          </w:tcPr>
          <w:p w:rsidR="00A16302" w:rsidRDefault="005D7B21">
            <w:pPr>
              <w:pStyle w:val="TableParagraph"/>
              <w:spacing w:line="210" w:lineRule="exact"/>
              <w:ind w:left="101" w:right="95"/>
              <w:jc w:val="center"/>
              <w:rPr>
                <w:sz w:val="20"/>
              </w:rPr>
            </w:pPr>
            <w:r>
              <w:rPr>
                <w:spacing w:val="-5"/>
                <w:sz w:val="20"/>
              </w:rPr>
              <w:t>10.</w:t>
            </w:r>
          </w:p>
        </w:tc>
        <w:tc>
          <w:tcPr>
            <w:tcW w:w="2316" w:type="dxa"/>
          </w:tcPr>
          <w:p w:rsidR="00A16302" w:rsidRDefault="00A16302">
            <w:pPr>
              <w:pStyle w:val="TableParagraph"/>
              <w:rPr>
                <w:rFonts w:ascii="Times New Roman"/>
                <w:sz w:val="16"/>
              </w:rPr>
            </w:pPr>
          </w:p>
        </w:tc>
        <w:tc>
          <w:tcPr>
            <w:tcW w:w="1313" w:type="dxa"/>
          </w:tcPr>
          <w:p w:rsidR="00A16302" w:rsidRDefault="00A16302">
            <w:pPr>
              <w:pStyle w:val="TableParagraph"/>
              <w:rPr>
                <w:rFonts w:ascii="Times New Roman"/>
                <w:sz w:val="16"/>
              </w:rPr>
            </w:pPr>
          </w:p>
        </w:tc>
        <w:tc>
          <w:tcPr>
            <w:tcW w:w="1337" w:type="dxa"/>
          </w:tcPr>
          <w:p w:rsidR="00A16302" w:rsidRDefault="00A16302">
            <w:pPr>
              <w:pStyle w:val="TableParagraph"/>
              <w:rPr>
                <w:rFonts w:ascii="Times New Roman"/>
                <w:sz w:val="16"/>
              </w:rPr>
            </w:pPr>
          </w:p>
        </w:tc>
        <w:tc>
          <w:tcPr>
            <w:tcW w:w="1596" w:type="dxa"/>
          </w:tcPr>
          <w:p w:rsidR="00A16302" w:rsidRDefault="00A16302">
            <w:pPr>
              <w:pStyle w:val="TableParagraph"/>
              <w:rPr>
                <w:rFonts w:ascii="Times New Roman"/>
                <w:sz w:val="16"/>
              </w:rPr>
            </w:pPr>
          </w:p>
        </w:tc>
        <w:tc>
          <w:tcPr>
            <w:tcW w:w="1147" w:type="dxa"/>
          </w:tcPr>
          <w:p w:rsidR="00A16302" w:rsidRDefault="00A16302">
            <w:pPr>
              <w:pStyle w:val="TableParagraph"/>
              <w:rPr>
                <w:rFonts w:ascii="Times New Roman"/>
                <w:sz w:val="16"/>
              </w:rPr>
            </w:pPr>
          </w:p>
        </w:tc>
        <w:tc>
          <w:tcPr>
            <w:tcW w:w="1423" w:type="dxa"/>
          </w:tcPr>
          <w:p w:rsidR="00A16302" w:rsidRDefault="00A16302">
            <w:pPr>
              <w:pStyle w:val="TableParagraph"/>
              <w:rPr>
                <w:rFonts w:ascii="Times New Roman"/>
                <w:sz w:val="16"/>
              </w:rPr>
            </w:pPr>
          </w:p>
        </w:tc>
        <w:tc>
          <w:tcPr>
            <w:tcW w:w="1593" w:type="dxa"/>
          </w:tcPr>
          <w:p w:rsidR="00A16302" w:rsidRDefault="00A16302">
            <w:pPr>
              <w:pStyle w:val="TableParagraph"/>
              <w:rPr>
                <w:rFonts w:ascii="Times New Roman"/>
                <w:sz w:val="16"/>
              </w:rPr>
            </w:pPr>
          </w:p>
        </w:tc>
        <w:tc>
          <w:tcPr>
            <w:tcW w:w="1667" w:type="dxa"/>
          </w:tcPr>
          <w:p w:rsidR="00A16302" w:rsidRDefault="00A16302">
            <w:pPr>
              <w:pStyle w:val="TableParagraph"/>
              <w:rPr>
                <w:rFonts w:ascii="Times New Roman"/>
                <w:sz w:val="16"/>
              </w:rPr>
            </w:pPr>
          </w:p>
        </w:tc>
      </w:tr>
      <w:tr w:rsidR="00A16302">
        <w:trPr>
          <w:trHeight w:val="229"/>
        </w:trPr>
        <w:tc>
          <w:tcPr>
            <w:tcW w:w="557" w:type="dxa"/>
          </w:tcPr>
          <w:p w:rsidR="00A16302" w:rsidRDefault="005D7B21">
            <w:pPr>
              <w:pStyle w:val="TableParagraph"/>
              <w:spacing w:line="210" w:lineRule="exact"/>
              <w:ind w:left="101" w:right="95"/>
              <w:jc w:val="center"/>
              <w:rPr>
                <w:sz w:val="20"/>
              </w:rPr>
            </w:pPr>
            <w:r>
              <w:rPr>
                <w:spacing w:val="-5"/>
                <w:sz w:val="20"/>
              </w:rPr>
              <w:t>11.</w:t>
            </w:r>
          </w:p>
        </w:tc>
        <w:tc>
          <w:tcPr>
            <w:tcW w:w="2316" w:type="dxa"/>
          </w:tcPr>
          <w:p w:rsidR="00A16302" w:rsidRDefault="00A16302">
            <w:pPr>
              <w:pStyle w:val="TableParagraph"/>
              <w:rPr>
                <w:rFonts w:ascii="Times New Roman"/>
                <w:sz w:val="16"/>
              </w:rPr>
            </w:pPr>
          </w:p>
        </w:tc>
        <w:tc>
          <w:tcPr>
            <w:tcW w:w="1313" w:type="dxa"/>
          </w:tcPr>
          <w:p w:rsidR="00A16302" w:rsidRDefault="00A16302">
            <w:pPr>
              <w:pStyle w:val="TableParagraph"/>
              <w:rPr>
                <w:rFonts w:ascii="Times New Roman"/>
                <w:sz w:val="16"/>
              </w:rPr>
            </w:pPr>
          </w:p>
        </w:tc>
        <w:tc>
          <w:tcPr>
            <w:tcW w:w="1337" w:type="dxa"/>
          </w:tcPr>
          <w:p w:rsidR="00A16302" w:rsidRDefault="00A16302">
            <w:pPr>
              <w:pStyle w:val="TableParagraph"/>
              <w:rPr>
                <w:rFonts w:ascii="Times New Roman"/>
                <w:sz w:val="16"/>
              </w:rPr>
            </w:pPr>
          </w:p>
        </w:tc>
        <w:tc>
          <w:tcPr>
            <w:tcW w:w="1596" w:type="dxa"/>
          </w:tcPr>
          <w:p w:rsidR="00A16302" w:rsidRDefault="00A16302">
            <w:pPr>
              <w:pStyle w:val="TableParagraph"/>
              <w:rPr>
                <w:rFonts w:ascii="Times New Roman"/>
                <w:sz w:val="16"/>
              </w:rPr>
            </w:pPr>
          </w:p>
        </w:tc>
        <w:tc>
          <w:tcPr>
            <w:tcW w:w="1147" w:type="dxa"/>
          </w:tcPr>
          <w:p w:rsidR="00A16302" w:rsidRDefault="00A16302">
            <w:pPr>
              <w:pStyle w:val="TableParagraph"/>
              <w:rPr>
                <w:rFonts w:ascii="Times New Roman"/>
                <w:sz w:val="16"/>
              </w:rPr>
            </w:pPr>
          </w:p>
        </w:tc>
        <w:tc>
          <w:tcPr>
            <w:tcW w:w="1423" w:type="dxa"/>
          </w:tcPr>
          <w:p w:rsidR="00A16302" w:rsidRDefault="00A16302">
            <w:pPr>
              <w:pStyle w:val="TableParagraph"/>
              <w:rPr>
                <w:rFonts w:ascii="Times New Roman"/>
                <w:sz w:val="16"/>
              </w:rPr>
            </w:pPr>
          </w:p>
        </w:tc>
        <w:tc>
          <w:tcPr>
            <w:tcW w:w="1593" w:type="dxa"/>
          </w:tcPr>
          <w:p w:rsidR="00A16302" w:rsidRDefault="00A16302">
            <w:pPr>
              <w:pStyle w:val="TableParagraph"/>
              <w:rPr>
                <w:rFonts w:ascii="Times New Roman"/>
                <w:sz w:val="16"/>
              </w:rPr>
            </w:pPr>
          </w:p>
        </w:tc>
        <w:tc>
          <w:tcPr>
            <w:tcW w:w="1667" w:type="dxa"/>
          </w:tcPr>
          <w:p w:rsidR="00A16302" w:rsidRDefault="00A16302">
            <w:pPr>
              <w:pStyle w:val="TableParagraph"/>
              <w:rPr>
                <w:rFonts w:ascii="Times New Roman"/>
                <w:sz w:val="16"/>
              </w:rPr>
            </w:pPr>
          </w:p>
        </w:tc>
      </w:tr>
      <w:tr w:rsidR="00A16302">
        <w:trPr>
          <w:trHeight w:val="230"/>
        </w:trPr>
        <w:tc>
          <w:tcPr>
            <w:tcW w:w="557" w:type="dxa"/>
          </w:tcPr>
          <w:p w:rsidR="00A16302" w:rsidRDefault="005D7B21">
            <w:pPr>
              <w:pStyle w:val="TableParagraph"/>
              <w:spacing w:line="210" w:lineRule="exact"/>
              <w:ind w:left="101" w:right="95"/>
              <w:jc w:val="center"/>
              <w:rPr>
                <w:sz w:val="20"/>
              </w:rPr>
            </w:pPr>
            <w:r>
              <w:rPr>
                <w:spacing w:val="-5"/>
                <w:sz w:val="20"/>
              </w:rPr>
              <w:t>12.</w:t>
            </w:r>
          </w:p>
        </w:tc>
        <w:tc>
          <w:tcPr>
            <w:tcW w:w="2316" w:type="dxa"/>
          </w:tcPr>
          <w:p w:rsidR="00A16302" w:rsidRDefault="00A16302">
            <w:pPr>
              <w:pStyle w:val="TableParagraph"/>
              <w:rPr>
                <w:rFonts w:ascii="Times New Roman"/>
                <w:sz w:val="16"/>
              </w:rPr>
            </w:pPr>
          </w:p>
        </w:tc>
        <w:tc>
          <w:tcPr>
            <w:tcW w:w="1313" w:type="dxa"/>
          </w:tcPr>
          <w:p w:rsidR="00A16302" w:rsidRDefault="00A16302">
            <w:pPr>
              <w:pStyle w:val="TableParagraph"/>
              <w:rPr>
                <w:rFonts w:ascii="Times New Roman"/>
                <w:sz w:val="16"/>
              </w:rPr>
            </w:pPr>
          </w:p>
        </w:tc>
        <w:tc>
          <w:tcPr>
            <w:tcW w:w="1337" w:type="dxa"/>
          </w:tcPr>
          <w:p w:rsidR="00A16302" w:rsidRDefault="00A16302">
            <w:pPr>
              <w:pStyle w:val="TableParagraph"/>
              <w:rPr>
                <w:rFonts w:ascii="Times New Roman"/>
                <w:sz w:val="16"/>
              </w:rPr>
            </w:pPr>
          </w:p>
        </w:tc>
        <w:tc>
          <w:tcPr>
            <w:tcW w:w="1596" w:type="dxa"/>
          </w:tcPr>
          <w:p w:rsidR="00A16302" w:rsidRDefault="00A16302">
            <w:pPr>
              <w:pStyle w:val="TableParagraph"/>
              <w:rPr>
                <w:rFonts w:ascii="Times New Roman"/>
                <w:sz w:val="16"/>
              </w:rPr>
            </w:pPr>
          </w:p>
        </w:tc>
        <w:tc>
          <w:tcPr>
            <w:tcW w:w="1147" w:type="dxa"/>
          </w:tcPr>
          <w:p w:rsidR="00A16302" w:rsidRDefault="00A16302">
            <w:pPr>
              <w:pStyle w:val="TableParagraph"/>
              <w:rPr>
                <w:rFonts w:ascii="Times New Roman"/>
                <w:sz w:val="16"/>
              </w:rPr>
            </w:pPr>
          </w:p>
        </w:tc>
        <w:tc>
          <w:tcPr>
            <w:tcW w:w="1423" w:type="dxa"/>
          </w:tcPr>
          <w:p w:rsidR="00A16302" w:rsidRDefault="00A16302">
            <w:pPr>
              <w:pStyle w:val="TableParagraph"/>
              <w:rPr>
                <w:rFonts w:ascii="Times New Roman"/>
                <w:sz w:val="16"/>
              </w:rPr>
            </w:pPr>
          </w:p>
        </w:tc>
        <w:tc>
          <w:tcPr>
            <w:tcW w:w="1593" w:type="dxa"/>
          </w:tcPr>
          <w:p w:rsidR="00A16302" w:rsidRDefault="00A16302">
            <w:pPr>
              <w:pStyle w:val="TableParagraph"/>
              <w:rPr>
                <w:rFonts w:ascii="Times New Roman"/>
                <w:sz w:val="16"/>
              </w:rPr>
            </w:pPr>
          </w:p>
        </w:tc>
        <w:tc>
          <w:tcPr>
            <w:tcW w:w="1667" w:type="dxa"/>
          </w:tcPr>
          <w:p w:rsidR="00A16302" w:rsidRDefault="00A16302">
            <w:pPr>
              <w:pStyle w:val="TableParagraph"/>
              <w:rPr>
                <w:rFonts w:ascii="Times New Roman"/>
                <w:sz w:val="16"/>
              </w:rPr>
            </w:pPr>
          </w:p>
        </w:tc>
      </w:tr>
      <w:tr w:rsidR="00A16302">
        <w:trPr>
          <w:trHeight w:val="230"/>
        </w:trPr>
        <w:tc>
          <w:tcPr>
            <w:tcW w:w="557" w:type="dxa"/>
          </w:tcPr>
          <w:p w:rsidR="00A16302" w:rsidRDefault="005D7B21">
            <w:pPr>
              <w:pStyle w:val="TableParagraph"/>
              <w:spacing w:line="210" w:lineRule="exact"/>
              <w:ind w:left="101" w:right="95"/>
              <w:jc w:val="center"/>
              <w:rPr>
                <w:sz w:val="20"/>
              </w:rPr>
            </w:pPr>
            <w:r>
              <w:rPr>
                <w:spacing w:val="-5"/>
                <w:sz w:val="20"/>
              </w:rPr>
              <w:t>13.</w:t>
            </w:r>
          </w:p>
        </w:tc>
        <w:tc>
          <w:tcPr>
            <w:tcW w:w="2316" w:type="dxa"/>
          </w:tcPr>
          <w:p w:rsidR="00A16302" w:rsidRDefault="00A16302">
            <w:pPr>
              <w:pStyle w:val="TableParagraph"/>
              <w:rPr>
                <w:rFonts w:ascii="Times New Roman"/>
                <w:sz w:val="16"/>
              </w:rPr>
            </w:pPr>
          </w:p>
        </w:tc>
        <w:tc>
          <w:tcPr>
            <w:tcW w:w="1313" w:type="dxa"/>
          </w:tcPr>
          <w:p w:rsidR="00A16302" w:rsidRDefault="00A16302">
            <w:pPr>
              <w:pStyle w:val="TableParagraph"/>
              <w:rPr>
                <w:rFonts w:ascii="Times New Roman"/>
                <w:sz w:val="16"/>
              </w:rPr>
            </w:pPr>
          </w:p>
        </w:tc>
        <w:tc>
          <w:tcPr>
            <w:tcW w:w="1337" w:type="dxa"/>
          </w:tcPr>
          <w:p w:rsidR="00A16302" w:rsidRDefault="00A16302">
            <w:pPr>
              <w:pStyle w:val="TableParagraph"/>
              <w:rPr>
                <w:rFonts w:ascii="Times New Roman"/>
                <w:sz w:val="16"/>
              </w:rPr>
            </w:pPr>
          </w:p>
        </w:tc>
        <w:tc>
          <w:tcPr>
            <w:tcW w:w="1596" w:type="dxa"/>
          </w:tcPr>
          <w:p w:rsidR="00A16302" w:rsidRDefault="00A16302">
            <w:pPr>
              <w:pStyle w:val="TableParagraph"/>
              <w:rPr>
                <w:rFonts w:ascii="Times New Roman"/>
                <w:sz w:val="16"/>
              </w:rPr>
            </w:pPr>
          </w:p>
        </w:tc>
        <w:tc>
          <w:tcPr>
            <w:tcW w:w="1147" w:type="dxa"/>
          </w:tcPr>
          <w:p w:rsidR="00A16302" w:rsidRDefault="00A16302">
            <w:pPr>
              <w:pStyle w:val="TableParagraph"/>
              <w:rPr>
                <w:rFonts w:ascii="Times New Roman"/>
                <w:sz w:val="16"/>
              </w:rPr>
            </w:pPr>
          </w:p>
        </w:tc>
        <w:tc>
          <w:tcPr>
            <w:tcW w:w="1423" w:type="dxa"/>
          </w:tcPr>
          <w:p w:rsidR="00A16302" w:rsidRDefault="00A16302">
            <w:pPr>
              <w:pStyle w:val="TableParagraph"/>
              <w:rPr>
                <w:rFonts w:ascii="Times New Roman"/>
                <w:sz w:val="16"/>
              </w:rPr>
            </w:pPr>
          </w:p>
        </w:tc>
        <w:tc>
          <w:tcPr>
            <w:tcW w:w="1593" w:type="dxa"/>
          </w:tcPr>
          <w:p w:rsidR="00A16302" w:rsidRDefault="00A16302">
            <w:pPr>
              <w:pStyle w:val="TableParagraph"/>
              <w:rPr>
                <w:rFonts w:ascii="Times New Roman"/>
                <w:sz w:val="16"/>
              </w:rPr>
            </w:pPr>
          </w:p>
        </w:tc>
        <w:tc>
          <w:tcPr>
            <w:tcW w:w="1667" w:type="dxa"/>
          </w:tcPr>
          <w:p w:rsidR="00A16302" w:rsidRDefault="00A16302">
            <w:pPr>
              <w:pStyle w:val="TableParagraph"/>
              <w:rPr>
                <w:rFonts w:ascii="Times New Roman"/>
                <w:sz w:val="16"/>
              </w:rPr>
            </w:pPr>
          </w:p>
        </w:tc>
      </w:tr>
      <w:tr w:rsidR="00A16302">
        <w:trPr>
          <w:trHeight w:val="229"/>
        </w:trPr>
        <w:tc>
          <w:tcPr>
            <w:tcW w:w="557" w:type="dxa"/>
          </w:tcPr>
          <w:p w:rsidR="00A16302" w:rsidRDefault="005D7B21">
            <w:pPr>
              <w:pStyle w:val="TableParagraph"/>
              <w:spacing w:line="210" w:lineRule="exact"/>
              <w:ind w:left="101" w:right="95"/>
              <w:jc w:val="center"/>
              <w:rPr>
                <w:sz w:val="20"/>
              </w:rPr>
            </w:pPr>
            <w:r>
              <w:rPr>
                <w:spacing w:val="-5"/>
                <w:sz w:val="20"/>
              </w:rPr>
              <w:t>14.</w:t>
            </w:r>
          </w:p>
        </w:tc>
        <w:tc>
          <w:tcPr>
            <w:tcW w:w="2316" w:type="dxa"/>
          </w:tcPr>
          <w:p w:rsidR="00A16302" w:rsidRDefault="00A16302">
            <w:pPr>
              <w:pStyle w:val="TableParagraph"/>
              <w:rPr>
                <w:rFonts w:ascii="Times New Roman"/>
                <w:sz w:val="16"/>
              </w:rPr>
            </w:pPr>
          </w:p>
        </w:tc>
        <w:tc>
          <w:tcPr>
            <w:tcW w:w="1313" w:type="dxa"/>
          </w:tcPr>
          <w:p w:rsidR="00A16302" w:rsidRDefault="00A16302">
            <w:pPr>
              <w:pStyle w:val="TableParagraph"/>
              <w:rPr>
                <w:rFonts w:ascii="Times New Roman"/>
                <w:sz w:val="16"/>
              </w:rPr>
            </w:pPr>
          </w:p>
        </w:tc>
        <w:tc>
          <w:tcPr>
            <w:tcW w:w="1337" w:type="dxa"/>
          </w:tcPr>
          <w:p w:rsidR="00A16302" w:rsidRDefault="00A16302">
            <w:pPr>
              <w:pStyle w:val="TableParagraph"/>
              <w:rPr>
                <w:rFonts w:ascii="Times New Roman"/>
                <w:sz w:val="16"/>
              </w:rPr>
            </w:pPr>
          </w:p>
        </w:tc>
        <w:tc>
          <w:tcPr>
            <w:tcW w:w="1596" w:type="dxa"/>
          </w:tcPr>
          <w:p w:rsidR="00A16302" w:rsidRDefault="00A16302">
            <w:pPr>
              <w:pStyle w:val="TableParagraph"/>
              <w:rPr>
                <w:rFonts w:ascii="Times New Roman"/>
                <w:sz w:val="16"/>
              </w:rPr>
            </w:pPr>
          </w:p>
        </w:tc>
        <w:tc>
          <w:tcPr>
            <w:tcW w:w="1147" w:type="dxa"/>
          </w:tcPr>
          <w:p w:rsidR="00A16302" w:rsidRDefault="00A16302">
            <w:pPr>
              <w:pStyle w:val="TableParagraph"/>
              <w:rPr>
                <w:rFonts w:ascii="Times New Roman"/>
                <w:sz w:val="16"/>
              </w:rPr>
            </w:pPr>
          </w:p>
        </w:tc>
        <w:tc>
          <w:tcPr>
            <w:tcW w:w="1423" w:type="dxa"/>
          </w:tcPr>
          <w:p w:rsidR="00A16302" w:rsidRDefault="00A16302">
            <w:pPr>
              <w:pStyle w:val="TableParagraph"/>
              <w:rPr>
                <w:rFonts w:ascii="Times New Roman"/>
                <w:sz w:val="16"/>
              </w:rPr>
            </w:pPr>
          </w:p>
        </w:tc>
        <w:tc>
          <w:tcPr>
            <w:tcW w:w="1593" w:type="dxa"/>
          </w:tcPr>
          <w:p w:rsidR="00A16302" w:rsidRDefault="00A16302">
            <w:pPr>
              <w:pStyle w:val="TableParagraph"/>
              <w:rPr>
                <w:rFonts w:ascii="Times New Roman"/>
                <w:sz w:val="16"/>
              </w:rPr>
            </w:pPr>
          </w:p>
        </w:tc>
        <w:tc>
          <w:tcPr>
            <w:tcW w:w="1667" w:type="dxa"/>
          </w:tcPr>
          <w:p w:rsidR="00A16302" w:rsidRDefault="00A16302">
            <w:pPr>
              <w:pStyle w:val="TableParagraph"/>
              <w:rPr>
                <w:rFonts w:ascii="Times New Roman"/>
                <w:sz w:val="16"/>
              </w:rPr>
            </w:pPr>
          </w:p>
        </w:tc>
      </w:tr>
      <w:tr w:rsidR="00A16302">
        <w:trPr>
          <w:trHeight w:val="230"/>
        </w:trPr>
        <w:tc>
          <w:tcPr>
            <w:tcW w:w="557" w:type="dxa"/>
          </w:tcPr>
          <w:p w:rsidR="00A16302" w:rsidRDefault="00A16302">
            <w:pPr>
              <w:pStyle w:val="TableParagraph"/>
              <w:rPr>
                <w:rFonts w:ascii="Times New Roman"/>
                <w:sz w:val="16"/>
              </w:rPr>
            </w:pPr>
          </w:p>
        </w:tc>
        <w:tc>
          <w:tcPr>
            <w:tcW w:w="2316" w:type="dxa"/>
          </w:tcPr>
          <w:p w:rsidR="00A16302" w:rsidRDefault="005D7B21">
            <w:pPr>
              <w:pStyle w:val="TableParagraph"/>
              <w:spacing w:line="210" w:lineRule="exact"/>
              <w:ind w:left="107"/>
              <w:rPr>
                <w:sz w:val="20"/>
              </w:rPr>
            </w:pPr>
            <w:r>
              <w:rPr>
                <w:spacing w:val="-2"/>
                <w:sz w:val="20"/>
              </w:rPr>
              <w:t>Total</w:t>
            </w:r>
          </w:p>
        </w:tc>
        <w:tc>
          <w:tcPr>
            <w:tcW w:w="1313" w:type="dxa"/>
          </w:tcPr>
          <w:p w:rsidR="00A16302" w:rsidRDefault="00A16302">
            <w:pPr>
              <w:pStyle w:val="TableParagraph"/>
              <w:rPr>
                <w:rFonts w:ascii="Times New Roman"/>
                <w:sz w:val="16"/>
              </w:rPr>
            </w:pPr>
          </w:p>
        </w:tc>
        <w:tc>
          <w:tcPr>
            <w:tcW w:w="1337" w:type="dxa"/>
          </w:tcPr>
          <w:p w:rsidR="00A16302" w:rsidRDefault="00A16302">
            <w:pPr>
              <w:pStyle w:val="TableParagraph"/>
              <w:rPr>
                <w:rFonts w:ascii="Times New Roman"/>
                <w:sz w:val="16"/>
              </w:rPr>
            </w:pPr>
          </w:p>
        </w:tc>
        <w:tc>
          <w:tcPr>
            <w:tcW w:w="1596" w:type="dxa"/>
          </w:tcPr>
          <w:p w:rsidR="00A16302" w:rsidRDefault="00A16302">
            <w:pPr>
              <w:pStyle w:val="TableParagraph"/>
              <w:rPr>
                <w:rFonts w:ascii="Times New Roman"/>
                <w:sz w:val="16"/>
              </w:rPr>
            </w:pPr>
          </w:p>
        </w:tc>
        <w:tc>
          <w:tcPr>
            <w:tcW w:w="1147" w:type="dxa"/>
          </w:tcPr>
          <w:p w:rsidR="00A16302" w:rsidRDefault="00A16302">
            <w:pPr>
              <w:pStyle w:val="TableParagraph"/>
              <w:rPr>
                <w:rFonts w:ascii="Times New Roman"/>
                <w:sz w:val="16"/>
              </w:rPr>
            </w:pPr>
          </w:p>
        </w:tc>
        <w:tc>
          <w:tcPr>
            <w:tcW w:w="1423" w:type="dxa"/>
          </w:tcPr>
          <w:p w:rsidR="00A16302" w:rsidRDefault="00A16302">
            <w:pPr>
              <w:pStyle w:val="TableParagraph"/>
              <w:rPr>
                <w:rFonts w:ascii="Times New Roman"/>
                <w:sz w:val="16"/>
              </w:rPr>
            </w:pPr>
          </w:p>
        </w:tc>
        <w:tc>
          <w:tcPr>
            <w:tcW w:w="1593" w:type="dxa"/>
          </w:tcPr>
          <w:p w:rsidR="00A16302" w:rsidRDefault="00A16302">
            <w:pPr>
              <w:pStyle w:val="TableParagraph"/>
              <w:rPr>
                <w:rFonts w:ascii="Times New Roman"/>
                <w:sz w:val="16"/>
              </w:rPr>
            </w:pPr>
          </w:p>
        </w:tc>
        <w:tc>
          <w:tcPr>
            <w:tcW w:w="1667" w:type="dxa"/>
          </w:tcPr>
          <w:p w:rsidR="00A16302" w:rsidRDefault="00A16302">
            <w:pPr>
              <w:pStyle w:val="TableParagraph"/>
              <w:rPr>
                <w:rFonts w:ascii="Times New Roman"/>
                <w:sz w:val="16"/>
              </w:rPr>
            </w:pPr>
          </w:p>
        </w:tc>
      </w:tr>
      <w:tr w:rsidR="00A16302">
        <w:trPr>
          <w:trHeight w:val="230"/>
        </w:trPr>
        <w:tc>
          <w:tcPr>
            <w:tcW w:w="557" w:type="dxa"/>
          </w:tcPr>
          <w:p w:rsidR="00A16302" w:rsidRDefault="00A16302">
            <w:pPr>
              <w:pStyle w:val="TableParagraph"/>
              <w:rPr>
                <w:rFonts w:ascii="Times New Roman"/>
                <w:sz w:val="16"/>
              </w:rPr>
            </w:pPr>
          </w:p>
        </w:tc>
        <w:tc>
          <w:tcPr>
            <w:tcW w:w="2316" w:type="dxa"/>
          </w:tcPr>
          <w:p w:rsidR="00A16302" w:rsidRDefault="005D7B21">
            <w:pPr>
              <w:pStyle w:val="TableParagraph"/>
              <w:spacing w:line="210" w:lineRule="exact"/>
              <w:ind w:left="107"/>
              <w:rPr>
                <w:sz w:val="20"/>
              </w:rPr>
            </w:pPr>
            <w:r>
              <w:rPr>
                <w:sz w:val="20"/>
              </w:rPr>
              <w:t>Less</w:t>
            </w:r>
            <w:r>
              <w:rPr>
                <w:spacing w:val="-6"/>
                <w:sz w:val="20"/>
              </w:rPr>
              <w:t xml:space="preserve"> </w:t>
            </w:r>
            <w:r>
              <w:rPr>
                <w:spacing w:val="-2"/>
                <w:sz w:val="20"/>
              </w:rPr>
              <w:t>Retention</w:t>
            </w:r>
          </w:p>
        </w:tc>
        <w:tc>
          <w:tcPr>
            <w:tcW w:w="1313" w:type="dxa"/>
          </w:tcPr>
          <w:p w:rsidR="00A16302" w:rsidRDefault="00A16302">
            <w:pPr>
              <w:pStyle w:val="TableParagraph"/>
              <w:rPr>
                <w:rFonts w:ascii="Times New Roman"/>
                <w:sz w:val="16"/>
              </w:rPr>
            </w:pPr>
          </w:p>
        </w:tc>
        <w:tc>
          <w:tcPr>
            <w:tcW w:w="1337" w:type="dxa"/>
          </w:tcPr>
          <w:p w:rsidR="00A16302" w:rsidRDefault="00A16302">
            <w:pPr>
              <w:pStyle w:val="TableParagraph"/>
              <w:rPr>
                <w:rFonts w:ascii="Times New Roman"/>
                <w:sz w:val="16"/>
              </w:rPr>
            </w:pPr>
          </w:p>
        </w:tc>
        <w:tc>
          <w:tcPr>
            <w:tcW w:w="1596" w:type="dxa"/>
          </w:tcPr>
          <w:p w:rsidR="00A16302" w:rsidRDefault="00A16302">
            <w:pPr>
              <w:pStyle w:val="TableParagraph"/>
              <w:rPr>
                <w:rFonts w:ascii="Times New Roman"/>
                <w:sz w:val="16"/>
              </w:rPr>
            </w:pPr>
          </w:p>
        </w:tc>
        <w:tc>
          <w:tcPr>
            <w:tcW w:w="1147" w:type="dxa"/>
          </w:tcPr>
          <w:p w:rsidR="00A16302" w:rsidRDefault="00A16302">
            <w:pPr>
              <w:pStyle w:val="TableParagraph"/>
              <w:rPr>
                <w:rFonts w:ascii="Times New Roman"/>
                <w:sz w:val="16"/>
              </w:rPr>
            </w:pPr>
          </w:p>
        </w:tc>
        <w:tc>
          <w:tcPr>
            <w:tcW w:w="1423" w:type="dxa"/>
          </w:tcPr>
          <w:p w:rsidR="00A16302" w:rsidRDefault="00A16302">
            <w:pPr>
              <w:pStyle w:val="TableParagraph"/>
              <w:rPr>
                <w:rFonts w:ascii="Times New Roman"/>
                <w:sz w:val="16"/>
              </w:rPr>
            </w:pPr>
          </w:p>
        </w:tc>
        <w:tc>
          <w:tcPr>
            <w:tcW w:w="1593" w:type="dxa"/>
          </w:tcPr>
          <w:p w:rsidR="00A16302" w:rsidRDefault="00A16302">
            <w:pPr>
              <w:pStyle w:val="TableParagraph"/>
              <w:rPr>
                <w:rFonts w:ascii="Times New Roman"/>
                <w:sz w:val="16"/>
              </w:rPr>
            </w:pPr>
          </w:p>
        </w:tc>
        <w:tc>
          <w:tcPr>
            <w:tcW w:w="1667" w:type="dxa"/>
          </w:tcPr>
          <w:p w:rsidR="00A16302" w:rsidRDefault="00A16302">
            <w:pPr>
              <w:pStyle w:val="TableParagraph"/>
              <w:rPr>
                <w:rFonts w:ascii="Times New Roman"/>
                <w:sz w:val="16"/>
              </w:rPr>
            </w:pPr>
          </w:p>
        </w:tc>
      </w:tr>
      <w:tr w:rsidR="00A16302">
        <w:trPr>
          <w:trHeight w:val="229"/>
        </w:trPr>
        <w:tc>
          <w:tcPr>
            <w:tcW w:w="557" w:type="dxa"/>
          </w:tcPr>
          <w:p w:rsidR="00A16302" w:rsidRDefault="00A16302">
            <w:pPr>
              <w:pStyle w:val="TableParagraph"/>
              <w:rPr>
                <w:rFonts w:ascii="Times New Roman"/>
                <w:sz w:val="16"/>
              </w:rPr>
            </w:pPr>
          </w:p>
        </w:tc>
        <w:tc>
          <w:tcPr>
            <w:tcW w:w="2316" w:type="dxa"/>
          </w:tcPr>
          <w:p w:rsidR="00A16302" w:rsidRDefault="005D7B21">
            <w:pPr>
              <w:pStyle w:val="TableParagraph"/>
              <w:spacing w:line="210" w:lineRule="exact"/>
              <w:ind w:left="107"/>
              <w:rPr>
                <w:sz w:val="20"/>
              </w:rPr>
            </w:pPr>
            <w:r>
              <w:rPr>
                <w:sz w:val="20"/>
              </w:rPr>
              <w:t>Less</w:t>
            </w:r>
            <w:r>
              <w:rPr>
                <w:spacing w:val="-10"/>
                <w:sz w:val="20"/>
              </w:rPr>
              <w:t xml:space="preserve"> </w:t>
            </w:r>
            <w:r>
              <w:rPr>
                <w:sz w:val="20"/>
              </w:rPr>
              <w:t>Previous</w:t>
            </w:r>
            <w:r>
              <w:rPr>
                <w:spacing w:val="-7"/>
                <w:sz w:val="20"/>
              </w:rPr>
              <w:t xml:space="preserve"> </w:t>
            </w:r>
            <w:r>
              <w:rPr>
                <w:spacing w:val="-2"/>
                <w:sz w:val="20"/>
              </w:rPr>
              <w:t>Billing(s)</w:t>
            </w:r>
          </w:p>
        </w:tc>
        <w:tc>
          <w:tcPr>
            <w:tcW w:w="1313" w:type="dxa"/>
          </w:tcPr>
          <w:p w:rsidR="00A16302" w:rsidRDefault="00A16302">
            <w:pPr>
              <w:pStyle w:val="TableParagraph"/>
              <w:rPr>
                <w:rFonts w:ascii="Times New Roman"/>
                <w:sz w:val="16"/>
              </w:rPr>
            </w:pPr>
          </w:p>
        </w:tc>
        <w:tc>
          <w:tcPr>
            <w:tcW w:w="1337" w:type="dxa"/>
          </w:tcPr>
          <w:p w:rsidR="00A16302" w:rsidRDefault="00A16302">
            <w:pPr>
              <w:pStyle w:val="TableParagraph"/>
              <w:rPr>
                <w:rFonts w:ascii="Times New Roman"/>
                <w:sz w:val="16"/>
              </w:rPr>
            </w:pPr>
          </w:p>
        </w:tc>
        <w:tc>
          <w:tcPr>
            <w:tcW w:w="1596" w:type="dxa"/>
          </w:tcPr>
          <w:p w:rsidR="00A16302" w:rsidRDefault="00A16302">
            <w:pPr>
              <w:pStyle w:val="TableParagraph"/>
              <w:rPr>
                <w:rFonts w:ascii="Times New Roman"/>
                <w:sz w:val="16"/>
              </w:rPr>
            </w:pPr>
          </w:p>
        </w:tc>
        <w:tc>
          <w:tcPr>
            <w:tcW w:w="1147" w:type="dxa"/>
          </w:tcPr>
          <w:p w:rsidR="00A16302" w:rsidRDefault="00A16302">
            <w:pPr>
              <w:pStyle w:val="TableParagraph"/>
              <w:rPr>
                <w:rFonts w:ascii="Times New Roman"/>
                <w:sz w:val="16"/>
              </w:rPr>
            </w:pPr>
          </w:p>
        </w:tc>
        <w:tc>
          <w:tcPr>
            <w:tcW w:w="1423" w:type="dxa"/>
          </w:tcPr>
          <w:p w:rsidR="00A16302" w:rsidRDefault="00A16302">
            <w:pPr>
              <w:pStyle w:val="TableParagraph"/>
              <w:rPr>
                <w:rFonts w:ascii="Times New Roman"/>
                <w:sz w:val="16"/>
              </w:rPr>
            </w:pPr>
          </w:p>
        </w:tc>
        <w:tc>
          <w:tcPr>
            <w:tcW w:w="1593" w:type="dxa"/>
          </w:tcPr>
          <w:p w:rsidR="00A16302" w:rsidRDefault="00A16302">
            <w:pPr>
              <w:pStyle w:val="TableParagraph"/>
              <w:rPr>
                <w:rFonts w:ascii="Times New Roman"/>
                <w:sz w:val="16"/>
              </w:rPr>
            </w:pPr>
          </w:p>
        </w:tc>
        <w:tc>
          <w:tcPr>
            <w:tcW w:w="1667" w:type="dxa"/>
          </w:tcPr>
          <w:p w:rsidR="00A16302" w:rsidRDefault="00A16302">
            <w:pPr>
              <w:pStyle w:val="TableParagraph"/>
              <w:rPr>
                <w:rFonts w:ascii="Times New Roman"/>
                <w:sz w:val="16"/>
              </w:rPr>
            </w:pPr>
          </w:p>
        </w:tc>
      </w:tr>
      <w:tr w:rsidR="00A16302">
        <w:trPr>
          <w:trHeight w:val="230"/>
        </w:trPr>
        <w:tc>
          <w:tcPr>
            <w:tcW w:w="557" w:type="dxa"/>
          </w:tcPr>
          <w:p w:rsidR="00A16302" w:rsidRDefault="00A16302">
            <w:pPr>
              <w:pStyle w:val="TableParagraph"/>
              <w:rPr>
                <w:rFonts w:ascii="Times New Roman"/>
                <w:sz w:val="16"/>
              </w:rPr>
            </w:pPr>
          </w:p>
        </w:tc>
        <w:tc>
          <w:tcPr>
            <w:tcW w:w="2316" w:type="dxa"/>
          </w:tcPr>
          <w:p w:rsidR="00A16302" w:rsidRDefault="005D7B21">
            <w:pPr>
              <w:pStyle w:val="TableParagraph"/>
              <w:spacing w:line="210" w:lineRule="exact"/>
              <w:ind w:left="107"/>
              <w:rPr>
                <w:sz w:val="20"/>
              </w:rPr>
            </w:pPr>
            <w:r>
              <w:rPr>
                <w:sz w:val="20"/>
              </w:rPr>
              <w:t>Total</w:t>
            </w:r>
            <w:r>
              <w:rPr>
                <w:spacing w:val="-8"/>
                <w:sz w:val="20"/>
              </w:rPr>
              <w:t xml:space="preserve"> </w:t>
            </w:r>
            <w:r>
              <w:rPr>
                <w:sz w:val="20"/>
              </w:rPr>
              <w:t>Amount</w:t>
            </w:r>
            <w:r>
              <w:rPr>
                <w:spacing w:val="-7"/>
                <w:sz w:val="20"/>
              </w:rPr>
              <w:t xml:space="preserve"> </w:t>
            </w:r>
            <w:r>
              <w:rPr>
                <w:spacing w:val="-5"/>
                <w:sz w:val="20"/>
              </w:rPr>
              <w:t>Due</w:t>
            </w:r>
          </w:p>
        </w:tc>
        <w:tc>
          <w:tcPr>
            <w:tcW w:w="1313" w:type="dxa"/>
          </w:tcPr>
          <w:p w:rsidR="00A16302" w:rsidRDefault="00A16302">
            <w:pPr>
              <w:pStyle w:val="TableParagraph"/>
              <w:rPr>
                <w:rFonts w:ascii="Times New Roman"/>
                <w:sz w:val="16"/>
              </w:rPr>
            </w:pPr>
          </w:p>
        </w:tc>
        <w:tc>
          <w:tcPr>
            <w:tcW w:w="1337" w:type="dxa"/>
          </w:tcPr>
          <w:p w:rsidR="00A16302" w:rsidRDefault="00A16302">
            <w:pPr>
              <w:pStyle w:val="TableParagraph"/>
              <w:rPr>
                <w:rFonts w:ascii="Times New Roman"/>
                <w:sz w:val="16"/>
              </w:rPr>
            </w:pPr>
          </w:p>
        </w:tc>
        <w:tc>
          <w:tcPr>
            <w:tcW w:w="1596" w:type="dxa"/>
          </w:tcPr>
          <w:p w:rsidR="00A16302" w:rsidRDefault="00A16302">
            <w:pPr>
              <w:pStyle w:val="TableParagraph"/>
              <w:rPr>
                <w:rFonts w:ascii="Times New Roman"/>
                <w:sz w:val="16"/>
              </w:rPr>
            </w:pPr>
          </w:p>
        </w:tc>
        <w:tc>
          <w:tcPr>
            <w:tcW w:w="1147" w:type="dxa"/>
          </w:tcPr>
          <w:p w:rsidR="00A16302" w:rsidRDefault="00A16302">
            <w:pPr>
              <w:pStyle w:val="TableParagraph"/>
              <w:rPr>
                <w:rFonts w:ascii="Times New Roman"/>
                <w:sz w:val="16"/>
              </w:rPr>
            </w:pPr>
          </w:p>
        </w:tc>
        <w:tc>
          <w:tcPr>
            <w:tcW w:w="1423" w:type="dxa"/>
          </w:tcPr>
          <w:p w:rsidR="00A16302" w:rsidRDefault="00A16302">
            <w:pPr>
              <w:pStyle w:val="TableParagraph"/>
              <w:rPr>
                <w:rFonts w:ascii="Times New Roman"/>
                <w:sz w:val="16"/>
              </w:rPr>
            </w:pPr>
          </w:p>
        </w:tc>
        <w:tc>
          <w:tcPr>
            <w:tcW w:w="1593" w:type="dxa"/>
          </w:tcPr>
          <w:p w:rsidR="00A16302" w:rsidRDefault="00A16302">
            <w:pPr>
              <w:pStyle w:val="TableParagraph"/>
              <w:rPr>
                <w:rFonts w:ascii="Times New Roman"/>
                <w:sz w:val="16"/>
              </w:rPr>
            </w:pPr>
          </w:p>
        </w:tc>
        <w:tc>
          <w:tcPr>
            <w:tcW w:w="1667" w:type="dxa"/>
          </w:tcPr>
          <w:p w:rsidR="00A16302" w:rsidRDefault="00A16302">
            <w:pPr>
              <w:pStyle w:val="TableParagraph"/>
              <w:rPr>
                <w:rFonts w:ascii="Times New Roman"/>
                <w:sz w:val="16"/>
              </w:rPr>
            </w:pPr>
          </w:p>
        </w:tc>
      </w:tr>
    </w:tbl>
    <w:p w:rsidR="00A16302" w:rsidRDefault="00A16302">
      <w:pPr>
        <w:pStyle w:val="BodyText"/>
        <w:spacing w:before="4"/>
        <w:rPr>
          <w:sz w:val="21"/>
        </w:rPr>
      </w:pPr>
    </w:p>
    <w:p w:rsidR="00A16302" w:rsidRDefault="005D7B21">
      <w:pPr>
        <w:tabs>
          <w:tab w:val="left" w:pos="3892"/>
          <w:tab w:val="left" w:pos="5672"/>
          <w:tab w:val="left" w:pos="7319"/>
          <w:tab w:val="left" w:pos="8039"/>
          <w:tab w:val="left" w:pos="10372"/>
          <w:tab w:val="left" w:pos="12709"/>
        </w:tabs>
        <w:spacing w:before="1"/>
        <w:ind w:left="120"/>
        <w:rPr>
          <w:sz w:val="20"/>
        </w:rPr>
      </w:pPr>
      <w:r>
        <w:rPr>
          <w:sz w:val="20"/>
        </w:rPr>
        <w:t>City Approval:</w:t>
      </w:r>
      <w:r>
        <w:rPr>
          <w:spacing w:val="140"/>
          <w:sz w:val="20"/>
        </w:rPr>
        <w:t xml:space="preserve"> </w:t>
      </w:r>
      <w:r>
        <w:rPr>
          <w:sz w:val="20"/>
          <w:u w:val="single"/>
        </w:rPr>
        <w:tab/>
      </w:r>
      <w:r>
        <w:rPr>
          <w:spacing w:val="-10"/>
          <w:sz w:val="20"/>
        </w:rPr>
        <w:t>_</w:t>
      </w:r>
      <w:r>
        <w:rPr>
          <w:sz w:val="20"/>
          <w:u w:val="single"/>
        </w:rPr>
        <w:tab/>
      </w:r>
      <w:r>
        <w:rPr>
          <w:spacing w:val="-10"/>
          <w:sz w:val="20"/>
        </w:rPr>
        <w:t>_</w:t>
      </w:r>
      <w:r>
        <w:rPr>
          <w:sz w:val="20"/>
        </w:rPr>
        <w:tab/>
      </w:r>
      <w:r>
        <w:rPr>
          <w:spacing w:val="-2"/>
          <w:sz w:val="20"/>
        </w:rPr>
        <w:t>Date:</w:t>
      </w:r>
      <w:r>
        <w:rPr>
          <w:sz w:val="20"/>
        </w:rPr>
        <w:tab/>
      </w:r>
      <w:r>
        <w:rPr>
          <w:sz w:val="20"/>
          <w:u w:val="single"/>
        </w:rPr>
        <w:tab/>
      </w:r>
      <w:r>
        <w:rPr>
          <w:spacing w:val="-10"/>
          <w:sz w:val="20"/>
        </w:rPr>
        <w:t>_</w:t>
      </w:r>
      <w:r>
        <w:rPr>
          <w:sz w:val="20"/>
          <w:u w:val="single"/>
        </w:rPr>
        <w:tab/>
      </w:r>
    </w:p>
    <w:p w:rsidR="00A16302" w:rsidRDefault="00A16302">
      <w:pPr>
        <w:pStyle w:val="BodyText"/>
        <w:spacing w:before="7"/>
        <w:rPr>
          <w:sz w:val="12"/>
        </w:rPr>
      </w:pPr>
    </w:p>
    <w:p w:rsidR="00A16302" w:rsidRDefault="005D7B21" w:rsidP="00C557F8">
      <w:pPr>
        <w:spacing w:before="93"/>
        <w:ind w:left="463"/>
        <w:rPr>
          <w:spacing w:val="-2"/>
          <w:sz w:val="20"/>
        </w:rPr>
      </w:pPr>
      <w:r>
        <w:rPr>
          <w:b/>
          <w:sz w:val="20"/>
        </w:rPr>
        <w:t>NOTE:</w:t>
      </w:r>
      <w:r>
        <w:rPr>
          <w:b/>
          <w:spacing w:val="-6"/>
          <w:sz w:val="20"/>
        </w:rPr>
        <w:t xml:space="preserve"> </w:t>
      </w:r>
      <w:r>
        <w:rPr>
          <w:sz w:val="20"/>
        </w:rPr>
        <w:t>An</w:t>
      </w:r>
      <w:r>
        <w:rPr>
          <w:spacing w:val="-7"/>
          <w:sz w:val="20"/>
        </w:rPr>
        <w:t xml:space="preserve"> </w:t>
      </w:r>
      <w:r>
        <w:rPr>
          <w:sz w:val="20"/>
        </w:rPr>
        <w:t>updated</w:t>
      </w:r>
      <w:r>
        <w:rPr>
          <w:spacing w:val="-6"/>
          <w:sz w:val="20"/>
        </w:rPr>
        <w:t xml:space="preserve"> </w:t>
      </w:r>
      <w:r>
        <w:rPr>
          <w:sz w:val="20"/>
        </w:rPr>
        <w:t>Project</w:t>
      </w:r>
      <w:r>
        <w:rPr>
          <w:spacing w:val="-7"/>
          <w:sz w:val="20"/>
        </w:rPr>
        <w:t xml:space="preserve"> </w:t>
      </w:r>
      <w:r>
        <w:rPr>
          <w:sz w:val="20"/>
        </w:rPr>
        <w:t>Schedule</w:t>
      </w:r>
      <w:r>
        <w:rPr>
          <w:spacing w:val="-6"/>
          <w:sz w:val="20"/>
        </w:rPr>
        <w:t xml:space="preserve"> </w:t>
      </w:r>
      <w:r>
        <w:rPr>
          <w:sz w:val="20"/>
        </w:rPr>
        <w:t>must</w:t>
      </w:r>
      <w:r>
        <w:rPr>
          <w:spacing w:val="-7"/>
          <w:sz w:val="20"/>
        </w:rPr>
        <w:t xml:space="preserve"> </w:t>
      </w:r>
      <w:r>
        <w:rPr>
          <w:sz w:val="20"/>
        </w:rPr>
        <w:t>be</w:t>
      </w:r>
      <w:r>
        <w:rPr>
          <w:spacing w:val="-6"/>
          <w:sz w:val="20"/>
        </w:rPr>
        <w:t xml:space="preserve"> </w:t>
      </w:r>
      <w:r>
        <w:rPr>
          <w:sz w:val="20"/>
        </w:rPr>
        <w:t>provided</w:t>
      </w:r>
      <w:r>
        <w:rPr>
          <w:spacing w:val="-5"/>
          <w:sz w:val="20"/>
        </w:rPr>
        <w:t xml:space="preserve"> </w:t>
      </w:r>
      <w:r>
        <w:rPr>
          <w:sz w:val="20"/>
        </w:rPr>
        <w:t>with</w:t>
      </w:r>
      <w:r>
        <w:rPr>
          <w:spacing w:val="-5"/>
          <w:sz w:val="20"/>
        </w:rPr>
        <w:t xml:space="preserve"> </w:t>
      </w:r>
      <w:r>
        <w:rPr>
          <w:sz w:val="20"/>
        </w:rPr>
        <w:t>each</w:t>
      </w:r>
      <w:r>
        <w:rPr>
          <w:spacing w:val="-6"/>
          <w:sz w:val="20"/>
        </w:rPr>
        <w:t xml:space="preserve"> </w:t>
      </w:r>
      <w:r>
        <w:rPr>
          <w:sz w:val="20"/>
        </w:rPr>
        <w:t>monthly</w:t>
      </w:r>
      <w:r>
        <w:rPr>
          <w:spacing w:val="-8"/>
          <w:sz w:val="20"/>
        </w:rPr>
        <w:t xml:space="preserve"> </w:t>
      </w:r>
      <w:r>
        <w:rPr>
          <w:sz w:val="20"/>
        </w:rPr>
        <w:t>progress</w:t>
      </w:r>
      <w:r>
        <w:rPr>
          <w:spacing w:val="-5"/>
          <w:sz w:val="20"/>
        </w:rPr>
        <w:t xml:space="preserve"> </w:t>
      </w:r>
      <w:r>
        <w:rPr>
          <w:sz w:val="20"/>
        </w:rPr>
        <w:t>payment</w:t>
      </w:r>
      <w:r>
        <w:rPr>
          <w:spacing w:val="-5"/>
          <w:sz w:val="20"/>
        </w:rPr>
        <w:t xml:space="preserve"> </w:t>
      </w:r>
      <w:r>
        <w:rPr>
          <w:sz w:val="20"/>
        </w:rPr>
        <w:t>in</w:t>
      </w:r>
      <w:r>
        <w:rPr>
          <w:spacing w:val="-5"/>
          <w:sz w:val="20"/>
        </w:rPr>
        <w:t xml:space="preserve"> </w:t>
      </w:r>
      <w:r>
        <w:rPr>
          <w:sz w:val="20"/>
        </w:rPr>
        <w:t>accordance</w:t>
      </w:r>
      <w:r>
        <w:rPr>
          <w:spacing w:val="-5"/>
          <w:sz w:val="20"/>
        </w:rPr>
        <w:t xml:space="preserve"> </w:t>
      </w:r>
      <w:r>
        <w:rPr>
          <w:sz w:val="20"/>
        </w:rPr>
        <w:t>with</w:t>
      </w:r>
      <w:r>
        <w:rPr>
          <w:spacing w:val="-4"/>
          <w:sz w:val="20"/>
        </w:rPr>
        <w:t xml:space="preserve"> </w:t>
      </w:r>
      <w:r>
        <w:rPr>
          <w:sz w:val="20"/>
        </w:rPr>
        <w:t>Section</w:t>
      </w:r>
      <w:r>
        <w:rPr>
          <w:spacing w:val="-5"/>
          <w:sz w:val="20"/>
        </w:rPr>
        <w:t xml:space="preserve"> </w:t>
      </w:r>
      <w:r>
        <w:rPr>
          <w:sz w:val="20"/>
        </w:rPr>
        <w:t>6-1</w:t>
      </w:r>
      <w:r>
        <w:rPr>
          <w:spacing w:val="-7"/>
          <w:sz w:val="20"/>
        </w:rPr>
        <w:t xml:space="preserve"> </w:t>
      </w:r>
      <w:r>
        <w:rPr>
          <w:sz w:val="20"/>
        </w:rPr>
        <w:t>of</w:t>
      </w:r>
      <w:r>
        <w:rPr>
          <w:spacing w:val="-4"/>
          <w:sz w:val="20"/>
        </w:rPr>
        <w:t xml:space="preserve"> </w:t>
      </w:r>
      <w:r>
        <w:rPr>
          <w:sz w:val="20"/>
        </w:rPr>
        <w:t>the</w:t>
      </w:r>
      <w:r>
        <w:rPr>
          <w:spacing w:val="-5"/>
          <w:sz w:val="20"/>
        </w:rPr>
        <w:t xml:space="preserve"> </w:t>
      </w:r>
      <w:r w:rsidR="00C557F8">
        <w:rPr>
          <w:spacing w:val="-2"/>
          <w:sz w:val="20"/>
        </w:rPr>
        <w:t>General</w:t>
      </w:r>
    </w:p>
    <w:p w:rsidR="00C557F8" w:rsidRDefault="00C557F8" w:rsidP="00C557F8">
      <w:pPr>
        <w:spacing w:before="94"/>
        <w:ind w:left="463" w:right="2253"/>
      </w:pPr>
      <w:r>
        <w:rPr>
          <w:sz w:val="20"/>
        </w:rPr>
        <w:t>Provisions</w:t>
      </w:r>
      <w:r>
        <w:rPr>
          <w:spacing w:val="-6"/>
          <w:sz w:val="20"/>
        </w:rPr>
        <w:t xml:space="preserve"> </w:t>
      </w:r>
      <w:r>
        <w:rPr>
          <w:sz w:val="20"/>
        </w:rPr>
        <w:t>in</w:t>
      </w:r>
      <w:r>
        <w:rPr>
          <w:spacing w:val="-5"/>
          <w:sz w:val="20"/>
        </w:rPr>
        <w:t xml:space="preserve"> </w:t>
      </w:r>
      <w:r>
        <w:rPr>
          <w:sz w:val="20"/>
        </w:rPr>
        <w:t>addition</w:t>
      </w:r>
      <w:r>
        <w:rPr>
          <w:spacing w:val="-7"/>
          <w:sz w:val="20"/>
        </w:rPr>
        <w:t xml:space="preserve"> </w:t>
      </w:r>
      <w:r>
        <w:rPr>
          <w:sz w:val="20"/>
        </w:rPr>
        <w:t>to</w:t>
      </w:r>
      <w:r>
        <w:rPr>
          <w:spacing w:val="-5"/>
          <w:sz w:val="20"/>
        </w:rPr>
        <w:t xml:space="preserve"> </w:t>
      </w:r>
      <w:r>
        <w:rPr>
          <w:sz w:val="20"/>
        </w:rPr>
        <w:t>a</w:t>
      </w:r>
      <w:r>
        <w:rPr>
          <w:spacing w:val="-5"/>
          <w:sz w:val="20"/>
        </w:rPr>
        <w:t xml:space="preserve"> </w:t>
      </w:r>
      <w:r>
        <w:rPr>
          <w:sz w:val="20"/>
        </w:rPr>
        <w:t>Conditional</w:t>
      </w:r>
      <w:r>
        <w:rPr>
          <w:spacing w:val="-9"/>
          <w:sz w:val="20"/>
        </w:rPr>
        <w:t xml:space="preserve"> </w:t>
      </w:r>
      <w:r>
        <w:rPr>
          <w:sz w:val="20"/>
        </w:rPr>
        <w:t>Waiver</w:t>
      </w:r>
      <w:r>
        <w:rPr>
          <w:spacing w:val="-6"/>
          <w:sz w:val="20"/>
        </w:rPr>
        <w:t xml:space="preserve"> </w:t>
      </w:r>
      <w:r>
        <w:rPr>
          <w:sz w:val="20"/>
        </w:rPr>
        <w:t>and</w:t>
      </w:r>
      <w:r>
        <w:rPr>
          <w:spacing w:val="-6"/>
          <w:sz w:val="20"/>
        </w:rPr>
        <w:t xml:space="preserve"> </w:t>
      </w:r>
      <w:r>
        <w:rPr>
          <w:sz w:val="20"/>
        </w:rPr>
        <w:t>Release</w:t>
      </w:r>
      <w:r>
        <w:rPr>
          <w:spacing w:val="-7"/>
          <w:sz w:val="20"/>
        </w:rPr>
        <w:t xml:space="preserve"> </w:t>
      </w:r>
      <w:r>
        <w:rPr>
          <w:sz w:val="20"/>
        </w:rPr>
        <w:t>form</w:t>
      </w:r>
      <w:r>
        <w:rPr>
          <w:spacing w:val="-2"/>
          <w:sz w:val="20"/>
        </w:rPr>
        <w:t xml:space="preserve"> </w:t>
      </w:r>
      <w:r>
        <w:rPr>
          <w:sz w:val="20"/>
        </w:rPr>
        <w:t>per</w:t>
      </w:r>
      <w:r>
        <w:rPr>
          <w:spacing w:val="-6"/>
          <w:sz w:val="20"/>
        </w:rPr>
        <w:t xml:space="preserve"> </w:t>
      </w:r>
      <w:r>
        <w:rPr>
          <w:sz w:val="20"/>
        </w:rPr>
        <w:t>Section</w:t>
      </w:r>
      <w:r>
        <w:rPr>
          <w:spacing w:val="-5"/>
          <w:sz w:val="20"/>
        </w:rPr>
        <w:t xml:space="preserve"> </w:t>
      </w:r>
      <w:r>
        <w:rPr>
          <w:sz w:val="20"/>
        </w:rPr>
        <w:t>9</w:t>
      </w:r>
      <w:r>
        <w:rPr>
          <w:spacing w:val="-6"/>
          <w:sz w:val="20"/>
        </w:rPr>
        <w:t xml:space="preserve"> </w:t>
      </w:r>
      <w:r>
        <w:rPr>
          <w:sz w:val="20"/>
        </w:rPr>
        <w:t>-3.2.1</w:t>
      </w:r>
    </w:p>
    <w:p w:rsidR="00C557F8" w:rsidRDefault="00C557F8" w:rsidP="00C557F8">
      <w:pPr>
        <w:spacing w:before="93"/>
        <w:ind w:left="463"/>
        <w:rPr>
          <w:spacing w:val="-2"/>
          <w:sz w:val="20"/>
        </w:rPr>
      </w:pPr>
    </w:p>
    <w:p w:rsidR="00C557F8" w:rsidRDefault="00C557F8" w:rsidP="00C557F8">
      <w:pPr>
        <w:spacing w:before="93"/>
        <w:ind w:left="463"/>
        <w:rPr>
          <w:sz w:val="20"/>
        </w:rPr>
        <w:sectPr w:rsidR="00C557F8">
          <w:type w:val="continuous"/>
          <w:pgSz w:w="15840" w:h="12240" w:orient="landscape"/>
          <w:pgMar w:top="1360" w:right="1320" w:bottom="1180" w:left="1320" w:header="0" w:footer="711" w:gutter="0"/>
          <w:cols w:space="720"/>
        </w:sectPr>
      </w:pPr>
    </w:p>
    <w:p w:rsidR="00C557F8" w:rsidRDefault="00C557F8" w:rsidP="00C557F8">
      <w:pPr>
        <w:pStyle w:val="Heading1"/>
        <w:spacing w:before="0"/>
        <w:ind w:left="2246" w:right="2246"/>
      </w:pPr>
      <w:r>
        <w:t>APPENDIX II</w:t>
      </w:r>
    </w:p>
    <w:p w:rsidR="00A16302" w:rsidRDefault="005D7B21" w:rsidP="00C557F8">
      <w:pPr>
        <w:pStyle w:val="Heading1"/>
        <w:spacing w:before="0"/>
        <w:ind w:left="2246" w:right="2246"/>
      </w:pPr>
      <w:r>
        <w:t>CONTRACTOR’S</w:t>
      </w:r>
      <w:r>
        <w:rPr>
          <w:spacing w:val="-6"/>
        </w:rPr>
        <w:t xml:space="preserve"> </w:t>
      </w:r>
      <w:r>
        <w:t>DAILY</w:t>
      </w:r>
      <w:r>
        <w:rPr>
          <w:spacing w:val="-6"/>
        </w:rPr>
        <w:t xml:space="preserve"> </w:t>
      </w:r>
      <w:r>
        <w:t>REPORT</w:t>
      </w:r>
      <w:r>
        <w:rPr>
          <w:spacing w:val="-8"/>
        </w:rPr>
        <w:t xml:space="preserve"> </w:t>
      </w:r>
      <w:r>
        <w:t>TO</w:t>
      </w:r>
      <w:r>
        <w:rPr>
          <w:spacing w:val="-4"/>
        </w:rPr>
        <w:t xml:space="preserve"> </w:t>
      </w:r>
      <w:r>
        <w:t>THE</w:t>
      </w:r>
      <w:r>
        <w:rPr>
          <w:spacing w:val="-5"/>
        </w:rPr>
        <w:t xml:space="preserve"> </w:t>
      </w:r>
      <w:r>
        <w:rPr>
          <w:spacing w:val="-4"/>
        </w:rPr>
        <w:t>CITY</w:t>
      </w:r>
    </w:p>
    <w:p w:rsidR="00A16302" w:rsidRDefault="005D7B21">
      <w:pPr>
        <w:spacing w:before="5"/>
        <w:ind w:left="2254" w:right="1980"/>
        <w:jc w:val="center"/>
        <w:rPr>
          <w:sz w:val="20"/>
        </w:rPr>
      </w:pPr>
      <w:r>
        <w:rPr>
          <w:sz w:val="20"/>
        </w:rPr>
        <w:t>(Only</w:t>
      </w:r>
      <w:r>
        <w:rPr>
          <w:spacing w:val="-11"/>
          <w:sz w:val="20"/>
        </w:rPr>
        <w:t xml:space="preserve"> </w:t>
      </w:r>
      <w:r>
        <w:rPr>
          <w:sz w:val="20"/>
        </w:rPr>
        <w:t>the</w:t>
      </w:r>
      <w:r>
        <w:rPr>
          <w:spacing w:val="-7"/>
          <w:sz w:val="20"/>
        </w:rPr>
        <w:t xml:space="preserve"> </w:t>
      </w:r>
      <w:r>
        <w:rPr>
          <w:sz w:val="20"/>
        </w:rPr>
        <w:t>Contractor’s</w:t>
      </w:r>
      <w:r>
        <w:rPr>
          <w:spacing w:val="-7"/>
          <w:sz w:val="20"/>
        </w:rPr>
        <w:t xml:space="preserve"> </w:t>
      </w:r>
      <w:r>
        <w:rPr>
          <w:sz w:val="20"/>
        </w:rPr>
        <w:t>Foreman</w:t>
      </w:r>
      <w:r>
        <w:rPr>
          <w:spacing w:val="-8"/>
          <w:sz w:val="20"/>
        </w:rPr>
        <w:t xml:space="preserve"> </w:t>
      </w:r>
      <w:r>
        <w:rPr>
          <w:sz w:val="20"/>
        </w:rPr>
        <w:t>and</w:t>
      </w:r>
      <w:r>
        <w:rPr>
          <w:spacing w:val="-5"/>
          <w:sz w:val="20"/>
        </w:rPr>
        <w:t xml:space="preserve"> </w:t>
      </w:r>
      <w:r>
        <w:rPr>
          <w:sz w:val="20"/>
        </w:rPr>
        <w:t>Superintendent</w:t>
      </w:r>
      <w:r>
        <w:rPr>
          <w:spacing w:val="-8"/>
          <w:sz w:val="20"/>
        </w:rPr>
        <w:t xml:space="preserve"> </w:t>
      </w:r>
      <w:r>
        <w:rPr>
          <w:sz w:val="20"/>
        </w:rPr>
        <w:t>is</w:t>
      </w:r>
      <w:r>
        <w:rPr>
          <w:spacing w:val="-7"/>
          <w:sz w:val="20"/>
        </w:rPr>
        <w:t xml:space="preserve"> </w:t>
      </w:r>
      <w:r>
        <w:rPr>
          <w:sz w:val="20"/>
        </w:rPr>
        <w:t>authorized</w:t>
      </w:r>
      <w:r>
        <w:rPr>
          <w:spacing w:val="-7"/>
          <w:sz w:val="20"/>
        </w:rPr>
        <w:t xml:space="preserve"> </w:t>
      </w:r>
      <w:r>
        <w:rPr>
          <w:sz w:val="20"/>
        </w:rPr>
        <w:t>to</w:t>
      </w:r>
      <w:r>
        <w:rPr>
          <w:spacing w:val="-6"/>
          <w:sz w:val="20"/>
        </w:rPr>
        <w:t xml:space="preserve"> </w:t>
      </w:r>
      <w:r>
        <w:rPr>
          <w:sz w:val="20"/>
        </w:rPr>
        <w:t>complete</w:t>
      </w:r>
      <w:r>
        <w:rPr>
          <w:spacing w:val="-8"/>
          <w:sz w:val="20"/>
        </w:rPr>
        <w:t xml:space="preserve"> </w:t>
      </w:r>
      <w:r>
        <w:rPr>
          <w:sz w:val="20"/>
        </w:rPr>
        <w:t>this</w:t>
      </w:r>
      <w:r>
        <w:rPr>
          <w:spacing w:val="-6"/>
          <w:sz w:val="20"/>
        </w:rPr>
        <w:t xml:space="preserve"> </w:t>
      </w:r>
      <w:r>
        <w:rPr>
          <w:spacing w:val="-2"/>
          <w:sz w:val="20"/>
        </w:rPr>
        <w:t>form.)</w:t>
      </w:r>
    </w:p>
    <w:p w:rsidR="00A16302" w:rsidRDefault="00A16302">
      <w:pPr>
        <w:pStyle w:val="BodyText"/>
        <w:spacing w:before="6"/>
        <w:rPr>
          <w:sz w:val="20"/>
        </w:rPr>
      </w:pPr>
    </w:p>
    <w:p w:rsidR="00A16302" w:rsidRDefault="005D7B21">
      <w:pPr>
        <w:tabs>
          <w:tab w:val="left" w:pos="6620"/>
          <w:tab w:val="left" w:pos="12035"/>
        </w:tabs>
        <w:ind w:left="2565"/>
        <w:rPr>
          <w:b/>
          <w:sz w:val="20"/>
        </w:rPr>
      </w:pPr>
      <w:r>
        <w:rPr>
          <w:b/>
          <w:sz w:val="20"/>
        </w:rPr>
        <w:t>Project</w:t>
      </w:r>
      <w:r>
        <w:rPr>
          <w:b/>
          <w:spacing w:val="-8"/>
          <w:sz w:val="20"/>
        </w:rPr>
        <w:t xml:space="preserve"> </w:t>
      </w:r>
      <w:r>
        <w:rPr>
          <w:b/>
          <w:sz w:val="20"/>
        </w:rPr>
        <w:t>Name</w:t>
      </w:r>
      <w:r>
        <w:rPr>
          <w:sz w:val="20"/>
        </w:rPr>
        <w:t>:</w:t>
      </w:r>
      <w:r>
        <w:rPr>
          <w:spacing w:val="-8"/>
          <w:sz w:val="20"/>
        </w:rPr>
        <w:t xml:space="preserve"> </w:t>
      </w:r>
      <w:r>
        <w:rPr>
          <w:spacing w:val="-10"/>
          <w:sz w:val="20"/>
        </w:rPr>
        <w:t>_</w:t>
      </w:r>
      <w:r>
        <w:rPr>
          <w:sz w:val="20"/>
          <w:u w:val="single"/>
        </w:rPr>
        <w:tab/>
      </w:r>
      <w:r>
        <w:rPr>
          <w:sz w:val="20"/>
        </w:rPr>
        <w:t>_</w:t>
      </w:r>
      <w:r>
        <w:rPr>
          <w:spacing w:val="80"/>
          <w:w w:val="150"/>
          <w:sz w:val="20"/>
        </w:rPr>
        <w:t xml:space="preserve"> </w:t>
      </w:r>
      <w:r>
        <w:rPr>
          <w:b/>
          <w:sz w:val="20"/>
        </w:rPr>
        <w:t xml:space="preserve">Project Location: </w:t>
      </w:r>
      <w:r>
        <w:rPr>
          <w:b/>
          <w:sz w:val="20"/>
          <w:u w:val="single"/>
        </w:rPr>
        <w:tab/>
      </w:r>
    </w:p>
    <w:p w:rsidR="00A16302" w:rsidRDefault="005D7B21">
      <w:pPr>
        <w:tabs>
          <w:tab w:val="left" w:pos="4341"/>
          <w:tab w:val="left" w:pos="6875"/>
          <w:tab w:val="left" w:pos="9366"/>
          <w:tab w:val="left" w:pos="12002"/>
        </w:tabs>
        <w:spacing w:before="1"/>
        <w:ind w:left="2565"/>
        <w:rPr>
          <w:b/>
          <w:sz w:val="20"/>
        </w:rPr>
      </w:pPr>
      <w:r>
        <w:rPr>
          <w:b/>
          <w:sz w:val="20"/>
        </w:rPr>
        <w:t xml:space="preserve">Date: </w:t>
      </w:r>
      <w:r>
        <w:rPr>
          <w:b/>
          <w:sz w:val="20"/>
          <w:u w:val="single"/>
        </w:rPr>
        <w:tab/>
      </w:r>
      <w:r>
        <w:rPr>
          <w:b/>
          <w:spacing w:val="80"/>
          <w:sz w:val="20"/>
        </w:rPr>
        <w:t xml:space="preserve"> </w:t>
      </w:r>
      <w:r>
        <w:rPr>
          <w:b/>
          <w:sz w:val="20"/>
        </w:rPr>
        <w:t xml:space="preserve">Report No.: </w:t>
      </w:r>
      <w:r>
        <w:rPr>
          <w:b/>
          <w:sz w:val="20"/>
          <w:u w:val="single"/>
        </w:rPr>
        <w:tab/>
      </w:r>
      <w:r>
        <w:rPr>
          <w:sz w:val="20"/>
        </w:rPr>
        <w:t xml:space="preserve">_ </w:t>
      </w:r>
      <w:r>
        <w:rPr>
          <w:b/>
          <w:sz w:val="20"/>
        </w:rPr>
        <w:t xml:space="preserve">Start Time: </w:t>
      </w:r>
      <w:r>
        <w:rPr>
          <w:b/>
          <w:sz w:val="20"/>
          <w:u w:val="single"/>
        </w:rPr>
        <w:tab/>
      </w:r>
      <w:r>
        <w:rPr>
          <w:sz w:val="20"/>
        </w:rPr>
        <w:t xml:space="preserve">_ </w:t>
      </w:r>
      <w:r>
        <w:rPr>
          <w:b/>
          <w:sz w:val="20"/>
        </w:rPr>
        <w:t xml:space="preserve">End Time: </w:t>
      </w:r>
      <w:r>
        <w:rPr>
          <w:b/>
          <w:sz w:val="20"/>
          <w:u w:val="single"/>
        </w:rPr>
        <w:tab/>
      </w:r>
    </w:p>
    <w:p w:rsidR="00A16302" w:rsidRDefault="005D7B21">
      <w:pPr>
        <w:tabs>
          <w:tab w:val="left" w:pos="9656"/>
          <w:tab w:val="left" w:pos="11993"/>
        </w:tabs>
        <w:ind w:left="2565"/>
        <w:rPr>
          <w:sz w:val="20"/>
        </w:rPr>
      </w:pPr>
      <w:r>
        <w:rPr>
          <w:b/>
          <w:sz w:val="20"/>
        </w:rPr>
        <w:t>Contractor’s</w:t>
      </w:r>
      <w:r>
        <w:rPr>
          <w:b/>
          <w:spacing w:val="-12"/>
          <w:sz w:val="20"/>
        </w:rPr>
        <w:t xml:space="preserve"> </w:t>
      </w:r>
      <w:r>
        <w:rPr>
          <w:b/>
          <w:sz w:val="20"/>
        </w:rPr>
        <w:t>Company</w:t>
      </w:r>
      <w:r>
        <w:rPr>
          <w:b/>
          <w:spacing w:val="-11"/>
          <w:sz w:val="20"/>
        </w:rPr>
        <w:t xml:space="preserve"> </w:t>
      </w:r>
      <w:r>
        <w:rPr>
          <w:b/>
          <w:sz w:val="20"/>
        </w:rPr>
        <w:t>Name</w:t>
      </w:r>
      <w:r>
        <w:rPr>
          <w:sz w:val="20"/>
        </w:rPr>
        <w:t>:</w:t>
      </w:r>
      <w:r>
        <w:rPr>
          <w:spacing w:val="-10"/>
          <w:sz w:val="20"/>
        </w:rPr>
        <w:t xml:space="preserve"> _</w:t>
      </w:r>
      <w:r>
        <w:rPr>
          <w:sz w:val="20"/>
          <w:u w:val="single"/>
        </w:rPr>
        <w:tab/>
      </w:r>
      <w:r>
        <w:rPr>
          <w:spacing w:val="-10"/>
          <w:sz w:val="20"/>
        </w:rPr>
        <w:t>_</w:t>
      </w:r>
      <w:r>
        <w:rPr>
          <w:sz w:val="20"/>
          <w:u w:val="single"/>
        </w:rPr>
        <w:tab/>
      </w:r>
    </w:p>
    <w:p w:rsidR="00A16302" w:rsidRDefault="00A16302">
      <w:pPr>
        <w:pStyle w:val="BodyText"/>
        <w:spacing w:before="9"/>
        <w:rPr>
          <w:sz w:val="11"/>
        </w:rPr>
      </w:pPr>
    </w:p>
    <w:p w:rsidR="00A16302" w:rsidRDefault="005D7B21">
      <w:pPr>
        <w:tabs>
          <w:tab w:val="left" w:pos="8518"/>
          <w:tab w:val="left" w:pos="8854"/>
          <w:tab w:val="left" w:pos="9742"/>
          <w:tab w:val="left" w:pos="11856"/>
        </w:tabs>
        <w:spacing w:before="93"/>
        <w:ind w:left="2565"/>
        <w:rPr>
          <w:sz w:val="20"/>
        </w:rPr>
      </w:pPr>
      <w:r>
        <w:rPr>
          <w:b/>
          <w:spacing w:val="-2"/>
          <w:sz w:val="20"/>
        </w:rPr>
        <w:t xml:space="preserve">Contractor’s </w:t>
      </w:r>
      <w:r>
        <w:rPr>
          <w:b/>
          <w:sz w:val="20"/>
        </w:rPr>
        <w:t xml:space="preserve">Foreman/Superintendent: </w:t>
      </w:r>
      <w:r>
        <w:rPr>
          <w:b/>
          <w:sz w:val="20"/>
          <w:u w:val="single"/>
        </w:rPr>
        <w:tab/>
      </w:r>
      <w:r>
        <w:rPr>
          <w:b/>
          <w:sz w:val="20"/>
        </w:rPr>
        <w:tab/>
      </w:r>
      <w:r>
        <w:rPr>
          <w:b/>
          <w:sz w:val="20"/>
          <w:u w:val="single"/>
        </w:rPr>
        <w:tab/>
      </w:r>
      <w:r>
        <w:rPr>
          <w:spacing w:val="-10"/>
          <w:sz w:val="20"/>
        </w:rPr>
        <w:t>_</w:t>
      </w:r>
      <w:r>
        <w:rPr>
          <w:sz w:val="20"/>
          <w:u w:val="single"/>
        </w:rPr>
        <w:tab/>
      </w:r>
      <w:r>
        <w:rPr>
          <w:spacing w:val="-10"/>
          <w:sz w:val="20"/>
        </w:rPr>
        <w:t>_</w:t>
      </w:r>
    </w:p>
    <w:p w:rsidR="00A16302" w:rsidRDefault="005D7B21">
      <w:pPr>
        <w:tabs>
          <w:tab w:val="left" w:pos="8999"/>
        </w:tabs>
        <w:spacing w:before="1" w:after="3"/>
        <w:ind w:left="6565"/>
        <w:rPr>
          <w:b/>
          <w:sz w:val="20"/>
        </w:rPr>
      </w:pPr>
      <w:r>
        <w:rPr>
          <w:b/>
          <w:spacing w:val="-4"/>
          <w:sz w:val="20"/>
        </w:rPr>
        <w:t>Name</w:t>
      </w:r>
      <w:r>
        <w:rPr>
          <w:b/>
          <w:sz w:val="20"/>
        </w:rPr>
        <w:tab/>
      </w:r>
      <w:r>
        <w:rPr>
          <w:b/>
          <w:spacing w:val="-2"/>
          <w:sz w:val="20"/>
        </w:rPr>
        <w:t>Signature</w:t>
      </w:r>
    </w:p>
    <w:tbl>
      <w:tblPr>
        <w:tblW w:w="0" w:type="auto"/>
        <w:tblInd w:w="1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2950"/>
      </w:tblGrid>
      <w:tr w:rsidR="00A16302">
        <w:trPr>
          <w:trHeight w:val="252"/>
        </w:trPr>
        <w:tc>
          <w:tcPr>
            <w:tcW w:w="12950" w:type="dxa"/>
            <w:tcBorders>
              <w:left w:val="single" w:sz="4" w:space="0" w:color="000000"/>
              <w:right w:val="single" w:sz="4" w:space="0" w:color="000000"/>
            </w:tcBorders>
            <w:shd w:val="clear" w:color="auto" w:fill="4AACC5"/>
          </w:tcPr>
          <w:p w:rsidR="00A16302" w:rsidRDefault="005D7B21">
            <w:pPr>
              <w:pStyle w:val="TableParagraph"/>
              <w:spacing w:line="233" w:lineRule="exact"/>
              <w:ind w:left="107"/>
              <w:rPr>
                <w:b/>
              </w:rPr>
            </w:pPr>
            <w:r>
              <w:rPr>
                <w:b/>
                <w:color w:val="FFFFFF"/>
              </w:rPr>
              <w:t>Work</w:t>
            </w:r>
            <w:r>
              <w:rPr>
                <w:b/>
                <w:color w:val="FFFFFF"/>
                <w:spacing w:val="2"/>
              </w:rPr>
              <w:t xml:space="preserve"> </w:t>
            </w:r>
            <w:r>
              <w:rPr>
                <w:b/>
                <w:color w:val="FFFFFF"/>
                <w:spacing w:val="-2"/>
              </w:rPr>
              <w:t>Accomplished</w:t>
            </w:r>
          </w:p>
        </w:tc>
      </w:tr>
      <w:tr w:rsidR="00A16302">
        <w:trPr>
          <w:trHeight w:val="238"/>
        </w:trPr>
        <w:tc>
          <w:tcPr>
            <w:tcW w:w="12950" w:type="dxa"/>
            <w:tcBorders>
              <w:left w:val="single" w:sz="4" w:space="0" w:color="000000"/>
              <w:bottom w:val="single" w:sz="4" w:space="0" w:color="000000"/>
              <w:right w:val="single" w:sz="4" w:space="0" w:color="000000"/>
            </w:tcBorders>
          </w:tcPr>
          <w:p w:rsidR="00A16302" w:rsidRDefault="00A16302">
            <w:pPr>
              <w:pStyle w:val="TableParagraph"/>
              <w:rPr>
                <w:rFonts w:ascii="Times New Roman"/>
                <w:sz w:val="16"/>
              </w:rPr>
            </w:pPr>
          </w:p>
        </w:tc>
      </w:tr>
      <w:tr w:rsidR="00A16302">
        <w:trPr>
          <w:trHeight w:val="290"/>
        </w:trPr>
        <w:tc>
          <w:tcPr>
            <w:tcW w:w="12950" w:type="dxa"/>
            <w:tcBorders>
              <w:top w:val="single" w:sz="4" w:space="0" w:color="000000"/>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r>
      <w:tr w:rsidR="00A16302">
        <w:trPr>
          <w:trHeight w:val="287"/>
        </w:trPr>
        <w:tc>
          <w:tcPr>
            <w:tcW w:w="12950" w:type="dxa"/>
            <w:tcBorders>
              <w:top w:val="single" w:sz="4" w:space="0" w:color="000000"/>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r>
      <w:tr w:rsidR="00A16302">
        <w:trPr>
          <w:trHeight w:val="287"/>
        </w:trPr>
        <w:tc>
          <w:tcPr>
            <w:tcW w:w="12950" w:type="dxa"/>
            <w:tcBorders>
              <w:top w:val="single" w:sz="4" w:space="0" w:color="000000"/>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r>
      <w:tr w:rsidR="00A16302">
        <w:trPr>
          <w:trHeight w:val="286"/>
        </w:trPr>
        <w:tc>
          <w:tcPr>
            <w:tcW w:w="12950" w:type="dxa"/>
            <w:tcBorders>
              <w:top w:val="single" w:sz="4" w:space="0" w:color="000000"/>
              <w:left w:val="single" w:sz="4" w:space="0" w:color="000000"/>
              <w:right w:val="single" w:sz="4" w:space="0" w:color="000000"/>
            </w:tcBorders>
          </w:tcPr>
          <w:p w:rsidR="00A16302" w:rsidRDefault="00A16302">
            <w:pPr>
              <w:pStyle w:val="TableParagraph"/>
              <w:rPr>
                <w:rFonts w:ascii="Times New Roman"/>
                <w:sz w:val="20"/>
              </w:rPr>
            </w:pPr>
          </w:p>
        </w:tc>
      </w:tr>
    </w:tbl>
    <w:p w:rsidR="00A16302" w:rsidRDefault="00A16302">
      <w:pPr>
        <w:pStyle w:val="BodyText"/>
        <w:spacing w:before="3"/>
        <w:rPr>
          <w:b/>
        </w:rPr>
      </w:pPr>
    </w:p>
    <w:tbl>
      <w:tblPr>
        <w:tblW w:w="0" w:type="auto"/>
        <w:tblInd w:w="1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170"/>
        <w:gridCol w:w="3780"/>
      </w:tblGrid>
      <w:tr w:rsidR="00A16302">
        <w:trPr>
          <w:trHeight w:val="252"/>
        </w:trPr>
        <w:tc>
          <w:tcPr>
            <w:tcW w:w="9170" w:type="dxa"/>
            <w:tcBorders>
              <w:left w:val="single" w:sz="4" w:space="0" w:color="000000"/>
              <w:right w:val="single" w:sz="4" w:space="0" w:color="000000"/>
            </w:tcBorders>
            <w:shd w:val="clear" w:color="auto" w:fill="4AACC5"/>
          </w:tcPr>
          <w:p w:rsidR="00A16302" w:rsidRDefault="005D7B21">
            <w:pPr>
              <w:pStyle w:val="TableParagraph"/>
              <w:spacing w:line="233" w:lineRule="exact"/>
              <w:ind w:left="107"/>
              <w:rPr>
                <w:b/>
              </w:rPr>
            </w:pPr>
            <w:r>
              <w:rPr>
                <w:b/>
                <w:color w:val="FFFFFF"/>
              </w:rPr>
              <w:t>Equipment</w:t>
            </w:r>
            <w:r>
              <w:rPr>
                <w:b/>
                <w:color w:val="FFFFFF"/>
                <w:spacing w:val="-6"/>
              </w:rPr>
              <w:t xml:space="preserve"> </w:t>
            </w:r>
            <w:r>
              <w:rPr>
                <w:b/>
                <w:color w:val="FFFFFF"/>
              </w:rPr>
              <w:t>on</w:t>
            </w:r>
            <w:r>
              <w:rPr>
                <w:b/>
                <w:color w:val="FFFFFF"/>
                <w:spacing w:val="-2"/>
              </w:rPr>
              <w:t xml:space="preserve"> </w:t>
            </w:r>
            <w:r>
              <w:rPr>
                <w:b/>
                <w:color w:val="FFFFFF"/>
                <w:spacing w:val="-4"/>
              </w:rPr>
              <w:t>Site</w:t>
            </w:r>
          </w:p>
        </w:tc>
        <w:tc>
          <w:tcPr>
            <w:tcW w:w="3780" w:type="dxa"/>
            <w:tcBorders>
              <w:left w:val="single" w:sz="4" w:space="0" w:color="000000"/>
              <w:right w:val="single" w:sz="4" w:space="0" w:color="000000"/>
            </w:tcBorders>
            <w:shd w:val="clear" w:color="auto" w:fill="4AACC5"/>
          </w:tcPr>
          <w:p w:rsidR="00A16302" w:rsidRDefault="005D7B21">
            <w:pPr>
              <w:pStyle w:val="TableParagraph"/>
              <w:spacing w:line="233" w:lineRule="exact"/>
              <w:ind w:left="108"/>
              <w:rPr>
                <w:b/>
              </w:rPr>
            </w:pPr>
            <w:r>
              <w:rPr>
                <w:b/>
                <w:color w:val="FFFFFF"/>
                <w:spacing w:val="-4"/>
              </w:rPr>
              <w:t>Hours</w:t>
            </w:r>
          </w:p>
        </w:tc>
      </w:tr>
      <w:tr w:rsidR="00A16302">
        <w:trPr>
          <w:trHeight w:val="274"/>
        </w:trPr>
        <w:tc>
          <w:tcPr>
            <w:tcW w:w="9170" w:type="dxa"/>
            <w:tcBorders>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c>
          <w:tcPr>
            <w:tcW w:w="3780" w:type="dxa"/>
            <w:tcBorders>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r>
      <w:tr w:rsidR="00A16302">
        <w:trPr>
          <w:trHeight w:val="287"/>
        </w:trPr>
        <w:tc>
          <w:tcPr>
            <w:tcW w:w="9170" w:type="dxa"/>
            <w:tcBorders>
              <w:top w:val="single" w:sz="4" w:space="0" w:color="000000"/>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c>
          <w:tcPr>
            <w:tcW w:w="3780" w:type="dxa"/>
            <w:tcBorders>
              <w:top w:val="single" w:sz="4" w:space="0" w:color="000000"/>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r>
      <w:tr w:rsidR="00A16302">
        <w:trPr>
          <w:trHeight w:val="287"/>
        </w:trPr>
        <w:tc>
          <w:tcPr>
            <w:tcW w:w="9170" w:type="dxa"/>
            <w:tcBorders>
              <w:top w:val="single" w:sz="4" w:space="0" w:color="000000"/>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c>
          <w:tcPr>
            <w:tcW w:w="3780" w:type="dxa"/>
            <w:tcBorders>
              <w:top w:val="single" w:sz="4" w:space="0" w:color="000000"/>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r>
      <w:tr w:rsidR="00A16302">
        <w:trPr>
          <w:trHeight w:val="287"/>
        </w:trPr>
        <w:tc>
          <w:tcPr>
            <w:tcW w:w="9170" w:type="dxa"/>
            <w:tcBorders>
              <w:top w:val="single" w:sz="4" w:space="0" w:color="000000"/>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c>
          <w:tcPr>
            <w:tcW w:w="3780" w:type="dxa"/>
            <w:tcBorders>
              <w:top w:val="single" w:sz="4" w:space="0" w:color="000000"/>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r>
      <w:tr w:rsidR="00A16302">
        <w:trPr>
          <w:trHeight w:val="286"/>
        </w:trPr>
        <w:tc>
          <w:tcPr>
            <w:tcW w:w="9170" w:type="dxa"/>
            <w:tcBorders>
              <w:top w:val="single" w:sz="4" w:space="0" w:color="000000"/>
              <w:left w:val="single" w:sz="4" w:space="0" w:color="000000"/>
              <w:right w:val="single" w:sz="4" w:space="0" w:color="000000"/>
            </w:tcBorders>
          </w:tcPr>
          <w:p w:rsidR="00A16302" w:rsidRDefault="00A16302">
            <w:pPr>
              <w:pStyle w:val="TableParagraph"/>
              <w:rPr>
                <w:rFonts w:ascii="Times New Roman"/>
                <w:sz w:val="20"/>
              </w:rPr>
            </w:pPr>
          </w:p>
        </w:tc>
        <w:tc>
          <w:tcPr>
            <w:tcW w:w="3780" w:type="dxa"/>
            <w:tcBorders>
              <w:top w:val="single" w:sz="4" w:space="0" w:color="000000"/>
              <w:left w:val="single" w:sz="4" w:space="0" w:color="000000"/>
              <w:right w:val="single" w:sz="4" w:space="0" w:color="000000"/>
            </w:tcBorders>
          </w:tcPr>
          <w:p w:rsidR="00A16302" w:rsidRDefault="00A16302">
            <w:pPr>
              <w:pStyle w:val="TableParagraph"/>
              <w:rPr>
                <w:rFonts w:ascii="Times New Roman"/>
                <w:sz w:val="20"/>
              </w:rPr>
            </w:pPr>
          </w:p>
        </w:tc>
      </w:tr>
    </w:tbl>
    <w:p w:rsidR="00A16302" w:rsidRDefault="00A16302">
      <w:pPr>
        <w:pStyle w:val="BodyText"/>
        <w:spacing w:before="6"/>
        <w:rPr>
          <w:b/>
        </w:rPr>
      </w:pPr>
    </w:p>
    <w:tbl>
      <w:tblPr>
        <w:tblW w:w="0" w:type="auto"/>
        <w:tblInd w:w="1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773"/>
        <w:gridCol w:w="2266"/>
        <w:gridCol w:w="2292"/>
        <w:gridCol w:w="4620"/>
      </w:tblGrid>
      <w:tr w:rsidR="00A16302">
        <w:trPr>
          <w:trHeight w:val="252"/>
        </w:trPr>
        <w:tc>
          <w:tcPr>
            <w:tcW w:w="3773" w:type="dxa"/>
            <w:tcBorders>
              <w:left w:val="single" w:sz="4" w:space="0" w:color="000000"/>
              <w:right w:val="single" w:sz="4" w:space="0" w:color="000000"/>
            </w:tcBorders>
            <w:shd w:val="clear" w:color="auto" w:fill="4AACC5"/>
          </w:tcPr>
          <w:p w:rsidR="00A16302" w:rsidRDefault="005D7B21">
            <w:pPr>
              <w:pStyle w:val="TableParagraph"/>
              <w:spacing w:line="233" w:lineRule="exact"/>
              <w:ind w:left="107"/>
              <w:rPr>
                <w:b/>
              </w:rPr>
            </w:pPr>
            <w:r>
              <w:rPr>
                <w:b/>
                <w:color w:val="FFFFFF"/>
              </w:rPr>
              <w:t>Workers</w:t>
            </w:r>
            <w:r>
              <w:rPr>
                <w:b/>
                <w:color w:val="FFFFFF"/>
                <w:spacing w:val="-6"/>
              </w:rPr>
              <w:t xml:space="preserve"> </w:t>
            </w:r>
            <w:r>
              <w:rPr>
                <w:b/>
                <w:color w:val="FFFFFF"/>
              </w:rPr>
              <w:t>on</w:t>
            </w:r>
            <w:r>
              <w:rPr>
                <w:b/>
                <w:color w:val="FFFFFF"/>
                <w:spacing w:val="-1"/>
              </w:rPr>
              <w:t xml:space="preserve"> </w:t>
            </w:r>
            <w:r>
              <w:rPr>
                <w:b/>
                <w:color w:val="FFFFFF"/>
                <w:spacing w:val="-4"/>
              </w:rPr>
              <w:t>Site</w:t>
            </w:r>
          </w:p>
        </w:tc>
        <w:tc>
          <w:tcPr>
            <w:tcW w:w="2266" w:type="dxa"/>
            <w:tcBorders>
              <w:left w:val="single" w:sz="4" w:space="0" w:color="000000"/>
              <w:right w:val="single" w:sz="4" w:space="0" w:color="000000"/>
            </w:tcBorders>
            <w:shd w:val="clear" w:color="auto" w:fill="4AACC5"/>
          </w:tcPr>
          <w:p w:rsidR="00A16302" w:rsidRDefault="005D7B21">
            <w:pPr>
              <w:pStyle w:val="TableParagraph"/>
              <w:spacing w:line="233" w:lineRule="exact"/>
              <w:ind w:left="107"/>
              <w:rPr>
                <w:b/>
              </w:rPr>
            </w:pPr>
            <w:r>
              <w:rPr>
                <w:b/>
                <w:color w:val="FFFFFF"/>
                <w:spacing w:val="-2"/>
              </w:rPr>
              <w:t>Classification</w:t>
            </w:r>
          </w:p>
        </w:tc>
        <w:tc>
          <w:tcPr>
            <w:tcW w:w="2292" w:type="dxa"/>
            <w:tcBorders>
              <w:left w:val="single" w:sz="4" w:space="0" w:color="000000"/>
              <w:right w:val="single" w:sz="4" w:space="0" w:color="000000"/>
            </w:tcBorders>
            <w:shd w:val="clear" w:color="auto" w:fill="4AACC5"/>
          </w:tcPr>
          <w:p w:rsidR="00A16302" w:rsidRDefault="005D7B21">
            <w:pPr>
              <w:pStyle w:val="TableParagraph"/>
              <w:spacing w:line="233" w:lineRule="exact"/>
              <w:ind w:left="107"/>
              <w:rPr>
                <w:b/>
              </w:rPr>
            </w:pPr>
            <w:r>
              <w:rPr>
                <w:b/>
                <w:color w:val="FFFFFF"/>
                <w:spacing w:val="-4"/>
              </w:rPr>
              <w:t>Hours</w:t>
            </w:r>
          </w:p>
        </w:tc>
        <w:tc>
          <w:tcPr>
            <w:tcW w:w="4620" w:type="dxa"/>
            <w:tcBorders>
              <w:left w:val="single" w:sz="4" w:space="0" w:color="000000"/>
              <w:right w:val="single" w:sz="4" w:space="0" w:color="000000"/>
            </w:tcBorders>
            <w:shd w:val="clear" w:color="auto" w:fill="4AACC5"/>
          </w:tcPr>
          <w:p w:rsidR="00A16302" w:rsidRDefault="005D7B21">
            <w:pPr>
              <w:pStyle w:val="TableParagraph"/>
              <w:spacing w:line="233" w:lineRule="exact"/>
              <w:ind w:left="104"/>
              <w:rPr>
                <w:b/>
              </w:rPr>
            </w:pPr>
            <w:r>
              <w:rPr>
                <w:b/>
                <w:color w:val="FFFFFF"/>
                <w:spacing w:val="-2"/>
              </w:rPr>
              <w:t>Company</w:t>
            </w:r>
          </w:p>
        </w:tc>
      </w:tr>
      <w:tr w:rsidR="00A16302">
        <w:trPr>
          <w:trHeight w:val="272"/>
        </w:trPr>
        <w:tc>
          <w:tcPr>
            <w:tcW w:w="3773" w:type="dxa"/>
            <w:tcBorders>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c>
          <w:tcPr>
            <w:tcW w:w="2266" w:type="dxa"/>
            <w:tcBorders>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c>
          <w:tcPr>
            <w:tcW w:w="2292" w:type="dxa"/>
            <w:tcBorders>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c>
          <w:tcPr>
            <w:tcW w:w="4620" w:type="dxa"/>
            <w:tcBorders>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r>
      <w:tr w:rsidR="00A16302">
        <w:trPr>
          <w:trHeight w:val="287"/>
        </w:trPr>
        <w:tc>
          <w:tcPr>
            <w:tcW w:w="3773" w:type="dxa"/>
            <w:tcBorders>
              <w:top w:val="single" w:sz="4" w:space="0" w:color="000000"/>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c>
          <w:tcPr>
            <w:tcW w:w="2266" w:type="dxa"/>
            <w:tcBorders>
              <w:top w:val="single" w:sz="4" w:space="0" w:color="000000"/>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c>
          <w:tcPr>
            <w:tcW w:w="2292" w:type="dxa"/>
            <w:tcBorders>
              <w:top w:val="single" w:sz="4" w:space="0" w:color="000000"/>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c>
          <w:tcPr>
            <w:tcW w:w="4620" w:type="dxa"/>
            <w:tcBorders>
              <w:top w:val="single" w:sz="4" w:space="0" w:color="000000"/>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r>
      <w:tr w:rsidR="00A16302">
        <w:trPr>
          <w:trHeight w:val="289"/>
        </w:trPr>
        <w:tc>
          <w:tcPr>
            <w:tcW w:w="3773" w:type="dxa"/>
            <w:tcBorders>
              <w:top w:val="single" w:sz="4" w:space="0" w:color="000000"/>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c>
          <w:tcPr>
            <w:tcW w:w="2266" w:type="dxa"/>
            <w:tcBorders>
              <w:top w:val="single" w:sz="4" w:space="0" w:color="000000"/>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c>
          <w:tcPr>
            <w:tcW w:w="2292" w:type="dxa"/>
            <w:tcBorders>
              <w:top w:val="single" w:sz="4" w:space="0" w:color="000000"/>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c>
          <w:tcPr>
            <w:tcW w:w="4620" w:type="dxa"/>
            <w:tcBorders>
              <w:top w:val="single" w:sz="4" w:space="0" w:color="000000"/>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r>
      <w:tr w:rsidR="00A16302">
        <w:trPr>
          <w:trHeight w:val="287"/>
        </w:trPr>
        <w:tc>
          <w:tcPr>
            <w:tcW w:w="3773" w:type="dxa"/>
            <w:tcBorders>
              <w:top w:val="single" w:sz="4" w:space="0" w:color="000000"/>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c>
          <w:tcPr>
            <w:tcW w:w="2266" w:type="dxa"/>
            <w:tcBorders>
              <w:top w:val="single" w:sz="4" w:space="0" w:color="000000"/>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c>
          <w:tcPr>
            <w:tcW w:w="2292" w:type="dxa"/>
            <w:tcBorders>
              <w:top w:val="single" w:sz="4" w:space="0" w:color="000000"/>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c>
          <w:tcPr>
            <w:tcW w:w="4620" w:type="dxa"/>
            <w:tcBorders>
              <w:top w:val="single" w:sz="4" w:space="0" w:color="000000"/>
              <w:left w:val="single" w:sz="4" w:space="0" w:color="000000"/>
              <w:bottom w:val="single" w:sz="4" w:space="0" w:color="000000"/>
              <w:right w:val="single" w:sz="4" w:space="0" w:color="000000"/>
            </w:tcBorders>
          </w:tcPr>
          <w:p w:rsidR="00A16302" w:rsidRDefault="00A16302">
            <w:pPr>
              <w:pStyle w:val="TableParagraph"/>
              <w:rPr>
                <w:rFonts w:ascii="Times New Roman"/>
                <w:sz w:val="20"/>
              </w:rPr>
            </w:pPr>
          </w:p>
        </w:tc>
      </w:tr>
      <w:tr w:rsidR="00A16302">
        <w:trPr>
          <w:trHeight w:val="286"/>
        </w:trPr>
        <w:tc>
          <w:tcPr>
            <w:tcW w:w="3773" w:type="dxa"/>
            <w:tcBorders>
              <w:top w:val="single" w:sz="4" w:space="0" w:color="000000"/>
              <w:left w:val="single" w:sz="4" w:space="0" w:color="000000"/>
              <w:right w:val="single" w:sz="4" w:space="0" w:color="000000"/>
            </w:tcBorders>
          </w:tcPr>
          <w:p w:rsidR="00A16302" w:rsidRDefault="00A16302">
            <w:pPr>
              <w:pStyle w:val="TableParagraph"/>
              <w:rPr>
                <w:rFonts w:ascii="Times New Roman"/>
                <w:sz w:val="20"/>
              </w:rPr>
            </w:pPr>
          </w:p>
        </w:tc>
        <w:tc>
          <w:tcPr>
            <w:tcW w:w="2266" w:type="dxa"/>
            <w:tcBorders>
              <w:top w:val="single" w:sz="4" w:space="0" w:color="000000"/>
              <w:left w:val="single" w:sz="4" w:space="0" w:color="000000"/>
              <w:right w:val="single" w:sz="4" w:space="0" w:color="000000"/>
            </w:tcBorders>
          </w:tcPr>
          <w:p w:rsidR="00A16302" w:rsidRDefault="00A16302">
            <w:pPr>
              <w:pStyle w:val="TableParagraph"/>
              <w:rPr>
                <w:rFonts w:ascii="Times New Roman"/>
                <w:sz w:val="20"/>
              </w:rPr>
            </w:pPr>
          </w:p>
        </w:tc>
        <w:tc>
          <w:tcPr>
            <w:tcW w:w="2292" w:type="dxa"/>
            <w:tcBorders>
              <w:top w:val="single" w:sz="4" w:space="0" w:color="000000"/>
              <w:left w:val="single" w:sz="4" w:space="0" w:color="000000"/>
              <w:right w:val="single" w:sz="4" w:space="0" w:color="000000"/>
            </w:tcBorders>
          </w:tcPr>
          <w:p w:rsidR="00A16302" w:rsidRDefault="00A16302">
            <w:pPr>
              <w:pStyle w:val="TableParagraph"/>
              <w:rPr>
                <w:rFonts w:ascii="Times New Roman"/>
                <w:sz w:val="20"/>
              </w:rPr>
            </w:pPr>
          </w:p>
        </w:tc>
        <w:tc>
          <w:tcPr>
            <w:tcW w:w="4620" w:type="dxa"/>
            <w:tcBorders>
              <w:top w:val="single" w:sz="4" w:space="0" w:color="000000"/>
              <w:left w:val="single" w:sz="4" w:space="0" w:color="000000"/>
              <w:right w:val="single" w:sz="4" w:space="0" w:color="000000"/>
            </w:tcBorders>
          </w:tcPr>
          <w:p w:rsidR="00A16302" w:rsidRDefault="00A16302">
            <w:pPr>
              <w:pStyle w:val="TableParagraph"/>
              <w:rPr>
                <w:rFonts w:ascii="Times New Roman"/>
                <w:sz w:val="20"/>
              </w:rPr>
            </w:pPr>
          </w:p>
        </w:tc>
      </w:tr>
    </w:tbl>
    <w:p w:rsidR="00A16302" w:rsidRPr="00B660F1" w:rsidRDefault="005D7B21" w:rsidP="00B660F1">
      <w:pPr>
        <w:ind w:left="120"/>
        <w:rPr>
          <w:b/>
        </w:rPr>
        <w:sectPr w:rsidR="00A16302" w:rsidRPr="00B660F1">
          <w:footerReference w:type="default" r:id="rId40"/>
          <w:pgSz w:w="15840" w:h="12240" w:orient="landscape"/>
          <w:pgMar w:top="1140" w:right="1320" w:bottom="900" w:left="1320" w:header="0" w:footer="711" w:gutter="0"/>
          <w:cols w:space="720"/>
        </w:sectPr>
      </w:pPr>
      <w:r>
        <w:rPr>
          <w:b/>
        </w:rPr>
        <w:t>Note:</w:t>
      </w:r>
      <w:r>
        <w:rPr>
          <w:b/>
          <w:spacing w:val="80"/>
        </w:rPr>
        <w:t xml:space="preserve"> </w:t>
      </w:r>
      <w:r>
        <w:rPr>
          <w:b/>
        </w:rPr>
        <w:t>It</w:t>
      </w:r>
      <w:r>
        <w:rPr>
          <w:b/>
          <w:spacing w:val="21"/>
        </w:rPr>
        <w:t xml:space="preserve"> </w:t>
      </w:r>
      <w:r>
        <w:rPr>
          <w:b/>
        </w:rPr>
        <w:t>is</w:t>
      </w:r>
      <w:r>
        <w:rPr>
          <w:b/>
          <w:spacing w:val="19"/>
        </w:rPr>
        <w:t xml:space="preserve"> </w:t>
      </w:r>
      <w:r>
        <w:rPr>
          <w:b/>
        </w:rPr>
        <w:t>the</w:t>
      </w:r>
      <w:r>
        <w:rPr>
          <w:b/>
          <w:spacing w:val="22"/>
        </w:rPr>
        <w:t xml:space="preserve"> </w:t>
      </w:r>
      <w:r>
        <w:rPr>
          <w:b/>
        </w:rPr>
        <w:t>responsibility</w:t>
      </w:r>
      <w:r>
        <w:rPr>
          <w:b/>
          <w:spacing w:val="17"/>
        </w:rPr>
        <w:t xml:space="preserve"> </w:t>
      </w:r>
      <w:r>
        <w:rPr>
          <w:b/>
        </w:rPr>
        <w:t>of</w:t>
      </w:r>
      <w:r>
        <w:rPr>
          <w:b/>
          <w:spacing w:val="23"/>
        </w:rPr>
        <w:t xml:space="preserve"> </w:t>
      </w:r>
      <w:r>
        <w:rPr>
          <w:b/>
        </w:rPr>
        <w:t>the</w:t>
      </w:r>
      <w:r>
        <w:rPr>
          <w:b/>
          <w:spacing w:val="22"/>
        </w:rPr>
        <w:t xml:space="preserve"> </w:t>
      </w:r>
      <w:r>
        <w:rPr>
          <w:b/>
        </w:rPr>
        <w:t>Contractor</w:t>
      </w:r>
      <w:r>
        <w:rPr>
          <w:b/>
          <w:spacing w:val="23"/>
        </w:rPr>
        <w:t xml:space="preserve"> </w:t>
      </w:r>
      <w:r>
        <w:rPr>
          <w:b/>
        </w:rPr>
        <w:t>to</w:t>
      </w:r>
      <w:r>
        <w:rPr>
          <w:b/>
          <w:spacing w:val="22"/>
        </w:rPr>
        <w:t xml:space="preserve"> </w:t>
      </w:r>
      <w:r>
        <w:rPr>
          <w:b/>
        </w:rPr>
        <w:t>provide</w:t>
      </w:r>
      <w:r>
        <w:rPr>
          <w:b/>
          <w:spacing w:val="22"/>
        </w:rPr>
        <w:t xml:space="preserve"> </w:t>
      </w:r>
      <w:r>
        <w:rPr>
          <w:b/>
        </w:rPr>
        <w:t>this</w:t>
      </w:r>
      <w:r>
        <w:rPr>
          <w:b/>
          <w:spacing w:val="20"/>
        </w:rPr>
        <w:t xml:space="preserve"> </w:t>
      </w:r>
      <w:r>
        <w:rPr>
          <w:b/>
        </w:rPr>
        <w:t>completed</w:t>
      </w:r>
      <w:r>
        <w:rPr>
          <w:b/>
          <w:spacing w:val="19"/>
        </w:rPr>
        <w:t xml:space="preserve"> </w:t>
      </w:r>
      <w:r>
        <w:rPr>
          <w:b/>
        </w:rPr>
        <w:t>form</w:t>
      </w:r>
      <w:r>
        <w:rPr>
          <w:b/>
          <w:spacing w:val="23"/>
        </w:rPr>
        <w:t xml:space="preserve"> </w:t>
      </w:r>
      <w:r>
        <w:rPr>
          <w:b/>
        </w:rPr>
        <w:t>to</w:t>
      </w:r>
      <w:r>
        <w:rPr>
          <w:b/>
          <w:spacing w:val="20"/>
        </w:rPr>
        <w:t xml:space="preserve"> </w:t>
      </w:r>
      <w:r>
        <w:rPr>
          <w:b/>
        </w:rPr>
        <w:t>the</w:t>
      </w:r>
      <w:r>
        <w:rPr>
          <w:b/>
          <w:spacing w:val="22"/>
        </w:rPr>
        <w:t xml:space="preserve"> </w:t>
      </w:r>
      <w:r>
        <w:rPr>
          <w:b/>
        </w:rPr>
        <w:t>City</w:t>
      </w:r>
      <w:r>
        <w:rPr>
          <w:b/>
          <w:spacing w:val="20"/>
        </w:rPr>
        <w:t xml:space="preserve"> </w:t>
      </w:r>
      <w:r>
        <w:rPr>
          <w:b/>
        </w:rPr>
        <w:t>every</w:t>
      </w:r>
      <w:r>
        <w:rPr>
          <w:b/>
          <w:spacing w:val="15"/>
        </w:rPr>
        <w:t xml:space="preserve"> </w:t>
      </w:r>
      <w:r>
        <w:rPr>
          <w:b/>
        </w:rPr>
        <w:t>working</w:t>
      </w:r>
      <w:r>
        <w:rPr>
          <w:b/>
          <w:spacing w:val="20"/>
        </w:rPr>
        <w:t xml:space="preserve"> </w:t>
      </w:r>
      <w:r>
        <w:rPr>
          <w:b/>
        </w:rPr>
        <w:t>day</w:t>
      </w:r>
      <w:r>
        <w:rPr>
          <w:b/>
          <w:spacing w:val="17"/>
        </w:rPr>
        <w:t xml:space="preserve"> </w:t>
      </w:r>
      <w:r>
        <w:rPr>
          <w:b/>
        </w:rPr>
        <w:t>by</w:t>
      </w:r>
      <w:r>
        <w:rPr>
          <w:b/>
          <w:spacing w:val="22"/>
        </w:rPr>
        <w:t xml:space="preserve"> </w:t>
      </w:r>
      <w:r>
        <w:rPr>
          <w:b/>
        </w:rPr>
        <w:t>5:30</w:t>
      </w:r>
      <w:r>
        <w:rPr>
          <w:b/>
          <w:spacing w:val="22"/>
        </w:rPr>
        <w:t xml:space="preserve"> </w:t>
      </w:r>
      <w:r>
        <w:rPr>
          <w:b/>
        </w:rPr>
        <w:t>PM, without fail.</w:t>
      </w:r>
      <w:r>
        <w:rPr>
          <w:b/>
          <w:spacing w:val="40"/>
        </w:rPr>
        <w:t xml:space="preserve"> </w:t>
      </w:r>
      <w:r>
        <w:rPr>
          <w:b/>
        </w:rPr>
        <w:t>Failure to do so may result in the corresponding monthly</w:t>
      </w:r>
      <w:r w:rsidR="00B660F1">
        <w:rPr>
          <w:b/>
        </w:rPr>
        <w:t xml:space="preserve"> progress payment to be delayed</w:t>
      </w:r>
    </w:p>
    <w:p w:rsidR="00A16302" w:rsidRDefault="00A16302">
      <w:pPr>
        <w:pStyle w:val="BodyText"/>
        <w:rPr>
          <w:b/>
          <w:sz w:val="20"/>
        </w:rPr>
      </w:pPr>
    </w:p>
    <w:p w:rsidR="00A16302" w:rsidRDefault="005D7B21" w:rsidP="00C557F8">
      <w:pPr>
        <w:ind w:left="4565" w:right="4536" w:firstLine="1354"/>
        <w:rPr>
          <w:b/>
        </w:rPr>
      </w:pPr>
      <w:r>
        <w:rPr>
          <w:b/>
        </w:rPr>
        <w:t>APPENDIX III APPLICABLE</w:t>
      </w:r>
      <w:r>
        <w:rPr>
          <w:b/>
          <w:spacing w:val="-13"/>
        </w:rPr>
        <w:t xml:space="preserve"> </w:t>
      </w:r>
      <w:r>
        <w:rPr>
          <w:b/>
        </w:rPr>
        <w:t>CITY</w:t>
      </w:r>
      <w:r>
        <w:rPr>
          <w:b/>
          <w:spacing w:val="-13"/>
        </w:rPr>
        <w:t xml:space="preserve"> </w:t>
      </w:r>
      <w:r>
        <w:rPr>
          <w:b/>
        </w:rPr>
        <w:t>STANDARD</w:t>
      </w:r>
      <w:r>
        <w:rPr>
          <w:b/>
          <w:spacing w:val="-13"/>
        </w:rPr>
        <w:t xml:space="preserve"> </w:t>
      </w:r>
      <w:r>
        <w:rPr>
          <w:b/>
        </w:rPr>
        <w:t>PLANS</w:t>
      </w: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rsidP="00C557F8">
      <w:pPr>
        <w:ind w:left="4565" w:right="4536" w:firstLine="1354"/>
        <w:rPr>
          <w:b/>
        </w:rPr>
      </w:pPr>
    </w:p>
    <w:p w:rsidR="00B660F1" w:rsidRDefault="00B660F1">
      <w:pPr>
        <w:rPr>
          <w:b/>
        </w:rPr>
        <w:sectPr w:rsidR="00B660F1">
          <w:footerReference w:type="default" r:id="rId41"/>
          <w:pgSz w:w="15840" w:h="12240" w:orient="landscape"/>
          <w:pgMar w:top="1140" w:right="1320" w:bottom="900" w:left="1320" w:header="0" w:footer="711" w:gutter="0"/>
          <w:cols w:space="720"/>
        </w:sectPr>
      </w:pPr>
      <w:r>
        <w:rPr>
          <w:b/>
        </w:rPr>
        <w:br w:type="page"/>
      </w:r>
    </w:p>
    <w:p w:rsidR="00B660F1" w:rsidRDefault="00B660F1" w:rsidP="00B660F1">
      <w:pPr>
        <w:ind w:right="4536"/>
        <w:rPr>
          <w:b/>
        </w:rPr>
      </w:pPr>
    </w:p>
    <w:p w:rsidR="00B660F1" w:rsidRDefault="00B660F1" w:rsidP="00B660F1">
      <w:pPr>
        <w:ind w:left="4565" w:right="4536" w:firstLine="1354"/>
        <w:rPr>
          <w:b/>
        </w:rPr>
      </w:pPr>
      <w:r>
        <w:rPr>
          <w:b/>
        </w:rPr>
        <w:t>APPENDIX IV</w:t>
      </w:r>
    </w:p>
    <w:p w:rsidR="00B660F1" w:rsidRDefault="00B660F1" w:rsidP="006F2001">
      <w:pPr>
        <w:ind w:left="3240" w:right="4536"/>
        <w:jc w:val="center"/>
        <w:rPr>
          <w:b/>
        </w:rPr>
      </w:pPr>
      <w:r w:rsidRPr="00B660F1">
        <w:rPr>
          <w:b/>
        </w:rPr>
        <w:t>GEOTECHNICAL OR OTHER REPO</w:t>
      </w:r>
      <w:r w:rsidR="006F2001">
        <w:rPr>
          <w:b/>
        </w:rPr>
        <w:t>RTS</w:t>
      </w:r>
    </w:p>
    <w:sectPr w:rsidR="00B660F1">
      <w:footerReference w:type="default" r:id="rId42"/>
      <w:pgSz w:w="15840" w:h="12240" w:orient="landscape"/>
      <w:pgMar w:top="1140" w:right="1320" w:bottom="900" w:left="1320" w:header="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68D" w:rsidRDefault="0017668D">
      <w:r>
        <w:separator/>
      </w:r>
    </w:p>
  </w:endnote>
  <w:endnote w:type="continuationSeparator" w:id="0">
    <w:p w:rsidR="0017668D" w:rsidRDefault="0017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96370F">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09664" behindDoc="1" locked="0" layoutInCell="1" allowOverlap="1">
              <wp:simplePos x="0" y="0"/>
              <wp:positionH relativeFrom="page">
                <wp:posOffset>970280</wp:posOffset>
              </wp:positionH>
              <wp:positionV relativeFrom="page">
                <wp:posOffset>9467215</wp:posOffset>
              </wp:positionV>
              <wp:extent cx="2459355" cy="479425"/>
              <wp:effectExtent l="0" t="0" r="0" b="0"/>
              <wp:wrapNone/>
              <wp:docPr id="69"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8" o:spid="_x0000_s1058" type="#_x0000_t202" style="position:absolute;margin-left:76.4pt;margin-top:745.45pt;width:193.65pt;height:37.75pt;z-index:-1910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M5sgIAALM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" filled="f" stroked="f">
              <v:textbox inset="0,0,0,0">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r>
      <w:rPr>
        <w:noProof/>
      </w:rPr>
      <mc:AlternateContent>
        <mc:Choice Requires="wps">
          <w:drawing>
            <wp:anchor distT="0" distB="0" distL="114300" distR="114300" simplePos="0" relativeHeight="484210176" behindDoc="1" locked="0" layoutInCell="1" allowOverlap="1">
              <wp:simplePos x="0" y="0"/>
              <wp:positionH relativeFrom="page">
                <wp:posOffset>3750310</wp:posOffset>
              </wp:positionH>
              <wp:positionV relativeFrom="page">
                <wp:posOffset>9471025</wp:posOffset>
              </wp:positionV>
              <wp:extent cx="367030" cy="182245"/>
              <wp:effectExtent l="0" t="0" r="0" b="0"/>
              <wp:wrapNone/>
              <wp:docPr id="68"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rPr>
                              <w:spacing w:val="-2"/>
                            </w:rPr>
                            <w:t>C-</w:t>
                          </w:r>
                          <w:r>
                            <w:rPr>
                              <w:spacing w:val="-5"/>
                            </w:rPr>
                            <w:fldChar w:fldCharType="begin"/>
                          </w:r>
                          <w:r>
                            <w:rPr>
                              <w:spacing w:val="-5"/>
                            </w:rPr>
                            <w:instrText xml:space="preserve"> PAGE </w:instrText>
                          </w:r>
                          <w:r>
                            <w:rPr>
                              <w:spacing w:val="-5"/>
                            </w:rPr>
                            <w:fldChar w:fldCharType="separate"/>
                          </w:r>
                          <w:r w:rsidR="001557EC">
                            <w:rPr>
                              <w:noProof/>
                              <w:spacing w:val="-5"/>
                            </w:rPr>
                            <w:t>12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9" o:spid="_x0000_s1059" type="#_x0000_t202" style="position:absolute;margin-left:295.3pt;margin-top:745.75pt;width:28.9pt;height:14.35pt;z-index:-191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" filled="f" stroked="f">
              <v:textbox inset="0,0,0,0">
                <w:txbxContent>
                  <w:p w:rsidR="0096370F" w:rsidRDefault="0096370F">
                    <w:pPr>
                      <w:pStyle w:val="BodyText"/>
                      <w:spacing w:before="13"/>
                      <w:ind w:left="20"/>
                    </w:pPr>
                    <w:r>
                      <w:rPr>
                        <w:spacing w:val="-2"/>
                      </w:rPr>
                      <w:t>C-</w:t>
                    </w:r>
                    <w:r>
                      <w:rPr>
                        <w:spacing w:val="-5"/>
                      </w:rPr>
                      <w:fldChar w:fldCharType="begin"/>
                    </w:r>
                    <w:r>
                      <w:rPr>
                        <w:spacing w:val="-5"/>
                      </w:rPr>
                      <w:instrText xml:space="preserve"> PAGE </w:instrText>
                    </w:r>
                    <w:r>
                      <w:rPr>
                        <w:spacing w:val="-5"/>
                      </w:rPr>
                      <w:fldChar w:fldCharType="separate"/>
                    </w:r>
                    <w:r w:rsidR="001557EC">
                      <w:rPr>
                        <w:noProof/>
                        <w:spacing w:val="-5"/>
                      </w:rPr>
                      <w:t>12</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10688" behindDoc="1" locked="0" layoutInCell="1" allowOverlap="1">
              <wp:simplePos x="0" y="0"/>
              <wp:positionH relativeFrom="page">
                <wp:posOffset>939800</wp:posOffset>
              </wp:positionH>
              <wp:positionV relativeFrom="page">
                <wp:posOffset>9471025</wp:posOffset>
              </wp:positionV>
              <wp:extent cx="2459355" cy="438150"/>
              <wp:effectExtent l="0" t="0" r="0" b="0"/>
              <wp:wrapNone/>
              <wp:docPr id="67"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44" o:spid="_x0000_s1060" type="#_x0000_t202" style="position:absolute;margin-left:74pt;margin-top:745.75pt;width:193.65pt;height:34.5pt;z-index:-191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" filled="f" stroked="f">
              <v:textbox inset="0,0,0,0">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r>
      <w:rPr>
        <w:noProof/>
      </w:rPr>
      <mc:AlternateContent>
        <mc:Choice Requires="wps">
          <w:drawing>
            <wp:anchor distT="0" distB="0" distL="114300" distR="114300" simplePos="0" relativeHeight="484211200" behindDoc="1" locked="0" layoutInCell="1" allowOverlap="1">
              <wp:simplePos x="0" y="0"/>
              <wp:positionH relativeFrom="page">
                <wp:posOffset>3728720</wp:posOffset>
              </wp:positionH>
              <wp:positionV relativeFrom="page">
                <wp:posOffset>9471025</wp:posOffset>
              </wp:positionV>
              <wp:extent cx="469265" cy="182245"/>
              <wp:effectExtent l="0" t="0" r="0" b="0"/>
              <wp:wrapNone/>
              <wp:docPr id="66"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t>1-</w:t>
                          </w:r>
                          <w:r>
                            <w:rPr>
                              <w:spacing w:val="-5"/>
                            </w:rPr>
                            <w:fldChar w:fldCharType="begin"/>
                          </w:r>
                          <w:r>
                            <w:rPr>
                              <w:spacing w:val="-5"/>
                            </w:rPr>
                            <w:instrText xml:space="preserve"> PAGE </w:instrText>
                          </w:r>
                          <w:r>
                            <w:rPr>
                              <w:spacing w:val="-5"/>
                            </w:rPr>
                            <w:fldChar w:fldCharType="separate"/>
                          </w:r>
                          <w:r w:rsidR="001557EC">
                            <w:rPr>
                              <w:noProof/>
                              <w:spacing w:val="-5"/>
                            </w:rPr>
                            <w:t>28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45" o:spid="_x0000_s1061" type="#_x0000_t202" style="position:absolute;margin-left:293.6pt;margin-top:745.75pt;width:36.95pt;height:14.35pt;z-index:-191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" filled="f" stroked="f">
              <v:textbox inset="0,0,0,0">
                <w:txbxContent>
                  <w:p w:rsidR="0096370F" w:rsidRDefault="0096370F">
                    <w:pPr>
                      <w:pStyle w:val="BodyText"/>
                      <w:spacing w:before="13"/>
                      <w:ind w:left="20"/>
                    </w:pPr>
                    <w:r>
                      <w:t>1-</w:t>
                    </w:r>
                    <w:r>
                      <w:rPr>
                        <w:spacing w:val="-5"/>
                      </w:rPr>
                      <w:fldChar w:fldCharType="begin"/>
                    </w:r>
                    <w:r>
                      <w:rPr>
                        <w:spacing w:val="-5"/>
                      </w:rPr>
                      <w:instrText xml:space="preserve"> PAGE </w:instrText>
                    </w:r>
                    <w:r>
                      <w:rPr>
                        <w:spacing w:val="-5"/>
                      </w:rPr>
                      <w:fldChar w:fldCharType="separate"/>
                    </w:r>
                    <w:r w:rsidR="001557EC">
                      <w:rPr>
                        <w:noProof/>
                        <w:spacing w:val="-5"/>
                      </w:rPr>
                      <w:t>28</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11712" behindDoc="1" locked="0" layoutInCell="1" allowOverlap="1">
              <wp:simplePos x="0" y="0"/>
              <wp:positionH relativeFrom="page">
                <wp:posOffset>939800</wp:posOffset>
              </wp:positionH>
              <wp:positionV relativeFrom="page">
                <wp:posOffset>9471025</wp:posOffset>
              </wp:positionV>
              <wp:extent cx="2459355" cy="424815"/>
              <wp:effectExtent l="0" t="0" r="0" b="0"/>
              <wp:wrapNone/>
              <wp:docPr id="65"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62" o:spid="_x0000_s1062" type="#_x0000_t202" style="position:absolute;margin-left:74pt;margin-top:745.75pt;width:193.65pt;height:33.45pt;z-index:-191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" filled="f" stroked="f">
              <v:textbox inset="0,0,0,0">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r>
      <w:rPr>
        <w:noProof/>
      </w:rPr>
      <mc:AlternateContent>
        <mc:Choice Requires="wps">
          <w:drawing>
            <wp:anchor distT="0" distB="0" distL="114300" distR="114300" simplePos="0" relativeHeight="484212224" behindDoc="1" locked="0" layoutInCell="1" allowOverlap="1">
              <wp:simplePos x="0" y="0"/>
              <wp:positionH relativeFrom="page">
                <wp:posOffset>3730625</wp:posOffset>
              </wp:positionH>
              <wp:positionV relativeFrom="page">
                <wp:posOffset>9471025</wp:posOffset>
              </wp:positionV>
              <wp:extent cx="469265" cy="182245"/>
              <wp:effectExtent l="0" t="0" r="0" b="0"/>
              <wp:wrapNone/>
              <wp:docPr id="64"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t>1-</w:t>
                          </w:r>
                          <w:r>
                            <w:rPr>
                              <w:spacing w:val="-5"/>
                            </w:rPr>
                            <w:fldChar w:fldCharType="begin"/>
                          </w:r>
                          <w:r>
                            <w:rPr>
                              <w:spacing w:val="-5"/>
                            </w:rPr>
                            <w:instrText xml:space="preserve"> PAGE </w:instrText>
                          </w:r>
                          <w:r>
                            <w:rPr>
                              <w:spacing w:val="-5"/>
                            </w:rPr>
                            <w:fldChar w:fldCharType="separate"/>
                          </w:r>
                          <w:r w:rsidR="001557EC">
                            <w:rPr>
                              <w:noProof/>
                              <w:spacing w:val="-5"/>
                            </w:rPr>
                            <w:t>33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63" o:spid="_x0000_s1063" type="#_x0000_t202" style="position:absolute;margin-left:293.75pt;margin-top:745.75pt;width:36.95pt;height:14.35pt;z-index:-191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" filled="f" stroked="f">
              <v:textbox inset="0,0,0,0">
                <w:txbxContent>
                  <w:p w:rsidR="0096370F" w:rsidRDefault="0096370F">
                    <w:pPr>
                      <w:pStyle w:val="BodyText"/>
                      <w:spacing w:before="13"/>
                      <w:ind w:left="20"/>
                    </w:pPr>
                    <w:r>
                      <w:t>1-</w:t>
                    </w:r>
                    <w:r>
                      <w:rPr>
                        <w:spacing w:val="-5"/>
                      </w:rPr>
                      <w:fldChar w:fldCharType="begin"/>
                    </w:r>
                    <w:r>
                      <w:rPr>
                        <w:spacing w:val="-5"/>
                      </w:rPr>
                      <w:instrText xml:space="preserve"> PAGE </w:instrText>
                    </w:r>
                    <w:r>
                      <w:rPr>
                        <w:spacing w:val="-5"/>
                      </w:rPr>
                      <w:fldChar w:fldCharType="separate"/>
                    </w:r>
                    <w:r w:rsidR="001557EC">
                      <w:rPr>
                        <w:noProof/>
                        <w:spacing w:val="-5"/>
                      </w:rPr>
                      <w:t>33</w:t>
                    </w:r>
                    <w:r>
                      <w:rPr>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13248" behindDoc="1" locked="0" layoutInCell="1" allowOverlap="1">
              <wp:simplePos x="0" y="0"/>
              <wp:positionH relativeFrom="page">
                <wp:posOffset>3733800</wp:posOffset>
              </wp:positionH>
              <wp:positionV relativeFrom="page">
                <wp:posOffset>9471025</wp:posOffset>
              </wp:positionV>
              <wp:extent cx="469265" cy="182245"/>
              <wp:effectExtent l="0" t="0" r="0" b="0"/>
              <wp:wrapNone/>
              <wp:docPr id="63" name="docshape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t>1-</w:t>
                          </w:r>
                          <w:r>
                            <w:rPr>
                              <w:spacing w:val="-5"/>
                            </w:rPr>
                            <w:fldChar w:fldCharType="begin"/>
                          </w:r>
                          <w:r>
                            <w:rPr>
                              <w:spacing w:val="-5"/>
                            </w:rPr>
                            <w:instrText xml:space="preserve"> PAGE </w:instrText>
                          </w:r>
                          <w:r>
                            <w:rPr>
                              <w:spacing w:val="-5"/>
                            </w:rPr>
                            <w:fldChar w:fldCharType="separate"/>
                          </w:r>
                          <w:r w:rsidR="001557EC">
                            <w:rPr>
                              <w:noProof/>
                              <w:spacing w:val="-5"/>
                            </w:rPr>
                            <w:t>62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68" o:spid="_x0000_s1064" type="#_x0000_t202" style="position:absolute;margin-left:294pt;margin-top:745.75pt;width:36.95pt;height:14.35pt;z-index:-1910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" filled="f" stroked="f">
              <v:textbox inset="0,0,0,0">
                <w:txbxContent>
                  <w:p w:rsidR="0096370F" w:rsidRDefault="0096370F">
                    <w:pPr>
                      <w:pStyle w:val="BodyText"/>
                      <w:spacing w:before="13"/>
                      <w:ind w:left="20"/>
                    </w:pPr>
                    <w:r>
                      <w:t>1-</w:t>
                    </w:r>
                    <w:r>
                      <w:rPr>
                        <w:spacing w:val="-5"/>
                      </w:rPr>
                      <w:fldChar w:fldCharType="begin"/>
                    </w:r>
                    <w:r>
                      <w:rPr>
                        <w:spacing w:val="-5"/>
                      </w:rPr>
                      <w:instrText xml:space="preserve"> PAGE </w:instrText>
                    </w:r>
                    <w:r>
                      <w:rPr>
                        <w:spacing w:val="-5"/>
                      </w:rPr>
                      <w:fldChar w:fldCharType="separate"/>
                    </w:r>
                    <w:r w:rsidR="001557EC">
                      <w:rPr>
                        <w:noProof/>
                        <w:spacing w:val="-5"/>
                      </w:rPr>
                      <w:t>62</w:t>
                    </w:r>
                    <w:r>
                      <w:rPr>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4212736" behindDoc="1" locked="0" layoutInCell="1" allowOverlap="1">
              <wp:simplePos x="0" y="0"/>
              <wp:positionH relativeFrom="page">
                <wp:posOffset>939800</wp:posOffset>
              </wp:positionH>
              <wp:positionV relativeFrom="page">
                <wp:posOffset>9471025</wp:posOffset>
              </wp:positionV>
              <wp:extent cx="2459355" cy="397510"/>
              <wp:effectExtent l="0" t="0" r="0" b="0"/>
              <wp:wrapNone/>
              <wp:docPr id="62" name="docshape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67" o:spid="_x0000_s1065" type="#_x0000_t202" style="position:absolute;margin-left:74pt;margin-top:745.75pt;width:193.65pt;height:31.3pt;z-index:-191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" filled="f" stroked="f">
              <v:textbox inset="0,0,0,0">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29632" behindDoc="1" locked="0" layoutInCell="1" allowOverlap="1">
              <wp:simplePos x="0" y="0"/>
              <wp:positionH relativeFrom="page">
                <wp:posOffset>3733800</wp:posOffset>
              </wp:positionH>
              <wp:positionV relativeFrom="page">
                <wp:posOffset>9471025</wp:posOffset>
              </wp:positionV>
              <wp:extent cx="469265" cy="182245"/>
              <wp:effectExtent l="0" t="0" r="0" b="0"/>
              <wp:wrapNone/>
              <wp:docPr id="6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t>2-</w:t>
                          </w:r>
                          <w:r>
                            <w:rPr>
                              <w:spacing w:val="-5"/>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66" type="#_x0000_t202" style="position:absolute;margin-left:294pt;margin-top:745.75pt;width:36.95pt;height:14.35pt;z-index:-190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wLpsg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" filled="f" stroked="f">
              <v:textbox inset="0,0,0,0">
                <w:txbxContent>
                  <w:p w:rsidR="0096370F" w:rsidRDefault="0096370F">
                    <w:pPr>
                      <w:pStyle w:val="BodyText"/>
                      <w:spacing w:before="13"/>
                      <w:ind w:left="20"/>
                    </w:pPr>
                    <w:r>
                      <w:t>2-</w:t>
                    </w:r>
                    <w:r>
                      <w:rPr>
                        <w:spacing w:val="-5"/>
                      </w:rPr>
                      <w:t>1</w:t>
                    </w:r>
                  </w:p>
                </w:txbxContent>
              </v:textbox>
              <w10:wrap anchorx="page" anchory="page"/>
            </v:shape>
          </w:pict>
        </mc:Fallback>
      </mc:AlternateContent>
    </w:r>
    <w:r>
      <w:rPr>
        <w:noProof/>
      </w:rPr>
      <mc:AlternateContent>
        <mc:Choice Requires="wps">
          <w:drawing>
            <wp:anchor distT="0" distB="0" distL="114300" distR="114300" simplePos="0" relativeHeight="484228608" behindDoc="1" locked="0" layoutInCell="1" allowOverlap="1">
              <wp:simplePos x="0" y="0"/>
              <wp:positionH relativeFrom="page">
                <wp:posOffset>939800</wp:posOffset>
              </wp:positionH>
              <wp:positionV relativeFrom="page">
                <wp:posOffset>9471025</wp:posOffset>
              </wp:positionV>
              <wp:extent cx="2459355" cy="397510"/>
              <wp:effectExtent l="0" t="0" r="0" b="0"/>
              <wp:wrapNone/>
              <wp:docPr id="6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67" type="#_x0000_t202" style="position:absolute;margin-left:74pt;margin-top:745.75pt;width:193.65pt;height:31.3pt;z-index:-190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" filled="f" stroked="f">
              <v:textbox inset="0,0,0,0">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31680" behindDoc="1" locked="0" layoutInCell="1" allowOverlap="1">
              <wp:simplePos x="0" y="0"/>
              <wp:positionH relativeFrom="page">
                <wp:posOffset>939800</wp:posOffset>
              </wp:positionH>
              <wp:positionV relativeFrom="page">
                <wp:posOffset>9471025</wp:posOffset>
              </wp:positionV>
              <wp:extent cx="2459355" cy="397510"/>
              <wp:effectExtent l="0" t="0" r="0" b="0"/>
              <wp:wrapNone/>
              <wp:docPr id="5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68" type="#_x0000_t202" style="position:absolute;margin-left:74pt;margin-top:745.75pt;width:193.65pt;height:31.3pt;z-index:-1908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qtQIAALM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" filled="f" stroked="f">
              <v:textbox inset="0,0,0,0">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r>
      <w:rPr>
        <w:noProof/>
      </w:rPr>
      <mc:AlternateContent>
        <mc:Choice Requires="wps">
          <w:drawing>
            <wp:anchor distT="0" distB="0" distL="114300" distR="114300" simplePos="0" relativeHeight="484232704" behindDoc="1" locked="0" layoutInCell="1" allowOverlap="1">
              <wp:simplePos x="0" y="0"/>
              <wp:positionH relativeFrom="page">
                <wp:posOffset>3733800</wp:posOffset>
              </wp:positionH>
              <wp:positionV relativeFrom="page">
                <wp:posOffset>9471025</wp:posOffset>
              </wp:positionV>
              <wp:extent cx="469265" cy="182245"/>
              <wp:effectExtent l="0" t="0" r="0" b="0"/>
              <wp:wrapNone/>
              <wp:docPr id="5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t>3-</w:t>
                          </w:r>
                          <w:r>
                            <w:rPr>
                              <w:spacing w:val="-5"/>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69" type="#_x0000_t202" style="position:absolute;margin-left:294pt;margin-top:745.75pt;width:36.95pt;height:14.35pt;z-index:-190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" filled="f" stroked="f">
              <v:textbox inset="0,0,0,0">
                <w:txbxContent>
                  <w:p w:rsidR="0096370F" w:rsidRDefault="0096370F">
                    <w:pPr>
                      <w:pStyle w:val="BodyText"/>
                      <w:spacing w:before="13"/>
                      <w:ind w:left="20"/>
                    </w:pPr>
                    <w:r>
                      <w:t>3-</w:t>
                    </w:r>
                    <w:r>
                      <w:rPr>
                        <w:spacing w:val="-5"/>
                      </w:rPr>
                      <w:t>1</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35776" behindDoc="1" locked="0" layoutInCell="1" allowOverlap="1">
              <wp:simplePos x="0" y="0"/>
              <wp:positionH relativeFrom="page">
                <wp:posOffset>3733800</wp:posOffset>
              </wp:positionH>
              <wp:positionV relativeFrom="page">
                <wp:posOffset>9471025</wp:posOffset>
              </wp:positionV>
              <wp:extent cx="469265" cy="182245"/>
              <wp:effectExtent l="0" t="0" r="0" b="0"/>
              <wp:wrapNone/>
              <wp:docPr id="5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t>4-</w:t>
                          </w:r>
                          <w:r>
                            <w:rPr>
                              <w:spacing w:val="-5"/>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70" type="#_x0000_t202" style="position:absolute;margin-left:294pt;margin-top:745.75pt;width:36.95pt;height:14.35pt;z-index:-190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8WmsgIAALI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" filled="f" stroked="f">
              <v:textbox inset="0,0,0,0">
                <w:txbxContent>
                  <w:p w:rsidR="0096370F" w:rsidRDefault="0096370F">
                    <w:pPr>
                      <w:pStyle w:val="BodyText"/>
                      <w:spacing w:before="13"/>
                      <w:ind w:left="20"/>
                    </w:pPr>
                    <w:r>
                      <w:t>4-</w:t>
                    </w:r>
                    <w:r>
                      <w:rPr>
                        <w:spacing w:val="-5"/>
                      </w:rPr>
                      <w:t>1</w:t>
                    </w:r>
                  </w:p>
                </w:txbxContent>
              </v:textbox>
              <w10:wrap anchorx="page" anchory="page"/>
            </v:shape>
          </w:pict>
        </mc:Fallback>
      </mc:AlternateContent>
    </w:r>
    <w:r>
      <w:rPr>
        <w:noProof/>
      </w:rPr>
      <mc:AlternateContent>
        <mc:Choice Requires="wps">
          <w:drawing>
            <wp:anchor distT="0" distB="0" distL="114300" distR="114300" simplePos="0" relativeHeight="484234752" behindDoc="1" locked="0" layoutInCell="1" allowOverlap="1">
              <wp:simplePos x="0" y="0"/>
              <wp:positionH relativeFrom="page">
                <wp:posOffset>939800</wp:posOffset>
              </wp:positionH>
              <wp:positionV relativeFrom="page">
                <wp:posOffset>9471025</wp:posOffset>
              </wp:positionV>
              <wp:extent cx="2459355" cy="397510"/>
              <wp:effectExtent l="0" t="0" r="0" b="0"/>
              <wp:wrapNone/>
              <wp:docPr id="5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71" type="#_x0000_t202" style="position:absolute;margin-left:74pt;margin-top:745.75pt;width:193.65pt;height:31.3pt;z-index:-190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" filled="f" stroked="f">
              <v:textbox inset="0,0,0,0">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40896" behindDoc="1" locked="0" layoutInCell="1" allowOverlap="1">
              <wp:simplePos x="0" y="0"/>
              <wp:positionH relativeFrom="page">
                <wp:posOffset>939800</wp:posOffset>
              </wp:positionH>
              <wp:positionV relativeFrom="page">
                <wp:posOffset>9471025</wp:posOffset>
              </wp:positionV>
              <wp:extent cx="2459355" cy="397510"/>
              <wp:effectExtent l="0" t="0" r="0" b="0"/>
              <wp:wrapNone/>
              <wp:docPr id="5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72" type="#_x0000_t202" style="position:absolute;margin-left:74pt;margin-top:745.75pt;width:193.65pt;height:31.3pt;z-index:-190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iItQIAALM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" filled="f" stroked="f">
              <v:textbox inset="0,0,0,0">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r>
      <w:rPr>
        <w:noProof/>
      </w:rPr>
      <mc:AlternateContent>
        <mc:Choice Requires="wps">
          <w:drawing>
            <wp:anchor distT="0" distB="0" distL="114300" distR="114300" simplePos="0" relativeHeight="484241920" behindDoc="1" locked="0" layoutInCell="1" allowOverlap="1">
              <wp:simplePos x="0" y="0"/>
              <wp:positionH relativeFrom="page">
                <wp:posOffset>3733800</wp:posOffset>
              </wp:positionH>
              <wp:positionV relativeFrom="page">
                <wp:posOffset>9471025</wp:posOffset>
              </wp:positionV>
              <wp:extent cx="469265" cy="182245"/>
              <wp:effectExtent l="0" t="0" r="0" b="0"/>
              <wp:wrapNone/>
              <wp:docPr id="5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t>4-</w:t>
                          </w:r>
                          <w:r>
                            <w:rPr>
                              <w:spacing w:val="-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73" type="#_x0000_t202" style="position:absolute;margin-left:294pt;margin-top:745.75pt;width:36.95pt;height:14.35pt;z-index:-190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FuwsQ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" filled="f" stroked="f">
              <v:textbox inset="0,0,0,0">
                <w:txbxContent>
                  <w:p w:rsidR="0096370F" w:rsidRDefault="0096370F">
                    <w:pPr>
                      <w:pStyle w:val="BodyText"/>
                      <w:spacing w:before="13"/>
                      <w:ind w:left="20"/>
                    </w:pPr>
                    <w:r>
                      <w:t>4-</w:t>
                    </w:r>
                    <w:r>
                      <w:rPr>
                        <w:spacing w:val="-5"/>
                      </w:rPr>
                      <w:t>2</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37824" behindDoc="1" locked="0" layoutInCell="1" allowOverlap="1">
              <wp:simplePos x="0" y="0"/>
              <wp:positionH relativeFrom="page">
                <wp:posOffset>939800</wp:posOffset>
              </wp:positionH>
              <wp:positionV relativeFrom="page">
                <wp:posOffset>9471025</wp:posOffset>
              </wp:positionV>
              <wp:extent cx="2459355" cy="397510"/>
              <wp:effectExtent l="0" t="0" r="0" b="0"/>
              <wp:wrapNone/>
              <wp:docPr id="5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74" type="#_x0000_t202" style="position:absolute;margin-left:74pt;margin-top:745.75pt;width:193.65pt;height:31.3pt;z-index:-190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EtAIAALM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" filled="f" stroked="f">
              <v:textbox inset="0,0,0,0">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r>
      <w:rPr>
        <w:noProof/>
      </w:rPr>
      <mc:AlternateContent>
        <mc:Choice Requires="wps">
          <w:drawing>
            <wp:anchor distT="0" distB="0" distL="114300" distR="114300" simplePos="0" relativeHeight="484238848" behindDoc="1" locked="0" layoutInCell="1" allowOverlap="1">
              <wp:simplePos x="0" y="0"/>
              <wp:positionH relativeFrom="page">
                <wp:posOffset>3733800</wp:posOffset>
              </wp:positionH>
              <wp:positionV relativeFrom="page">
                <wp:posOffset>9471025</wp:posOffset>
              </wp:positionV>
              <wp:extent cx="469265" cy="182245"/>
              <wp:effectExtent l="0" t="0" r="0" b="0"/>
              <wp:wrapNone/>
              <wp:docPr id="5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t>4-</w:t>
                          </w:r>
                          <w:r>
                            <w:rPr>
                              <w:spacing w:val="-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75" type="#_x0000_t202" style="position:absolute;margin-left:294pt;margin-top:745.75pt;width:36.95pt;height:14.35pt;z-index:-1907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463sg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" filled="f" stroked="f">
              <v:textbox inset="0,0,0,0">
                <w:txbxContent>
                  <w:p w:rsidR="0096370F" w:rsidRDefault="0096370F">
                    <w:pPr>
                      <w:pStyle w:val="BodyText"/>
                      <w:spacing w:before="13"/>
                      <w:ind w:left="20"/>
                    </w:pPr>
                    <w:r>
                      <w:t>4-</w:t>
                    </w:r>
                    <w:r>
                      <w:rPr>
                        <w:spacing w:val="-5"/>
                      </w:rPr>
                      <w:t>3</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44992" behindDoc="1" locked="0" layoutInCell="1" allowOverlap="1">
              <wp:simplePos x="0" y="0"/>
              <wp:positionH relativeFrom="page">
                <wp:posOffset>3733800</wp:posOffset>
              </wp:positionH>
              <wp:positionV relativeFrom="page">
                <wp:posOffset>9471025</wp:posOffset>
              </wp:positionV>
              <wp:extent cx="469265" cy="182245"/>
              <wp:effectExtent l="0" t="0" r="0" b="0"/>
              <wp:wrapNone/>
              <wp:docPr id="5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76" type="#_x0000_t202" style="position:absolute;margin-left:294pt;margin-top:745.75pt;width:36.95pt;height:14.35pt;z-index:-190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Ypsg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" filled="f" stroked="f">
              <v:textbox inset="0,0,0,0">
                <w:txbxContent>
                  <w:p w:rsidR="0096370F" w:rsidRDefault="0096370F">
                    <w:pPr>
                      <w:pStyle w:val="BodyText"/>
                      <w:spacing w:before="13"/>
                      <w:ind w:left="20"/>
                    </w:pPr>
                    <w:r>
                      <w:t>5-1</w:t>
                    </w:r>
                  </w:p>
                </w:txbxContent>
              </v:textbox>
              <w10:wrap anchorx="page" anchory="page"/>
            </v:shape>
          </w:pict>
        </mc:Fallback>
      </mc:AlternateContent>
    </w:r>
    <w:r>
      <w:rPr>
        <w:noProof/>
      </w:rPr>
      <mc:AlternateContent>
        <mc:Choice Requires="wps">
          <w:drawing>
            <wp:anchor distT="0" distB="0" distL="114300" distR="114300" simplePos="0" relativeHeight="484243968" behindDoc="1" locked="0" layoutInCell="1" allowOverlap="1">
              <wp:simplePos x="0" y="0"/>
              <wp:positionH relativeFrom="page">
                <wp:posOffset>939800</wp:posOffset>
              </wp:positionH>
              <wp:positionV relativeFrom="page">
                <wp:posOffset>9471025</wp:posOffset>
              </wp:positionV>
              <wp:extent cx="2459355" cy="397510"/>
              <wp:effectExtent l="0" t="0" r="0" b="0"/>
              <wp:wrapNone/>
              <wp:docPr id="5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77" type="#_x0000_t202" style="position:absolute;margin-left:74pt;margin-top:745.75pt;width:193.65pt;height:31.3pt;z-index:-190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" filled="f" stroked="f">
              <v:textbox inset="0,0,0,0">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687246"/>
      <w:docPartObj>
        <w:docPartGallery w:val="Page Numbers (Bottom of Page)"/>
        <w:docPartUnique/>
      </w:docPartObj>
    </w:sdtPr>
    <w:sdtEndPr>
      <w:rPr>
        <w:noProof/>
      </w:rPr>
    </w:sdtEndPr>
    <w:sdtContent>
      <w:p w:rsidR="0096370F" w:rsidRPr="00EA71F7" w:rsidRDefault="0096370F" w:rsidP="003A7681">
        <w:pPr>
          <w:pStyle w:val="Footer"/>
          <w:jc w:val="center"/>
        </w:pPr>
        <w:r>
          <w:rPr>
            <w:rFonts w:ascii="Arial Black" w:hAnsi="Arial Black"/>
            <w:noProof/>
            <w:sz w:val="16"/>
          </w:rPr>
          <mc:AlternateContent>
            <mc:Choice Requires="wps">
              <w:drawing>
                <wp:anchor distT="0" distB="0" distL="114300" distR="114300" simplePos="0" relativeHeight="251666944" behindDoc="1" locked="0" layoutInCell="1" allowOverlap="1" wp14:anchorId="2B5FAEDA" wp14:editId="10C3BE09">
                  <wp:simplePos x="0" y="0"/>
                  <wp:positionH relativeFrom="page">
                    <wp:posOffset>977900</wp:posOffset>
                  </wp:positionH>
                  <wp:positionV relativeFrom="page">
                    <wp:posOffset>9451975</wp:posOffset>
                  </wp:positionV>
                  <wp:extent cx="2459355" cy="3835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rsidP="003A7681">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rsidP="003A7681">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FAEDA" id="_x0000_t202" coordsize="21600,21600" o:spt="202" path="m,l,21600r21600,l21600,xe">
                  <v:stroke joinstyle="miter"/>
                  <v:path gradientshapeok="t" o:connecttype="rect"/>
                </v:shapetype>
                <v:shape id="Text Box 6" o:spid="_x0000_s1043" type="#_x0000_t202" style="position:absolute;left:0;text-align:left;margin-left:77pt;margin-top:744.25pt;width:193.65pt;height:30.2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QQrwIAAKkFAAAOAAAAZHJzL2Uyb0RvYy54bWysVNuOmzAQfa/Uf7D8znIJs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" filled="f" stroked="f">
                  <v:textbox inset="0,0,0,0">
                    <w:txbxContent>
                      <w:p w:rsidR="0096370F" w:rsidRDefault="0096370F" w:rsidP="003A7681">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rsidP="003A7681">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r>
          <w:t>NC-</w:t>
        </w:r>
        <w:r>
          <w:fldChar w:fldCharType="begin"/>
        </w:r>
        <w:r>
          <w:instrText xml:space="preserve"> PAGE  \* Arabic  \* MERGEFORMAT </w:instrText>
        </w:r>
        <w:r>
          <w:fldChar w:fldCharType="separate"/>
        </w:r>
        <w:r w:rsidR="001557EC">
          <w:rPr>
            <w:noProof/>
          </w:rPr>
          <w:t>2</w:t>
        </w:r>
        <w: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47040" behindDoc="1" locked="0" layoutInCell="1" allowOverlap="1">
              <wp:simplePos x="0" y="0"/>
              <wp:positionH relativeFrom="page">
                <wp:posOffset>939800</wp:posOffset>
              </wp:positionH>
              <wp:positionV relativeFrom="page">
                <wp:posOffset>9471025</wp:posOffset>
              </wp:positionV>
              <wp:extent cx="2459355" cy="397510"/>
              <wp:effectExtent l="0" t="0" r="0" b="0"/>
              <wp:wrapNone/>
              <wp:docPr id="4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78" type="#_x0000_t202" style="position:absolute;margin-left:74pt;margin-top:745.75pt;width:193.65pt;height:31.3pt;z-index:-1906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ratQIAALM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" filled="f" stroked="f">
              <v:textbox inset="0,0,0,0">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r>
      <w:rPr>
        <w:noProof/>
      </w:rPr>
      <mc:AlternateContent>
        <mc:Choice Requires="wps">
          <w:drawing>
            <wp:anchor distT="0" distB="0" distL="114300" distR="114300" simplePos="0" relativeHeight="484248064" behindDoc="1" locked="0" layoutInCell="1" allowOverlap="1">
              <wp:simplePos x="0" y="0"/>
              <wp:positionH relativeFrom="page">
                <wp:posOffset>3733800</wp:posOffset>
              </wp:positionH>
              <wp:positionV relativeFrom="page">
                <wp:posOffset>9471025</wp:posOffset>
              </wp:positionV>
              <wp:extent cx="469265" cy="182245"/>
              <wp:effectExtent l="0" t="0" r="0" b="0"/>
              <wp:wrapNone/>
              <wp:docPr id="4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79" type="#_x0000_t202" style="position:absolute;margin-left:294pt;margin-top:745.75pt;width:36.95pt;height:14.35pt;z-index:-1906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ncsgIAALI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" filled="f" stroked="f">
              <v:textbox inset="0,0,0,0">
                <w:txbxContent>
                  <w:p w:rsidR="0096370F" w:rsidRDefault="0096370F">
                    <w:pPr>
                      <w:pStyle w:val="BodyText"/>
                      <w:spacing w:before="13"/>
                      <w:ind w:left="20"/>
                    </w:pPr>
                    <w:r>
                      <w:t>6-1</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50112" behindDoc="1" locked="0" layoutInCell="1" allowOverlap="1">
              <wp:simplePos x="0" y="0"/>
              <wp:positionH relativeFrom="page">
                <wp:posOffset>939800</wp:posOffset>
              </wp:positionH>
              <wp:positionV relativeFrom="page">
                <wp:posOffset>9471025</wp:posOffset>
              </wp:positionV>
              <wp:extent cx="2459355" cy="397510"/>
              <wp:effectExtent l="0" t="0" r="0" b="0"/>
              <wp:wrapNone/>
              <wp:docPr id="4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80" type="#_x0000_t202" style="position:absolute;margin-left:74pt;margin-top:745.75pt;width:193.65pt;height:31.3pt;z-index:-190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" filled="f" stroked="f">
              <v:textbox inset="0,0,0,0">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r>
      <w:rPr>
        <w:noProof/>
      </w:rPr>
      <mc:AlternateContent>
        <mc:Choice Requires="wps">
          <w:drawing>
            <wp:anchor distT="0" distB="0" distL="114300" distR="114300" simplePos="0" relativeHeight="484251136" behindDoc="1" locked="0" layoutInCell="1" allowOverlap="1">
              <wp:simplePos x="0" y="0"/>
              <wp:positionH relativeFrom="page">
                <wp:posOffset>3733800</wp:posOffset>
              </wp:positionH>
              <wp:positionV relativeFrom="page">
                <wp:posOffset>9471025</wp:posOffset>
              </wp:positionV>
              <wp:extent cx="469265" cy="182245"/>
              <wp:effectExtent l="0" t="0" r="0" b="0"/>
              <wp:wrapNone/>
              <wp:docPr id="4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t>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81" type="#_x0000_t202" style="position:absolute;margin-left:294pt;margin-top:745.75pt;width:36.95pt;height:14.35pt;z-index:-1906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u+IsQ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" filled="f" stroked="f">
              <v:textbox inset="0,0,0,0">
                <w:txbxContent>
                  <w:p w:rsidR="0096370F" w:rsidRDefault="0096370F">
                    <w:pPr>
                      <w:pStyle w:val="BodyText"/>
                      <w:spacing w:before="13"/>
                      <w:ind w:left="20"/>
                    </w:pPr>
                    <w:r>
                      <w:t>7-1</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54208" behindDoc="1" locked="0" layoutInCell="1" allowOverlap="1">
              <wp:simplePos x="0" y="0"/>
              <wp:positionH relativeFrom="page">
                <wp:posOffset>3733800</wp:posOffset>
              </wp:positionH>
              <wp:positionV relativeFrom="page">
                <wp:posOffset>9471025</wp:posOffset>
              </wp:positionV>
              <wp:extent cx="469265" cy="182245"/>
              <wp:effectExtent l="0" t="0" r="0" b="0"/>
              <wp:wrapNone/>
              <wp:docPr id="4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t>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82" type="#_x0000_t202" style="position:absolute;margin-left:294pt;margin-top:745.75pt;width:36.95pt;height:14.35pt;z-index:-1906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erVsQ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" filled="f" stroked="f">
              <v:textbox inset="0,0,0,0">
                <w:txbxContent>
                  <w:p w:rsidR="0096370F" w:rsidRDefault="0096370F">
                    <w:pPr>
                      <w:pStyle w:val="BodyText"/>
                      <w:spacing w:before="13"/>
                      <w:ind w:left="20"/>
                    </w:pPr>
                    <w:r>
                      <w:t>8-1</w:t>
                    </w:r>
                  </w:p>
                </w:txbxContent>
              </v:textbox>
              <w10:wrap anchorx="page" anchory="page"/>
            </v:shape>
          </w:pict>
        </mc:Fallback>
      </mc:AlternateContent>
    </w:r>
    <w:r>
      <w:rPr>
        <w:noProof/>
      </w:rPr>
      <mc:AlternateContent>
        <mc:Choice Requires="wps">
          <w:drawing>
            <wp:anchor distT="0" distB="0" distL="114300" distR="114300" simplePos="0" relativeHeight="484253184" behindDoc="1" locked="0" layoutInCell="1" allowOverlap="1">
              <wp:simplePos x="0" y="0"/>
              <wp:positionH relativeFrom="page">
                <wp:posOffset>939800</wp:posOffset>
              </wp:positionH>
              <wp:positionV relativeFrom="page">
                <wp:posOffset>9471025</wp:posOffset>
              </wp:positionV>
              <wp:extent cx="2459355" cy="397510"/>
              <wp:effectExtent l="0" t="0" r="0" b="0"/>
              <wp:wrapNone/>
              <wp:docPr id="4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83" type="#_x0000_t202" style="position:absolute;margin-left:74pt;margin-top:745.75pt;width:193.65pt;height:31.3pt;z-index:-190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" filled="f" stroked="f">
              <v:textbox inset="0,0,0,0">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15296" behindDoc="1" locked="0" layoutInCell="1" allowOverlap="1">
              <wp:simplePos x="0" y="0"/>
              <wp:positionH relativeFrom="page">
                <wp:posOffset>3740785</wp:posOffset>
              </wp:positionH>
              <wp:positionV relativeFrom="page">
                <wp:posOffset>9436100</wp:posOffset>
              </wp:positionV>
              <wp:extent cx="283210" cy="182245"/>
              <wp:effectExtent l="0" t="0" r="0" b="0"/>
              <wp:wrapNone/>
              <wp:docPr id="42" name="docshape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t>9-</w:t>
                          </w:r>
                          <w:r>
                            <w:rPr>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72" o:spid="_x0000_s1084" type="#_x0000_t202" style="position:absolute;margin-left:294.55pt;margin-top:743pt;width:22.3pt;height:14.35pt;z-index:-191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P3sAIAALI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" filled="f" stroked="f">
              <v:textbox inset="0,0,0,0">
                <w:txbxContent>
                  <w:p w:rsidR="0096370F" w:rsidRDefault="0096370F">
                    <w:pPr>
                      <w:pStyle w:val="BodyText"/>
                      <w:spacing w:before="13"/>
                      <w:ind w:left="20"/>
                    </w:pPr>
                    <w:r>
                      <w:t>9-</w:t>
                    </w:r>
                    <w:r>
                      <w:rPr>
                        <w:spacing w:val="-10"/>
                      </w:rPr>
                      <w:t>1</w:t>
                    </w:r>
                  </w:p>
                </w:txbxContent>
              </v:textbox>
              <w10:wrap anchorx="page" anchory="page"/>
            </v:shape>
          </w:pict>
        </mc:Fallback>
      </mc:AlternateContent>
    </w:r>
    <w:r>
      <w:rPr>
        <w:noProof/>
      </w:rPr>
      <mc:AlternateContent>
        <mc:Choice Requires="wps">
          <w:drawing>
            <wp:anchor distT="0" distB="0" distL="114300" distR="114300" simplePos="0" relativeHeight="484214784" behindDoc="1" locked="0" layoutInCell="1" allowOverlap="1">
              <wp:simplePos x="0" y="0"/>
              <wp:positionH relativeFrom="page">
                <wp:posOffset>939800</wp:posOffset>
              </wp:positionH>
              <wp:positionV relativeFrom="page">
                <wp:posOffset>9436100</wp:posOffset>
              </wp:positionV>
              <wp:extent cx="1793240" cy="313055"/>
              <wp:effectExtent l="0" t="0" r="0" b="0"/>
              <wp:wrapNone/>
              <wp:docPr id="40" name="docshape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rsidP="003A0D6D">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rsidP="003A0D6D">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p w:rsidR="0096370F" w:rsidRDefault="0096370F" w:rsidP="009468F8">
                          <w:pPr>
                            <w:spacing w:before="21"/>
                            <w:ind w:left="20"/>
                            <w:rPr>
                              <w:rFonts w:ascii="Arial Black"/>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71" o:spid="_x0000_s1085" type="#_x0000_t202" style="position:absolute;margin-left:74pt;margin-top:743pt;width:141.2pt;height:24.65pt;z-index:-1910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" filled="f" stroked="f">
              <v:textbox inset="0,0,0,0">
                <w:txbxContent>
                  <w:p w:rsidR="0096370F" w:rsidRDefault="0096370F" w:rsidP="003A0D6D">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rsidP="003A0D6D">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p w:rsidR="0096370F" w:rsidRDefault="0096370F" w:rsidP="009468F8">
                    <w:pPr>
                      <w:spacing w:before="21"/>
                      <w:ind w:left="20"/>
                      <w:rPr>
                        <w:rFonts w:ascii="Arial Black"/>
                        <w:sz w:val="16"/>
                      </w:rPr>
                    </w:pP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16320" behindDoc="1" locked="0" layoutInCell="1" allowOverlap="1">
              <wp:simplePos x="0" y="0"/>
              <wp:positionH relativeFrom="page">
                <wp:posOffset>3733800</wp:posOffset>
              </wp:positionH>
              <wp:positionV relativeFrom="page">
                <wp:posOffset>9432290</wp:posOffset>
              </wp:positionV>
              <wp:extent cx="330835" cy="182245"/>
              <wp:effectExtent l="0" t="0" r="0" b="0"/>
              <wp:wrapNone/>
              <wp:docPr id="38" name="docshape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t>10-</w:t>
                          </w:r>
                          <w:r>
                            <w:rPr>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74" o:spid="_x0000_s1086" type="#_x0000_t202" style="position:absolute;margin-left:294pt;margin-top:742.7pt;width:26.05pt;height:14.35pt;z-index:-1910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" filled="f" stroked="f">
              <v:textbox inset="0,0,0,0">
                <w:txbxContent>
                  <w:p w:rsidR="0096370F" w:rsidRDefault="0096370F">
                    <w:pPr>
                      <w:pStyle w:val="BodyText"/>
                      <w:spacing w:before="13"/>
                      <w:ind w:left="20"/>
                    </w:pPr>
                    <w:r>
                      <w:t>10-</w:t>
                    </w:r>
                    <w:r>
                      <w:rPr>
                        <w:spacing w:val="-10"/>
                      </w:rPr>
                      <w:t>1</w:t>
                    </w:r>
                  </w:p>
                </w:txbxContent>
              </v:textbox>
              <w10:wrap anchorx="page" anchory="page"/>
            </v:shape>
          </w:pict>
        </mc:Fallback>
      </mc:AlternateContent>
    </w:r>
    <w:r>
      <w:rPr>
        <w:noProof/>
      </w:rPr>
      <mc:AlternateContent>
        <mc:Choice Requires="wps">
          <w:drawing>
            <wp:anchor distT="0" distB="0" distL="114300" distR="114300" simplePos="0" relativeHeight="484215808" behindDoc="1" locked="0" layoutInCell="1" allowOverlap="1">
              <wp:simplePos x="0" y="0"/>
              <wp:positionH relativeFrom="page">
                <wp:posOffset>939800</wp:posOffset>
              </wp:positionH>
              <wp:positionV relativeFrom="page">
                <wp:posOffset>9432290</wp:posOffset>
              </wp:positionV>
              <wp:extent cx="2459355" cy="344805"/>
              <wp:effectExtent l="0" t="0" r="0" b="0"/>
              <wp:wrapNone/>
              <wp:docPr id="36" name="docshape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73" o:spid="_x0000_s1087" type="#_x0000_t202" style="position:absolute;margin-left:74pt;margin-top:742.7pt;width:193.65pt;height:27.15pt;z-index:-191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" filled="f" stroked="f">
              <v:textbox inset="0,0,0,0">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16832" behindDoc="1" locked="0" layoutInCell="1" allowOverlap="1">
              <wp:simplePos x="0" y="0"/>
              <wp:positionH relativeFrom="page">
                <wp:posOffset>970280</wp:posOffset>
              </wp:positionH>
              <wp:positionV relativeFrom="page">
                <wp:posOffset>7181215</wp:posOffset>
              </wp:positionV>
              <wp:extent cx="2459355" cy="417830"/>
              <wp:effectExtent l="0" t="0" r="0" b="0"/>
              <wp:wrapNone/>
              <wp:docPr id="34" name="docshape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75" o:spid="_x0000_s1088" type="#_x0000_t202" style="position:absolute;margin-left:76.4pt;margin-top:565.45pt;width:193.65pt;height:32.9pt;z-index:-190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" filled="f" stroked="f">
              <v:textbox inset="0,0,0,0">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r>
      <w:rPr>
        <w:noProof/>
      </w:rPr>
      <mc:AlternateContent>
        <mc:Choice Requires="wps">
          <w:drawing>
            <wp:anchor distT="0" distB="0" distL="114300" distR="114300" simplePos="0" relativeHeight="484217344" behindDoc="1" locked="0" layoutInCell="1" allowOverlap="1">
              <wp:simplePos x="0" y="0"/>
              <wp:positionH relativeFrom="page">
                <wp:posOffset>4592955</wp:posOffset>
              </wp:positionH>
              <wp:positionV relativeFrom="page">
                <wp:posOffset>7185025</wp:posOffset>
              </wp:positionV>
              <wp:extent cx="850265" cy="182245"/>
              <wp:effectExtent l="0" t="0" r="0" b="0"/>
              <wp:wrapNone/>
              <wp:docPr id="32" name="docshape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t>Appendix</w:t>
                          </w:r>
                          <w:r>
                            <w:rPr>
                              <w:spacing w:val="-8"/>
                            </w:rPr>
                            <w:t xml:space="preserve"> </w:t>
                          </w:r>
                          <w:r>
                            <w:t>I-</w:t>
                          </w:r>
                          <w:r>
                            <w:rPr>
                              <w:spacing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76" o:spid="_x0000_s1089" type="#_x0000_t202" style="position:absolute;margin-left:361.65pt;margin-top:565.75pt;width:66.95pt;height:14.35pt;z-index:-1909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" filled="f" stroked="f">
              <v:textbox inset="0,0,0,0">
                <w:txbxContent>
                  <w:p w:rsidR="0096370F" w:rsidRDefault="0096370F">
                    <w:pPr>
                      <w:pStyle w:val="BodyText"/>
                      <w:spacing w:before="13"/>
                      <w:ind w:left="20"/>
                    </w:pPr>
                    <w:r>
                      <w:t>Appendix</w:t>
                    </w:r>
                    <w:r>
                      <w:rPr>
                        <w:spacing w:val="-8"/>
                      </w:rPr>
                      <w:t xml:space="preserve"> </w:t>
                    </w:r>
                    <w:r>
                      <w:t>I-</w:t>
                    </w:r>
                    <w:r>
                      <w:rPr>
                        <w:spacing w:val="-12"/>
                      </w:rPr>
                      <w:t>1</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20416" behindDoc="1" locked="0" layoutInCell="1" allowOverlap="1">
              <wp:simplePos x="0" y="0"/>
              <wp:positionH relativeFrom="page">
                <wp:posOffset>4592955</wp:posOffset>
              </wp:positionH>
              <wp:positionV relativeFrom="page">
                <wp:posOffset>7185025</wp:posOffset>
              </wp:positionV>
              <wp:extent cx="1234440" cy="250825"/>
              <wp:effectExtent l="0" t="0" r="0" b="0"/>
              <wp:wrapNone/>
              <wp:docPr id="2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t>Appendix</w:t>
                          </w:r>
                          <w:r>
                            <w:rPr>
                              <w:spacing w:val="-8"/>
                            </w:rPr>
                            <w:t xml:space="preserve"> I</w:t>
                          </w:r>
                          <w:r>
                            <w:t>I-</w:t>
                          </w:r>
                          <w:r>
                            <w:rPr>
                              <w:spacing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90" type="#_x0000_t202" style="position:absolute;margin-left:361.65pt;margin-top:565.75pt;width:97.2pt;height:19.75pt;z-index:-1909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qDsQ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" filled="f" stroked="f">
              <v:textbox inset="0,0,0,0">
                <w:txbxContent>
                  <w:p w:rsidR="0096370F" w:rsidRDefault="0096370F">
                    <w:pPr>
                      <w:pStyle w:val="BodyText"/>
                      <w:spacing w:before="13"/>
                      <w:ind w:left="20"/>
                    </w:pPr>
                    <w:r>
                      <w:t>Appendix</w:t>
                    </w:r>
                    <w:r>
                      <w:rPr>
                        <w:spacing w:val="-8"/>
                      </w:rPr>
                      <w:t xml:space="preserve"> I</w:t>
                    </w:r>
                    <w:r>
                      <w:t>I-</w:t>
                    </w:r>
                    <w:r>
                      <w:rPr>
                        <w:spacing w:val="-12"/>
                      </w:rPr>
                      <w:t>1</w:t>
                    </w:r>
                  </w:p>
                </w:txbxContent>
              </v:textbox>
              <w10:wrap anchorx="page" anchory="page"/>
            </v:shape>
          </w:pict>
        </mc:Fallback>
      </mc:AlternateContent>
    </w:r>
    <w:r>
      <w:rPr>
        <w:noProof/>
      </w:rPr>
      <mc:AlternateContent>
        <mc:Choice Requires="wps">
          <w:drawing>
            <wp:anchor distT="0" distB="0" distL="114300" distR="114300" simplePos="0" relativeHeight="484219392" behindDoc="1" locked="0" layoutInCell="1" allowOverlap="1">
              <wp:simplePos x="0" y="0"/>
              <wp:positionH relativeFrom="page">
                <wp:posOffset>970280</wp:posOffset>
              </wp:positionH>
              <wp:positionV relativeFrom="page">
                <wp:posOffset>7181215</wp:posOffset>
              </wp:positionV>
              <wp:extent cx="2459355" cy="417830"/>
              <wp:effectExtent l="0" t="0" r="0" b="0"/>
              <wp:wrapNone/>
              <wp:docPr id="2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91" type="#_x0000_t202" style="position:absolute;margin-left:76.4pt;margin-top:565.45pt;width:193.65pt;height:32.9pt;z-index:-1909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PBtQIAALM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" filled="f" stroked="f">
              <v:textbox inset="0,0,0,0">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23488" behindDoc="1" locked="0" layoutInCell="1" allowOverlap="1">
              <wp:simplePos x="0" y="0"/>
              <wp:positionH relativeFrom="page">
                <wp:posOffset>4592955</wp:posOffset>
              </wp:positionH>
              <wp:positionV relativeFrom="page">
                <wp:posOffset>7185025</wp:posOffset>
              </wp:positionV>
              <wp:extent cx="1234440" cy="250825"/>
              <wp:effectExtent l="0" t="0" r="0" b="0"/>
              <wp:wrapNone/>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t>Appendix</w:t>
                          </w:r>
                          <w:r>
                            <w:rPr>
                              <w:spacing w:val="-8"/>
                            </w:rPr>
                            <w:t xml:space="preserve"> I</w:t>
                          </w:r>
                          <w:r>
                            <w:t>II-</w:t>
                          </w:r>
                          <w:r>
                            <w:rPr>
                              <w:spacing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92" type="#_x0000_t202" style="position:absolute;margin-left:361.65pt;margin-top:565.75pt;width:97.2pt;height:19.75pt;z-index:-1909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8rusQIAALM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" filled="f" stroked="f">
              <v:textbox inset="0,0,0,0">
                <w:txbxContent>
                  <w:p w:rsidR="0096370F" w:rsidRDefault="0096370F">
                    <w:pPr>
                      <w:pStyle w:val="BodyText"/>
                      <w:spacing w:before="13"/>
                      <w:ind w:left="20"/>
                    </w:pPr>
                    <w:r>
                      <w:t>Appendix</w:t>
                    </w:r>
                    <w:r>
                      <w:rPr>
                        <w:spacing w:val="-8"/>
                      </w:rPr>
                      <w:t xml:space="preserve"> I</w:t>
                    </w:r>
                    <w:r>
                      <w:t>II-</w:t>
                    </w:r>
                    <w:r>
                      <w:rPr>
                        <w:spacing w:val="-12"/>
                      </w:rPr>
                      <w:t>1</w:t>
                    </w:r>
                  </w:p>
                </w:txbxContent>
              </v:textbox>
              <w10:wrap anchorx="page" anchory="page"/>
            </v:shape>
          </w:pict>
        </mc:Fallback>
      </mc:AlternateContent>
    </w:r>
    <w:r>
      <w:rPr>
        <w:noProof/>
      </w:rPr>
      <mc:AlternateContent>
        <mc:Choice Requires="wps">
          <w:drawing>
            <wp:anchor distT="0" distB="0" distL="114300" distR="114300" simplePos="0" relativeHeight="484222464" behindDoc="1" locked="0" layoutInCell="1" allowOverlap="1">
              <wp:simplePos x="0" y="0"/>
              <wp:positionH relativeFrom="page">
                <wp:posOffset>970280</wp:posOffset>
              </wp:positionH>
              <wp:positionV relativeFrom="page">
                <wp:posOffset>7181215</wp:posOffset>
              </wp:positionV>
              <wp:extent cx="2459355" cy="417830"/>
              <wp:effectExtent l="0" t="0" r="0" b="0"/>
              <wp:wrapNone/>
              <wp:docPr id="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93" type="#_x0000_t202" style="position:absolute;margin-left:76.4pt;margin-top:565.45pt;width:193.65pt;height:32.9pt;z-index:-190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lfswIAALM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" filled="f" stroked="f">
              <v:textbox inset="0,0,0,0">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26560" behindDoc="1" locked="0" layoutInCell="1" allowOverlap="1">
              <wp:simplePos x="0" y="0"/>
              <wp:positionH relativeFrom="page">
                <wp:posOffset>4592955</wp:posOffset>
              </wp:positionH>
              <wp:positionV relativeFrom="page">
                <wp:posOffset>7185025</wp:posOffset>
              </wp:positionV>
              <wp:extent cx="1234440" cy="250825"/>
              <wp:effectExtent l="0" t="0" r="0" b="0"/>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t>Appendix</w:t>
                          </w:r>
                          <w:r>
                            <w:rPr>
                              <w:spacing w:val="-8"/>
                            </w:rPr>
                            <w:t xml:space="preserve"> I</w:t>
                          </w:r>
                          <w:r>
                            <w:t>V-</w:t>
                          </w:r>
                          <w:r>
                            <w:rPr>
                              <w:spacing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94" type="#_x0000_t202" style="position:absolute;margin-left:361.65pt;margin-top:565.75pt;width:97.2pt;height:19.75pt;z-index:-190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8hrw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" filled="f" stroked="f">
              <v:textbox inset="0,0,0,0">
                <w:txbxContent>
                  <w:p w:rsidR="0096370F" w:rsidRDefault="0096370F">
                    <w:pPr>
                      <w:pStyle w:val="BodyText"/>
                      <w:spacing w:before="13"/>
                      <w:ind w:left="20"/>
                    </w:pPr>
                    <w:r>
                      <w:t>Appendix</w:t>
                    </w:r>
                    <w:r>
                      <w:rPr>
                        <w:spacing w:val="-8"/>
                      </w:rPr>
                      <w:t xml:space="preserve"> I</w:t>
                    </w:r>
                    <w:r>
                      <w:t>V-</w:t>
                    </w:r>
                    <w:r>
                      <w:rPr>
                        <w:spacing w:val="-12"/>
                      </w:rPr>
                      <w:t>1</w:t>
                    </w:r>
                  </w:p>
                </w:txbxContent>
              </v:textbox>
              <w10:wrap anchorx="page" anchory="page"/>
            </v:shape>
          </w:pict>
        </mc:Fallback>
      </mc:AlternateContent>
    </w:r>
    <w:r>
      <w:rPr>
        <w:noProof/>
      </w:rPr>
      <mc:AlternateContent>
        <mc:Choice Requires="wps">
          <w:drawing>
            <wp:anchor distT="0" distB="0" distL="114300" distR="114300" simplePos="0" relativeHeight="484225536" behindDoc="1" locked="0" layoutInCell="1" allowOverlap="1">
              <wp:simplePos x="0" y="0"/>
              <wp:positionH relativeFrom="page">
                <wp:posOffset>970280</wp:posOffset>
              </wp:positionH>
              <wp:positionV relativeFrom="page">
                <wp:posOffset>7181215</wp:posOffset>
              </wp:positionV>
              <wp:extent cx="2459355" cy="417830"/>
              <wp:effectExtent l="0" t="0" r="0" b="0"/>
              <wp:wrapNone/>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95" type="#_x0000_t202" style="position:absolute;margin-left:76.4pt;margin-top:565.45pt;width:193.65pt;height:32.9pt;z-index:-1909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xgVtQ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" filled="f" stroked="f">
              <v:textbox inset="0,0,0,0">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03008" behindDoc="1" locked="0" layoutInCell="1" allowOverlap="1">
              <wp:simplePos x="0" y="0"/>
              <wp:positionH relativeFrom="page">
                <wp:posOffset>977900</wp:posOffset>
              </wp:positionH>
              <wp:positionV relativeFrom="page">
                <wp:posOffset>9471025</wp:posOffset>
              </wp:positionV>
              <wp:extent cx="2459355" cy="383540"/>
              <wp:effectExtent l="0" t="0" r="0" b="0"/>
              <wp:wrapNone/>
              <wp:docPr id="8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 o:spid="_x0000_s1044" type="#_x0000_t202" style="position:absolute;margin-left:77pt;margin-top:745.75pt;width:193.65pt;height:30.2pt;z-index:-1911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" filled="f" stroked="f">
              <v:textbox inset="0,0,0,0">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r>
      <w:rPr>
        <w:noProof/>
      </w:rPr>
      <mc:AlternateContent>
        <mc:Choice Requires="wps">
          <w:drawing>
            <wp:anchor distT="0" distB="0" distL="114300" distR="114300" simplePos="0" relativeHeight="484202496" behindDoc="1" locked="0" layoutInCell="1" allowOverlap="1">
              <wp:simplePos x="0" y="0"/>
              <wp:positionH relativeFrom="page">
                <wp:posOffset>3695065</wp:posOffset>
              </wp:positionH>
              <wp:positionV relativeFrom="page">
                <wp:posOffset>9471025</wp:posOffset>
              </wp:positionV>
              <wp:extent cx="422275" cy="182245"/>
              <wp:effectExtent l="0" t="0" r="0" b="0"/>
              <wp:wrapNone/>
              <wp:docPr id="8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rPr>
                              <w:spacing w:val="-2"/>
                            </w:rPr>
                            <w:t>NIB-</w:t>
                          </w:r>
                          <w:r>
                            <w:rPr>
                              <w:spacing w:val="-10"/>
                            </w:rPr>
                            <w:fldChar w:fldCharType="begin"/>
                          </w:r>
                          <w:r>
                            <w:rPr>
                              <w:spacing w:val="-10"/>
                            </w:rPr>
                            <w:instrText xml:space="preserve"> PAGE </w:instrText>
                          </w:r>
                          <w:r>
                            <w:rPr>
                              <w:spacing w:val="-10"/>
                            </w:rPr>
                            <w:fldChar w:fldCharType="separate"/>
                          </w:r>
                          <w:r w:rsidR="001557EC">
                            <w:rPr>
                              <w:noProof/>
                              <w:spacing w:val="-10"/>
                            </w:rPr>
                            <w:t>3</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2" o:spid="_x0000_s1045" type="#_x0000_t202" style="position:absolute;margin-left:290.95pt;margin-top:745.75pt;width:33.25pt;height:14.35pt;z-index:-191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" filled="f" stroked="f">
              <v:textbox inset="0,0,0,0">
                <w:txbxContent>
                  <w:p w:rsidR="0096370F" w:rsidRDefault="0096370F">
                    <w:pPr>
                      <w:pStyle w:val="BodyText"/>
                      <w:spacing w:before="13"/>
                      <w:ind w:left="20"/>
                    </w:pPr>
                    <w:r>
                      <w:rPr>
                        <w:spacing w:val="-2"/>
                      </w:rPr>
                      <w:t>NIB-</w:t>
                    </w:r>
                    <w:r>
                      <w:rPr>
                        <w:spacing w:val="-10"/>
                      </w:rPr>
                      <w:fldChar w:fldCharType="begin"/>
                    </w:r>
                    <w:r>
                      <w:rPr>
                        <w:spacing w:val="-10"/>
                      </w:rPr>
                      <w:instrText xml:space="preserve"> PAGE </w:instrText>
                    </w:r>
                    <w:r>
                      <w:rPr>
                        <w:spacing w:val="-10"/>
                      </w:rPr>
                      <w:fldChar w:fldCharType="separate"/>
                    </w:r>
                    <w:r w:rsidR="001557EC">
                      <w:rPr>
                        <w:noProof/>
                        <w:spacing w:val="-10"/>
                      </w:rPr>
                      <w:t>3</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03520" behindDoc="1" locked="0" layoutInCell="1" allowOverlap="1">
              <wp:simplePos x="0" y="0"/>
              <wp:positionH relativeFrom="page">
                <wp:posOffset>970280</wp:posOffset>
              </wp:positionH>
              <wp:positionV relativeFrom="page">
                <wp:posOffset>9467215</wp:posOffset>
              </wp:positionV>
              <wp:extent cx="2459355" cy="452120"/>
              <wp:effectExtent l="0" t="0" r="0" b="0"/>
              <wp:wrapNone/>
              <wp:docPr id="8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4" o:spid="_x0000_s1046" type="#_x0000_t202" style="position:absolute;margin-left:76.4pt;margin-top:745.45pt;width:193.65pt;height:35.6pt;z-index:-1911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" filled="f" stroked="f">
              <v:textbox inset="0,0,0,0">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r>
      <w:rPr>
        <w:noProof/>
      </w:rPr>
      <mc:AlternateContent>
        <mc:Choice Requires="wps">
          <w:drawing>
            <wp:anchor distT="0" distB="0" distL="114300" distR="114300" simplePos="0" relativeHeight="484204032" behindDoc="1" locked="0" layoutInCell="1" allowOverlap="1">
              <wp:simplePos x="0" y="0"/>
              <wp:positionH relativeFrom="page">
                <wp:posOffset>3733165</wp:posOffset>
              </wp:positionH>
              <wp:positionV relativeFrom="page">
                <wp:posOffset>9471025</wp:posOffset>
              </wp:positionV>
              <wp:extent cx="228600" cy="182245"/>
              <wp:effectExtent l="0" t="0" r="0" b="0"/>
              <wp:wrapNone/>
              <wp:docPr id="8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t>I-</w:t>
                          </w:r>
                          <w:r>
                            <w:rPr>
                              <w:spacing w:val="-10"/>
                            </w:rPr>
                            <w:fldChar w:fldCharType="begin"/>
                          </w:r>
                          <w:r>
                            <w:rPr>
                              <w:spacing w:val="-10"/>
                            </w:rPr>
                            <w:instrText xml:space="preserve"> PAGE </w:instrText>
                          </w:r>
                          <w:r>
                            <w:rPr>
                              <w:spacing w:val="-10"/>
                            </w:rPr>
                            <w:fldChar w:fldCharType="separate"/>
                          </w:r>
                          <w:r w:rsidR="001557EC">
                            <w:rPr>
                              <w:noProof/>
                              <w:spacing w:val="-10"/>
                            </w:rPr>
                            <w:t>5</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5" o:spid="_x0000_s1047" type="#_x0000_t202" style="position:absolute;margin-left:293.95pt;margin-top:745.75pt;width:18pt;height:14.35pt;z-index:-1911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" filled="f" stroked="f">
              <v:textbox inset="0,0,0,0">
                <w:txbxContent>
                  <w:p w:rsidR="0096370F" w:rsidRDefault="0096370F">
                    <w:pPr>
                      <w:pStyle w:val="BodyText"/>
                      <w:spacing w:before="13"/>
                      <w:ind w:left="20"/>
                    </w:pPr>
                    <w:r>
                      <w:t>I-</w:t>
                    </w:r>
                    <w:r>
                      <w:rPr>
                        <w:spacing w:val="-10"/>
                      </w:rPr>
                      <w:fldChar w:fldCharType="begin"/>
                    </w:r>
                    <w:r>
                      <w:rPr>
                        <w:spacing w:val="-10"/>
                      </w:rPr>
                      <w:instrText xml:space="preserve"> PAGE </w:instrText>
                    </w:r>
                    <w:r>
                      <w:rPr>
                        <w:spacing w:val="-10"/>
                      </w:rPr>
                      <w:fldChar w:fldCharType="separate"/>
                    </w:r>
                    <w:r w:rsidR="001557EC">
                      <w:rPr>
                        <w:noProof/>
                        <w:spacing w:val="-10"/>
                      </w:rPr>
                      <w:t>5</w:t>
                    </w:r>
                    <w:r>
                      <w:rPr>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04544" behindDoc="1" locked="0" layoutInCell="1" allowOverlap="1">
              <wp:simplePos x="0" y="0"/>
              <wp:positionH relativeFrom="page">
                <wp:posOffset>977900</wp:posOffset>
              </wp:positionH>
              <wp:positionV relativeFrom="page">
                <wp:posOffset>9471025</wp:posOffset>
              </wp:positionV>
              <wp:extent cx="2223135" cy="341630"/>
              <wp:effectExtent l="0" t="0" r="0" b="0"/>
              <wp:wrapNone/>
              <wp:docPr id="7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rsidP="00F754AA">
                          <w:pPr>
                            <w:rPr>
                              <w:rFonts w:ascii="Arial Black"/>
                              <w:spacing w:val="20"/>
                              <w:sz w:val="16"/>
                            </w:rPr>
                          </w:pPr>
                          <w:r>
                            <w:rPr>
                              <w:rFonts w:ascii="Arial Black"/>
                              <w:spacing w:val="-2"/>
                              <w:sz w:val="16"/>
                            </w:rPr>
                            <w:t>12100-0001\2654178v1.doc</w:t>
                          </w:r>
                          <w:r>
                            <w:rPr>
                              <w:rFonts w:ascii="Arial Black"/>
                              <w:spacing w:val="20"/>
                              <w:sz w:val="16"/>
                            </w:rPr>
                            <w:t xml:space="preserve"> </w:t>
                          </w:r>
                        </w:p>
                        <w:p w:rsidR="0096370F" w:rsidRDefault="0096370F" w:rsidP="00F754AA">
                          <w:pPr>
                            <w:rPr>
                              <w:rFonts w:ascii="Arial Black"/>
                              <w:sz w:val="16"/>
                            </w:rPr>
                          </w:pPr>
                          <w:r>
                            <w:rPr>
                              <w:rFonts w:ascii="Arial Black"/>
                              <w:spacing w:val="-4"/>
                              <w:sz w:val="16"/>
                            </w:rPr>
                            <w:t>City</w:t>
                          </w:r>
                          <w:r>
                            <w:rPr>
                              <w:rFonts w:ascii="Arial Black"/>
                              <w:sz w:val="16"/>
                            </w:rPr>
                            <w:t xml:space="preserve"> of</w:t>
                          </w:r>
                          <w:r>
                            <w:rPr>
                              <w:rFonts w:ascii="Arial Black"/>
                              <w:spacing w:val="-2"/>
                              <w:sz w:val="16"/>
                            </w:rPr>
                            <w:t xml:space="preserve"> </w:t>
                          </w:r>
                          <w:r>
                            <w:rPr>
                              <w:rFonts w:ascii="Arial Black"/>
                              <w:sz w:val="16"/>
                            </w:rPr>
                            <w:t>MB</w:t>
                          </w:r>
                          <w:r>
                            <w:rPr>
                              <w:rFonts w:ascii="Arial Black"/>
                              <w:spacing w:val="-1"/>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6" o:spid="_x0000_s1048" type="#_x0000_t202" style="position:absolute;margin-left:77pt;margin-top:745.75pt;width:175.05pt;height:26.9pt;z-index:-1911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" filled="f" stroked="f">
              <v:textbox inset="0,0,0,0">
                <w:txbxContent>
                  <w:p w:rsidR="0096370F" w:rsidRDefault="0096370F" w:rsidP="00F754AA">
                    <w:pPr>
                      <w:rPr>
                        <w:rFonts w:ascii="Arial Black"/>
                        <w:spacing w:val="20"/>
                        <w:sz w:val="16"/>
                      </w:rPr>
                    </w:pPr>
                    <w:r>
                      <w:rPr>
                        <w:rFonts w:ascii="Arial Black"/>
                        <w:spacing w:val="-2"/>
                        <w:sz w:val="16"/>
                      </w:rPr>
                      <w:t>12100-0001\2654178v1.doc</w:t>
                    </w:r>
                    <w:r>
                      <w:rPr>
                        <w:rFonts w:ascii="Arial Black"/>
                        <w:spacing w:val="20"/>
                        <w:sz w:val="16"/>
                      </w:rPr>
                      <w:t xml:space="preserve"> </w:t>
                    </w:r>
                  </w:p>
                  <w:p w:rsidR="0096370F" w:rsidRDefault="0096370F" w:rsidP="00F754AA">
                    <w:pPr>
                      <w:rPr>
                        <w:rFonts w:ascii="Arial Black"/>
                        <w:sz w:val="16"/>
                      </w:rPr>
                    </w:pPr>
                    <w:r>
                      <w:rPr>
                        <w:rFonts w:ascii="Arial Black"/>
                        <w:spacing w:val="-4"/>
                        <w:sz w:val="16"/>
                      </w:rPr>
                      <w:t>City</w:t>
                    </w:r>
                    <w:r>
                      <w:rPr>
                        <w:rFonts w:ascii="Arial Black"/>
                        <w:sz w:val="16"/>
                      </w:rPr>
                      <w:t xml:space="preserve"> of</w:t>
                    </w:r>
                    <w:r>
                      <w:rPr>
                        <w:rFonts w:ascii="Arial Black"/>
                        <w:spacing w:val="-2"/>
                        <w:sz w:val="16"/>
                      </w:rPr>
                      <w:t xml:space="preserve"> </w:t>
                    </w:r>
                    <w:r>
                      <w:rPr>
                        <w:rFonts w:ascii="Arial Black"/>
                        <w:sz w:val="16"/>
                      </w:rPr>
                      <w:t>MB</w:t>
                    </w:r>
                    <w:r>
                      <w:rPr>
                        <w:rFonts w:ascii="Arial Black"/>
                        <w:spacing w:val="-1"/>
                        <w:sz w:val="16"/>
                      </w:rPr>
                      <w:t xml:space="preserve"> </w:t>
                    </w:r>
                    <w:r>
                      <w:rPr>
                        <w:rFonts w:ascii="Arial Black"/>
                        <w:spacing w:val="-4"/>
                        <w:sz w:val="16"/>
                      </w:rPr>
                      <w:t>Form</w:t>
                    </w:r>
                  </w:p>
                </w:txbxContent>
              </v:textbox>
              <w10:wrap anchorx="page" anchory="page"/>
            </v:shape>
          </w:pict>
        </mc:Fallback>
      </mc:AlternateContent>
    </w:r>
    <w:r>
      <w:rPr>
        <w:noProof/>
      </w:rPr>
      <mc:AlternateContent>
        <mc:Choice Requires="wps">
          <w:drawing>
            <wp:anchor distT="0" distB="0" distL="114300" distR="114300" simplePos="0" relativeHeight="484205056" behindDoc="1" locked="0" layoutInCell="1" allowOverlap="1">
              <wp:simplePos x="0" y="0"/>
              <wp:positionH relativeFrom="page">
                <wp:posOffset>3477260</wp:posOffset>
              </wp:positionH>
              <wp:positionV relativeFrom="page">
                <wp:posOffset>9471025</wp:posOffset>
              </wp:positionV>
              <wp:extent cx="1000125" cy="414655"/>
              <wp:effectExtent l="0" t="0" r="0" b="0"/>
              <wp:wrapNone/>
              <wp:docPr id="7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rsidP="00F754AA">
                          <w:pPr>
                            <w:pStyle w:val="BodyText"/>
                            <w:spacing w:before="13"/>
                            <w:ind w:left="20" w:right="-622"/>
                            <w:rPr>
                              <w:spacing w:val="-2"/>
                            </w:rPr>
                          </w:pPr>
                          <w:r>
                            <w:rPr>
                              <w:spacing w:val="-2"/>
                            </w:rPr>
                            <w:t xml:space="preserve">        I-6</w:t>
                          </w:r>
                        </w:p>
                        <w:p w:rsidR="0096370F" w:rsidRDefault="0096370F" w:rsidP="00F754AA">
                          <w:pPr>
                            <w:pStyle w:val="BodyText"/>
                            <w:spacing w:before="13"/>
                            <w:ind w:left="20" w:right="-622"/>
                          </w:pPr>
                          <w:r>
                            <w:rPr>
                              <w:spacing w:val="-2"/>
                            </w:rPr>
                            <w:t>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7" o:spid="_x0000_s1049" type="#_x0000_t202" style="position:absolute;margin-left:273.8pt;margin-top:745.75pt;width:78.75pt;height:32.65pt;z-index:-191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" filled="f" stroked="f">
              <v:textbox inset="0,0,0,0">
                <w:txbxContent>
                  <w:p w:rsidR="0096370F" w:rsidRDefault="0096370F" w:rsidP="00F754AA">
                    <w:pPr>
                      <w:pStyle w:val="BodyText"/>
                      <w:spacing w:before="13"/>
                      <w:ind w:left="20" w:right="-622"/>
                      <w:rPr>
                        <w:spacing w:val="-2"/>
                      </w:rPr>
                    </w:pPr>
                    <w:r>
                      <w:rPr>
                        <w:spacing w:val="-2"/>
                      </w:rPr>
                      <w:t xml:space="preserve">        I-6</w:t>
                    </w:r>
                  </w:p>
                  <w:p w:rsidR="0096370F" w:rsidRDefault="0096370F" w:rsidP="00F754AA">
                    <w:pPr>
                      <w:pStyle w:val="BodyText"/>
                      <w:spacing w:before="13"/>
                      <w:ind w:left="20" w:right="-622"/>
                    </w:pPr>
                    <w:r>
                      <w:rPr>
                        <w:spacing w:val="-2"/>
                      </w:rPr>
                      <w:t>CHECKLIST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05568" behindDoc="1" locked="0" layoutInCell="1" allowOverlap="1">
              <wp:simplePos x="0" y="0"/>
              <wp:positionH relativeFrom="page">
                <wp:posOffset>970280</wp:posOffset>
              </wp:positionH>
              <wp:positionV relativeFrom="page">
                <wp:posOffset>9467215</wp:posOffset>
              </wp:positionV>
              <wp:extent cx="2459355" cy="397510"/>
              <wp:effectExtent l="0" t="0" r="0" b="0"/>
              <wp:wrapNone/>
              <wp:docPr id="77"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1" o:spid="_x0000_s1050" type="#_x0000_t202" style="position:absolute;margin-left:76.4pt;margin-top:745.45pt;width:193.65pt;height:31.3pt;z-index:-191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" filled="f" stroked="f">
              <v:textbox inset="0,0,0,0">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r>
      <w:rPr>
        <w:noProof/>
      </w:rPr>
      <mc:AlternateContent>
        <mc:Choice Requires="wps">
          <w:drawing>
            <wp:anchor distT="0" distB="0" distL="114300" distR="114300" simplePos="0" relativeHeight="484206080" behindDoc="1" locked="0" layoutInCell="1" allowOverlap="1">
              <wp:simplePos x="0" y="0"/>
              <wp:positionH relativeFrom="page">
                <wp:posOffset>3735070</wp:posOffset>
              </wp:positionH>
              <wp:positionV relativeFrom="page">
                <wp:posOffset>9471025</wp:posOffset>
              </wp:positionV>
              <wp:extent cx="281940" cy="182245"/>
              <wp:effectExtent l="0" t="0" r="0" b="0"/>
              <wp:wrapNone/>
              <wp:docPr id="7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rPr>
                              <w:spacing w:val="-2"/>
                            </w:rPr>
                            <w:t>B-</w:t>
                          </w:r>
                          <w:r>
                            <w:rPr>
                              <w:spacing w:val="-10"/>
                            </w:rPr>
                            <w:fldChar w:fldCharType="begin"/>
                          </w:r>
                          <w:r>
                            <w:rPr>
                              <w:spacing w:val="-10"/>
                            </w:rPr>
                            <w:instrText xml:space="preserve"> PAGE </w:instrText>
                          </w:r>
                          <w:r>
                            <w:rPr>
                              <w:spacing w:val="-10"/>
                            </w:rPr>
                            <w:fldChar w:fldCharType="separate"/>
                          </w:r>
                          <w:r w:rsidR="001557EC">
                            <w:rPr>
                              <w:noProof/>
                              <w:spacing w:val="-10"/>
                            </w:rPr>
                            <w:t>9</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2" o:spid="_x0000_s1051" type="#_x0000_t202" style="position:absolute;margin-left:294.1pt;margin-top:745.75pt;width:22.2pt;height:14.35pt;z-index:-191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2gsAIAALA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" filled="f" stroked="f">
              <v:textbox inset="0,0,0,0">
                <w:txbxContent>
                  <w:p w:rsidR="0096370F" w:rsidRDefault="0096370F">
                    <w:pPr>
                      <w:pStyle w:val="BodyText"/>
                      <w:spacing w:before="13"/>
                      <w:ind w:left="20"/>
                    </w:pPr>
                    <w:r>
                      <w:rPr>
                        <w:spacing w:val="-2"/>
                      </w:rPr>
                      <w:t>B-</w:t>
                    </w:r>
                    <w:r>
                      <w:rPr>
                        <w:spacing w:val="-10"/>
                      </w:rPr>
                      <w:fldChar w:fldCharType="begin"/>
                    </w:r>
                    <w:r>
                      <w:rPr>
                        <w:spacing w:val="-10"/>
                      </w:rPr>
                      <w:instrText xml:space="preserve"> PAGE </w:instrText>
                    </w:r>
                    <w:r>
                      <w:rPr>
                        <w:spacing w:val="-10"/>
                      </w:rPr>
                      <w:fldChar w:fldCharType="separate"/>
                    </w:r>
                    <w:r w:rsidR="001557EC">
                      <w:rPr>
                        <w:noProof/>
                        <w:spacing w:val="-10"/>
                      </w:rPr>
                      <w:t>9</w:t>
                    </w:r>
                    <w:r>
                      <w:rPr>
                        <w:spacing w:val="-1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06592" behindDoc="1" locked="0" layoutInCell="1" allowOverlap="1">
              <wp:simplePos x="0" y="0"/>
              <wp:positionH relativeFrom="page">
                <wp:posOffset>970280</wp:posOffset>
              </wp:positionH>
              <wp:positionV relativeFrom="page">
                <wp:posOffset>9467215</wp:posOffset>
              </wp:positionV>
              <wp:extent cx="2459355" cy="342900"/>
              <wp:effectExtent l="0" t="0" r="0" b="0"/>
              <wp:wrapNone/>
              <wp:docPr id="75" name="docshape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3" o:spid="_x0000_s1052" type="#_x0000_t202" style="position:absolute;margin-left:76.4pt;margin-top:745.45pt;width:193.65pt;height:27pt;z-index:-1910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" filled="f" stroked="f">
              <v:textbox inset="0,0,0,0">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r>
      <w:rPr>
        <w:noProof/>
      </w:rPr>
      <mc:AlternateContent>
        <mc:Choice Requires="wps">
          <w:drawing>
            <wp:anchor distT="0" distB="0" distL="114300" distR="114300" simplePos="0" relativeHeight="484207104" behindDoc="1" locked="0" layoutInCell="1" allowOverlap="1">
              <wp:simplePos x="0" y="0"/>
              <wp:positionH relativeFrom="page">
                <wp:posOffset>3752850</wp:posOffset>
              </wp:positionH>
              <wp:positionV relativeFrom="page">
                <wp:posOffset>9471025</wp:posOffset>
              </wp:positionV>
              <wp:extent cx="359410" cy="182245"/>
              <wp:effectExtent l="0" t="0" r="0" b="0"/>
              <wp:wrapNone/>
              <wp:docPr id="74" name="docshape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rPr>
                              <w:spacing w:val="-2"/>
                            </w:rPr>
                            <w:t>B-</w:t>
                          </w:r>
                          <w:r>
                            <w:rPr>
                              <w:spacing w:val="-5"/>
                            </w:rPr>
                            <w:fldChar w:fldCharType="begin"/>
                          </w:r>
                          <w:r>
                            <w:rPr>
                              <w:spacing w:val="-5"/>
                            </w:rPr>
                            <w:instrText xml:space="preserve"> PAGE </w:instrText>
                          </w:r>
                          <w:r>
                            <w:rPr>
                              <w:spacing w:val="-5"/>
                            </w:rPr>
                            <w:fldChar w:fldCharType="separate"/>
                          </w:r>
                          <w:r w:rsidR="001557EC">
                            <w:rPr>
                              <w:noProof/>
                              <w:spacing w:val="-5"/>
                            </w:rPr>
                            <w:t>12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4" o:spid="_x0000_s1053" type="#_x0000_t202" style="position:absolute;margin-left:295.5pt;margin-top:745.75pt;width:28.3pt;height:14.35pt;z-index:-1910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" filled="f" stroked="f">
              <v:textbox inset="0,0,0,0">
                <w:txbxContent>
                  <w:p w:rsidR="0096370F" w:rsidRDefault="0096370F">
                    <w:pPr>
                      <w:pStyle w:val="BodyText"/>
                      <w:spacing w:before="13"/>
                      <w:ind w:left="20"/>
                    </w:pPr>
                    <w:r>
                      <w:rPr>
                        <w:spacing w:val="-2"/>
                      </w:rPr>
                      <w:t>B-</w:t>
                    </w:r>
                    <w:r>
                      <w:rPr>
                        <w:spacing w:val="-5"/>
                      </w:rPr>
                      <w:fldChar w:fldCharType="begin"/>
                    </w:r>
                    <w:r>
                      <w:rPr>
                        <w:spacing w:val="-5"/>
                      </w:rPr>
                      <w:instrText xml:space="preserve"> PAGE </w:instrText>
                    </w:r>
                    <w:r>
                      <w:rPr>
                        <w:spacing w:val="-5"/>
                      </w:rPr>
                      <w:fldChar w:fldCharType="separate"/>
                    </w:r>
                    <w:r w:rsidR="001557EC">
                      <w:rPr>
                        <w:noProof/>
                        <w:spacing w:val="-5"/>
                      </w:rPr>
                      <w:t>12</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07616" behindDoc="1" locked="0" layoutInCell="1" allowOverlap="1">
              <wp:simplePos x="0" y="0"/>
              <wp:positionH relativeFrom="page">
                <wp:posOffset>970280</wp:posOffset>
              </wp:positionH>
              <wp:positionV relativeFrom="page">
                <wp:posOffset>7181215</wp:posOffset>
              </wp:positionV>
              <wp:extent cx="2459355" cy="335915"/>
              <wp:effectExtent l="0" t="0" r="0" b="0"/>
              <wp:wrapNone/>
              <wp:docPr id="73" name="docshape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97" o:spid="_x0000_s1054" type="#_x0000_t202" style="position:absolute;margin-left:76.4pt;margin-top:565.45pt;width:193.65pt;height:26.45pt;z-index:-1910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" filled="f" stroked="f">
              <v:textbox inset="0,0,0,0">
                <w:txbxContent>
                  <w:p w:rsidR="0096370F" w:rsidRDefault="0096370F">
                    <w:pPr>
                      <w:spacing w:before="21"/>
                      <w:ind w:left="20"/>
                      <w:rPr>
                        <w:rFonts w:ascii="Arial Black"/>
                        <w:spacing w:val="-10"/>
                        <w:sz w:val="16"/>
                      </w:rPr>
                    </w:pPr>
                    <w:r>
                      <w:rPr>
                        <w:rFonts w:ascii="Arial Black"/>
                        <w:sz w:val="16"/>
                      </w:rPr>
                      <w:t>12100-0001\2654178v1.doc</w:t>
                    </w:r>
                    <w:r>
                      <w:rPr>
                        <w:rFonts w:ascii="Arial Black"/>
                        <w:spacing w:val="-10"/>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r>
      <w:rPr>
        <w:noProof/>
      </w:rPr>
      <mc:AlternateContent>
        <mc:Choice Requires="wps">
          <w:drawing>
            <wp:anchor distT="0" distB="0" distL="114300" distR="114300" simplePos="0" relativeHeight="484208128" behindDoc="1" locked="0" layoutInCell="1" allowOverlap="1">
              <wp:simplePos x="0" y="0"/>
              <wp:positionH relativeFrom="page">
                <wp:posOffset>4864100</wp:posOffset>
              </wp:positionH>
              <wp:positionV relativeFrom="page">
                <wp:posOffset>7185025</wp:posOffset>
              </wp:positionV>
              <wp:extent cx="321310" cy="182245"/>
              <wp:effectExtent l="0" t="0" r="0" b="0"/>
              <wp:wrapNone/>
              <wp:docPr id="72" name="docshape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rPr>
                              <w:spacing w:val="-2"/>
                            </w:rPr>
                            <w:t>B-</w:t>
                          </w:r>
                          <w:r>
                            <w:rPr>
                              <w:spacing w:val="-5"/>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98" o:spid="_x0000_s1055" type="#_x0000_t202" style="position:absolute;margin-left:383pt;margin-top:565.75pt;width:25.3pt;height:14.35pt;z-index:-1910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F4nsQIAALE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" filled="f" stroked="f">
              <v:textbox inset="0,0,0,0">
                <w:txbxContent>
                  <w:p w:rsidR="0096370F" w:rsidRDefault="0096370F">
                    <w:pPr>
                      <w:pStyle w:val="BodyText"/>
                      <w:spacing w:before="13"/>
                      <w:ind w:left="20"/>
                    </w:pPr>
                    <w:r>
                      <w:rPr>
                        <w:spacing w:val="-2"/>
                      </w:rPr>
                      <w:t>B-</w:t>
                    </w:r>
                    <w:r>
                      <w:rPr>
                        <w:spacing w:val="-5"/>
                      </w:rPr>
                      <w:t>13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0F" w:rsidRDefault="00AA206D">
    <w:pPr>
      <w:pStyle w:val="BodyText"/>
      <w:spacing w:line="14" w:lineRule="auto"/>
      <w:rPr>
        <w:sz w:val="20"/>
      </w:rPr>
    </w:pPr>
    <w:r>
      <w:rPr>
        <w:noProof/>
      </w:rPr>
      <mc:AlternateContent>
        <mc:Choice Requires="wps">
          <w:drawing>
            <wp:anchor distT="0" distB="0" distL="114300" distR="114300" simplePos="0" relativeHeight="484208640" behindDoc="1" locked="0" layoutInCell="1" allowOverlap="1">
              <wp:simplePos x="0" y="0"/>
              <wp:positionH relativeFrom="page">
                <wp:posOffset>970280</wp:posOffset>
              </wp:positionH>
              <wp:positionV relativeFrom="page">
                <wp:posOffset>9467215</wp:posOffset>
              </wp:positionV>
              <wp:extent cx="2458720" cy="360680"/>
              <wp:effectExtent l="0" t="0" r="0" b="0"/>
              <wp:wrapNone/>
              <wp:docPr id="71"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spacing w:before="21"/>
                            <w:ind w:left="20"/>
                            <w:rPr>
                              <w:rFonts w:ascii="Arial Black"/>
                              <w:spacing w:val="-12"/>
                              <w:sz w:val="16"/>
                            </w:rPr>
                          </w:pPr>
                          <w:r>
                            <w:rPr>
                              <w:rFonts w:ascii="Arial Black"/>
                              <w:sz w:val="16"/>
                            </w:rPr>
                            <w:t>12100-0001\2654178v1.doc</w:t>
                          </w:r>
                          <w:r>
                            <w:rPr>
                              <w:rFonts w:ascii="Arial Black"/>
                              <w:spacing w:val="-12"/>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0" o:spid="_x0000_s1056" type="#_x0000_t202" style="position:absolute;margin-left:76.4pt;margin-top:745.45pt;width:193.6pt;height:28.4pt;z-index:-1910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" filled="f" stroked="f">
              <v:textbox inset="0,0,0,0">
                <w:txbxContent>
                  <w:p w:rsidR="0096370F" w:rsidRDefault="0096370F">
                    <w:pPr>
                      <w:spacing w:before="21"/>
                      <w:ind w:left="20"/>
                      <w:rPr>
                        <w:rFonts w:ascii="Arial Black"/>
                        <w:spacing w:val="-12"/>
                        <w:sz w:val="16"/>
                      </w:rPr>
                    </w:pPr>
                    <w:r>
                      <w:rPr>
                        <w:rFonts w:ascii="Arial Black"/>
                        <w:sz w:val="16"/>
                      </w:rPr>
                      <w:t>12100-0001\2654178v1.doc</w:t>
                    </w:r>
                    <w:r>
                      <w:rPr>
                        <w:rFonts w:ascii="Arial Black"/>
                        <w:spacing w:val="-12"/>
                        <w:sz w:val="16"/>
                      </w:rPr>
                      <w:t xml:space="preserve"> </w:t>
                    </w:r>
                  </w:p>
                  <w:p w:rsidR="0096370F" w:rsidRDefault="0096370F">
                    <w:pPr>
                      <w:spacing w:before="21"/>
                      <w:ind w:left="20"/>
                      <w:rPr>
                        <w:rFonts w:ascii="Arial Black"/>
                        <w:sz w:val="16"/>
                      </w:rPr>
                    </w:pPr>
                    <w:r>
                      <w:rPr>
                        <w:rFonts w:ascii="Arial Black"/>
                        <w:sz w:val="16"/>
                      </w:rPr>
                      <w:t>City</w:t>
                    </w:r>
                    <w:r>
                      <w:rPr>
                        <w:rFonts w:ascii="Arial Black"/>
                        <w:spacing w:val="-7"/>
                        <w:sz w:val="16"/>
                      </w:rPr>
                      <w:t xml:space="preserve"> </w:t>
                    </w:r>
                    <w:r>
                      <w:rPr>
                        <w:rFonts w:ascii="Arial Black"/>
                        <w:sz w:val="16"/>
                      </w:rPr>
                      <w:t>of</w:t>
                    </w:r>
                    <w:r>
                      <w:rPr>
                        <w:rFonts w:ascii="Arial Black"/>
                        <w:spacing w:val="-8"/>
                        <w:sz w:val="16"/>
                      </w:rPr>
                      <w:t xml:space="preserve"> </w:t>
                    </w:r>
                    <w:r>
                      <w:rPr>
                        <w:rFonts w:ascii="Arial Black"/>
                        <w:sz w:val="16"/>
                      </w:rPr>
                      <w:t>MB</w:t>
                    </w:r>
                    <w:r>
                      <w:rPr>
                        <w:rFonts w:ascii="Arial Black"/>
                        <w:spacing w:val="-7"/>
                        <w:sz w:val="16"/>
                      </w:rPr>
                      <w:t xml:space="preserve"> </w:t>
                    </w:r>
                    <w:r>
                      <w:rPr>
                        <w:rFonts w:ascii="Arial Black"/>
                        <w:spacing w:val="-4"/>
                        <w:sz w:val="16"/>
                      </w:rPr>
                      <w:t>Form</w:t>
                    </w:r>
                  </w:p>
                </w:txbxContent>
              </v:textbox>
              <w10:wrap anchorx="page" anchory="page"/>
            </v:shape>
          </w:pict>
        </mc:Fallback>
      </mc:AlternateContent>
    </w:r>
    <w:r>
      <w:rPr>
        <w:noProof/>
      </w:rPr>
      <mc:AlternateContent>
        <mc:Choice Requires="wps">
          <w:drawing>
            <wp:anchor distT="0" distB="0" distL="114300" distR="114300" simplePos="0" relativeHeight="484209152" behindDoc="1" locked="0" layoutInCell="1" allowOverlap="1">
              <wp:simplePos x="0" y="0"/>
              <wp:positionH relativeFrom="page">
                <wp:posOffset>3752850</wp:posOffset>
              </wp:positionH>
              <wp:positionV relativeFrom="page">
                <wp:posOffset>9471025</wp:posOffset>
              </wp:positionV>
              <wp:extent cx="359410" cy="182245"/>
              <wp:effectExtent l="0" t="0" r="0" b="0"/>
              <wp:wrapNone/>
              <wp:docPr id="70"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70F" w:rsidRDefault="0096370F">
                          <w:pPr>
                            <w:pStyle w:val="BodyText"/>
                            <w:spacing w:before="13"/>
                            <w:ind w:left="20"/>
                          </w:pPr>
                          <w:r>
                            <w:rPr>
                              <w:spacing w:val="-2"/>
                            </w:rPr>
                            <w:t>B-</w:t>
                          </w:r>
                          <w:r>
                            <w:rPr>
                              <w:spacing w:val="-5"/>
                            </w:rPr>
                            <w:fldChar w:fldCharType="begin"/>
                          </w:r>
                          <w:r>
                            <w:rPr>
                              <w:spacing w:val="-5"/>
                            </w:rPr>
                            <w:instrText xml:space="preserve"> PAGE </w:instrText>
                          </w:r>
                          <w:r>
                            <w:rPr>
                              <w:spacing w:val="-5"/>
                            </w:rPr>
                            <w:fldChar w:fldCharType="separate"/>
                          </w:r>
                          <w:r w:rsidR="001557EC">
                            <w:rPr>
                              <w:noProof/>
                              <w:spacing w:val="-5"/>
                            </w:rPr>
                            <w:t>17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1" o:spid="_x0000_s1057" type="#_x0000_t202" style="position:absolute;margin-left:295.5pt;margin-top:745.75pt;width:28.3pt;height:14.35pt;z-index:-1910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" filled="f" stroked="f">
              <v:textbox inset="0,0,0,0">
                <w:txbxContent>
                  <w:p w:rsidR="0096370F" w:rsidRDefault="0096370F">
                    <w:pPr>
                      <w:pStyle w:val="BodyText"/>
                      <w:spacing w:before="13"/>
                      <w:ind w:left="20"/>
                    </w:pPr>
                    <w:r>
                      <w:rPr>
                        <w:spacing w:val="-2"/>
                      </w:rPr>
                      <w:t>B-</w:t>
                    </w:r>
                    <w:r>
                      <w:rPr>
                        <w:spacing w:val="-5"/>
                      </w:rPr>
                      <w:fldChar w:fldCharType="begin"/>
                    </w:r>
                    <w:r>
                      <w:rPr>
                        <w:spacing w:val="-5"/>
                      </w:rPr>
                      <w:instrText xml:space="preserve"> PAGE </w:instrText>
                    </w:r>
                    <w:r>
                      <w:rPr>
                        <w:spacing w:val="-5"/>
                      </w:rPr>
                      <w:fldChar w:fldCharType="separate"/>
                    </w:r>
                    <w:r w:rsidR="001557EC">
                      <w:rPr>
                        <w:noProof/>
                        <w:spacing w:val="-5"/>
                      </w:rPr>
                      <w:t>17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68D" w:rsidRDefault="0017668D">
      <w:r>
        <w:separator/>
      </w:r>
    </w:p>
  </w:footnote>
  <w:footnote w:type="continuationSeparator" w:id="0">
    <w:p w:rsidR="0017668D" w:rsidRDefault="00176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3D0"/>
    <w:multiLevelType w:val="multilevel"/>
    <w:tmpl w:val="C060B420"/>
    <w:lvl w:ilvl="0">
      <w:start w:val="4"/>
      <w:numFmt w:val="decimal"/>
      <w:lvlText w:val="%1"/>
      <w:lvlJc w:val="left"/>
      <w:pPr>
        <w:ind w:left="671" w:hanging="552"/>
      </w:pPr>
      <w:rPr>
        <w:rFonts w:hint="default"/>
        <w:lang w:val="en-US" w:eastAsia="en-US" w:bidi="ar-SA"/>
      </w:rPr>
    </w:lvl>
    <w:lvl w:ilvl="1">
      <w:start w:val="2"/>
      <w:numFmt w:val="decimal"/>
      <w:lvlText w:val="%1.%2"/>
      <w:lvlJc w:val="left"/>
      <w:pPr>
        <w:ind w:left="671" w:hanging="552"/>
      </w:pPr>
      <w:rPr>
        <w:rFonts w:hint="default"/>
        <w:lang w:val="en-US" w:eastAsia="en-US" w:bidi="ar-SA"/>
      </w:rPr>
    </w:lvl>
    <w:lvl w:ilvl="2">
      <w:start w:val="1"/>
      <w:numFmt w:val="decimal"/>
      <w:lvlText w:val="%1.%2.%3"/>
      <w:lvlJc w:val="left"/>
      <w:pPr>
        <w:ind w:left="671" w:hanging="552"/>
      </w:pPr>
      <w:rPr>
        <w:rFonts w:ascii="Arial" w:eastAsia="Arial" w:hAnsi="Arial" w:cs="Arial" w:hint="default"/>
        <w:b w:val="0"/>
        <w:bCs w:val="0"/>
        <w:i w:val="0"/>
        <w:iCs w:val="0"/>
        <w:spacing w:val="-1"/>
        <w:w w:val="100"/>
        <w:sz w:val="22"/>
        <w:szCs w:val="22"/>
        <w:lang w:val="en-US" w:eastAsia="en-US" w:bidi="ar-SA"/>
      </w:rPr>
    </w:lvl>
    <w:lvl w:ilvl="3">
      <w:start w:val="1"/>
      <w:numFmt w:val="decimal"/>
      <w:lvlText w:val="%4)"/>
      <w:lvlJc w:val="left"/>
      <w:pPr>
        <w:ind w:left="1559" w:hanging="721"/>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4746" w:hanging="721"/>
      </w:pPr>
      <w:rPr>
        <w:rFonts w:hint="default"/>
        <w:lang w:val="en-US" w:eastAsia="en-US" w:bidi="ar-SA"/>
      </w:rPr>
    </w:lvl>
    <w:lvl w:ilvl="5">
      <w:numFmt w:val="bullet"/>
      <w:lvlText w:val="•"/>
      <w:lvlJc w:val="left"/>
      <w:pPr>
        <w:ind w:left="5808" w:hanging="721"/>
      </w:pPr>
      <w:rPr>
        <w:rFonts w:hint="default"/>
        <w:lang w:val="en-US" w:eastAsia="en-US" w:bidi="ar-SA"/>
      </w:rPr>
    </w:lvl>
    <w:lvl w:ilvl="6">
      <w:numFmt w:val="bullet"/>
      <w:lvlText w:val="•"/>
      <w:lvlJc w:val="left"/>
      <w:pPr>
        <w:ind w:left="6871" w:hanging="721"/>
      </w:pPr>
      <w:rPr>
        <w:rFonts w:hint="default"/>
        <w:lang w:val="en-US" w:eastAsia="en-US" w:bidi="ar-SA"/>
      </w:rPr>
    </w:lvl>
    <w:lvl w:ilvl="7">
      <w:numFmt w:val="bullet"/>
      <w:lvlText w:val="•"/>
      <w:lvlJc w:val="left"/>
      <w:pPr>
        <w:ind w:left="7933" w:hanging="721"/>
      </w:pPr>
      <w:rPr>
        <w:rFonts w:hint="default"/>
        <w:lang w:val="en-US" w:eastAsia="en-US" w:bidi="ar-SA"/>
      </w:rPr>
    </w:lvl>
    <w:lvl w:ilvl="8">
      <w:numFmt w:val="bullet"/>
      <w:lvlText w:val="•"/>
      <w:lvlJc w:val="left"/>
      <w:pPr>
        <w:ind w:left="8995" w:hanging="721"/>
      </w:pPr>
      <w:rPr>
        <w:rFonts w:hint="default"/>
        <w:lang w:val="en-US" w:eastAsia="en-US" w:bidi="ar-SA"/>
      </w:rPr>
    </w:lvl>
  </w:abstractNum>
  <w:abstractNum w:abstractNumId="1" w15:restartNumberingAfterBreak="0">
    <w:nsid w:val="046D7643"/>
    <w:multiLevelType w:val="hybridMultilevel"/>
    <w:tmpl w:val="69600B3C"/>
    <w:lvl w:ilvl="0" w:tplc="37D439F4">
      <w:numFmt w:val="bullet"/>
      <w:lvlText w:val=""/>
      <w:lvlJc w:val="left"/>
      <w:pPr>
        <w:ind w:left="1920" w:hanging="361"/>
      </w:pPr>
      <w:rPr>
        <w:rFonts w:ascii="Symbol" w:eastAsia="Symbol" w:hAnsi="Symbol" w:cs="Symbol" w:hint="default"/>
        <w:b w:val="0"/>
        <w:bCs w:val="0"/>
        <w:i w:val="0"/>
        <w:iCs w:val="0"/>
        <w:w w:val="100"/>
        <w:sz w:val="22"/>
        <w:szCs w:val="22"/>
        <w:lang w:val="en-US" w:eastAsia="en-US" w:bidi="ar-SA"/>
      </w:rPr>
    </w:lvl>
    <w:lvl w:ilvl="1" w:tplc="974475B0">
      <w:numFmt w:val="bullet"/>
      <w:lvlText w:val="•"/>
      <w:lvlJc w:val="left"/>
      <w:pPr>
        <w:ind w:left="2840" w:hanging="361"/>
      </w:pPr>
      <w:rPr>
        <w:rFonts w:hint="default"/>
        <w:lang w:val="en-US" w:eastAsia="en-US" w:bidi="ar-SA"/>
      </w:rPr>
    </w:lvl>
    <w:lvl w:ilvl="2" w:tplc="5B402890">
      <w:numFmt w:val="bullet"/>
      <w:lvlText w:val="•"/>
      <w:lvlJc w:val="left"/>
      <w:pPr>
        <w:ind w:left="3760" w:hanging="361"/>
      </w:pPr>
      <w:rPr>
        <w:rFonts w:hint="default"/>
        <w:lang w:val="en-US" w:eastAsia="en-US" w:bidi="ar-SA"/>
      </w:rPr>
    </w:lvl>
    <w:lvl w:ilvl="3" w:tplc="A76ED908">
      <w:numFmt w:val="bullet"/>
      <w:lvlText w:val="•"/>
      <w:lvlJc w:val="left"/>
      <w:pPr>
        <w:ind w:left="4680" w:hanging="361"/>
      </w:pPr>
      <w:rPr>
        <w:rFonts w:hint="default"/>
        <w:lang w:val="en-US" w:eastAsia="en-US" w:bidi="ar-SA"/>
      </w:rPr>
    </w:lvl>
    <w:lvl w:ilvl="4" w:tplc="979CD1EE">
      <w:numFmt w:val="bullet"/>
      <w:lvlText w:val="•"/>
      <w:lvlJc w:val="left"/>
      <w:pPr>
        <w:ind w:left="5600" w:hanging="361"/>
      </w:pPr>
      <w:rPr>
        <w:rFonts w:hint="default"/>
        <w:lang w:val="en-US" w:eastAsia="en-US" w:bidi="ar-SA"/>
      </w:rPr>
    </w:lvl>
    <w:lvl w:ilvl="5" w:tplc="37C4EA50">
      <w:numFmt w:val="bullet"/>
      <w:lvlText w:val="•"/>
      <w:lvlJc w:val="left"/>
      <w:pPr>
        <w:ind w:left="6520" w:hanging="361"/>
      </w:pPr>
      <w:rPr>
        <w:rFonts w:hint="default"/>
        <w:lang w:val="en-US" w:eastAsia="en-US" w:bidi="ar-SA"/>
      </w:rPr>
    </w:lvl>
    <w:lvl w:ilvl="6" w:tplc="AABEBFD0">
      <w:numFmt w:val="bullet"/>
      <w:lvlText w:val="•"/>
      <w:lvlJc w:val="left"/>
      <w:pPr>
        <w:ind w:left="7440" w:hanging="361"/>
      </w:pPr>
      <w:rPr>
        <w:rFonts w:hint="default"/>
        <w:lang w:val="en-US" w:eastAsia="en-US" w:bidi="ar-SA"/>
      </w:rPr>
    </w:lvl>
    <w:lvl w:ilvl="7" w:tplc="36D4D802">
      <w:numFmt w:val="bullet"/>
      <w:lvlText w:val="•"/>
      <w:lvlJc w:val="left"/>
      <w:pPr>
        <w:ind w:left="8360" w:hanging="361"/>
      </w:pPr>
      <w:rPr>
        <w:rFonts w:hint="default"/>
        <w:lang w:val="en-US" w:eastAsia="en-US" w:bidi="ar-SA"/>
      </w:rPr>
    </w:lvl>
    <w:lvl w:ilvl="8" w:tplc="3C4EE294">
      <w:numFmt w:val="bullet"/>
      <w:lvlText w:val="•"/>
      <w:lvlJc w:val="left"/>
      <w:pPr>
        <w:ind w:left="9280" w:hanging="361"/>
      </w:pPr>
      <w:rPr>
        <w:rFonts w:hint="default"/>
        <w:lang w:val="en-US" w:eastAsia="en-US" w:bidi="ar-SA"/>
      </w:rPr>
    </w:lvl>
  </w:abstractNum>
  <w:abstractNum w:abstractNumId="2" w15:restartNumberingAfterBreak="0">
    <w:nsid w:val="049D37D0"/>
    <w:multiLevelType w:val="multilevel"/>
    <w:tmpl w:val="B928B07C"/>
    <w:lvl w:ilvl="0">
      <w:start w:val="402"/>
      <w:numFmt w:val="decimal"/>
      <w:lvlText w:val="%1"/>
      <w:lvlJc w:val="left"/>
      <w:pPr>
        <w:ind w:left="1559" w:hanging="720"/>
      </w:pPr>
      <w:rPr>
        <w:rFonts w:hint="default"/>
        <w:lang w:val="en-US" w:eastAsia="en-US" w:bidi="ar-SA"/>
      </w:rPr>
    </w:lvl>
    <w:lvl w:ilvl="1">
      <w:start w:val="6"/>
      <w:numFmt w:val="decimal"/>
      <w:lvlText w:val="%1-%2"/>
      <w:lvlJc w:val="left"/>
      <w:pPr>
        <w:ind w:left="1559" w:hanging="720"/>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3472" w:hanging="720"/>
      </w:pPr>
      <w:rPr>
        <w:rFonts w:hint="default"/>
        <w:lang w:val="en-US" w:eastAsia="en-US" w:bidi="ar-SA"/>
      </w:rPr>
    </w:lvl>
    <w:lvl w:ilvl="3">
      <w:numFmt w:val="bullet"/>
      <w:lvlText w:val="•"/>
      <w:lvlJc w:val="left"/>
      <w:pPr>
        <w:ind w:left="4428" w:hanging="720"/>
      </w:pPr>
      <w:rPr>
        <w:rFonts w:hint="default"/>
        <w:lang w:val="en-US" w:eastAsia="en-US" w:bidi="ar-SA"/>
      </w:rPr>
    </w:lvl>
    <w:lvl w:ilvl="4">
      <w:numFmt w:val="bullet"/>
      <w:lvlText w:val="•"/>
      <w:lvlJc w:val="left"/>
      <w:pPr>
        <w:ind w:left="5384" w:hanging="720"/>
      </w:pPr>
      <w:rPr>
        <w:rFonts w:hint="default"/>
        <w:lang w:val="en-US" w:eastAsia="en-US" w:bidi="ar-SA"/>
      </w:rPr>
    </w:lvl>
    <w:lvl w:ilvl="5">
      <w:numFmt w:val="bullet"/>
      <w:lvlText w:val="•"/>
      <w:lvlJc w:val="left"/>
      <w:pPr>
        <w:ind w:left="6340" w:hanging="720"/>
      </w:pPr>
      <w:rPr>
        <w:rFonts w:hint="default"/>
        <w:lang w:val="en-US" w:eastAsia="en-US" w:bidi="ar-SA"/>
      </w:rPr>
    </w:lvl>
    <w:lvl w:ilvl="6">
      <w:numFmt w:val="bullet"/>
      <w:lvlText w:val="•"/>
      <w:lvlJc w:val="left"/>
      <w:pPr>
        <w:ind w:left="7296" w:hanging="720"/>
      </w:pPr>
      <w:rPr>
        <w:rFonts w:hint="default"/>
        <w:lang w:val="en-US" w:eastAsia="en-US" w:bidi="ar-SA"/>
      </w:rPr>
    </w:lvl>
    <w:lvl w:ilvl="7">
      <w:numFmt w:val="bullet"/>
      <w:lvlText w:val="•"/>
      <w:lvlJc w:val="left"/>
      <w:pPr>
        <w:ind w:left="8252" w:hanging="720"/>
      </w:pPr>
      <w:rPr>
        <w:rFonts w:hint="default"/>
        <w:lang w:val="en-US" w:eastAsia="en-US" w:bidi="ar-SA"/>
      </w:rPr>
    </w:lvl>
    <w:lvl w:ilvl="8">
      <w:numFmt w:val="bullet"/>
      <w:lvlText w:val="•"/>
      <w:lvlJc w:val="left"/>
      <w:pPr>
        <w:ind w:left="9208" w:hanging="720"/>
      </w:pPr>
      <w:rPr>
        <w:rFonts w:hint="default"/>
        <w:lang w:val="en-US" w:eastAsia="en-US" w:bidi="ar-SA"/>
      </w:rPr>
    </w:lvl>
  </w:abstractNum>
  <w:abstractNum w:abstractNumId="3" w15:restartNumberingAfterBreak="0">
    <w:nsid w:val="06A87E4B"/>
    <w:multiLevelType w:val="multilevel"/>
    <w:tmpl w:val="370AF5B8"/>
    <w:lvl w:ilvl="0">
      <w:start w:val="4"/>
      <w:numFmt w:val="decimal"/>
      <w:lvlText w:val="%1"/>
      <w:lvlJc w:val="left"/>
      <w:pPr>
        <w:ind w:left="1559" w:hanging="720"/>
      </w:pPr>
      <w:rPr>
        <w:rFonts w:hint="default"/>
        <w:lang w:val="en-US" w:eastAsia="en-US" w:bidi="ar-SA"/>
      </w:rPr>
    </w:lvl>
    <w:lvl w:ilvl="1">
      <w:start w:val="1"/>
      <w:numFmt w:val="decimal"/>
      <w:lvlText w:val="%1-%2"/>
      <w:lvlJc w:val="left"/>
      <w:pPr>
        <w:ind w:left="1559" w:hanging="720"/>
      </w:pPr>
      <w:rPr>
        <w:rFonts w:hint="default"/>
        <w:spacing w:val="-1"/>
        <w:w w:val="100"/>
        <w:lang w:val="en-US" w:eastAsia="en-US" w:bidi="ar-SA"/>
      </w:rPr>
    </w:lvl>
    <w:lvl w:ilvl="2">
      <w:numFmt w:val="bullet"/>
      <w:lvlText w:val="•"/>
      <w:lvlJc w:val="left"/>
      <w:pPr>
        <w:ind w:left="3472" w:hanging="720"/>
      </w:pPr>
      <w:rPr>
        <w:rFonts w:hint="default"/>
        <w:lang w:val="en-US" w:eastAsia="en-US" w:bidi="ar-SA"/>
      </w:rPr>
    </w:lvl>
    <w:lvl w:ilvl="3">
      <w:numFmt w:val="bullet"/>
      <w:lvlText w:val="•"/>
      <w:lvlJc w:val="left"/>
      <w:pPr>
        <w:ind w:left="4428" w:hanging="720"/>
      </w:pPr>
      <w:rPr>
        <w:rFonts w:hint="default"/>
        <w:lang w:val="en-US" w:eastAsia="en-US" w:bidi="ar-SA"/>
      </w:rPr>
    </w:lvl>
    <w:lvl w:ilvl="4">
      <w:numFmt w:val="bullet"/>
      <w:lvlText w:val="•"/>
      <w:lvlJc w:val="left"/>
      <w:pPr>
        <w:ind w:left="5384" w:hanging="720"/>
      </w:pPr>
      <w:rPr>
        <w:rFonts w:hint="default"/>
        <w:lang w:val="en-US" w:eastAsia="en-US" w:bidi="ar-SA"/>
      </w:rPr>
    </w:lvl>
    <w:lvl w:ilvl="5">
      <w:numFmt w:val="bullet"/>
      <w:lvlText w:val="•"/>
      <w:lvlJc w:val="left"/>
      <w:pPr>
        <w:ind w:left="6340" w:hanging="720"/>
      </w:pPr>
      <w:rPr>
        <w:rFonts w:hint="default"/>
        <w:lang w:val="en-US" w:eastAsia="en-US" w:bidi="ar-SA"/>
      </w:rPr>
    </w:lvl>
    <w:lvl w:ilvl="6">
      <w:numFmt w:val="bullet"/>
      <w:lvlText w:val="•"/>
      <w:lvlJc w:val="left"/>
      <w:pPr>
        <w:ind w:left="7296" w:hanging="720"/>
      </w:pPr>
      <w:rPr>
        <w:rFonts w:hint="default"/>
        <w:lang w:val="en-US" w:eastAsia="en-US" w:bidi="ar-SA"/>
      </w:rPr>
    </w:lvl>
    <w:lvl w:ilvl="7">
      <w:numFmt w:val="bullet"/>
      <w:lvlText w:val="•"/>
      <w:lvlJc w:val="left"/>
      <w:pPr>
        <w:ind w:left="8252" w:hanging="720"/>
      </w:pPr>
      <w:rPr>
        <w:rFonts w:hint="default"/>
        <w:lang w:val="en-US" w:eastAsia="en-US" w:bidi="ar-SA"/>
      </w:rPr>
    </w:lvl>
    <w:lvl w:ilvl="8">
      <w:numFmt w:val="bullet"/>
      <w:lvlText w:val="•"/>
      <w:lvlJc w:val="left"/>
      <w:pPr>
        <w:ind w:left="9208" w:hanging="720"/>
      </w:pPr>
      <w:rPr>
        <w:rFonts w:hint="default"/>
        <w:lang w:val="en-US" w:eastAsia="en-US" w:bidi="ar-SA"/>
      </w:rPr>
    </w:lvl>
  </w:abstractNum>
  <w:abstractNum w:abstractNumId="4" w15:restartNumberingAfterBreak="0">
    <w:nsid w:val="14E9644C"/>
    <w:multiLevelType w:val="multilevel"/>
    <w:tmpl w:val="3B464134"/>
    <w:lvl w:ilvl="0">
      <w:numFmt w:val="decimal"/>
      <w:lvlText w:val="%1"/>
      <w:lvlJc w:val="left"/>
      <w:pPr>
        <w:ind w:left="1199" w:hanging="360"/>
      </w:pPr>
      <w:rPr>
        <w:rFonts w:hint="default"/>
        <w:lang w:val="en-US" w:eastAsia="en-US" w:bidi="ar-SA"/>
      </w:rPr>
    </w:lvl>
    <w:lvl w:ilvl="1">
      <w:start w:val="1"/>
      <w:numFmt w:val="decimal"/>
      <w:lvlText w:val="%1-%2"/>
      <w:lvlJc w:val="left"/>
      <w:pPr>
        <w:ind w:left="1199" w:hanging="360"/>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3184" w:hanging="360"/>
      </w:pPr>
      <w:rPr>
        <w:rFonts w:hint="default"/>
        <w:lang w:val="en-US" w:eastAsia="en-US" w:bidi="ar-SA"/>
      </w:rPr>
    </w:lvl>
    <w:lvl w:ilvl="3">
      <w:numFmt w:val="bullet"/>
      <w:lvlText w:val="•"/>
      <w:lvlJc w:val="left"/>
      <w:pPr>
        <w:ind w:left="4176" w:hanging="360"/>
      </w:pPr>
      <w:rPr>
        <w:rFonts w:hint="default"/>
        <w:lang w:val="en-US" w:eastAsia="en-US" w:bidi="ar-SA"/>
      </w:rPr>
    </w:lvl>
    <w:lvl w:ilvl="4">
      <w:numFmt w:val="bullet"/>
      <w:lvlText w:val="•"/>
      <w:lvlJc w:val="left"/>
      <w:pPr>
        <w:ind w:left="5168" w:hanging="360"/>
      </w:pPr>
      <w:rPr>
        <w:rFonts w:hint="default"/>
        <w:lang w:val="en-US" w:eastAsia="en-US" w:bidi="ar-SA"/>
      </w:rPr>
    </w:lvl>
    <w:lvl w:ilvl="5">
      <w:numFmt w:val="bullet"/>
      <w:lvlText w:val="•"/>
      <w:lvlJc w:val="left"/>
      <w:pPr>
        <w:ind w:left="6160" w:hanging="360"/>
      </w:pPr>
      <w:rPr>
        <w:rFonts w:hint="default"/>
        <w:lang w:val="en-US" w:eastAsia="en-US" w:bidi="ar-SA"/>
      </w:rPr>
    </w:lvl>
    <w:lvl w:ilvl="6">
      <w:numFmt w:val="bullet"/>
      <w:lvlText w:val="•"/>
      <w:lvlJc w:val="left"/>
      <w:pPr>
        <w:ind w:left="7152" w:hanging="360"/>
      </w:pPr>
      <w:rPr>
        <w:rFonts w:hint="default"/>
        <w:lang w:val="en-US" w:eastAsia="en-US" w:bidi="ar-SA"/>
      </w:rPr>
    </w:lvl>
    <w:lvl w:ilvl="7">
      <w:numFmt w:val="bullet"/>
      <w:lvlText w:val="•"/>
      <w:lvlJc w:val="left"/>
      <w:pPr>
        <w:ind w:left="8144" w:hanging="360"/>
      </w:pPr>
      <w:rPr>
        <w:rFonts w:hint="default"/>
        <w:lang w:val="en-US" w:eastAsia="en-US" w:bidi="ar-SA"/>
      </w:rPr>
    </w:lvl>
    <w:lvl w:ilvl="8">
      <w:numFmt w:val="bullet"/>
      <w:lvlText w:val="•"/>
      <w:lvlJc w:val="left"/>
      <w:pPr>
        <w:ind w:left="9136" w:hanging="360"/>
      </w:pPr>
      <w:rPr>
        <w:rFonts w:hint="default"/>
        <w:lang w:val="en-US" w:eastAsia="en-US" w:bidi="ar-SA"/>
      </w:rPr>
    </w:lvl>
  </w:abstractNum>
  <w:abstractNum w:abstractNumId="5" w15:restartNumberingAfterBreak="0">
    <w:nsid w:val="17472BD7"/>
    <w:multiLevelType w:val="hybridMultilevel"/>
    <w:tmpl w:val="184A543E"/>
    <w:lvl w:ilvl="0" w:tplc="371C76CE">
      <w:start w:val="1"/>
      <w:numFmt w:val="lowerLetter"/>
      <w:lvlText w:val="%1)"/>
      <w:lvlJc w:val="left"/>
      <w:pPr>
        <w:ind w:left="120" w:hanging="721"/>
      </w:pPr>
      <w:rPr>
        <w:rFonts w:ascii="Arial" w:eastAsia="Arial" w:hAnsi="Arial" w:cs="Arial" w:hint="default"/>
        <w:b w:val="0"/>
        <w:bCs w:val="0"/>
        <w:i w:val="0"/>
        <w:iCs w:val="0"/>
        <w:spacing w:val="-1"/>
        <w:w w:val="100"/>
        <w:sz w:val="22"/>
        <w:szCs w:val="22"/>
        <w:lang w:val="en-US" w:eastAsia="en-US" w:bidi="ar-SA"/>
      </w:rPr>
    </w:lvl>
    <w:lvl w:ilvl="1" w:tplc="5F9EADD2">
      <w:numFmt w:val="bullet"/>
      <w:lvlText w:val="•"/>
      <w:lvlJc w:val="left"/>
      <w:pPr>
        <w:ind w:left="1220" w:hanging="721"/>
      </w:pPr>
      <w:rPr>
        <w:rFonts w:hint="default"/>
        <w:lang w:val="en-US" w:eastAsia="en-US" w:bidi="ar-SA"/>
      </w:rPr>
    </w:lvl>
    <w:lvl w:ilvl="2" w:tplc="D8E6A59C">
      <w:numFmt w:val="bullet"/>
      <w:lvlText w:val="•"/>
      <w:lvlJc w:val="left"/>
      <w:pPr>
        <w:ind w:left="2320" w:hanging="721"/>
      </w:pPr>
      <w:rPr>
        <w:rFonts w:hint="default"/>
        <w:lang w:val="en-US" w:eastAsia="en-US" w:bidi="ar-SA"/>
      </w:rPr>
    </w:lvl>
    <w:lvl w:ilvl="3" w:tplc="FEB2B5A8">
      <w:numFmt w:val="bullet"/>
      <w:lvlText w:val="•"/>
      <w:lvlJc w:val="left"/>
      <w:pPr>
        <w:ind w:left="3420" w:hanging="721"/>
      </w:pPr>
      <w:rPr>
        <w:rFonts w:hint="default"/>
        <w:lang w:val="en-US" w:eastAsia="en-US" w:bidi="ar-SA"/>
      </w:rPr>
    </w:lvl>
    <w:lvl w:ilvl="4" w:tplc="77F67504">
      <w:numFmt w:val="bullet"/>
      <w:lvlText w:val="•"/>
      <w:lvlJc w:val="left"/>
      <w:pPr>
        <w:ind w:left="4520" w:hanging="721"/>
      </w:pPr>
      <w:rPr>
        <w:rFonts w:hint="default"/>
        <w:lang w:val="en-US" w:eastAsia="en-US" w:bidi="ar-SA"/>
      </w:rPr>
    </w:lvl>
    <w:lvl w:ilvl="5" w:tplc="B5809178">
      <w:numFmt w:val="bullet"/>
      <w:lvlText w:val="•"/>
      <w:lvlJc w:val="left"/>
      <w:pPr>
        <w:ind w:left="5620" w:hanging="721"/>
      </w:pPr>
      <w:rPr>
        <w:rFonts w:hint="default"/>
        <w:lang w:val="en-US" w:eastAsia="en-US" w:bidi="ar-SA"/>
      </w:rPr>
    </w:lvl>
    <w:lvl w:ilvl="6" w:tplc="1FF8B2B2">
      <w:numFmt w:val="bullet"/>
      <w:lvlText w:val="•"/>
      <w:lvlJc w:val="left"/>
      <w:pPr>
        <w:ind w:left="6720" w:hanging="721"/>
      </w:pPr>
      <w:rPr>
        <w:rFonts w:hint="default"/>
        <w:lang w:val="en-US" w:eastAsia="en-US" w:bidi="ar-SA"/>
      </w:rPr>
    </w:lvl>
    <w:lvl w:ilvl="7" w:tplc="0576C152">
      <w:numFmt w:val="bullet"/>
      <w:lvlText w:val="•"/>
      <w:lvlJc w:val="left"/>
      <w:pPr>
        <w:ind w:left="7820" w:hanging="721"/>
      </w:pPr>
      <w:rPr>
        <w:rFonts w:hint="default"/>
        <w:lang w:val="en-US" w:eastAsia="en-US" w:bidi="ar-SA"/>
      </w:rPr>
    </w:lvl>
    <w:lvl w:ilvl="8" w:tplc="F964F6E2">
      <w:numFmt w:val="bullet"/>
      <w:lvlText w:val="•"/>
      <w:lvlJc w:val="left"/>
      <w:pPr>
        <w:ind w:left="8920" w:hanging="721"/>
      </w:pPr>
      <w:rPr>
        <w:rFonts w:hint="default"/>
        <w:lang w:val="en-US" w:eastAsia="en-US" w:bidi="ar-SA"/>
      </w:rPr>
    </w:lvl>
  </w:abstractNum>
  <w:abstractNum w:abstractNumId="6" w15:restartNumberingAfterBreak="0">
    <w:nsid w:val="19BC7DEA"/>
    <w:multiLevelType w:val="hybridMultilevel"/>
    <w:tmpl w:val="9BC8E3A4"/>
    <w:lvl w:ilvl="0" w:tplc="9BF81718">
      <w:start w:val="1"/>
      <w:numFmt w:val="decimal"/>
      <w:lvlText w:val="%1."/>
      <w:lvlJc w:val="left"/>
      <w:pPr>
        <w:ind w:left="1560" w:hanging="721"/>
      </w:pPr>
      <w:rPr>
        <w:rFonts w:ascii="Arial" w:eastAsia="Arial" w:hAnsi="Arial" w:cs="Arial" w:hint="default"/>
        <w:b w:val="0"/>
        <w:bCs w:val="0"/>
        <w:i w:val="0"/>
        <w:iCs w:val="0"/>
        <w:spacing w:val="-1"/>
        <w:w w:val="100"/>
        <w:sz w:val="22"/>
        <w:szCs w:val="22"/>
        <w:lang w:val="en-US" w:eastAsia="en-US" w:bidi="ar-SA"/>
      </w:rPr>
    </w:lvl>
    <w:lvl w:ilvl="1" w:tplc="35042B5A">
      <w:numFmt w:val="bullet"/>
      <w:lvlText w:val="•"/>
      <w:lvlJc w:val="left"/>
      <w:pPr>
        <w:ind w:left="2516" w:hanging="721"/>
      </w:pPr>
      <w:rPr>
        <w:rFonts w:hint="default"/>
        <w:lang w:val="en-US" w:eastAsia="en-US" w:bidi="ar-SA"/>
      </w:rPr>
    </w:lvl>
    <w:lvl w:ilvl="2" w:tplc="67906BD2">
      <w:numFmt w:val="bullet"/>
      <w:lvlText w:val="•"/>
      <w:lvlJc w:val="left"/>
      <w:pPr>
        <w:ind w:left="3472" w:hanging="721"/>
      </w:pPr>
      <w:rPr>
        <w:rFonts w:hint="default"/>
        <w:lang w:val="en-US" w:eastAsia="en-US" w:bidi="ar-SA"/>
      </w:rPr>
    </w:lvl>
    <w:lvl w:ilvl="3" w:tplc="E4EA7FCC">
      <w:numFmt w:val="bullet"/>
      <w:lvlText w:val="•"/>
      <w:lvlJc w:val="left"/>
      <w:pPr>
        <w:ind w:left="4428" w:hanging="721"/>
      </w:pPr>
      <w:rPr>
        <w:rFonts w:hint="default"/>
        <w:lang w:val="en-US" w:eastAsia="en-US" w:bidi="ar-SA"/>
      </w:rPr>
    </w:lvl>
    <w:lvl w:ilvl="4" w:tplc="433851C6">
      <w:numFmt w:val="bullet"/>
      <w:lvlText w:val="•"/>
      <w:lvlJc w:val="left"/>
      <w:pPr>
        <w:ind w:left="5384" w:hanging="721"/>
      </w:pPr>
      <w:rPr>
        <w:rFonts w:hint="default"/>
        <w:lang w:val="en-US" w:eastAsia="en-US" w:bidi="ar-SA"/>
      </w:rPr>
    </w:lvl>
    <w:lvl w:ilvl="5" w:tplc="90E64922">
      <w:numFmt w:val="bullet"/>
      <w:lvlText w:val="•"/>
      <w:lvlJc w:val="left"/>
      <w:pPr>
        <w:ind w:left="6340" w:hanging="721"/>
      </w:pPr>
      <w:rPr>
        <w:rFonts w:hint="default"/>
        <w:lang w:val="en-US" w:eastAsia="en-US" w:bidi="ar-SA"/>
      </w:rPr>
    </w:lvl>
    <w:lvl w:ilvl="6" w:tplc="FD847CB6">
      <w:numFmt w:val="bullet"/>
      <w:lvlText w:val="•"/>
      <w:lvlJc w:val="left"/>
      <w:pPr>
        <w:ind w:left="7296" w:hanging="721"/>
      </w:pPr>
      <w:rPr>
        <w:rFonts w:hint="default"/>
        <w:lang w:val="en-US" w:eastAsia="en-US" w:bidi="ar-SA"/>
      </w:rPr>
    </w:lvl>
    <w:lvl w:ilvl="7" w:tplc="C0CA8BF4">
      <w:numFmt w:val="bullet"/>
      <w:lvlText w:val="•"/>
      <w:lvlJc w:val="left"/>
      <w:pPr>
        <w:ind w:left="8252" w:hanging="721"/>
      </w:pPr>
      <w:rPr>
        <w:rFonts w:hint="default"/>
        <w:lang w:val="en-US" w:eastAsia="en-US" w:bidi="ar-SA"/>
      </w:rPr>
    </w:lvl>
    <w:lvl w:ilvl="8" w:tplc="8886FE3E">
      <w:numFmt w:val="bullet"/>
      <w:lvlText w:val="•"/>
      <w:lvlJc w:val="left"/>
      <w:pPr>
        <w:ind w:left="9208" w:hanging="721"/>
      </w:pPr>
      <w:rPr>
        <w:rFonts w:hint="default"/>
        <w:lang w:val="en-US" w:eastAsia="en-US" w:bidi="ar-SA"/>
      </w:rPr>
    </w:lvl>
  </w:abstractNum>
  <w:abstractNum w:abstractNumId="7" w15:restartNumberingAfterBreak="0">
    <w:nsid w:val="1EAA1ECC"/>
    <w:multiLevelType w:val="multilevel"/>
    <w:tmpl w:val="CEB48C76"/>
    <w:lvl w:ilvl="0">
      <w:start w:val="6"/>
      <w:numFmt w:val="decimal"/>
      <w:lvlText w:val="%1"/>
      <w:lvlJc w:val="left"/>
      <w:pPr>
        <w:ind w:left="839" w:hanging="720"/>
      </w:pPr>
      <w:rPr>
        <w:rFonts w:hint="default"/>
        <w:lang w:val="en-US" w:eastAsia="en-US" w:bidi="ar-SA"/>
      </w:rPr>
    </w:lvl>
    <w:lvl w:ilvl="1">
      <w:start w:val="8"/>
      <w:numFmt w:val="decimal"/>
      <w:lvlText w:val="%1-%2"/>
      <w:lvlJc w:val="left"/>
      <w:pPr>
        <w:ind w:left="839" w:hanging="720"/>
      </w:pPr>
      <w:rPr>
        <w:rFonts w:ascii="Arial" w:eastAsia="Arial" w:hAnsi="Arial" w:cs="Arial" w:hint="default"/>
        <w:b w:val="0"/>
        <w:bCs w:val="0"/>
        <w:i/>
        <w:iCs/>
        <w:spacing w:val="-1"/>
        <w:w w:val="100"/>
        <w:sz w:val="22"/>
        <w:szCs w:val="22"/>
        <w:lang w:val="en-US" w:eastAsia="en-US" w:bidi="ar-SA"/>
      </w:rPr>
    </w:lvl>
    <w:lvl w:ilvl="2">
      <w:numFmt w:val="bullet"/>
      <w:lvlText w:val="•"/>
      <w:lvlJc w:val="left"/>
      <w:pPr>
        <w:ind w:left="2896" w:hanging="720"/>
      </w:pPr>
      <w:rPr>
        <w:rFonts w:hint="default"/>
        <w:lang w:val="en-US" w:eastAsia="en-US" w:bidi="ar-SA"/>
      </w:rPr>
    </w:lvl>
    <w:lvl w:ilvl="3">
      <w:numFmt w:val="bullet"/>
      <w:lvlText w:val="•"/>
      <w:lvlJc w:val="left"/>
      <w:pPr>
        <w:ind w:left="3924" w:hanging="720"/>
      </w:pPr>
      <w:rPr>
        <w:rFonts w:hint="default"/>
        <w:lang w:val="en-US" w:eastAsia="en-US" w:bidi="ar-SA"/>
      </w:rPr>
    </w:lvl>
    <w:lvl w:ilvl="4">
      <w:numFmt w:val="bullet"/>
      <w:lvlText w:val="•"/>
      <w:lvlJc w:val="left"/>
      <w:pPr>
        <w:ind w:left="4952" w:hanging="720"/>
      </w:pPr>
      <w:rPr>
        <w:rFonts w:hint="default"/>
        <w:lang w:val="en-US" w:eastAsia="en-US" w:bidi="ar-SA"/>
      </w:rPr>
    </w:lvl>
    <w:lvl w:ilvl="5">
      <w:numFmt w:val="bullet"/>
      <w:lvlText w:val="•"/>
      <w:lvlJc w:val="left"/>
      <w:pPr>
        <w:ind w:left="5980" w:hanging="720"/>
      </w:pPr>
      <w:rPr>
        <w:rFonts w:hint="default"/>
        <w:lang w:val="en-US" w:eastAsia="en-US" w:bidi="ar-SA"/>
      </w:rPr>
    </w:lvl>
    <w:lvl w:ilvl="6">
      <w:numFmt w:val="bullet"/>
      <w:lvlText w:val="•"/>
      <w:lvlJc w:val="left"/>
      <w:pPr>
        <w:ind w:left="7008" w:hanging="720"/>
      </w:pPr>
      <w:rPr>
        <w:rFonts w:hint="default"/>
        <w:lang w:val="en-US" w:eastAsia="en-US" w:bidi="ar-SA"/>
      </w:rPr>
    </w:lvl>
    <w:lvl w:ilvl="7">
      <w:numFmt w:val="bullet"/>
      <w:lvlText w:val="•"/>
      <w:lvlJc w:val="left"/>
      <w:pPr>
        <w:ind w:left="8036" w:hanging="720"/>
      </w:pPr>
      <w:rPr>
        <w:rFonts w:hint="default"/>
        <w:lang w:val="en-US" w:eastAsia="en-US" w:bidi="ar-SA"/>
      </w:rPr>
    </w:lvl>
    <w:lvl w:ilvl="8">
      <w:numFmt w:val="bullet"/>
      <w:lvlText w:val="•"/>
      <w:lvlJc w:val="left"/>
      <w:pPr>
        <w:ind w:left="9064" w:hanging="720"/>
      </w:pPr>
      <w:rPr>
        <w:rFonts w:hint="default"/>
        <w:lang w:val="en-US" w:eastAsia="en-US" w:bidi="ar-SA"/>
      </w:rPr>
    </w:lvl>
  </w:abstractNum>
  <w:abstractNum w:abstractNumId="8" w15:restartNumberingAfterBreak="0">
    <w:nsid w:val="201927B7"/>
    <w:multiLevelType w:val="multilevel"/>
    <w:tmpl w:val="16F4F556"/>
    <w:lvl w:ilvl="0">
      <w:start w:val="10"/>
      <w:numFmt w:val="decimal"/>
      <w:lvlText w:val="%1"/>
      <w:lvlJc w:val="left"/>
      <w:pPr>
        <w:ind w:left="1560" w:hanging="721"/>
      </w:pPr>
      <w:rPr>
        <w:rFonts w:hint="default"/>
        <w:lang w:val="en-US" w:eastAsia="en-US" w:bidi="ar-SA"/>
      </w:rPr>
    </w:lvl>
    <w:lvl w:ilvl="1">
      <w:start w:val="1"/>
      <w:numFmt w:val="decimal"/>
      <w:lvlText w:val="%1-%2"/>
      <w:lvlJc w:val="left"/>
      <w:pPr>
        <w:ind w:left="1560" w:hanging="721"/>
      </w:pPr>
      <w:rPr>
        <w:rFonts w:ascii="Arial" w:eastAsia="Arial" w:hAnsi="Arial" w:cs="Arial" w:hint="default"/>
        <w:b w:val="0"/>
        <w:bCs w:val="0"/>
        <w:i/>
        <w:iCs/>
        <w:spacing w:val="-1"/>
        <w:w w:val="100"/>
        <w:sz w:val="22"/>
        <w:szCs w:val="22"/>
        <w:lang w:val="en-US" w:eastAsia="en-US" w:bidi="ar-SA"/>
      </w:rPr>
    </w:lvl>
    <w:lvl w:ilvl="2">
      <w:numFmt w:val="bullet"/>
      <w:lvlText w:val="•"/>
      <w:lvlJc w:val="left"/>
      <w:pPr>
        <w:ind w:left="3472" w:hanging="721"/>
      </w:pPr>
      <w:rPr>
        <w:rFonts w:hint="default"/>
        <w:lang w:val="en-US" w:eastAsia="en-US" w:bidi="ar-SA"/>
      </w:rPr>
    </w:lvl>
    <w:lvl w:ilvl="3">
      <w:numFmt w:val="bullet"/>
      <w:lvlText w:val="•"/>
      <w:lvlJc w:val="left"/>
      <w:pPr>
        <w:ind w:left="4428" w:hanging="721"/>
      </w:pPr>
      <w:rPr>
        <w:rFonts w:hint="default"/>
        <w:lang w:val="en-US" w:eastAsia="en-US" w:bidi="ar-SA"/>
      </w:rPr>
    </w:lvl>
    <w:lvl w:ilvl="4">
      <w:numFmt w:val="bullet"/>
      <w:lvlText w:val="•"/>
      <w:lvlJc w:val="left"/>
      <w:pPr>
        <w:ind w:left="5384" w:hanging="721"/>
      </w:pPr>
      <w:rPr>
        <w:rFonts w:hint="default"/>
        <w:lang w:val="en-US" w:eastAsia="en-US" w:bidi="ar-SA"/>
      </w:rPr>
    </w:lvl>
    <w:lvl w:ilvl="5">
      <w:numFmt w:val="bullet"/>
      <w:lvlText w:val="•"/>
      <w:lvlJc w:val="left"/>
      <w:pPr>
        <w:ind w:left="6340" w:hanging="721"/>
      </w:pPr>
      <w:rPr>
        <w:rFonts w:hint="default"/>
        <w:lang w:val="en-US" w:eastAsia="en-US" w:bidi="ar-SA"/>
      </w:rPr>
    </w:lvl>
    <w:lvl w:ilvl="6">
      <w:numFmt w:val="bullet"/>
      <w:lvlText w:val="•"/>
      <w:lvlJc w:val="left"/>
      <w:pPr>
        <w:ind w:left="7296" w:hanging="721"/>
      </w:pPr>
      <w:rPr>
        <w:rFonts w:hint="default"/>
        <w:lang w:val="en-US" w:eastAsia="en-US" w:bidi="ar-SA"/>
      </w:rPr>
    </w:lvl>
    <w:lvl w:ilvl="7">
      <w:numFmt w:val="bullet"/>
      <w:lvlText w:val="•"/>
      <w:lvlJc w:val="left"/>
      <w:pPr>
        <w:ind w:left="8252" w:hanging="721"/>
      </w:pPr>
      <w:rPr>
        <w:rFonts w:hint="default"/>
        <w:lang w:val="en-US" w:eastAsia="en-US" w:bidi="ar-SA"/>
      </w:rPr>
    </w:lvl>
    <w:lvl w:ilvl="8">
      <w:numFmt w:val="bullet"/>
      <w:lvlText w:val="•"/>
      <w:lvlJc w:val="left"/>
      <w:pPr>
        <w:ind w:left="9208" w:hanging="721"/>
      </w:pPr>
      <w:rPr>
        <w:rFonts w:hint="default"/>
        <w:lang w:val="en-US" w:eastAsia="en-US" w:bidi="ar-SA"/>
      </w:rPr>
    </w:lvl>
  </w:abstractNum>
  <w:abstractNum w:abstractNumId="9" w15:restartNumberingAfterBreak="0">
    <w:nsid w:val="26D6087C"/>
    <w:multiLevelType w:val="hybridMultilevel"/>
    <w:tmpl w:val="36664BEE"/>
    <w:lvl w:ilvl="0" w:tplc="459012F6">
      <w:start w:val="1"/>
      <w:numFmt w:val="decimal"/>
      <w:lvlText w:val="(%1)"/>
      <w:lvlJc w:val="left"/>
      <w:pPr>
        <w:ind w:left="1199" w:hanging="720"/>
      </w:pPr>
      <w:rPr>
        <w:rFonts w:ascii="Arial" w:eastAsia="Arial" w:hAnsi="Arial" w:cs="Arial" w:hint="default"/>
        <w:b w:val="0"/>
        <w:bCs w:val="0"/>
        <w:i w:val="0"/>
        <w:iCs w:val="0"/>
        <w:spacing w:val="-1"/>
        <w:w w:val="100"/>
        <w:sz w:val="22"/>
        <w:szCs w:val="22"/>
        <w:lang w:val="en-US" w:eastAsia="en-US" w:bidi="ar-SA"/>
      </w:rPr>
    </w:lvl>
    <w:lvl w:ilvl="1" w:tplc="B06A841C">
      <w:numFmt w:val="bullet"/>
      <w:lvlText w:val="•"/>
      <w:lvlJc w:val="left"/>
      <w:pPr>
        <w:ind w:left="2040" w:hanging="720"/>
      </w:pPr>
      <w:rPr>
        <w:rFonts w:hint="default"/>
        <w:lang w:val="en-US" w:eastAsia="en-US" w:bidi="ar-SA"/>
      </w:rPr>
    </w:lvl>
    <w:lvl w:ilvl="2" w:tplc="B61A8AB8">
      <w:numFmt w:val="bullet"/>
      <w:lvlText w:val="•"/>
      <w:lvlJc w:val="left"/>
      <w:pPr>
        <w:ind w:left="2880" w:hanging="720"/>
      </w:pPr>
      <w:rPr>
        <w:rFonts w:hint="default"/>
        <w:lang w:val="en-US" w:eastAsia="en-US" w:bidi="ar-SA"/>
      </w:rPr>
    </w:lvl>
    <w:lvl w:ilvl="3" w:tplc="315867D6">
      <w:numFmt w:val="bullet"/>
      <w:lvlText w:val="•"/>
      <w:lvlJc w:val="left"/>
      <w:pPr>
        <w:ind w:left="3720" w:hanging="720"/>
      </w:pPr>
      <w:rPr>
        <w:rFonts w:hint="default"/>
        <w:lang w:val="en-US" w:eastAsia="en-US" w:bidi="ar-SA"/>
      </w:rPr>
    </w:lvl>
    <w:lvl w:ilvl="4" w:tplc="F496B55E">
      <w:numFmt w:val="bullet"/>
      <w:lvlText w:val="•"/>
      <w:lvlJc w:val="left"/>
      <w:pPr>
        <w:ind w:left="4560" w:hanging="720"/>
      </w:pPr>
      <w:rPr>
        <w:rFonts w:hint="default"/>
        <w:lang w:val="en-US" w:eastAsia="en-US" w:bidi="ar-SA"/>
      </w:rPr>
    </w:lvl>
    <w:lvl w:ilvl="5" w:tplc="71C4D7D8">
      <w:numFmt w:val="bullet"/>
      <w:lvlText w:val="•"/>
      <w:lvlJc w:val="left"/>
      <w:pPr>
        <w:ind w:left="5400" w:hanging="720"/>
      </w:pPr>
      <w:rPr>
        <w:rFonts w:hint="default"/>
        <w:lang w:val="en-US" w:eastAsia="en-US" w:bidi="ar-SA"/>
      </w:rPr>
    </w:lvl>
    <w:lvl w:ilvl="6" w:tplc="22DA46B2">
      <w:numFmt w:val="bullet"/>
      <w:lvlText w:val="•"/>
      <w:lvlJc w:val="left"/>
      <w:pPr>
        <w:ind w:left="6240" w:hanging="720"/>
      </w:pPr>
      <w:rPr>
        <w:rFonts w:hint="default"/>
        <w:lang w:val="en-US" w:eastAsia="en-US" w:bidi="ar-SA"/>
      </w:rPr>
    </w:lvl>
    <w:lvl w:ilvl="7" w:tplc="A2D44B3A">
      <w:numFmt w:val="bullet"/>
      <w:lvlText w:val="•"/>
      <w:lvlJc w:val="left"/>
      <w:pPr>
        <w:ind w:left="7080" w:hanging="720"/>
      </w:pPr>
      <w:rPr>
        <w:rFonts w:hint="default"/>
        <w:lang w:val="en-US" w:eastAsia="en-US" w:bidi="ar-SA"/>
      </w:rPr>
    </w:lvl>
    <w:lvl w:ilvl="8" w:tplc="5DE0B7CC">
      <w:numFmt w:val="bullet"/>
      <w:lvlText w:val="•"/>
      <w:lvlJc w:val="left"/>
      <w:pPr>
        <w:ind w:left="7920" w:hanging="720"/>
      </w:pPr>
      <w:rPr>
        <w:rFonts w:hint="default"/>
        <w:lang w:val="en-US" w:eastAsia="en-US" w:bidi="ar-SA"/>
      </w:rPr>
    </w:lvl>
  </w:abstractNum>
  <w:abstractNum w:abstractNumId="10" w15:restartNumberingAfterBreak="0">
    <w:nsid w:val="2A4556BA"/>
    <w:multiLevelType w:val="hybridMultilevel"/>
    <w:tmpl w:val="ED30CDB8"/>
    <w:lvl w:ilvl="0" w:tplc="954031F8">
      <w:start w:val="1"/>
      <w:numFmt w:val="decimal"/>
      <w:lvlText w:val="%1)"/>
      <w:lvlJc w:val="left"/>
      <w:pPr>
        <w:ind w:left="1559" w:hanging="721"/>
      </w:pPr>
      <w:rPr>
        <w:rFonts w:ascii="Arial" w:eastAsia="Arial" w:hAnsi="Arial" w:cs="Arial" w:hint="default"/>
        <w:b w:val="0"/>
        <w:bCs w:val="0"/>
        <w:i w:val="0"/>
        <w:iCs w:val="0"/>
        <w:spacing w:val="-1"/>
        <w:w w:val="100"/>
        <w:sz w:val="22"/>
        <w:szCs w:val="22"/>
        <w:lang w:val="en-US" w:eastAsia="en-US" w:bidi="ar-SA"/>
      </w:rPr>
    </w:lvl>
    <w:lvl w:ilvl="1" w:tplc="57ACC13A">
      <w:numFmt w:val="bullet"/>
      <w:lvlText w:val="•"/>
      <w:lvlJc w:val="left"/>
      <w:pPr>
        <w:ind w:left="2516" w:hanging="721"/>
      </w:pPr>
      <w:rPr>
        <w:rFonts w:hint="default"/>
        <w:lang w:val="en-US" w:eastAsia="en-US" w:bidi="ar-SA"/>
      </w:rPr>
    </w:lvl>
    <w:lvl w:ilvl="2" w:tplc="4C40946A">
      <w:numFmt w:val="bullet"/>
      <w:lvlText w:val="•"/>
      <w:lvlJc w:val="left"/>
      <w:pPr>
        <w:ind w:left="3472" w:hanging="721"/>
      </w:pPr>
      <w:rPr>
        <w:rFonts w:hint="default"/>
        <w:lang w:val="en-US" w:eastAsia="en-US" w:bidi="ar-SA"/>
      </w:rPr>
    </w:lvl>
    <w:lvl w:ilvl="3" w:tplc="1EB09438">
      <w:numFmt w:val="bullet"/>
      <w:lvlText w:val="•"/>
      <w:lvlJc w:val="left"/>
      <w:pPr>
        <w:ind w:left="4428" w:hanging="721"/>
      </w:pPr>
      <w:rPr>
        <w:rFonts w:hint="default"/>
        <w:lang w:val="en-US" w:eastAsia="en-US" w:bidi="ar-SA"/>
      </w:rPr>
    </w:lvl>
    <w:lvl w:ilvl="4" w:tplc="8C82ECEA">
      <w:numFmt w:val="bullet"/>
      <w:lvlText w:val="•"/>
      <w:lvlJc w:val="left"/>
      <w:pPr>
        <w:ind w:left="5384" w:hanging="721"/>
      </w:pPr>
      <w:rPr>
        <w:rFonts w:hint="default"/>
        <w:lang w:val="en-US" w:eastAsia="en-US" w:bidi="ar-SA"/>
      </w:rPr>
    </w:lvl>
    <w:lvl w:ilvl="5" w:tplc="88E8CFB8">
      <w:numFmt w:val="bullet"/>
      <w:lvlText w:val="•"/>
      <w:lvlJc w:val="left"/>
      <w:pPr>
        <w:ind w:left="6340" w:hanging="721"/>
      </w:pPr>
      <w:rPr>
        <w:rFonts w:hint="default"/>
        <w:lang w:val="en-US" w:eastAsia="en-US" w:bidi="ar-SA"/>
      </w:rPr>
    </w:lvl>
    <w:lvl w:ilvl="6" w:tplc="5C6E755A">
      <w:numFmt w:val="bullet"/>
      <w:lvlText w:val="•"/>
      <w:lvlJc w:val="left"/>
      <w:pPr>
        <w:ind w:left="7296" w:hanging="721"/>
      </w:pPr>
      <w:rPr>
        <w:rFonts w:hint="default"/>
        <w:lang w:val="en-US" w:eastAsia="en-US" w:bidi="ar-SA"/>
      </w:rPr>
    </w:lvl>
    <w:lvl w:ilvl="7" w:tplc="9250722C">
      <w:numFmt w:val="bullet"/>
      <w:lvlText w:val="•"/>
      <w:lvlJc w:val="left"/>
      <w:pPr>
        <w:ind w:left="8252" w:hanging="721"/>
      </w:pPr>
      <w:rPr>
        <w:rFonts w:hint="default"/>
        <w:lang w:val="en-US" w:eastAsia="en-US" w:bidi="ar-SA"/>
      </w:rPr>
    </w:lvl>
    <w:lvl w:ilvl="8" w:tplc="6E18130C">
      <w:numFmt w:val="bullet"/>
      <w:lvlText w:val="•"/>
      <w:lvlJc w:val="left"/>
      <w:pPr>
        <w:ind w:left="9208" w:hanging="721"/>
      </w:pPr>
      <w:rPr>
        <w:rFonts w:hint="default"/>
        <w:lang w:val="en-US" w:eastAsia="en-US" w:bidi="ar-SA"/>
      </w:rPr>
    </w:lvl>
  </w:abstractNum>
  <w:abstractNum w:abstractNumId="11" w15:restartNumberingAfterBreak="0">
    <w:nsid w:val="2A8E33BE"/>
    <w:multiLevelType w:val="hybridMultilevel"/>
    <w:tmpl w:val="6E38D79A"/>
    <w:lvl w:ilvl="0" w:tplc="BEB480B8">
      <w:start w:val="1"/>
      <w:numFmt w:val="upperLetter"/>
      <w:lvlText w:val="%1."/>
      <w:lvlJc w:val="left"/>
      <w:pPr>
        <w:ind w:left="1560" w:hanging="721"/>
      </w:pPr>
      <w:rPr>
        <w:rFonts w:ascii="Arial" w:eastAsia="Arial" w:hAnsi="Arial" w:cs="Arial" w:hint="default"/>
        <w:b w:val="0"/>
        <w:bCs w:val="0"/>
        <w:i w:val="0"/>
        <w:iCs w:val="0"/>
        <w:spacing w:val="-1"/>
        <w:w w:val="100"/>
        <w:sz w:val="22"/>
        <w:szCs w:val="22"/>
        <w:lang w:val="en-US" w:eastAsia="en-US" w:bidi="ar-SA"/>
      </w:rPr>
    </w:lvl>
    <w:lvl w:ilvl="1" w:tplc="8444B484">
      <w:numFmt w:val="bullet"/>
      <w:lvlText w:val="•"/>
      <w:lvlJc w:val="left"/>
      <w:pPr>
        <w:ind w:left="2516" w:hanging="721"/>
      </w:pPr>
      <w:rPr>
        <w:rFonts w:hint="default"/>
        <w:lang w:val="en-US" w:eastAsia="en-US" w:bidi="ar-SA"/>
      </w:rPr>
    </w:lvl>
    <w:lvl w:ilvl="2" w:tplc="C0F87660">
      <w:numFmt w:val="bullet"/>
      <w:lvlText w:val="•"/>
      <w:lvlJc w:val="left"/>
      <w:pPr>
        <w:ind w:left="3472" w:hanging="721"/>
      </w:pPr>
      <w:rPr>
        <w:rFonts w:hint="default"/>
        <w:lang w:val="en-US" w:eastAsia="en-US" w:bidi="ar-SA"/>
      </w:rPr>
    </w:lvl>
    <w:lvl w:ilvl="3" w:tplc="E4D4508E">
      <w:numFmt w:val="bullet"/>
      <w:lvlText w:val="•"/>
      <w:lvlJc w:val="left"/>
      <w:pPr>
        <w:ind w:left="4428" w:hanging="721"/>
      </w:pPr>
      <w:rPr>
        <w:rFonts w:hint="default"/>
        <w:lang w:val="en-US" w:eastAsia="en-US" w:bidi="ar-SA"/>
      </w:rPr>
    </w:lvl>
    <w:lvl w:ilvl="4" w:tplc="E286BE18">
      <w:numFmt w:val="bullet"/>
      <w:lvlText w:val="•"/>
      <w:lvlJc w:val="left"/>
      <w:pPr>
        <w:ind w:left="5384" w:hanging="721"/>
      </w:pPr>
      <w:rPr>
        <w:rFonts w:hint="default"/>
        <w:lang w:val="en-US" w:eastAsia="en-US" w:bidi="ar-SA"/>
      </w:rPr>
    </w:lvl>
    <w:lvl w:ilvl="5" w:tplc="364A21F8">
      <w:numFmt w:val="bullet"/>
      <w:lvlText w:val="•"/>
      <w:lvlJc w:val="left"/>
      <w:pPr>
        <w:ind w:left="6340" w:hanging="721"/>
      </w:pPr>
      <w:rPr>
        <w:rFonts w:hint="default"/>
        <w:lang w:val="en-US" w:eastAsia="en-US" w:bidi="ar-SA"/>
      </w:rPr>
    </w:lvl>
    <w:lvl w:ilvl="6" w:tplc="9F0AD4E8">
      <w:numFmt w:val="bullet"/>
      <w:lvlText w:val="•"/>
      <w:lvlJc w:val="left"/>
      <w:pPr>
        <w:ind w:left="7296" w:hanging="721"/>
      </w:pPr>
      <w:rPr>
        <w:rFonts w:hint="default"/>
        <w:lang w:val="en-US" w:eastAsia="en-US" w:bidi="ar-SA"/>
      </w:rPr>
    </w:lvl>
    <w:lvl w:ilvl="7" w:tplc="7930A412">
      <w:numFmt w:val="bullet"/>
      <w:lvlText w:val="•"/>
      <w:lvlJc w:val="left"/>
      <w:pPr>
        <w:ind w:left="8252" w:hanging="721"/>
      </w:pPr>
      <w:rPr>
        <w:rFonts w:hint="default"/>
        <w:lang w:val="en-US" w:eastAsia="en-US" w:bidi="ar-SA"/>
      </w:rPr>
    </w:lvl>
    <w:lvl w:ilvl="8" w:tplc="F618B654">
      <w:numFmt w:val="bullet"/>
      <w:lvlText w:val="•"/>
      <w:lvlJc w:val="left"/>
      <w:pPr>
        <w:ind w:left="9208" w:hanging="721"/>
      </w:pPr>
      <w:rPr>
        <w:rFonts w:hint="default"/>
        <w:lang w:val="en-US" w:eastAsia="en-US" w:bidi="ar-SA"/>
      </w:rPr>
    </w:lvl>
  </w:abstractNum>
  <w:abstractNum w:abstractNumId="12" w15:restartNumberingAfterBreak="0">
    <w:nsid w:val="2CC952C6"/>
    <w:multiLevelType w:val="hybridMultilevel"/>
    <w:tmpl w:val="5A6C3280"/>
    <w:lvl w:ilvl="0" w:tplc="DA0ECE42">
      <w:start w:val="1"/>
      <w:numFmt w:val="upperLetter"/>
      <w:lvlText w:val="%1."/>
      <w:lvlJc w:val="left"/>
      <w:pPr>
        <w:ind w:left="1560" w:hanging="721"/>
      </w:pPr>
      <w:rPr>
        <w:rFonts w:ascii="Arial" w:eastAsia="Arial" w:hAnsi="Arial" w:cs="Arial" w:hint="default"/>
        <w:b w:val="0"/>
        <w:bCs w:val="0"/>
        <w:i w:val="0"/>
        <w:iCs w:val="0"/>
        <w:spacing w:val="-1"/>
        <w:w w:val="100"/>
        <w:sz w:val="22"/>
        <w:szCs w:val="22"/>
        <w:lang w:val="en-US" w:eastAsia="en-US" w:bidi="ar-SA"/>
      </w:rPr>
    </w:lvl>
    <w:lvl w:ilvl="1" w:tplc="73BEB602">
      <w:numFmt w:val="bullet"/>
      <w:lvlText w:val="•"/>
      <w:lvlJc w:val="left"/>
      <w:pPr>
        <w:ind w:left="2516" w:hanging="721"/>
      </w:pPr>
      <w:rPr>
        <w:rFonts w:hint="default"/>
        <w:lang w:val="en-US" w:eastAsia="en-US" w:bidi="ar-SA"/>
      </w:rPr>
    </w:lvl>
    <w:lvl w:ilvl="2" w:tplc="EBC0AE5E">
      <w:numFmt w:val="bullet"/>
      <w:lvlText w:val="•"/>
      <w:lvlJc w:val="left"/>
      <w:pPr>
        <w:ind w:left="3472" w:hanging="721"/>
      </w:pPr>
      <w:rPr>
        <w:rFonts w:hint="default"/>
        <w:lang w:val="en-US" w:eastAsia="en-US" w:bidi="ar-SA"/>
      </w:rPr>
    </w:lvl>
    <w:lvl w:ilvl="3" w:tplc="DD767E36">
      <w:numFmt w:val="bullet"/>
      <w:lvlText w:val="•"/>
      <w:lvlJc w:val="left"/>
      <w:pPr>
        <w:ind w:left="4428" w:hanging="721"/>
      </w:pPr>
      <w:rPr>
        <w:rFonts w:hint="default"/>
        <w:lang w:val="en-US" w:eastAsia="en-US" w:bidi="ar-SA"/>
      </w:rPr>
    </w:lvl>
    <w:lvl w:ilvl="4" w:tplc="786652AA">
      <w:numFmt w:val="bullet"/>
      <w:lvlText w:val="•"/>
      <w:lvlJc w:val="left"/>
      <w:pPr>
        <w:ind w:left="5384" w:hanging="721"/>
      </w:pPr>
      <w:rPr>
        <w:rFonts w:hint="default"/>
        <w:lang w:val="en-US" w:eastAsia="en-US" w:bidi="ar-SA"/>
      </w:rPr>
    </w:lvl>
    <w:lvl w:ilvl="5" w:tplc="9670B19C">
      <w:numFmt w:val="bullet"/>
      <w:lvlText w:val="•"/>
      <w:lvlJc w:val="left"/>
      <w:pPr>
        <w:ind w:left="6340" w:hanging="721"/>
      </w:pPr>
      <w:rPr>
        <w:rFonts w:hint="default"/>
        <w:lang w:val="en-US" w:eastAsia="en-US" w:bidi="ar-SA"/>
      </w:rPr>
    </w:lvl>
    <w:lvl w:ilvl="6" w:tplc="559828F8">
      <w:numFmt w:val="bullet"/>
      <w:lvlText w:val="•"/>
      <w:lvlJc w:val="left"/>
      <w:pPr>
        <w:ind w:left="7296" w:hanging="721"/>
      </w:pPr>
      <w:rPr>
        <w:rFonts w:hint="default"/>
        <w:lang w:val="en-US" w:eastAsia="en-US" w:bidi="ar-SA"/>
      </w:rPr>
    </w:lvl>
    <w:lvl w:ilvl="7" w:tplc="077C618E">
      <w:numFmt w:val="bullet"/>
      <w:lvlText w:val="•"/>
      <w:lvlJc w:val="left"/>
      <w:pPr>
        <w:ind w:left="8252" w:hanging="721"/>
      </w:pPr>
      <w:rPr>
        <w:rFonts w:hint="default"/>
        <w:lang w:val="en-US" w:eastAsia="en-US" w:bidi="ar-SA"/>
      </w:rPr>
    </w:lvl>
    <w:lvl w:ilvl="8" w:tplc="07049946">
      <w:numFmt w:val="bullet"/>
      <w:lvlText w:val="•"/>
      <w:lvlJc w:val="left"/>
      <w:pPr>
        <w:ind w:left="9208" w:hanging="721"/>
      </w:pPr>
      <w:rPr>
        <w:rFonts w:hint="default"/>
        <w:lang w:val="en-US" w:eastAsia="en-US" w:bidi="ar-SA"/>
      </w:rPr>
    </w:lvl>
  </w:abstractNum>
  <w:abstractNum w:abstractNumId="13" w15:restartNumberingAfterBreak="0">
    <w:nsid w:val="34AF5F72"/>
    <w:multiLevelType w:val="multilevel"/>
    <w:tmpl w:val="6DFA95C0"/>
    <w:lvl w:ilvl="0">
      <w:start w:val="2"/>
      <w:numFmt w:val="decimal"/>
      <w:lvlText w:val="%1"/>
      <w:lvlJc w:val="left"/>
      <w:pPr>
        <w:ind w:left="1559" w:hanging="720"/>
      </w:pPr>
      <w:rPr>
        <w:rFonts w:hint="default"/>
        <w:lang w:val="en-US" w:eastAsia="en-US" w:bidi="ar-SA"/>
      </w:rPr>
    </w:lvl>
    <w:lvl w:ilvl="1">
      <w:start w:val="6"/>
      <w:numFmt w:val="decimal"/>
      <w:lvlText w:val="%1-%2"/>
      <w:lvlJc w:val="left"/>
      <w:pPr>
        <w:ind w:left="1559" w:hanging="720"/>
      </w:pPr>
      <w:rPr>
        <w:rFonts w:ascii="Arial" w:eastAsia="Arial" w:hAnsi="Arial" w:cs="Arial" w:hint="default"/>
        <w:b w:val="0"/>
        <w:bCs w:val="0"/>
        <w:i/>
        <w:iCs/>
        <w:spacing w:val="-1"/>
        <w:w w:val="100"/>
        <w:sz w:val="22"/>
        <w:szCs w:val="22"/>
        <w:lang w:val="en-US" w:eastAsia="en-US" w:bidi="ar-SA"/>
      </w:rPr>
    </w:lvl>
    <w:lvl w:ilvl="2">
      <w:start w:val="1"/>
      <w:numFmt w:val="upperLetter"/>
      <w:lvlText w:val="%3."/>
      <w:lvlJc w:val="left"/>
      <w:pPr>
        <w:ind w:left="839" w:hanging="721"/>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684" w:hanging="721"/>
      </w:pPr>
      <w:rPr>
        <w:rFonts w:hint="default"/>
        <w:lang w:val="en-US" w:eastAsia="en-US" w:bidi="ar-SA"/>
      </w:rPr>
    </w:lvl>
    <w:lvl w:ilvl="4">
      <w:numFmt w:val="bullet"/>
      <w:lvlText w:val="•"/>
      <w:lvlJc w:val="left"/>
      <w:pPr>
        <w:ind w:left="4746" w:hanging="721"/>
      </w:pPr>
      <w:rPr>
        <w:rFonts w:hint="default"/>
        <w:lang w:val="en-US" w:eastAsia="en-US" w:bidi="ar-SA"/>
      </w:rPr>
    </w:lvl>
    <w:lvl w:ilvl="5">
      <w:numFmt w:val="bullet"/>
      <w:lvlText w:val="•"/>
      <w:lvlJc w:val="left"/>
      <w:pPr>
        <w:ind w:left="5808" w:hanging="721"/>
      </w:pPr>
      <w:rPr>
        <w:rFonts w:hint="default"/>
        <w:lang w:val="en-US" w:eastAsia="en-US" w:bidi="ar-SA"/>
      </w:rPr>
    </w:lvl>
    <w:lvl w:ilvl="6">
      <w:numFmt w:val="bullet"/>
      <w:lvlText w:val="•"/>
      <w:lvlJc w:val="left"/>
      <w:pPr>
        <w:ind w:left="6871" w:hanging="721"/>
      </w:pPr>
      <w:rPr>
        <w:rFonts w:hint="default"/>
        <w:lang w:val="en-US" w:eastAsia="en-US" w:bidi="ar-SA"/>
      </w:rPr>
    </w:lvl>
    <w:lvl w:ilvl="7">
      <w:numFmt w:val="bullet"/>
      <w:lvlText w:val="•"/>
      <w:lvlJc w:val="left"/>
      <w:pPr>
        <w:ind w:left="7933" w:hanging="721"/>
      </w:pPr>
      <w:rPr>
        <w:rFonts w:hint="default"/>
        <w:lang w:val="en-US" w:eastAsia="en-US" w:bidi="ar-SA"/>
      </w:rPr>
    </w:lvl>
    <w:lvl w:ilvl="8">
      <w:numFmt w:val="bullet"/>
      <w:lvlText w:val="•"/>
      <w:lvlJc w:val="left"/>
      <w:pPr>
        <w:ind w:left="8995" w:hanging="721"/>
      </w:pPr>
      <w:rPr>
        <w:rFonts w:hint="default"/>
        <w:lang w:val="en-US" w:eastAsia="en-US" w:bidi="ar-SA"/>
      </w:rPr>
    </w:lvl>
  </w:abstractNum>
  <w:abstractNum w:abstractNumId="14" w15:restartNumberingAfterBreak="0">
    <w:nsid w:val="37950AE4"/>
    <w:multiLevelType w:val="multilevel"/>
    <w:tmpl w:val="4FB2CF36"/>
    <w:lvl w:ilvl="0">
      <w:start w:val="2"/>
      <w:numFmt w:val="decimal"/>
      <w:lvlText w:val="%1"/>
      <w:lvlJc w:val="left"/>
      <w:pPr>
        <w:ind w:left="1559" w:hanging="720"/>
      </w:pPr>
      <w:rPr>
        <w:rFonts w:hint="default"/>
        <w:lang w:val="en-US" w:eastAsia="en-US" w:bidi="ar-SA"/>
      </w:rPr>
    </w:lvl>
    <w:lvl w:ilvl="1">
      <w:start w:val="1"/>
      <w:numFmt w:val="decimal"/>
      <w:lvlText w:val="%1-%2"/>
      <w:lvlJc w:val="left"/>
      <w:pPr>
        <w:ind w:left="1559" w:hanging="720"/>
      </w:pPr>
      <w:rPr>
        <w:rFonts w:ascii="Arial" w:eastAsia="Arial" w:hAnsi="Arial" w:cs="Arial" w:hint="default"/>
        <w:b w:val="0"/>
        <w:bCs w:val="0"/>
        <w:i/>
        <w:iCs/>
        <w:spacing w:val="-1"/>
        <w:w w:val="100"/>
        <w:sz w:val="22"/>
        <w:szCs w:val="22"/>
        <w:lang w:val="en-US" w:eastAsia="en-US" w:bidi="ar-SA"/>
      </w:rPr>
    </w:lvl>
    <w:lvl w:ilvl="2">
      <w:numFmt w:val="bullet"/>
      <w:lvlText w:val="•"/>
      <w:lvlJc w:val="left"/>
      <w:pPr>
        <w:ind w:left="3472" w:hanging="720"/>
      </w:pPr>
      <w:rPr>
        <w:rFonts w:hint="default"/>
        <w:lang w:val="en-US" w:eastAsia="en-US" w:bidi="ar-SA"/>
      </w:rPr>
    </w:lvl>
    <w:lvl w:ilvl="3">
      <w:numFmt w:val="bullet"/>
      <w:lvlText w:val="•"/>
      <w:lvlJc w:val="left"/>
      <w:pPr>
        <w:ind w:left="4428" w:hanging="720"/>
      </w:pPr>
      <w:rPr>
        <w:rFonts w:hint="default"/>
        <w:lang w:val="en-US" w:eastAsia="en-US" w:bidi="ar-SA"/>
      </w:rPr>
    </w:lvl>
    <w:lvl w:ilvl="4">
      <w:numFmt w:val="bullet"/>
      <w:lvlText w:val="•"/>
      <w:lvlJc w:val="left"/>
      <w:pPr>
        <w:ind w:left="5384" w:hanging="720"/>
      </w:pPr>
      <w:rPr>
        <w:rFonts w:hint="default"/>
        <w:lang w:val="en-US" w:eastAsia="en-US" w:bidi="ar-SA"/>
      </w:rPr>
    </w:lvl>
    <w:lvl w:ilvl="5">
      <w:numFmt w:val="bullet"/>
      <w:lvlText w:val="•"/>
      <w:lvlJc w:val="left"/>
      <w:pPr>
        <w:ind w:left="6340" w:hanging="720"/>
      </w:pPr>
      <w:rPr>
        <w:rFonts w:hint="default"/>
        <w:lang w:val="en-US" w:eastAsia="en-US" w:bidi="ar-SA"/>
      </w:rPr>
    </w:lvl>
    <w:lvl w:ilvl="6">
      <w:numFmt w:val="bullet"/>
      <w:lvlText w:val="•"/>
      <w:lvlJc w:val="left"/>
      <w:pPr>
        <w:ind w:left="7296" w:hanging="720"/>
      </w:pPr>
      <w:rPr>
        <w:rFonts w:hint="default"/>
        <w:lang w:val="en-US" w:eastAsia="en-US" w:bidi="ar-SA"/>
      </w:rPr>
    </w:lvl>
    <w:lvl w:ilvl="7">
      <w:numFmt w:val="bullet"/>
      <w:lvlText w:val="•"/>
      <w:lvlJc w:val="left"/>
      <w:pPr>
        <w:ind w:left="8252" w:hanging="720"/>
      </w:pPr>
      <w:rPr>
        <w:rFonts w:hint="default"/>
        <w:lang w:val="en-US" w:eastAsia="en-US" w:bidi="ar-SA"/>
      </w:rPr>
    </w:lvl>
    <w:lvl w:ilvl="8">
      <w:numFmt w:val="bullet"/>
      <w:lvlText w:val="•"/>
      <w:lvlJc w:val="left"/>
      <w:pPr>
        <w:ind w:left="9208" w:hanging="720"/>
      </w:pPr>
      <w:rPr>
        <w:rFonts w:hint="default"/>
        <w:lang w:val="en-US" w:eastAsia="en-US" w:bidi="ar-SA"/>
      </w:rPr>
    </w:lvl>
  </w:abstractNum>
  <w:abstractNum w:abstractNumId="15" w15:restartNumberingAfterBreak="0">
    <w:nsid w:val="3A685CC9"/>
    <w:multiLevelType w:val="multilevel"/>
    <w:tmpl w:val="00AE8222"/>
    <w:lvl w:ilvl="0">
      <w:start w:val="1"/>
      <w:numFmt w:val="decimal"/>
      <w:lvlText w:val="%1"/>
      <w:lvlJc w:val="left"/>
      <w:pPr>
        <w:ind w:left="1559" w:hanging="720"/>
      </w:pPr>
      <w:rPr>
        <w:rFonts w:hint="default"/>
        <w:lang w:val="en-US" w:eastAsia="en-US" w:bidi="ar-SA"/>
      </w:rPr>
    </w:lvl>
    <w:lvl w:ilvl="1">
      <w:start w:val="2"/>
      <w:numFmt w:val="decimal"/>
      <w:lvlText w:val="%1-%2"/>
      <w:lvlJc w:val="left"/>
      <w:pPr>
        <w:ind w:left="1559" w:hanging="720"/>
      </w:pPr>
      <w:rPr>
        <w:rFonts w:hint="default"/>
        <w:spacing w:val="-1"/>
        <w:w w:val="100"/>
        <w:lang w:val="en-US" w:eastAsia="en-US" w:bidi="ar-SA"/>
      </w:rPr>
    </w:lvl>
    <w:lvl w:ilvl="2">
      <w:numFmt w:val="bullet"/>
      <w:lvlText w:val="•"/>
      <w:lvlJc w:val="left"/>
      <w:pPr>
        <w:ind w:left="3472" w:hanging="720"/>
      </w:pPr>
      <w:rPr>
        <w:rFonts w:hint="default"/>
        <w:lang w:val="en-US" w:eastAsia="en-US" w:bidi="ar-SA"/>
      </w:rPr>
    </w:lvl>
    <w:lvl w:ilvl="3">
      <w:numFmt w:val="bullet"/>
      <w:lvlText w:val="•"/>
      <w:lvlJc w:val="left"/>
      <w:pPr>
        <w:ind w:left="4428" w:hanging="720"/>
      </w:pPr>
      <w:rPr>
        <w:rFonts w:hint="default"/>
        <w:lang w:val="en-US" w:eastAsia="en-US" w:bidi="ar-SA"/>
      </w:rPr>
    </w:lvl>
    <w:lvl w:ilvl="4">
      <w:numFmt w:val="bullet"/>
      <w:lvlText w:val="•"/>
      <w:lvlJc w:val="left"/>
      <w:pPr>
        <w:ind w:left="5384" w:hanging="720"/>
      </w:pPr>
      <w:rPr>
        <w:rFonts w:hint="default"/>
        <w:lang w:val="en-US" w:eastAsia="en-US" w:bidi="ar-SA"/>
      </w:rPr>
    </w:lvl>
    <w:lvl w:ilvl="5">
      <w:numFmt w:val="bullet"/>
      <w:lvlText w:val="•"/>
      <w:lvlJc w:val="left"/>
      <w:pPr>
        <w:ind w:left="6340" w:hanging="720"/>
      </w:pPr>
      <w:rPr>
        <w:rFonts w:hint="default"/>
        <w:lang w:val="en-US" w:eastAsia="en-US" w:bidi="ar-SA"/>
      </w:rPr>
    </w:lvl>
    <w:lvl w:ilvl="6">
      <w:numFmt w:val="bullet"/>
      <w:lvlText w:val="•"/>
      <w:lvlJc w:val="left"/>
      <w:pPr>
        <w:ind w:left="7296" w:hanging="720"/>
      </w:pPr>
      <w:rPr>
        <w:rFonts w:hint="default"/>
        <w:lang w:val="en-US" w:eastAsia="en-US" w:bidi="ar-SA"/>
      </w:rPr>
    </w:lvl>
    <w:lvl w:ilvl="7">
      <w:numFmt w:val="bullet"/>
      <w:lvlText w:val="•"/>
      <w:lvlJc w:val="left"/>
      <w:pPr>
        <w:ind w:left="8252" w:hanging="720"/>
      </w:pPr>
      <w:rPr>
        <w:rFonts w:hint="default"/>
        <w:lang w:val="en-US" w:eastAsia="en-US" w:bidi="ar-SA"/>
      </w:rPr>
    </w:lvl>
    <w:lvl w:ilvl="8">
      <w:numFmt w:val="bullet"/>
      <w:lvlText w:val="•"/>
      <w:lvlJc w:val="left"/>
      <w:pPr>
        <w:ind w:left="9208" w:hanging="720"/>
      </w:pPr>
      <w:rPr>
        <w:rFonts w:hint="default"/>
        <w:lang w:val="en-US" w:eastAsia="en-US" w:bidi="ar-SA"/>
      </w:rPr>
    </w:lvl>
  </w:abstractNum>
  <w:abstractNum w:abstractNumId="16" w15:restartNumberingAfterBreak="0">
    <w:nsid w:val="44455715"/>
    <w:multiLevelType w:val="hybridMultilevel"/>
    <w:tmpl w:val="262A80C2"/>
    <w:lvl w:ilvl="0" w:tplc="FF0ACF32">
      <w:start w:val="1"/>
      <w:numFmt w:val="upperLetter"/>
      <w:lvlText w:val="%1."/>
      <w:lvlJc w:val="left"/>
      <w:pPr>
        <w:ind w:left="2280" w:hanging="721"/>
      </w:pPr>
      <w:rPr>
        <w:rFonts w:ascii="Arial" w:eastAsia="Arial" w:hAnsi="Arial" w:cs="Arial" w:hint="default"/>
        <w:b w:val="0"/>
        <w:bCs w:val="0"/>
        <w:i w:val="0"/>
        <w:iCs w:val="0"/>
        <w:spacing w:val="-1"/>
        <w:w w:val="100"/>
        <w:sz w:val="22"/>
        <w:szCs w:val="22"/>
        <w:lang w:val="en-US" w:eastAsia="en-US" w:bidi="ar-SA"/>
      </w:rPr>
    </w:lvl>
    <w:lvl w:ilvl="1" w:tplc="702CAF42">
      <w:numFmt w:val="bullet"/>
      <w:lvlText w:val="•"/>
      <w:lvlJc w:val="left"/>
      <w:pPr>
        <w:ind w:left="3164" w:hanging="721"/>
      </w:pPr>
      <w:rPr>
        <w:rFonts w:hint="default"/>
        <w:lang w:val="en-US" w:eastAsia="en-US" w:bidi="ar-SA"/>
      </w:rPr>
    </w:lvl>
    <w:lvl w:ilvl="2" w:tplc="2CCA9A08">
      <w:numFmt w:val="bullet"/>
      <w:lvlText w:val="•"/>
      <w:lvlJc w:val="left"/>
      <w:pPr>
        <w:ind w:left="4048" w:hanging="721"/>
      </w:pPr>
      <w:rPr>
        <w:rFonts w:hint="default"/>
        <w:lang w:val="en-US" w:eastAsia="en-US" w:bidi="ar-SA"/>
      </w:rPr>
    </w:lvl>
    <w:lvl w:ilvl="3" w:tplc="BA26C654">
      <w:numFmt w:val="bullet"/>
      <w:lvlText w:val="•"/>
      <w:lvlJc w:val="left"/>
      <w:pPr>
        <w:ind w:left="4932" w:hanging="721"/>
      </w:pPr>
      <w:rPr>
        <w:rFonts w:hint="default"/>
        <w:lang w:val="en-US" w:eastAsia="en-US" w:bidi="ar-SA"/>
      </w:rPr>
    </w:lvl>
    <w:lvl w:ilvl="4" w:tplc="3EC6946C">
      <w:numFmt w:val="bullet"/>
      <w:lvlText w:val="•"/>
      <w:lvlJc w:val="left"/>
      <w:pPr>
        <w:ind w:left="5816" w:hanging="721"/>
      </w:pPr>
      <w:rPr>
        <w:rFonts w:hint="default"/>
        <w:lang w:val="en-US" w:eastAsia="en-US" w:bidi="ar-SA"/>
      </w:rPr>
    </w:lvl>
    <w:lvl w:ilvl="5" w:tplc="96D632B6">
      <w:numFmt w:val="bullet"/>
      <w:lvlText w:val="•"/>
      <w:lvlJc w:val="left"/>
      <w:pPr>
        <w:ind w:left="6700" w:hanging="721"/>
      </w:pPr>
      <w:rPr>
        <w:rFonts w:hint="default"/>
        <w:lang w:val="en-US" w:eastAsia="en-US" w:bidi="ar-SA"/>
      </w:rPr>
    </w:lvl>
    <w:lvl w:ilvl="6" w:tplc="FBA2FE28">
      <w:numFmt w:val="bullet"/>
      <w:lvlText w:val="•"/>
      <w:lvlJc w:val="left"/>
      <w:pPr>
        <w:ind w:left="7584" w:hanging="721"/>
      </w:pPr>
      <w:rPr>
        <w:rFonts w:hint="default"/>
        <w:lang w:val="en-US" w:eastAsia="en-US" w:bidi="ar-SA"/>
      </w:rPr>
    </w:lvl>
    <w:lvl w:ilvl="7" w:tplc="FD902FAC">
      <w:numFmt w:val="bullet"/>
      <w:lvlText w:val="•"/>
      <w:lvlJc w:val="left"/>
      <w:pPr>
        <w:ind w:left="8468" w:hanging="721"/>
      </w:pPr>
      <w:rPr>
        <w:rFonts w:hint="default"/>
        <w:lang w:val="en-US" w:eastAsia="en-US" w:bidi="ar-SA"/>
      </w:rPr>
    </w:lvl>
    <w:lvl w:ilvl="8" w:tplc="51BE4F7A">
      <w:numFmt w:val="bullet"/>
      <w:lvlText w:val="•"/>
      <w:lvlJc w:val="left"/>
      <w:pPr>
        <w:ind w:left="9352" w:hanging="721"/>
      </w:pPr>
      <w:rPr>
        <w:rFonts w:hint="default"/>
        <w:lang w:val="en-US" w:eastAsia="en-US" w:bidi="ar-SA"/>
      </w:rPr>
    </w:lvl>
  </w:abstractNum>
  <w:abstractNum w:abstractNumId="17" w15:restartNumberingAfterBreak="0">
    <w:nsid w:val="449E1A81"/>
    <w:multiLevelType w:val="hybridMultilevel"/>
    <w:tmpl w:val="0A8E4344"/>
    <w:lvl w:ilvl="0" w:tplc="1DD83242">
      <w:start w:val="1"/>
      <w:numFmt w:val="decimal"/>
      <w:lvlText w:val="(%1)"/>
      <w:lvlJc w:val="left"/>
      <w:pPr>
        <w:ind w:left="839" w:hanging="720"/>
      </w:pPr>
      <w:rPr>
        <w:rFonts w:ascii="Arial" w:eastAsia="Arial" w:hAnsi="Arial" w:cs="Arial" w:hint="default"/>
        <w:b w:val="0"/>
        <w:bCs w:val="0"/>
        <w:i w:val="0"/>
        <w:iCs w:val="0"/>
        <w:spacing w:val="-1"/>
        <w:w w:val="100"/>
        <w:sz w:val="22"/>
        <w:szCs w:val="22"/>
        <w:lang w:val="en-US" w:eastAsia="en-US" w:bidi="ar-SA"/>
      </w:rPr>
    </w:lvl>
    <w:lvl w:ilvl="1" w:tplc="9962C80C">
      <w:start w:val="1"/>
      <w:numFmt w:val="lowerLetter"/>
      <w:lvlText w:val="%2."/>
      <w:lvlJc w:val="left"/>
      <w:pPr>
        <w:ind w:left="1559" w:hanging="360"/>
      </w:pPr>
      <w:rPr>
        <w:rFonts w:ascii="Arial" w:eastAsia="Arial" w:hAnsi="Arial" w:cs="Arial" w:hint="default"/>
        <w:b w:val="0"/>
        <w:bCs w:val="0"/>
        <w:i w:val="0"/>
        <w:iCs w:val="0"/>
        <w:spacing w:val="-1"/>
        <w:w w:val="100"/>
        <w:sz w:val="22"/>
        <w:szCs w:val="22"/>
        <w:lang w:val="en-US" w:eastAsia="en-US" w:bidi="ar-SA"/>
      </w:rPr>
    </w:lvl>
    <w:lvl w:ilvl="2" w:tplc="FF3A1846">
      <w:numFmt w:val="bullet"/>
      <w:lvlText w:val="•"/>
      <w:lvlJc w:val="left"/>
      <w:pPr>
        <w:ind w:left="2453" w:hanging="360"/>
      </w:pPr>
      <w:rPr>
        <w:rFonts w:hint="default"/>
        <w:lang w:val="en-US" w:eastAsia="en-US" w:bidi="ar-SA"/>
      </w:rPr>
    </w:lvl>
    <w:lvl w:ilvl="3" w:tplc="9146A470">
      <w:numFmt w:val="bullet"/>
      <w:lvlText w:val="•"/>
      <w:lvlJc w:val="left"/>
      <w:pPr>
        <w:ind w:left="3346" w:hanging="360"/>
      </w:pPr>
      <w:rPr>
        <w:rFonts w:hint="default"/>
        <w:lang w:val="en-US" w:eastAsia="en-US" w:bidi="ar-SA"/>
      </w:rPr>
    </w:lvl>
    <w:lvl w:ilvl="4" w:tplc="09D6D65E">
      <w:numFmt w:val="bullet"/>
      <w:lvlText w:val="•"/>
      <w:lvlJc w:val="left"/>
      <w:pPr>
        <w:ind w:left="4240" w:hanging="360"/>
      </w:pPr>
      <w:rPr>
        <w:rFonts w:hint="default"/>
        <w:lang w:val="en-US" w:eastAsia="en-US" w:bidi="ar-SA"/>
      </w:rPr>
    </w:lvl>
    <w:lvl w:ilvl="5" w:tplc="8FE60B3E">
      <w:numFmt w:val="bullet"/>
      <w:lvlText w:val="•"/>
      <w:lvlJc w:val="left"/>
      <w:pPr>
        <w:ind w:left="5133" w:hanging="360"/>
      </w:pPr>
      <w:rPr>
        <w:rFonts w:hint="default"/>
        <w:lang w:val="en-US" w:eastAsia="en-US" w:bidi="ar-SA"/>
      </w:rPr>
    </w:lvl>
    <w:lvl w:ilvl="6" w:tplc="C1DEED8E">
      <w:numFmt w:val="bullet"/>
      <w:lvlText w:val="•"/>
      <w:lvlJc w:val="left"/>
      <w:pPr>
        <w:ind w:left="6026" w:hanging="360"/>
      </w:pPr>
      <w:rPr>
        <w:rFonts w:hint="default"/>
        <w:lang w:val="en-US" w:eastAsia="en-US" w:bidi="ar-SA"/>
      </w:rPr>
    </w:lvl>
    <w:lvl w:ilvl="7" w:tplc="FDBCA68C">
      <w:numFmt w:val="bullet"/>
      <w:lvlText w:val="•"/>
      <w:lvlJc w:val="left"/>
      <w:pPr>
        <w:ind w:left="6920" w:hanging="360"/>
      </w:pPr>
      <w:rPr>
        <w:rFonts w:hint="default"/>
        <w:lang w:val="en-US" w:eastAsia="en-US" w:bidi="ar-SA"/>
      </w:rPr>
    </w:lvl>
    <w:lvl w:ilvl="8" w:tplc="BD142D42">
      <w:numFmt w:val="bullet"/>
      <w:lvlText w:val="•"/>
      <w:lvlJc w:val="left"/>
      <w:pPr>
        <w:ind w:left="7813" w:hanging="360"/>
      </w:pPr>
      <w:rPr>
        <w:rFonts w:hint="default"/>
        <w:lang w:val="en-US" w:eastAsia="en-US" w:bidi="ar-SA"/>
      </w:rPr>
    </w:lvl>
  </w:abstractNum>
  <w:abstractNum w:abstractNumId="18" w15:restartNumberingAfterBreak="0">
    <w:nsid w:val="4B8907F9"/>
    <w:multiLevelType w:val="hybridMultilevel"/>
    <w:tmpl w:val="29725396"/>
    <w:lvl w:ilvl="0" w:tplc="1ABAC99E">
      <w:start w:val="1"/>
      <w:numFmt w:val="lowerLetter"/>
      <w:lvlText w:val="%1)"/>
      <w:lvlJc w:val="left"/>
      <w:pPr>
        <w:ind w:left="120" w:hanging="721"/>
      </w:pPr>
      <w:rPr>
        <w:rFonts w:ascii="Arial" w:eastAsia="Arial" w:hAnsi="Arial" w:cs="Arial" w:hint="default"/>
        <w:b w:val="0"/>
        <w:bCs w:val="0"/>
        <w:i w:val="0"/>
        <w:iCs w:val="0"/>
        <w:spacing w:val="-1"/>
        <w:w w:val="100"/>
        <w:sz w:val="22"/>
        <w:szCs w:val="22"/>
        <w:lang w:val="en-US" w:eastAsia="en-US" w:bidi="ar-SA"/>
      </w:rPr>
    </w:lvl>
    <w:lvl w:ilvl="1" w:tplc="3740258C">
      <w:numFmt w:val="bullet"/>
      <w:lvlText w:val="•"/>
      <w:lvlJc w:val="left"/>
      <w:pPr>
        <w:ind w:left="1220" w:hanging="721"/>
      </w:pPr>
      <w:rPr>
        <w:rFonts w:hint="default"/>
        <w:lang w:val="en-US" w:eastAsia="en-US" w:bidi="ar-SA"/>
      </w:rPr>
    </w:lvl>
    <w:lvl w:ilvl="2" w:tplc="D0A4C632">
      <w:numFmt w:val="bullet"/>
      <w:lvlText w:val="•"/>
      <w:lvlJc w:val="left"/>
      <w:pPr>
        <w:ind w:left="2320" w:hanging="721"/>
      </w:pPr>
      <w:rPr>
        <w:rFonts w:hint="default"/>
        <w:lang w:val="en-US" w:eastAsia="en-US" w:bidi="ar-SA"/>
      </w:rPr>
    </w:lvl>
    <w:lvl w:ilvl="3" w:tplc="0038BAFE">
      <w:numFmt w:val="bullet"/>
      <w:lvlText w:val="•"/>
      <w:lvlJc w:val="left"/>
      <w:pPr>
        <w:ind w:left="3420" w:hanging="721"/>
      </w:pPr>
      <w:rPr>
        <w:rFonts w:hint="default"/>
        <w:lang w:val="en-US" w:eastAsia="en-US" w:bidi="ar-SA"/>
      </w:rPr>
    </w:lvl>
    <w:lvl w:ilvl="4" w:tplc="59B61AA0">
      <w:numFmt w:val="bullet"/>
      <w:lvlText w:val="•"/>
      <w:lvlJc w:val="left"/>
      <w:pPr>
        <w:ind w:left="4520" w:hanging="721"/>
      </w:pPr>
      <w:rPr>
        <w:rFonts w:hint="default"/>
        <w:lang w:val="en-US" w:eastAsia="en-US" w:bidi="ar-SA"/>
      </w:rPr>
    </w:lvl>
    <w:lvl w:ilvl="5" w:tplc="CBAAF378">
      <w:numFmt w:val="bullet"/>
      <w:lvlText w:val="•"/>
      <w:lvlJc w:val="left"/>
      <w:pPr>
        <w:ind w:left="5620" w:hanging="721"/>
      </w:pPr>
      <w:rPr>
        <w:rFonts w:hint="default"/>
        <w:lang w:val="en-US" w:eastAsia="en-US" w:bidi="ar-SA"/>
      </w:rPr>
    </w:lvl>
    <w:lvl w:ilvl="6" w:tplc="CB3409D0">
      <w:numFmt w:val="bullet"/>
      <w:lvlText w:val="•"/>
      <w:lvlJc w:val="left"/>
      <w:pPr>
        <w:ind w:left="6720" w:hanging="721"/>
      </w:pPr>
      <w:rPr>
        <w:rFonts w:hint="default"/>
        <w:lang w:val="en-US" w:eastAsia="en-US" w:bidi="ar-SA"/>
      </w:rPr>
    </w:lvl>
    <w:lvl w:ilvl="7" w:tplc="D3F886D6">
      <w:numFmt w:val="bullet"/>
      <w:lvlText w:val="•"/>
      <w:lvlJc w:val="left"/>
      <w:pPr>
        <w:ind w:left="7820" w:hanging="721"/>
      </w:pPr>
      <w:rPr>
        <w:rFonts w:hint="default"/>
        <w:lang w:val="en-US" w:eastAsia="en-US" w:bidi="ar-SA"/>
      </w:rPr>
    </w:lvl>
    <w:lvl w:ilvl="8" w:tplc="5B147FBE">
      <w:numFmt w:val="bullet"/>
      <w:lvlText w:val="•"/>
      <w:lvlJc w:val="left"/>
      <w:pPr>
        <w:ind w:left="8920" w:hanging="721"/>
      </w:pPr>
      <w:rPr>
        <w:rFonts w:hint="default"/>
        <w:lang w:val="en-US" w:eastAsia="en-US" w:bidi="ar-SA"/>
      </w:rPr>
    </w:lvl>
  </w:abstractNum>
  <w:abstractNum w:abstractNumId="19" w15:restartNumberingAfterBreak="0">
    <w:nsid w:val="4ED34C32"/>
    <w:multiLevelType w:val="hybridMultilevel"/>
    <w:tmpl w:val="D98E9D72"/>
    <w:lvl w:ilvl="0" w:tplc="AAB8D79C">
      <w:start w:val="1"/>
      <w:numFmt w:val="decimal"/>
      <w:lvlText w:val="%1."/>
      <w:lvlJc w:val="left"/>
      <w:pPr>
        <w:ind w:left="1560" w:hanging="721"/>
      </w:pPr>
      <w:rPr>
        <w:rFonts w:ascii="Arial" w:eastAsia="Arial" w:hAnsi="Arial" w:cs="Arial" w:hint="default"/>
        <w:b w:val="0"/>
        <w:bCs w:val="0"/>
        <w:i w:val="0"/>
        <w:iCs w:val="0"/>
        <w:spacing w:val="-1"/>
        <w:w w:val="100"/>
        <w:sz w:val="22"/>
        <w:szCs w:val="22"/>
        <w:lang w:val="en-US" w:eastAsia="en-US" w:bidi="ar-SA"/>
      </w:rPr>
    </w:lvl>
    <w:lvl w:ilvl="1" w:tplc="387AFDF8">
      <w:numFmt w:val="bullet"/>
      <w:lvlText w:val="•"/>
      <w:lvlJc w:val="left"/>
      <w:pPr>
        <w:ind w:left="2516" w:hanging="721"/>
      </w:pPr>
      <w:rPr>
        <w:rFonts w:hint="default"/>
        <w:lang w:val="en-US" w:eastAsia="en-US" w:bidi="ar-SA"/>
      </w:rPr>
    </w:lvl>
    <w:lvl w:ilvl="2" w:tplc="B1B27E4C">
      <w:numFmt w:val="bullet"/>
      <w:lvlText w:val="•"/>
      <w:lvlJc w:val="left"/>
      <w:pPr>
        <w:ind w:left="3472" w:hanging="721"/>
      </w:pPr>
      <w:rPr>
        <w:rFonts w:hint="default"/>
        <w:lang w:val="en-US" w:eastAsia="en-US" w:bidi="ar-SA"/>
      </w:rPr>
    </w:lvl>
    <w:lvl w:ilvl="3" w:tplc="C40A4208">
      <w:numFmt w:val="bullet"/>
      <w:lvlText w:val="•"/>
      <w:lvlJc w:val="left"/>
      <w:pPr>
        <w:ind w:left="4428" w:hanging="721"/>
      </w:pPr>
      <w:rPr>
        <w:rFonts w:hint="default"/>
        <w:lang w:val="en-US" w:eastAsia="en-US" w:bidi="ar-SA"/>
      </w:rPr>
    </w:lvl>
    <w:lvl w:ilvl="4" w:tplc="8AE02450">
      <w:numFmt w:val="bullet"/>
      <w:lvlText w:val="•"/>
      <w:lvlJc w:val="left"/>
      <w:pPr>
        <w:ind w:left="5384" w:hanging="721"/>
      </w:pPr>
      <w:rPr>
        <w:rFonts w:hint="default"/>
        <w:lang w:val="en-US" w:eastAsia="en-US" w:bidi="ar-SA"/>
      </w:rPr>
    </w:lvl>
    <w:lvl w:ilvl="5" w:tplc="66A2AC42">
      <w:numFmt w:val="bullet"/>
      <w:lvlText w:val="•"/>
      <w:lvlJc w:val="left"/>
      <w:pPr>
        <w:ind w:left="6340" w:hanging="721"/>
      </w:pPr>
      <w:rPr>
        <w:rFonts w:hint="default"/>
        <w:lang w:val="en-US" w:eastAsia="en-US" w:bidi="ar-SA"/>
      </w:rPr>
    </w:lvl>
    <w:lvl w:ilvl="6" w:tplc="F08E19D0">
      <w:numFmt w:val="bullet"/>
      <w:lvlText w:val="•"/>
      <w:lvlJc w:val="left"/>
      <w:pPr>
        <w:ind w:left="7296" w:hanging="721"/>
      </w:pPr>
      <w:rPr>
        <w:rFonts w:hint="default"/>
        <w:lang w:val="en-US" w:eastAsia="en-US" w:bidi="ar-SA"/>
      </w:rPr>
    </w:lvl>
    <w:lvl w:ilvl="7" w:tplc="B4522CD8">
      <w:numFmt w:val="bullet"/>
      <w:lvlText w:val="•"/>
      <w:lvlJc w:val="left"/>
      <w:pPr>
        <w:ind w:left="8252" w:hanging="721"/>
      </w:pPr>
      <w:rPr>
        <w:rFonts w:hint="default"/>
        <w:lang w:val="en-US" w:eastAsia="en-US" w:bidi="ar-SA"/>
      </w:rPr>
    </w:lvl>
    <w:lvl w:ilvl="8" w:tplc="B088E19C">
      <w:numFmt w:val="bullet"/>
      <w:lvlText w:val="•"/>
      <w:lvlJc w:val="left"/>
      <w:pPr>
        <w:ind w:left="9208" w:hanging="721"/>
      </w:pPr>
      <w:rPr>
        <w:rFonts w:hint="default"/>
        <w:lang w:val="en-US" w:eastAsia="en-US" w:bidi="ar-SA"/>
      </w:rPr>
    </w:lvl>
  </w:abstractNum>
  <w:abstractNum w:abstractNumId="20" w15:restartNumberingAfterBreak="0">
    <w:nsid w:val="4F23320A"/>
    <w:multiLevelType w:val="hybridMultilevel"/>
    <w:tmpl w:val="CE5EA79A"/>
    <w:lvl w:ilvl="0" w:tplc="37F8A57A">
      <w:start w:val="4"/>
      <w:numFmt w:val="decimal"/>
      <w:lvlText w:val="(%1)"/>
      <w:lvlJc w:val="left"/>
      <w:pPr>
        <w:ind w:left="839" w:hanging="344"/>
      </w:pPr>
      <w:rPr>
        <w:rFonts w:ascii="Arial" w:eastAsia="Arial" w:hAnsi="Arial" w:cs="Arial" w:hint="default"/>
        <w:b w:val="0"/>
        <w:bCs w:val="0"/>
        <w:i w:val="0"/>
        <w:iCs w:val="0"/>
        <w:spacing w:val="-1"/>
        <w:w w:val="100"/>
        <w:sz w:val="22"/>
        <w:szCs w:val="22"/>
        <w:lang w:val="en-US" w:eastAsia="en-US" w:bidi="ar-SA"/>
      </w:rPr>
    </w:lvl>
    <w:lvl w:ilvl="1" w:tplc="C13001F8">
      <w:start w:val="1"/>
      <w:numFmt w:val="lowerLetter"/>
      <w:lvlText w:val="%2."/>
      <w:lvlJc w:val="left"/>
      <w:pPr>
        <w:ind w:left="839" w:hanging="721"/>
      </w:pPr>
      <w:rPr>
        <w:rFonts w:ascii="Arial" w:eastAsia="Arial" w:hAnsi="Arial" w:cs="Arial" w:hint="default"/>
        <w:b w:val="0"/>
        <w:bCs w:val="0"/>
        <w:i w:val="0"/>
        <w:iCs w:val="0"/>
        <w:spacing w:val="-1"/>
        <w:w w:val="100"/>
        <w:sz w:val="22"/>
        <w:szCs w:val="22"/>
        <w:lang w:val="en-US" w:eastAsia="en-US" w:bidi="ar-SA"/>
      </w:rPr>
    </w:lvl>
    <w:lvl w:ilvl="2" w:tplc="D23AB082">
      <w:numFmt w:val="bullet"/>
      <w:lvlText w:val="•"/>
      <w:lvlJc w:val="left"/>
      <w:pPr>
        <w:ind w:left="2896" w:hanging="721"/>
      </w:pPr>
      <w:rPr>
        <w:rFonts w:hint="default"/>
        <w:lang w:val="en-US" w:eastAsia="en-US" w:bidi="ar-SA"/>
      </w:rPr>
    </w:lvl>
    <w:lvl w:ilvl="3" w:tplc="E3FCD342">
      <w:numFmt w:val="bullet"/>
      <w:lvlText w:val="•"/>
      <w:lvlJc w:val="left"/>
      <w:pPr>
        <w:ind w:left="3924" w:hanging="721"/>
      </w:pPr>
      <w:rPr>
        <w:rFonts w:hint="default"/>
        <w:lang w:val="en-US" w:eastAsia="en-US" w:bidi="ar-SA"/>
      </w:rPr>
    </w:lvl>
    <w:lvl w:ilvl="4" w:tplc="26EA6660">
      <w:numFmt w:val="bullet"/>
      <w:lvlText w:val="•"/>
      <w:lvlJc w:val="left"/>
      <w:pPr>
        <w:ind w:left="4952" w:hanging="721"/>
      </w:pPr>
      <w:rPr>
        <w:rFonts w:hint="default"/>
        <w:lang w:val="en-US" w:eastAsia="en-US" w:bidi="ar-SA"/>
      </w:rPr>
    </w:lvl>
    <w:lvl w:ilvl="5" w:tplc="01F2E19C">
      <w:numFmt w:val="bullet"/>
      <w:lvlText w:val="•"/>
      <w:lvlJc w:val="left"/>
      <w:pPr>
        <w:ind w:left="5980" w:hanging="721"/>
      </w:pPr>
      <w:rPr>
        <w:rFonts w:hint="default"/>
        <w:lang w:val="en-US" w:eastAsia="en-US" w:bidi="ar-SA"/>
      </w:rPr>
    </w:lvl>
    <w:lvl w:ilvl="6" w:tplc="BE06672C">
      <w:numFmt w:val="bullet"/>
      <w:lvlText w:val="•"/>
      <w:lvlJc w:val="left"/>
      <w:pPr>
        <w:ind w:left="7008" w:hanging="721"/>
      </w:pPr>
      <w:rPr>
        <w:rFonts w:hint="default"/>
        <w:lang w:val="en-US" w:eastAsia="en-US" w:bidi="ar-SA"/>
      </w:rPr>
    </w:lvl>
    <w:lvl w:ilvl="7" w:tplc="78280F2C">
      <w:numFmt w:val="bullet"/>
      <w:lvlText w:val="•"/>
      <w:lvlJc w:val="left"/>
      <w:pPr>
        <w:ind w:left="8036" w:hanging="721"/>
      </w:pPr>
      <w:rPr>
        <w:rFonts w:hint="default"/>
        <w:lang w:val="en-US" w:eastAsia="en-US" w:bidi="ar-SA"/>
      </w:rPr>
    </w:lvl>
    <w:lvl w:ilvl="8" w:tplc="56A0C0C8">
      <w:numFmt w:val="bullet"/>
      <w:lvlText w:val="•"/>
      <w:lvlJc w:val="left"/>
      <w:pPr>
        <w:ind w:left="9064" w:hanging="721"/>
      </w:pPr>
      <w:rPr>
        <w:rFonts w:hint="default"/>
        <w:lang w:val="en-US" w:eastAsia="en-US" w:bidi="ar-SA"/>
      </w:rPr>
    </w:lvl>
  </w:abstractNum>
  <w:abstractNum w:abstractNumId="21" w15:restartNumberingAfterBreak="0">
    <w:nsid w:val="535B04E7"/>
    <w:multiLevelType w:val="multilevel"/>
    <w:tmpl w:val="DF50A8D8"/>
    <w:lvl w:ilvl="0">
      <w:start w:val="2"/>
      <w:numFmt w:val="decimal"/>
      <w:lvlText w:val="%1"/>
      <w:lvlJc w:val="left"/>
      <w:pPr>
        <w:ind w:left="1560" w:hanging="720"/>
      </w:pPr>
      <w:rPr>
        <w:rFonts w:hint="default"/>
        <w:lang w:val="en-US" w:eastAsia="en-US" w:bidi="ar-SA"/>
      </w:rPr>
    </w:lvl>
    <w:lvl w:ilvl="1">
      <w:start w:val="10"/>
      <w:numFmt w:val="decimal"/>
      <w:lvlText w:val="%1-%2"/>
      <w:lvlJc w:val="left"/>
      <w:pPr>
        <w:ind w:left="1560" w:hanging="720"/>
      </w:pPr>
      <w:rPr>
        <w:rFonts w:ascii="Arial" w:eastAsia="Arial" w:hAnsi="Arial" w:cs="Arial" w:hint="default"/>
        <w:b w:val="0"/>
        <w:bCs w:val="0"/>
        <w:i/>
        <w:iCs/>
        <w:spacing w:val="-1"/>
        <w:w w:val="100"/>
        <w:sz w:val="22"/>
        <w:szCs w:val="22"/>
        <w:lang w:val="en-US" w:eastAsia="en-US" w:bidi="ar-SA"/>
      </w:rPr>
    </w:lvl>
    <w:lvl w:ilvl="2">
      <w:start w:val="1"/>
      <w:numFmt w:val="lowerLetter"/>
      <w:lvlText w:val="(%3)"/>
      <w:lvlJc w:val="left"/>
      <w:pPr>
        <w:ind w:left="2279" w:hanging="72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244" w:hanging="720"/>
      </w:pPr>
      <w:rPr>
        <w:rFonts w:hint="default"/>
        <w:lang w:val="en-US" w:eastAsia="en-US" w:bidi="ar-SA"/>
      </w:rPr>
    </w:lvl>
    <w:lvl w:ilvl="4">
      <w:numFmt w:val="bullet"/>
      <w:lvlText w:val="•"/>
      <w:lvlJc w:val="left"/>
      <w:pPr>
        <w:ind w:left="5226" w:hanging="720"/>
      </w:pPr>
      <w:rPr>
        <w:rFonts w:hint="default"/>
        <w:lang w:val="en-US" w:eastAsia="en-US" w:bidi="ar-SA"/>
      </w:rPr>
    </w:lvl>
    <w:lvl w:ilvl="5">
      <w:numFmt w:val="bullet"/>
      <w:lvlText w:val="•"/>
      <w:lvlJc w:val="left"/>
      <w:pPr>
        <w:ind w:left="6208" w:hanging="720"/>
      </w:pPr>
      <w:rPr>
        <w:rFonts w:hint="default"/>
        <w:lang w:val="en-US" w:eastAsia="en-US" w:bidi="ar-SA"/>
      </w:rPr>
    </w:lvl>
    <w:lvl w:ilvl="6">
      <w:numFmt w:val="bullet"/>
      <w:lvlText w:val="•"/>
      <w:lvlJc w:val="left"/>
      <w:pPr>
        <w:ind w:left="7191" w:hanging="720"/>
      </w:pPr>
      <w:rPr>
        <w:rFonts w:hint="default"/>
        <w:lang w:val="en-US" w:eastAsia="en-US" w:bidi="ar-SA"/>
      </w:rPr>
    </w:lvl>
    <w:lvl w:ilvl="7">
      <w:numFmt w:val="bullet"/>
      <w:lvlText w:val="•"/>
      <w:lvlJc w:val="left"/>
      <w:pPr>
        <w:ind w:left="8173" w:hanging="720"/>
      </w:pPr>
      <w:rPr>
        <w:rFonts w:hint="default"/>
        <w:lang w:val="en-US" w:eastAsia="en-US" w:bidi="ar-SA"/>
      </w:rPr>
    </w:lvl>
    <w:lvl w:ilvl="8">
      <w:numFmt w:val="bullet"/>
      <w:lvlText w:val="•"/>
      <w:lvlJc w:val="left"/>
      <w:pPr>
        <w:ind w:left="9155" w:hanging="720"/>
      </w:pPr>
      <w:rPr>
        <w:rFonts w:hint="default"/>
        <w:lang w:val="en-US" w:eastAsia="en-US" w:bidi="ar-SA"/>
      </w:rPr>
    </w:lvl>
  </w:abstractNum>
  <w:abstractNum w:abstractNumId="22" w15:restartNumberingAfterBreak="0">
    <w:nsid w:val="549F275D"/>
    <w:multiLevelType w:val="hybridMultilevel"/>
    <w:tmpl w:val="C162755E"/>
    <w:lvl w:ilvl="0" w:tplc="116E2D60">
      <w:start w:val="1"/>
      <w:numFmt w:val="decimal"/>
      <w:lvlText w:val="%1."/>
      <w:lvlJc w:val="left"/>
      <w:pPr>
        <w:ind w:left="1560" w:hanging="721"/>
      </w:pPr>
      <w:rPr>
        <w:rFonts w:ascii="Arial" w:eastAsia="Arial" w:hAnsi="Arial" w:cs="Arial" w:hint="default"/>
        <w:b w:val="0"/>
        <w:bCs w:val="0"/>
        <w:i w:val="0"/>
        <w:iCs w:val="0"/>
        <w:spacing w:val="-1"/>
        <w:w w:val="100"/>
        <w:sz w:val="22"/>
        <w:szCs w:val="22"/>
        <w:lang w:val="en-US" w:eastAsia="en-US" w:bidi="ar-SA"/>
      </w:rPr>
    </w:lvl>
    <w:lvl w:ilvl="1" w:tplc="1F3EDDE4">
      <w:numFmt w:val="bullet"/>
      <w:lvlText w:val="•"/>
      <w:lvlJc w:val="left"/>
      <w:pPr>
        <w:ind w:left="2516" w:hanging="721"/>
      </w:pPr>
      <w:rPr>
        <w:rFonts w:hint="default"/>
        <w:lang w:val="en-US" w:eastAsia="en-US" w:bidi="ar-SA"/>
      </w:rPr>
    </w:lvl>
    <w:lvl w:ilvl="2" w:tplc="383EFE3A">
      <w:numFmt w:val="bullet"/>
      <w:lvlText w:val="•"/>
      <w:lvlJc w:val="left"/>
      <w:pPr>
        <w:ind w:left="3472" w:hanging="721"/>
      </w:pPr>
      <w:rPr>
        <w:rFonts w:hint="default"/>
        <w:lang w:val="en-US" w:eastAsia="en-US" w:bidi="ar-SA"/>
      </w:rPr>
    </w:lvl>
    <w:lvl w:ilvl="3" w:tplc="7CB0F714">
      <w:numFmt w:val="bullet"/>
      <w:lvlText w:val="•"/>
      <w:lvlJc w:val="left"/>
      <w:pPr>
        <w:ind w:left="4428" w:hanging="721"/>
      </w:pPr>
      <w:rPr>
        <w:rFonts w:hint="default"/>
        <w:lang w:val="en-US" w:eastAsia="en-US" w:bidi="ar-SA"/>
      </w:rPr>
    </w:lvl>
    <w:lvl w:ilvl="4" w:tplc="6E90254A">
      <w:numFmt w:val="bullet"/>
      <w:lvlText w:val="•"/>
      <w:lvlJc w:val="left"/>
      <w:pPr>
        <w:ind w:left="5384" w:hanging="721"/>
      </w:pPr>
      <w:rPr>
        <w:rFonts w:hint="default"/>
        <w:lang w:val="en-US" w:eastAsia="en-US" w:bidi="ar-SA"/>
      </w:rPr>
    </w:lvl>
    <w:lvl w:ilvl="5" w:tplc="08283AC4">
      <w:numFmt w:val="bullet"/>
      <w:lvlText w:val="•"/>
      <w:lvlJc w:val="left"/>
      <w:pPr>
        <w:ind w:left="6340" w:hanging="721"/>
      </w:pPr>
      <w:rPr>
        <w:rFonts w:hint="default"/>
        <w:lang w:val="en-US" w:eastAsia="en-US" w:bidi="ar-SA"/>
      </w:rPr>
    </w:lvl>
    <w:lvl w:ilvl="6" w:tplc="CAA0D798">
      <w:numFmt w:val="bullet"/>
      <w:lvlText w:val="•"/>
      <w:lvlJc w:val="left"/>
      <w:pPr>
        <w:ind w:left="7296" w:hanging="721"/>
      </w:pPr>
      <w:rPr>
        <w:rFonts w:hint="default"/>
        <w:lang w:val="en-US" w:eastAsia="en-US" w:bidi="ar-SA"/>
      </w:rPr>
    </w:lvl>
    <w:lvl w:ilvl="7" w:tplc="9AECFDB2">
      <w:numFmt w:val="bullet"/>
      <w:lvlText w:val="•"/>
      <w:lvlJc w:val="left"/>
      <w:pPr>
        <w:ind w:left="8252" w:hanging="721"/>
      </w:pPr>
      <w:rPr>
        <w:rFonts w:hint="default"/>
        <w:lang w:val="en-US" w:eastAsia="en-US" w:bidi="ar-SA"/>
      </w:rPr>
    </w:lvl>
    <w:lvl w:ilvl="8" w:tplc="1E7E4D06">
      <w:numFmt w:val="bullet"/>
      <w:lvlText w:val="•"/>
      <w:lvlJc w:val="left"/>
      <w:pPr>
        <w:ind w:left="9208" w:hanging="721"/>
      </w:pPr>
      <w:rPr>
        <w:rFonts w:hint="default"/>
        <w:lang w:val="en-US" w:eastAsia="en-US" w:bidi="ar-SA"/>
      </w:rPr>
    </w:lvl>
  </w:abstractNum>
  <w:abstractNum w:abstractNumId="23" w15:restartNumberingAfterBreak="0">
    <w:nsid w:val="56AA74EC"/>
    <w:multiLevelType w:val="hybridMultilevel"/>
    <w:tmpl w:val="C1C8A666"/>
    <w:lvl w:ilvl="0" w:tplc="2AC8BE28">
      <w:start w:val="1"/>
      <w:numFmt w:val="decimal"/>
      <w:lvlText w:val="%1)"/>
      <w:lvlJc w:val="left"/>
      <w:pPr>
        <w:ind w:left="831" w:hanging="721"/>
      </w:pPr>
      <w:rPr>
        <w:rFonts w:ascii="Arial" w:eastAsia="Arial" w:hAnsi="Arial" w:cs="Arial" w:hint="default"/>
        <w:b w:val="0"/>
        <w:bCs w:val="0"/>
        <w:i w:val="0"/>
        <w:iCs w:val="0"/>
        <w:spacing w:val="-1"/>
        <w:w w:val="100"/>
        <w:sz w:val="22"/>
        <w:szCs w:val="22"/>
        <w:lang w:val="en-US" w:eastAsia="en-US" w:bidi="ar-SA"/>
      </w:rPr>
    </w:lvl>
    <w:lvl w:ilvl="1" w:tplc="BAA61F1E">
      <w:numFmt w:val="bullet"/>
      <w:lvlText w:val="•"/>
      <w:lvlJc w:val="left"/>
      <w:pPr>
        <w:ind w:left="2516" w:hanging="721"/>
      </w:pPr>
      <w:rPr>
        <w:rFonts w:hint="default"/>
        <w:lang w:val="en-US" w:eastAsia="en-US" w:bidi="ar-SA"/>
      </w:rPr>
    </w:lvl>
    <w:lvl w:ilvl="2" w:tplc="2A7C5832">
      <w:numFmt w:val="bullet"/>
      <w:lvlText w:val="•"/>
      <w:lvlJc w:val="left"/>
      <w:pPr>
        <w:ind w:left="3472" w:hanging="721"/>
      </w:pPr>
      <w:rPr>
        <w:rFonts w:hint="default"/>
        <w:lang w:val="en-US" w:eastAsia="en-US" w:bidi="ar-SA"/>
      </w:rPr>
    </w:lvl>
    <w:lvl w:ilvl="3" w:tplc="05DC2080">
      <w:numFmt w:val="bullet"/>
      <w:lvlText w:val="•"/>
      <w:lvlJc w:val="left"/>
      <w:pPr>
        <w:ind w:left="4428" w:hanging="721"/>
      </w:pPr>
      <w:rPr>
        <w:rFonts w:hint="default"/>
        <w:lang w:val="en-US" w:eastAsia="en-US" w:bidi="ar-SA"/>
      </w:rPr>
    </w:lvl>
    <w:lvl w:ilvl="4" w:tplc="2C88AC6A">
      <w:numFmt w:val="bullet"/>
      <w:lvlText w:val="•"/>
      <w:lvlJc w:val="left"/>
      <w:pPr>
        <w:ind w:left="5384" w:hanging="721"/>
      </w:pPr>
      <w:rPr>
        <w:rFonts w:hint="default"/>
        <w:lang w:val="en-US" w:eastAsia="en-US" w:bidi="ar-SA"/>
      </w:rPr>
    </w:lvl>
    <w:lvl w:ilvl="5" w:tplc="CAB86820">
      <w:numFmt w:val="bullet"/>
      <w:lvlText w:val="•"/>
      <w:lvlJc w:val="left"/>
      <w:pPr>
        <w:ind w:left="6340" w:hanging="721"/>
      </w:pPr>
      <w:rPr>
        <w:rFonts w:hint="default"/>
        <w:lang w:val="en-US" w:eastAsia="en-US" w:bidi="ar-SA"/>
      </w:rPr>
    </w:lvl>
    <w:lvl w:ilvl="6" w:tplc="15E8AEEE">
      <w:numFmt w:val="bullet"/>
      <w:lvlText w:val="•"/>
      <w:lvlJc w:val="left"/>
      <w:pPr>
        <w:ind w:left="7296" w:hanging="721"/>
      </w:pPr>
      <w:rPr>
        <w:rFonts w:hint="default"/>
        <w:lang w:val="en-US" w:eastAsia="en-US" w:bidi="ar-SA"/>
      </w:rPr>
    </w:lvl>
    <w:lvl w:ilvl="7" w:tplc="4F8AF856">
      <w:numFmt w:val="bullet"/>
      <w:lvlText w:val="•"/>
      <w:lvlJc w:val="left"/>
      <w:pPr>
        <w:ind w:left="8252" w:hanging="721"/>
      </w:pPr>
      <w:rPr>
        <w:rFonts w:hint="default"/>
        <w:lang w:val="en-US" w:eastAsia="en-US" w:bidi="ar-SA"/>
      </w:rPr>
    </w:lvl>
    <w:lvl w:ilvl="8" w:tplc="90D25A02">
      <w:numFmt w:val="bullet"/>
      <w:lvlText w:val="•"/>
      <w:lvlJc w:val="left"/>
      <w:pPr>
        <w:ind w:left="9208" w:hanging="721"/>
      </w:pPr>
      <w:rPr>
        <w:rFonts w:hint="default"/>
        <w:lang w:val="en-US" w:eastAsia="en-US" w:bidi="ar-SA"/>
      </w:rPr>
    </w:lvl>
  </w:abstractNum>
  <w:abstractNum w:abstractNumId="24" w15:restartNumberingAfterBreak="0">
    <w:nsid w:val="5B5507E3"/>
    <w:multiLevelType w:val="multilevel"/>
    <w:tmpl w:val="F0D257CC"/>
    <w:lvl w:ilvl="0">
      <w:start w:val="3"/>
      <w:numFmt w:val="decimal"/>
      <w:lvlText w:val="%1"/>
      <w:lvlJc w:val="left"/>
      <w:pPr>
        <w:ind w:left="1559" w:hanging="720"/>
      </w:pPr>
      <w:rPr>
        <w:rFonts w:hint="default"/>
        <w:lang w:val="en-US" w:eastAsia="en-US" w:bidi="ar-SA"/>
      </w:rPr>
    </w:lvl>
    <w:lvl w:ilvl="1">
      <w:start w:val="7"/>
      <w:numFmt w:val="decimal"/>
      <w:lvlText w:val="%1-%2"/>
      <w:lvlJc w:val="left"/>
      <w:pPr>
        <w:ind w:left="1559" w:hanging="720"/>
      </w:pPr>
      <w:rPr>
        <w:rFonts w:hint="default"/>
        <w:spacing w:val="-1"/>
        <w:w w:val="100"/>
        <w:lang w:val="en-US" w:eastAsia="en-US" w:bidi="ar-SA"/>
      </w:rPr>
    </w:lvl>
    <w:lvl w:ilvl="2">
      <w:start w:val="1"/>
      <w:numFmt w:val="decimal"/>
      <w:lvlText w:val="%3."/>
      <w:lvlJc w:val="left"/>
      <w:pPr>
        <w:ind w:left="2999" w:hanging="721"/>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804" w:hanging="721"/>
      </w:pPr>
      <w:rPr>
        <w:rFonts w:hint="default"/>
        <w:lang w:val="en-US" w:eastAsia="en-US" w:bidi="ar-SA"/>
      </w:rPr>
    </w:lvl>
    <w:lvl w:ilvl="4">
      <w:numFmt w:val="bullet"/>
      <w:lvlText w:val="•"/>
      <w:lvlJc w:val="left"/>
      <w:pPr>
        <w:ind w:left="5706" w:hanging="721"/>
      </w:pPr>
      <w:rPr>
        <w:rFonts w:hint="default"/>
        <w:lang w:val="en-US" w:eastAsia="en-US" w:bidi="ar-SA"/>
      </w:rPr>
    </w:lvl>
    <w:lvl w:ilvl="5">
      <w:numFmt w:val="bullet"/>
      <w:lvlText w:val="•"/>
      <w:lvlJc w:val="left"/>
      <w:pPr>
        <w:ind w:left="6608" w:hanging="721"/>
      </w:pPr>
      <w:rPr>
        <w:rFonts w:hint="default"/>
        <w:lang w:val="en-US" w:eastAsia="en-US" w:bidi="ar-SA"/>
      </w:rPr>
    </w:lvl>
    <w:lvl w:ilvl="6">
      <w:numFmt w:val="bullet"/>
      <w:lvlText w:val="•"/>
      <w:lvlJc w:val="left"/>
      <w:pPr>
        <w:ind w:left="7511" w:hanging="721"/>
      </w:pPr>
      <w:rPr>
        <w:rFonts w:hint="default"/>
        <w:lang w:val="en-US" w:eastAsia="en-US" w:bidi="ar-SA"/>
      </w:rPr>
    </w:lvl>
    <w:lvl w:ilvl="7">
      <w:numFmt w:val="bullet"/>
      <w:lvlText w:val="•"/>
      <w:lvlJc w:val="left"/>
      <w:pPr>
        <w:ind w:left="8413" w:hanging="721"/>
      </w:pPr>
      <w:rPr>
        <w:rFonts w:hint="default"/>
        <w:lang w:val="en-US" w:eastAsia="en-US" w:bidi="ar-SA"/>
      </w:rPr>
    </w:lvl>
    <w:lvl w:ilvl="8">
      <w:numFmt w:val="bullet"/>
      <w:lvlText w:val="•"/>
      <w:lvlJc w:val="left"/>
      <w:pPr>
        <w:ind w:left="9315" w:hanging="721"/>
      </w:pPr>
      <w:rPr>
        <w:rFonts w:hint="default"/>
        <w:lang w:val="en-US" w:eastAsia="en-US" w:bidi="ar-SA"/>
      </w:rPr>
    </w:lvl>
  </w:abstractNum>
  <w:abstractNum w:abstractNumId="25" w15:restartNumberingAfterBreak="0">
    <w:nsid w:val="5DF41B01"/>
    <w:multiLevelType w:val="hybridMultilevel"/>
    <w:tmpl w:val="4056B6B2"/>
    <w:lvl w:ilvl="0" w:tplc="797E3B36">
      <w:start w:val="2"/>
      <w:numFmt w:val="decimal"/>
      <w:lvlText w:val="(%1)"/>
      <w:lvlJc w:val="left"/>
      <w:pPr>
        <w:ind w:left="120" w:hanging="332"/>
      </w:pPr>
      <w:rPr>
        <w:rFonts w:ascii="Arial" w:eastAsia="Arial" w:hAnsi="Arial" w:cs="Arial" w:hint="default"/>
        <w:b w:val="0"/>
        <w:bCs w:val="0"/>
        <w:i w:val="0"/>
        <w:iCs w:val="0"/>
        <w:spacing w:val="-1"/>
        <w:w w:val="100"/>
        <w:sz w:val="22"/>
        <w:szCs w:val="22"/>
        <w:lang w:val="en-US" w:eastAsia="en-US" w:bidi="ar-SA"/>
      </w:rPr>
    </w:lvl>
    <w:lvl w:ilvl="1" w:tplc="E4367F66">
      <w:start w:val="1"/>
      <w:numFmt w:val="decimal"/>
      <w:lvlText w:val="%2)"/>
      <w:lvlJc w:val="left"/>
      <w:pPr>
        <w:ind w:left="840" w:hanging="361"/>
      </w:pPr>
      <w:rPr>
        <w:rFonts w:ascii="Arial" w:eastAsia="Arial" w:hAnsi="Arial" w:cs="Arial" w:hint="default"/>
        <w:b w:val="0"/>
        <w:bCs w:val="0"/>
        <w:i w:val="0"/>
        <w:iCs w:val="0"/>
        <w:spacing w:val="-1"/>
        <w:w w:val="99"/>
        <w:sz w:val="20"/>
        <w:szCs w:val="20"/>
        <w:lang w:val="en-US" w:eastAsia="en-US" w:bidi="ar-SA"/>
      </w:rPr>
    </w:lvl>
    <w:lvl w:ilvl="2" w:tplc="F678FD8A">
      <w:numFmt w:val="bullet"/>
      <w:lvlText w:val="•"/>
      <w:lvlJc w:val="left"/>
      <w:pPr>
        <w:ind w:left="1813" w:hanging="361"/>
      </w:pPr>
      <w:rPr>
        <w:rFonts w:hint="default"/>
        <w:lang w:val="en-US" w:eastAsia="en-US" w:bidi="ar-SA"/>
      </w:rPr>
    </w:lvl>
    <w:lvl w:ilvl="3" w:tplc="29529880">
      <w:numFmt w:val="bullet"/>
      <w:lvlText w:val="•"/>
      <w:lvlJc w:val="left"/>
      <w:pPr>
        <w:ind w:left="2786" w:hanging="361"/>
      </w:pPr>
      <w:rPr>
        <w:rFonts w:hint="default"/>
        <w:lang w:val="en-US" w:eastAsia="en-US" w:bidi="ar-SA"/>
      </w:rPr>
    </w:lvl>
    <w:lvl w:ilvl="4" w:tplc="CE1A6A50">
      <w:numFmt w:val="bullet"/>
      <w:lvlText w:val="•"/>
      <w:lvlJc w:val="left"/>
      <w:pPr>
        <w:ind w:left="3760" w:hanging="361"/>
      </w:pPr>
      <w:rPr>
        <w:rFonts w:hint="default"/>
        <w:lang w:val="en-US" w:eastAsia="en-US" w:bidi="ar-SA"/>
      </w:rPr>
    </w:lvl>
    <w:lvl w:ilvl="5" w:tplc="E452E310">
      <w:numFmt w:val="bullet"/>
      <w:lvlText w:val="•"/>
      <w:lvlJc w:val="left"/>
      <w:pPr>
        <w:ind w:left="4733" w:hanging="361"/>
      </w:pPr>
      <w:rPr>
        <w:rFonts w:hint="default"/>
        <w:lang w:val="en-US" w:eastAsia="en-US" w:bidi="ar-SA"/>
      </w:rPr>
    </w:lvl>
    <w:lvl w:ilvl="6" w:tplc="92368A4C">
      <w:numFmt w:val="bullet"/>
      <w:lvlText w:val="•"/>
      <w:lvlJc w:val="left"/>
      <w:pPr>
        <w:ind w:left="5706" w:hanging="361"/>
      </w:pPr>
      <w:rPr>
        <w:rFonts w:hint="default"/>
        <w:lang w:val="en-US" w:eastAsia="en-US" w:bidi="ar-SA"/>
      </w:rPr>
    </w:lvl>
    <w:lvl w:ilvl="7" w:tplc="10B06E4A">
      <w:numFmt w:val="bullet"/>
      <w:lvlText w:val="•"/>
      <w:lvlJc w:val="left"/>
      <w:pPr>
        <w:ind w:left="6680" w:hanging="361"/>
      </w:pPr>
      <w:rPr>
        <w:rFonts w:hint="default"/>
        <w:lang w:val="en-US" w:eastAsia="en-US" w:bidi="ar-SA"/>
      </w:rPr>
    </w:lvl>
    <w:lvl w:ilvl="8" w:tplc="881E4F5E">
      <w:numFmt w:val="bullet"/>
      <w:lvlText w:val="•"/>
      <w:lvlJc w:val="left"/>
      <w:pPr>
        <w:ind w:left="7653" w:hanging="361"/>
      </w:pPr>
      <w:rPr>
        <w:rFonts w:hint="default"/>
        <w:lang w:val="en-US" w:eastAsia="en-US" w:bidi="ar-SA"/>
      </w:rPr>
    </w:lvl>
  </w:abstractNum>
  <w:abstractNum w:abstractNumId="26" w15:restartNumberingAfterBreak="0">
    <w:nsid w:val="655A72A9"/>
    <w:multiLevelType w:val="multilevel"/>
    <w:tmpl w:val="AFCA4BB2"/>
    <w:lvl w:ilvl="0">
      <w:start w:val="7"/>
      <w:numFmt w:val="decimal"/>
      <w:lvlText w:val="%1"/>
      <w:lvlJc w:val="left"/>
      <w:pPr>
        <w:ind w:left="839" w:hanging="720"/>
      </w:pPr>
      <w:rPr>
        <w:rFonts w:hint="default"/>
        <w:lang w:val="en-US" w:eastAsia="en-US" w:bidi="ar-SA"/>
      </w:rPr>
    </w:lvl>
    <w:lvl w:ilvl="1">
      <w:start w:val="1"/>
      <w:numFmt w:val="decimal"/>
      <w:lvlText w:val="%1-%2"/>
      <w:lvlJc w:val="left"/>
      <w:pPr>
        <w:ind w:left="839" w:hanging="720"/>
      </w:pPr>
      <w:rPr>
        <w:rFonts w:hint="default"/>
        <w:spacing w:val="-1"/>
        <w:w w:val="100"/>
        <w:lang w:val="en-US" w:eastAsia="en-US" w:bidi="ar-SA"/>
      </w:rPr>
    </w:lvl>
    <w:lvl w:ilvl="2">
      <w:start w:val="1"/>
      <w:numFmt w:val="decimal"/>
      <w:lvlText w:val="%3."/>
      <w:lvlJc w:val="left"/>
      <w:pPr>
        <w:ind w:left="119" w:hanging="721"/>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124" w:hanging="721"/>
      </w:pPr>
      <w:rPr>
        <w:rFonts w:hint="default"/>
        <w:lang w:val="en-US" w:eastAsia="en-US" w:bidi="ar-SA"/>
      </w:rPr>
    </w:lvl>
    <w:lvl w:ilvl="4">
      <w:numFmt w:val="bullet"/>
      <w:lvlText w:val="•"/>
      <w:lvlJc w:val="left"/>
      <w:pPr>
        <w:ind w:left="4266" w:hanging="721"/>
      </w:pPr>
      <w:rPr>
        <w:rFonts w:hint="default"/>
        <w:lang w:val="en-US" w:eastAsia="en-US" w:bidi="ar-SA"/>
      </w:rPr>
    </w:lvl>
    <w:lvl w:ilvl="5">
      <w:numFmt w:val="bullet"/>
      <w:lvlText w:val="•"/>
      <w:lvlJc w:val="left"/>
      <w:pPr>
        <w:ind w:left="5408" w:hanging="721"/>
      </w:pPr>
      <w:rPr>
        <w:rFonts w:hint="default"/>
        <w:lang w:val="en-US" w:eastAsia="en-US" w:bidi="ar-SA"/>
      </w:rPr>
    </w:lvl>
    <w:lvl w:ilvl="6">
      <w:numFmt w:val="bullet"/>
      <w:lvlText w:val="•"/>
      <w:lvlJc w:val="left"/>
      <w:pPr>
        <w:ind w:left="6551" w:hanging="721"/>
      </w:pPr>
      <w:rPr>
        <w:rFonts w:hint="default"/>
        <w:lang w:val="en-US" w:eastAsia="en-US" w:bidi="ar-SA"/>
      </w:rPr>
    </w:lvl>
    <w:lvl w:ilvl="7">
      <w:numFmt w:val="bullet"/>
      <w:lvlText w:val="•"/>
      <w:lvlJc w:val="left"/>
      <w:pPr>
        <w:ind w:left="7693" w:hanging="721"/>
      </w:pPr>
      <w:rPr>
        <w:rFonts w:hint="default"/>
        <w:lang w:val="en-US" w:eastAsia="en-US" w:bidi="ar-SA"/>
      </w:rPr>
    </w:lvl>
    <w:lvl w:ilvl="8">
      <w:numFmt w:val="bullet"/>
      <w:lvlText w:val="•"/>
      <w:lvlJc w:val="left"/>
      <w:pPr>
        <w:ind w:left="8835" w:hanging="721"/>
      </w:pPr>
      <w:rPr>
        <w:rFonts w:hint="default"/>
        <w:lang w:val="en-US" w:eastAsia="en-US" w:bidi="ar-SA"/>
      </w:rPr>
    </w:lvl>
  </w:abstractNum>
  <w:abstractNum w:abstractNumId="27" w15:restartNumberingAfterBreak="0">
    <w:nsid w:val="724217D8"/>
    <w:multiLevelType w:val="multilevel"/>
    <w:tmpl w:val="70C25B5A"/>
    <w:lvl w:ilvl="0">
      <w:start w:val="1"/>
      <w:numFmt w:val="decimal"/>
      <w:lvlText w:val="%1."/>
      <w:lvlJc w:val="left"/>
      <w:pPr>
        <w:ind w:left="840" w:hanging="721"/>
      </w:pPr>
      <w:rPr>
        <w:rFonts w:ascii="Arial" w:eastAsia="Arial" w:hAnsi="Arial" w:cs="Arial" w:hint="default"/>
        <w:b w:val="0"/>
        <w:bCs w:val="0"/>
        <w:i w:val="0"/>
        <w:iCs w:val="0"/>
        <w:spacing w:val="-1"/>
        <w:w w:val="100"/>
        <w:sz w:val="22"/>
        <w:szCs w:val="22"/>
        <w:lang w:val="en-US" w:eastAsia="en-US" w:bidi="ar-SA"/>
      </w:rPr>
    </w:lvl>
    <w:lvl w:ilvl="1">
      <w:start w:val="1"/>
      <w:numFmt w:val="decimal"/>
      <w:lvlText w:val="%1.%2"/>
      <w:lvlJc w:val="left"/>
      <w:pPr>
        <w:ind w:left="2279" w:hanging="720"/>
      </w:pPr>
      <w:rPr>
        <w:rFonts w:hint="default"/>
        <w:spacing w:val="-1"/>
        <w:w w:val="100"/>
        <w:lang w:val="en-US" w:eastAsia="en-US" w:bidi="ar-SA"/>
      </w:rPr>
    </w:lvl>
    <w:lvl w:ilvl="2">
      <w:numFmt w:val="bullet"/>
      <w:lvlText w:val="•"/>
      <w:lvlJc w:val="left"/>
      <w:pPr>
        <w:ind w:left="3262" w:hanging="720"/>
      </w:pPr>
      <w:rPr>
        <w:rFonts w:hint="default"/>
        <w:lang w:val="en-US" w:eastAsia="en-US" w:bidi="ar-SA"/>
      </w:rPr>
    </w:lvl>
    <w:lvl w:ilvl="3">
      <w:numFmt w:val="bullet"/>
      <w:lvlText w:val="•"/>
      <w:lvlJc w:val="left"/>
      <w:pPr>
        <w:ind w:left="4244" w:hanging="720"/>
      </w:pPr>
      <w:rPr>
        <w:rFonts w:hint="default"/>
        <w:lang w:val="en-US" w:eastAsia="en-US" w:bidi="ar-SA"/>
      </w:rPr>
    </w:lvl>
    <w:lvl w:ilvl="4">
      <w:numFmt w:val="bullet"/>
      <w:lvlText w:val="•"/>
      <w:lvlJc w:val="left"/>
      <w:pPr>
        <w:ind w:left="5226" w:hanging="720"/>
      </w:pPr>
      <w:rPr>
        <w:rFonts w:hint="default"/>
        <w:lang w:val="en-US" w:eastAsia="en-US" w:bidi="ar-SA"/>
      </w:rPr>
    </w:lvl>
    <w:lvl w:ilvl="5">
      <w:numFmt w:val="bullet"/>
      <w:lvlText w:val="•"/>
      <w:lvlJc w:val="left"/>
      <w:pPr>
        <w:ind w:left="6208" w:hanging="720"/>
      </w:pPr>
      <w:rPr>
        <w:rFonts w:hint="default"/>
        <w:lang w:val="en-US" w:eastAsia="en-US" w:bidi="ar-SA"/>
      </w:rPr>
    </w:lvl>
    <w:lvl w:ilvl="6">
      <w:numFmt w:val="bullet"/>
      <w:lvlText w:val="•"/>
      <w:lvlJc w:val="left"/>
      <w:pPr>
        <w:ind w:left="7191" w:hanging="720"/>
      </w:pPr>
      <w:rPr>
        <w:rFonts w:hint="default"/>
        <w:lang w:val="en-US" w:eastAsia="en-US" w:bidi="ar-SA"/>
      </w:rPr>
    </w:lvl>
    <w:lvl w:ilvl="7">
      <w:numFmt w:val="bullet"/>
      <w:lvlText w:val="•"/>
      <w:lvlJc w:val="left"/>
      <w:pPr>
        <w:ind w:left="8173" w:hanging="720"/>
      </w:pPr>
      <w:rPr>
        <w:rFonts w:hint="default"/>
        <w:lang w:val="en-US" w:eastAsia="en-US" w:bidi="ar-SA"/>
      </w:rPr>
    </w:lvl>
    <w:lvl w:ilvl="8">
      <w:numFmt w:val="bullet"/>
      <w:lvlText w:val="•"/>
      <w:lvlJc w:val="left"/>
      <w:pPr>
        <w:ind w:left="9155" w:hanging="720"/>
      </w:pPr>
      <w:rPr>
        <w:rFonts w:hint="default"/>
        <w:lang w:val="en-US" w:eastAsia="en-US" w:bidi="ar-SA"/>
      </w:rPr>
    </w:lvl>
  </w:abstractNum>
  <w:abstractNum w:abstractNumId="28" w15:restartNumberingAfterBreak="0">
    <w:nsid w:val="76F854F4"/>
    <w:multiLevelType w:val="multilevel"/>
    <w:tmpl w:val="EFFE74A6"/>
    <w:lvl w:ilvl="0">
      <w:start w:val="9"/>
      <w:numFmt w:val="decimal"/>
      <w:lvlText w:val="%1"/>
      <w:lvlJc w:val="left"/>
      <w:pPr>
        <w:ind w:left="839" w:hanging="720"/>
      </w:pPr>
      <w:rPr>
        <w:rFonts w:hint="default"/>
        <w:lang w:val="en-US" w:eastAsia="en-US" w:bidi="ar-SA"/>
      </w:rPr>
    </w:lvl>
    <w:lvl w:ilvl="1">
      <w:start w:val="1"/>
      <w:numFmt w:val="decimal"/>
      <w:lvlText w:val="%1.%2"/>
      <w:lvlJc w:val="left"/>
      <w:pPr>
        <w:ind w:left="839" w:hanging="720"/>
      </w:pPr>
      <w:rPr>
        <w:rFonts w:ascii="Arial" w:eastAsia="Arial" w:hAnsi="Arial" w:cs="Arial" w:hint="default"/>
        <w:b w:val="0"/>
        <w:bCs w:val="0"/>
        <w:i/>
        <w:iCs/>
        <w:spacing w:val="-1"/>
        <w:w w:val="100"/>
        <w:sz w:val="22"/>
        <w:szCs w:val="22"/>
        <w:lang w:val="en-US" w:eastAsia="en-US" w:bidi="ar-SA"/>
      </w:rPr>
    </w:lvl>
    <w:lvl w:ilvl="2">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3924" w:hanging="361"/>
      </w:pPr>
      <w:rPr>
        <w:rFonts w:hint="default"/>
        <w:lang w:val="en-US" w:eastAsia="en-US" w:bidi="ar-SA"/>
      </w:rPr>
    </w:lvl>
    <w:lvl w:ilvl="4">
      <w:numFmt w:val="bullet"/>
      <w:lvlText w:val="•"/>
      <w:lvlJc w:val="left"/>
      <w:pPr>
        <w:ind w:left="4952" w:hanging="361"/>
      </w:pPr>
      <w:rPr>
        <w:rFonts w:hint="default"/>
        <w:lang w:val="en-US" w:eastAsia="en-US" w:bidi="ar-SA"/>
      </w:rPr>
    </w:lvl>
    <w:lvl w:ilvl="5">
      <w:numFmt w:val="bullet"/>
      <w:lvlText w:val="•"/>
      <w:lvlJc w:val="left"/>
      <w:pPr>
        <w:ind w:left="5980" w:hanging="361"/>
      </w:pPr>
      <w:rPr>
        <w:rFonts w:hint="default"/>
        <w:lang w:val="en-US" w:eastAsia="en-US" w:bidi="ar-SA"/>
      </w:rPr>
    </w:lvl>
    <w:lvl w:ilvl="6">
      <w:numFmt w:val="bullet"/>
      <w:lvlText w:val="•"/>
      <w:lvlJc w:val="left"/>
      <w:pPr>
        <w:ind w:left="7008" w:hanging="361"/>
      </w:pPr>
      <w:rPr>
        <w:rFonts w:hint="default"/>
        <w:lang w:val="en-US" w:eastAsia="en-US" w:bidi="ar-SA"/>
      </w:rPr>
    </w:lvl>
    <w:lvl w:ilvl="7">
      <w:numFmt w:val="bullet"/>
      <w:lvlText w:val="•"/>
      <w:lvlJc w:val="left"/>
      <w:pPr>
        <w:ind w:left="8036" w:hanging="361"/>
      </w:pPr>
      <w:rPr>
        <w:rFonts w:hint="default"/>
        <w:lang w:val="en-US" w:eastAsia="en-US" w:bidi="ar-SA"/>
      </w:rPr>
    </w:lvl>
    <w:lvl w:ilvl="8">
      <w:numFmt w:val="bullet"/>
      <w:lvlText w:val="•"/>
      <w:lvlJc w:val="left"/>
      <w:pPr>
        <w:ind w:left="9064" w:hanging="361"/>
      </w:pPr>
      <w:rPr>
        <w:rFonts w:hint="default"/>
        <w:lang w:val="en-US" w:eastAsia="en-US" w:bidi="ar-SA"/>
      </w:rPr>
    </w:lvl>
  </w:abstractNum>
  <w:abstractNum w:abstractNumId="29" w15:restartNumberingAfterBreak="0">
    <w:nsid w:val="77A709D9"/>
    <w:multiLevelType w:val="multilevel"/>
    <w:tmpl w:val="9A3EAE66"/>
    <w:lvl w:ilvl="0">
      <w:start w:val="9"/>
      <w:numFmt w:val="decimal"/>
      <w:lvlText w:val="%1"/>
      <w:lvlJc w:val="left"/>
      <w:pPr>
        <w:ind w:left="840" w:hanging="720"/>
      </w:pPr>
      <w:rPr>
        <w:rFonts w:hint="default"/>
        <w:lang w:val="en-US" w:eastAsia="en-US" w:bidi="ar-SA"/>
      </w:rPr>
    </w:lvl>
    <w:lvl w:ilvl="1">
      <w:start w:val="2"/>
      <w:numFmt w:val="decimal"/>
      <w:lvlText w:val="%1-%2"/>
      <w:lvlJc w:val="left"/>
      <w:pPr>
        <w:ind w:left="840" w:hanging="720"/>
      </w:pPr>
      <w:rPr>
        <w:rFonts w:ascii="Arial" w:eastAsia="Arial" w:hAnsi="Arial" w:cs="Arial" w:hint="default"/>
        <w:b w:val="0"/>
        <w:bCs w:val="0"/>
        <w:i/>
        <w:iCs/>
        <w:spacing w:val="-1"/>
        <w:w w:val="100"/>
        <w:sz w:val="22"/>
        <w:szCs w:val="22"/>
        <w:lang w:val="en-US" w:eastAsia="en-US" w:bidi="ar-SA"/>
      </w:rPr>
    </w:lvl>
    <w:lvl w:ilvl="2">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3924" w:hanging="361"/>
      </w:pPr>
      <w:rPr>
        <w:rFonts w:hint="default"/>
        <w:lang w:val="en-US" w:eastAsia="en-US" w:bidi="ar-SA"/>
      </w:rPr>
    </w:lvl>
    <w:lvl w:ilvl="4">
      <w:numFmt w:val="bullet"/>
      <w:lvlText w:val="•"/>
      <w:lvlJc w:val="left"/>
      <w:pPr>
        <w:ind w:left="4952" w:hanging="361"/>
      </w:pPr>
      <w:rPr>
        <w:rFonts w:hint="default"/>
        <w:lang w:val="en-US" w:eastAsia="en-US" w:bidi="ar-SA"/>
      </w:rPr>
    </w:lvl>
    <w:lvl w:ilvl="5">
      <w:numFmt w:val="bullet"/>
      <w:lvlText w:val="•"/>
      <w:lvlJc w:val="left"/>
      <w:pPr>
        <w:ind w:left="5980" w:hanging="361"/>
      </w:pPr>
      <w:rPr>
        <w:rFonts w:hint="default"/>
        <w:lang w:val="en-US" w:eastAsia="en-US" w:bidi="ar-SA"/>
      </w:rPr>
    </w:lvl>
    <w:lvl w:ilvl="6">
      <w:numFmt w:val="bullet"/>
      <w:lvlText w:val="•"/>
      <w:lvlJc w:val="left"/>
      <w:pPr>
        <w:ind w:left="7008" w:hanging="361"/>
      </w:pPr>
      <w:rPr>
        <w:rFonts w:hint="default"/>
        <w:lang w:val="en-US" w:eastAsia="en-US" w:bidi="ar-SA"/>
      </w:rPr>
    </w:lvl>
    <w:lvl w:ilvl="7">
      <w:numFmt w:val="bullet"/>
      <w:lvlText w:val="•"/>
      <w:lvlJc w:val="left"/>
      <w:pPr>
        <w:ind w:left="8036" w:hanging="361"/>
      </w:pPr>
      <w:rPr>
        <w:rFonts w:hint="default"/>
        <w:lang w:val="en-US" w:eastAsia="en-US" w:bidi="ar-SA"/>
      </w:rPr>
    </w:lvl>
    <w:lvl w:ilvl="8">
      <w:numFmt w:val="bullet"/>
      <w:lvlText w:val="•"/>
      <w:lvlJc w:val="left"/>
      <w:pPr>
        <w:ind w:left="9064" w:hanging="361"/>
      </w:pPr>
      <w:rPr>
        <w:rFonts w:hint="default"/>
        <w:lang w:val="en-US" w:eastAsia="en-US" w:bidi="ar-SA"/>
      </w:rPr>
    </w:lvl>
  </w:abstractNum>
  <w:abstractNum w:abstractNumId="30" w15:restartNumberingAfterBreak="0">
    <w:nsid w:val="784378A7"/>
    <w:multiLevelType w:val="multilevel"/>
    <w:tmpl w:val="26F8819C"/>
    <w:lvl w:ilvl="0">
      <w:start w:val="5"/>
      <w:numFmt w:val="decimal"/>
      <w:lvlText w:val="%1"/>
      <w:lvlJc w:val="left"/>
      <w:pPr>
        <w:ind w:left="1559" w:hanging="720"/>
      </w:pPr>
      <w:rPr>
        <w:rFonts w:hint="default"/>
        <w:lang w:val="en-US" w:eastAsia="en-US" w:bidi="ar-SA"/>
      </w:rPr>
    </w:lvl>
    <w:lvl w:ilvl="1">
      <w:start w:val="7"/>
      <w:numFmt w:val="decimal"/>
      <w:lvlText w:val="%1-%2"/>
      <w:lvlJc w:val="left"/>
      <w:pPr>
        <w:ind w:left="1559" w:hanging="720"/>
      </w:pPr>
      <w:rPr>
        <w:rFonts w:ascii="Arial" w:eastAsia="Arial" w:hAnsi="Arial" w:cs="Arial" w:hint="default"/>
        <w:b w:val="0"/>
        <w:bCs w:val="0"/>
        <w:i/>
        <w:iCs/>
        <w:spacing w:val="-1"/>
        <w:w w:val="100"/>
        <w:sz w:val="22"/>
        <w:szCs w:val="22"/>
        <w:lang w:val="en-US" w:eastAsia="en-US" w:bidi="ar-SA"/>
      </w:rPr>
    </w:lvl>
    <w:lvl w:ilvl="2">
      <w:numFmt w:val="bullet"/>
      <w:lvlText w:val="•"/>
      <w:lvlJc w:val="left"/>
      <w:pPr>
        <w:ind w:left="3472" w:hanging="720"/>
      </w:pPr>
      <w:rPr>
        <w:rFonts w:hint="default"/>
        <w:lang w:val="en-US" w:eastAsia="en-US" w:bidi="ar-SA"/>
      </w:rPr>
    </w:lvl>
    <w:lvl w:ilvl="3">
      <w:numFmt w:val="bullet"/>
      <w:lvlText w:val="•"/>
      <w:lvlJc w:val="left"/>
      <w:pPr>
        <w:ind w:left="4428" w:hanging="720"/>
      </w:pPr>
      <w:rPr>
        <w:rFonts w:hint="default"/>
        <w:lang w:val="en-US" w:eastAsia="en-US" w:bidi="ar-SA"/>
      </w:rPr>
    </w:lvl>
    <w:lvl w:ilvl="4">
      <w:numFmt w:val="bullet"/>
      <w:lvlText w:val="•"/>
      <w:lvlJc w:val="left"/>
      <w:pPr>
        <w:ind w:left="5384" w:hanging="720"/>
      </w:pPr>
      <w:rPr>
        <w:rFonts w:hint="default"/>
        <w:lang w:val="en-US" w:eastAsia="en-US" w:bidi="ar-SA"/>
      </w:rPr>
    </w:lvl>
    <w:lvl w:ilvl="5">
      <w:numFmt w:val="bullet"/>
      <w:lvlText w:val="•"/>
      <w:lvlJc w:val="left"/>
      <w:pPr>
        <w:ind w:left="6340" w:hanging="720"/>
      </w:pPr>
      <w:rPr>
        <w:rFonts w:hint="default"/>
        <w:lang w:val="en-US" w:eastAsia="en-US" w:bidi="ar-SA"/>
      </w:rPr>
    </w:lvl>
    <w:lvl w:ilvl="6">
      <w:numFmt w:val="bullet"/>
      <w:lvlText w:val="•"/>
      <w:lvlJc w:val="left"/>
      <w:pPr>
        <w:ind w:left="7296" w:hanging="720"/>
      </w:pPr>
      <w:rPr>
        <w:rFonts w:hint="default"/>
        <w:lang w:val="en-US" w:eastAsia="en-US" w:bidi="ar-SA"/>
      </w:rPr>
    </w:lvl>
    <w:lvl w:ilvl="7">
      <w:numFmt w:val="bullet"/>
      <w:lvlText w:val="•"/>
      <w:lvlJc w:val="left"/>
      <w:pPr>
        <w:ind w:left="8252" w:hanging="720"/>
      </w:pPr>
      <w:rPr>
        <w:rFonts w:hint="default"/>
        <w:lang w:val="en-US" w:eastAsia="en-US" w:bidi="ar-SA"/>
      </w:rPr>
    </w:lvl>
    <w:lvl w:ilvl="8">
      <w:numFmt w:val="bullet"/>
      <w:lvlText w:val="•"/>
      <w:lvlJc w:val="left"/>
      <w:pPr>
        <w:ind w:left="9208" w:hanging="720"/>
      </w:pPr>
      <w:rPr>
        <w:rFonts w:hint="default"/>
        <w:lang w:val="en-US" w:eastAsia="en-US" w:bidi="ar-SA"/>
      </w:rPr>
    </w:lvl>
  </w:abstractNum>
  <w:abstractNum w:abstractNumId="31" w15:restartNumberingAfterBreak="0">
    <w:nsid w:val="7B58270F"/>
    <w:multiLevelType w:val="multilevel"/>
    <w:tmpl w:val="CECC1060"/>
    <w:lvl w:ilvl="0">
      <w:start w:val="6"/>
      <w:numFmt w:val="decimal"/>
      <w:lvlText w:val="%1"/>
      <w:lvlJc w:val="left"/>
      <w:pPr>
        <w:ind w:left="839" w:hanging="720"/>
      </w:pPr>
      <w:rPr>
        <w:rFonts w:hint="default"/>
        <w:lang w:val="en-US" w:eastAsia="en-US" w:bidi="ar-SA"/>
      </w:rPr>
    </w:lvl>
    <w:lvl w:ilvl="1">
      <w:start w:val="1"/>
      <w:numFmt w:val="decimal"/>
      <w:lvlText w:val="%1-%2"/>
      <w:lvlJc w:val="left"/>
      <w:pPr>
        <w:ind w:left="839" w:hanging="720"/>
      </w:pPr>
      <w:rPr>
        <w:rFonts w:ascii="Arial" w:eastAsia="Arial" w:hAnsi="Arial" w:cs="Arial" w:hint="default"/>
        <w:b w:val="0"/>
        <w:bCs w:val="0"/>
        <w:i/>
        <w:iCs/>
        <w:spacing w:val="-1"/>
        <w:w w:val="100"/>
        <w:sz w:val="22"/>
        <w:szCs w:val="22"/>
        <w:lang w:val="en-US" w:eastAsia="en-US" w:bidi="ar-SA"/>
      </w:rPr>
    </w:lvl>
    <w:lvl w:ilvl="2">
      <w:start w:val="1"/>
      <w:numFmt w:val="lowerLetter"/>
      <w:lvlText w:val="%3."/>
      <w:lvlJc w:val="left"/>
      <w:pPr>
        <w:ind w:left="119" w:hanging="721"/>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124" w:hanging="721"/>
      </w:pPr>
      <w:rPr>
        <w:rFonts w:hint="default"/>
        <w:lang w:val="en-US" w:eastAsia="en-US" w:bidi="ar-SA"/>
      </w:rPr>
    </w:lvl>
    <w:lvl w:ilvl="4">
      <w:numFmt w:val="bullet"/>
      <w:lvlText w:val="•"/>
      <w:lvlJc w:val="left"/>
      <w:pPr>
        <w:ind w:left="4266" w:hanging="721"/>
      </w:pPr>
      <w:rPr>
        <w:rFonts w:hint="default"/>
        <w:lang w:val="en-US" w:eastAsia="en-US" w:bidi="ar-SA"/>
      </w:rPr>
    </w:lvl>
    <w:lvl w:ilvl="5">
      <w:numFmt w:val="bullet"/>
      <w:lvlText w:val="•"/>
      <w:lvlJc w:val="left"/>
      <w:pPr>
        <w:ind w:left="5408" w:hanging="721"/>
      </w:pPr>
      <w:rPr>
        <w:rFonts w:hint="default"/>
        <w:lang w:val="en-US" w:eastAsia="en-US" w:bidi="ar-SA"/>
      </w:rPr>
    </w:lvl>
    <w:lvl w:ilvl="6">
      <w:numFmt w:val="bullet"/>
      <w:lvlText w:val="•"/>
      <w:lvlJc w:val="left"/>
      <w:pPr>
        <w:ind w:left="6551" w:hanging="721"/>
      </w:pPr>
      <w:rPr>
        <w:rFonts w:hint="default"/>
        <w:lang w:val="en-US" w:eastAsia="en-US" w:bidi="ar-SA"/>
      </w:rPr>
    </w:lvl>
    <w:lvl w:ilvl="7">
      <w:numFmt w:val="bullet"/>
      <w:lvlText w:val="•"/>
      <w:lvlJc w:val="left"/>
      <w:pPr>
        <w:ind w:left="7693" w:hanging="721"/>
      </w:pPr>
      <w:rPr>
        <w:rFonts w:hint="default"/>
        <w:lang w:val="en-US" w:eastAsia="en-US" w:bidi="ar-SA"/>
      </w:rPr>
    </w:lvl>
    <w:lvl w:ilvl="8">
      <w:numFmt w:val="bullet"/>
      <w:lvlText w:val="•"/>
      <w:lvlJc w:val="left"/>
      <w:pPr>
        <w:ind w:left="8835" w:hanging="721"/>
      </w:pPr>
      <w:rPr>
        <w:rFonts w:hint="default"/>
        <w:lang w:val="en-US" w:eastAsia="en-US" w:bidi="ar-SA"/>
      </w:rPr>
    </w:lvl>
  </w:abstractNum>
  <w:abstractNum w:abstractNumId="32" w15:restartNumberingAfterBreak="0">
    <w:nsid w:val="7E9C01CF"/>
    <w:multiLevelType w:val="multilevel"/>
    <w:tmpl w:val="B3A2D77A"/>
    <w:lvl w:ilvl="0">
      <w:start w:val="402"/>
      <w:numFmt w:val="decimal"/>
      <w:lvlText w:val="%1"/>
      <w:lvlJc w:val="left"/>
      <w:pPr>
        <w:ind w:left="1559" w:hanging="720"/>
      </w:pPr>
      <w:rPr>
        <w:rFonts w:hint="default"/>
        <w:lang w:val="en-US" w:eastAsia="en-US" w:bidi="ar-SA"/>
      </w:rPr>
    </w:lvl>
    <w:lvl w:ilvl="1">
      <w:start w:val="1"/>
      <w:numFmt w:val="decimal"/>
      <w:lvlText w:val="%1-%2"/>
      <w:lvlJc w:val="left"/>
      <w:pPr>
        <w:ind w:left="1559" w:hanging="720"/>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3472" w:hanging="720"/>
      </w:pPr>
      <w:rPr>
        <w:rFonts w:hint="default"/>
        <w:lang w:val="en-US" w:eastAsia="en-US" w:bidi="ar-SA"/>
      </w:rPr>
    </w:lvl>
    <w:lvl w:ilvl="3">
      <w:numFmt w:val="bullet"/>
      <w:lvlText w:val="•"/>
      <w:lvlJc w:val="left"/>
      <w:pPr>
        <w:ind w:left="4428" w:hanging="720"/>
      </w:pPr>
      <w:rPr>
        <w:rFonts w:hint="default"/>
        <w:lang w:val="en-US" w:eastAsia="en-US" w:bidi="ar-SA"/>
      </w:rPr>
    </w:lvl>
    <w:lvl w:ilvl="4">
      <w:numFmt w:val="bullet"/>
      <w:lvlText w:val="•"/>
      <w:lvlJc w:val="left"/>
      <w:pPr>
        <w:ind w:left="5384" w:hanging="720"/>
      </w:pPr>
      <w:rPr>
        <w:rFonts w:hint="default"/>
        <w:lang w:val="en-US" w:eastAsia="en-US" w:bidi="ar-SA"/>
      </w:rPr>
    </w:lvl>
    <w:lvl w:ilvl="5">
      <w:numFmt w:val="bullet"/>
      <w:lvlText w:val="•"/>
      <w:lvlJc w:val="left"/>
      <w:pPr>
        <w:ind w:left="6340" w:hanging="720"/>
      </w:pPr>
      <w:rPr>
        <w:rFonts w:hint="default"/>
        <w:lang w:val="en-US" w:eastAsia="en-US" w:bidi="ar-SA"/>
      </w:rPr>
    </w:lvl>
    <w:lvl w:ilvl="6">
      <w:numFmt w:val="bullet"/>
      <w:lvlText w:val="•"/>
      <w:lvlJc w:val="left"/>
      <w:pPr>
        <w:ind w:left="7296" w:hanging="720"/>
      </w:pPr>
      <w:rPr>
        <w:rFonts w:hint="default"/>
        <w:lang w:val="en-US" w:eastAsia="en-US" w:bidi="ar-SA"/>
      </w:rPr>
    </w:lvl>
    <w:lvl w:ilvl="7">
      <w:numFmt w:val="bullet"/>
      <w:lvlText w:val="•"/>
      <w:lvlJc w:val="left"/>
      <w:pPr>
        <w:ind w:left="8252" w:hanging="720"/>
      </w:pPr>
      <w:rPr>
        <w:rFonts w:hint="default"/>
        <w:lang w:val="en-US" w:eastAsia="en-US" w:bidi="ar-SA"/>
      </w:rPr>
    </w:lvl>
    <w:lvl w:ilvl="8">
      <w:numFmt w:val="bullet"/>
      <w:lvlText w:val="•"/>
      <w:lvlJc w:val="left"/>
      <w:pPr>
        <w:ind w:left="9208" w:hanging="720"/>
      </w:pPr>
      <w:rPr>
        <w:rFonts w:hint="default"/>
        <w:lang w:val="en-US" w:eastAsia="en-US" w:bidi="ar-SA"/>
      </w:rPr>
    </w:lvl>
  </w:abstractNum>
  <w:num w:numId="1">
    <w:abstractNumId w:val="2"/>
  </w:num>
  <w:num w:numId="2">
    <w:abstractNumId w:val="32"/>
  </w:num>
  <w:num w:numId="3">
    <w:abstractNumId w:val="20"/>
  </w:num>
  <w:num w:numId="4">
    <w:abstractNumId w:val="8"/>
  </w:num>
  <w:num w:numId="5">
    <w:abstractNumId w:val="18"/>
  </w:num>
  <w:num w:numId="6">
    <w:abstractNumId w:val="5"/>
  </w:num>
  <w:num w:numId="7">
    <w:abstractNumId w:val="29"/>
  </w:num>
  <w:num w:numId="8">
    <w:abstractNumId w:val="28"/>
  </w:num>
  <w:num w:numId="9">
    <w:abstractNumId w:val="0"/>
  </w:num>
  <w:num w:numId="10">
    <w:abstractNumId w:val="26"/>
  </w:num>
  <w:num w:numId="11">
    <w:abstractNumId w:val="7"/>
  </w:num>
  <w:num w:numId="12">
    <w:abstractNumId w:val="23"/>
  </w:num>
  <w:num w:numId="13">
    <w:abstractNumId w:val="10"/>
  </w:num>
  <w:num w:numId="14">
    <w:abstractNumId w:val="31"/>
  </w:num>
  <w:num w:numId="15">
    <w:abstractNumId w:val="30"/>
  </w:num>
  <w:num w:numId="16">
    <w:abstractNumId w:val="3"/>
  </w:num>
  <w:num w:numId="17">
    <w:abstractNumId w:val="19"/>
  </w:num>
  <w:num w:numId="18">
    <w:abstractNumId w:val="24"/>
  </w:num>
  <w:num w:numId="19">
    <w:abstractNumId w:val="22"/>
  </w:num>
  <w:num w:numId="20">
    <w:abstractNumId w:val="6"/>
  </w:num>
  <w:num w:numId="21">
    <w:abstractNumId w:val="11"/>
  </w:num>
  <w:num w:numId="22">
    <w:abstractNumId w:val="12"/>
  </w:num>
  <w:num w:numId="23">
    <w:abstractNumId w:val="21"/>
  </w:num>
  <w:num w:numId="24">
    <w:abstractNumId w:val="16"/>
  </w:num>
  <w:num w:numId="25">
    <w:abstractNumId w:val="13"/>
  </w:num>
  <w:num w:numId="26">
    <w:abstractNumId w:val="14"/>
  </w:num>
  <w:num w:numId="27">
    <w:abstractNumId w:val="15"/>
  </w:num>
  <w:num w:numId="28">
    <w:abstractNumId w:val="4"/>
  </w:num>
  <w:num w:numId="29">
    <w:abstractNumId w:val="1"/>
  </w:num>
  <w:num w:numId="30">
    <w:abstractNumId w:val="27"/>
  </w:num>
  <w:num w:numId="31">
    <w:abstractNumId w:val="17"/>
  </w:num>
  <w:num w:numId="32">
    <w:abstractNumId w:val="2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02"/>
    <w:rsid w:val="0000383A"/>
    <w:rsid w:val="0003420B"/>
    <w:rsid w:val="000402D6"/>
    <w:rsid w:val="00061DE9"/>
    <w:rsid w:val="000C12F4"/>
    <w:rsid w:val="00107675"/>
    <w:rsid w:val="001173EE"/>
    <w:rsid w:val="00150E8B"/>
    <w:rsid w:val="001557EC"/>
    <w:rsid w:val="00172E98"/>
    <w:rsid w:val="0017668D"/>
    <w:rsid w:val="0023449C"/>
    <w:rsid w:val="00270E37"/>
    <w:rsid w:val="00291331"/>
    <w:rsid w:val="00297A34"/>
    <w:rsid w:val="002A051F"/>
    <w:rsid w:val="002D205B"/>
    <w:rsid w:val="003071AA"/>
    <w:rsid w:val="003712A6"/>
    <w:rsid w:val="003A0D6D"/>
    <w:rsid w:val="003A7681"/>
    <w:rsid w:val="00404607"/>
    <w:rsid w:val="004346C7"/>
    <w:rsid w:val="0043779F"/>
    <w:rsid w:val="00454F14"/>
    <w:rsid w:val="00457364"/>
    <w:rsid w:val="00457612"/>
    <w:rsid w:val="0047586C"/>
    <w:rsid w:val="004770D9"/>
    <w:rsid w:val="004A4B59"/>
    <w:rsid w:val="004B76EE"/>
    <w:rsid w:val="004F32FC"/>
    <w:rsid w:val="0051560A"/>
    <w:rsid w:val="00521ABC"/>
    <w:rsid w:val="00523F82"/>
    <w:rsid w:val="005D7B21"/>
    <w:rsid w:val="005F0869"/>
    <w:rsid w:val="005F4FB3"/>
    <w:rsid w:val="00617AFF"/>
    <w:rsid w:val="00626ECD"/>
    <w:rsid w:val="006D2DA1"/>
    <w:rsid w:val="006F2001"/>
    <w:rsid w:val="006F2CF9"/>
    <w:rsid w:val="007205CF"/>
    <w:rsid w:val="00736703"/>
    <w:rsid w:val="00737135"/>
    <w:rsid w:val="00771659"/>
    <w:rsid w:val="0077331C"/>
    <w:rsid w:val="007E75A3"/>
    <w:rsid w:val="008013F4"/>
    <w:rsid w:val="00811712"/>
    <w:rsid w:val="00843E12"/>
    <w:rsid w:val="008A28BE"/>
    <w:rsid w:val="008A490B"/>
    <w:rsid w:val="008E43C3"/>
    <w:rsid w:val="00940B1C"/>
    <w:rsid w:val="009468F8"/>
    <w:rsid w:val="0096370F"/>
    <w:rsid w:val="0097620D"/>
    <w:rsid w:val="00982D96"/>
    <w:rsid w:val="009D29BE"/>
    <w:rsid w:val="009E7260"/>
    <w:rsid w:val="00A16302"/>
    <w:rsid w:val="00A6389A"/>
    <w:rsid w:val="00AA206D"/>
    <w:rsid w:val="00AD4E97"/>
    <w:rsid w:val="00B57355"/>
    <w:rsid w:val="00B660F1"/>
    <w:rsid w:val="00B7136A"/>
    <w:rsid w:val="00BA7EB3"/>
    <w:rsid w:val="00BD223E"/>
    <w:rsid w:val="00C17A77"/>
    <w:rsid w:val="00C366AB"/>
    <w:rsid w:val="00C44DFE"/>
    <w:rsid w:val="00C51CD9"/>
    <w:rsid w:val="00C557F8"/>
    <w:rsid w:val="00C76B4A"/>
    <w:rsid w:val="00CD1282"/>
    <w:rsid w:val="00CF6F60"/>
    <w:rsid w:val="00D67C72"/>
    <w:rsid w:val="00DB09BC"/>
    <w:rsid w:val="00DC0DD7"/>
    <w:rsid w:val="00DD6925"/>
    <w:rsid w:val="00DD7CEB"/>
    <w:rsid w:val="00DD7DDE"/>
    <w:rsid w:val="00E2580D"/>
    <w:rsid w:val="00EA71F7"/>
    <w:rsid w:val="00EB2738"/>
    <w:rsid w:val="00EC2152"/>
    <w:rsid w:val="00EC3CDE"/>
    <w:rsid w:val="00F75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5AE4C1"/>
  <w15:docId w15:val="{A8745EB2-4EB3-481F-8F1C-CCDF6149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5"/>
      <w:jc w:val="center"/>
      <w:outlineLvl w:val="0"/>
    </w:pPr>
    <w:rPr>
      <w:b/>
      <w:bCs/>
    </w:rPr>
  </w:style>
  <w:style w:type="paragraph" w:styleId="Heading2">
    <w:name w:val="heading 2"/>
    <w:basedOn w:val="Normal"/>
    <w:uiPriority w:val="1"/>
    <w:qFormat/>
    <w:pPr>
      <w:ind w:left="120"/>
      <w:outlineLvl w:val="1"/>
    </w:pPr>
    <w:rPr>
      <w:b/>
      <w:bCs/>
      <w:i/>
      <w:iCs/>
    </w:rPr>
  </w:style>
  <w:style w:type="paragraph" w:styleId="Heading3">
    <w:name w:val="heading 3"/>
    <w:basedOn w:val="Normal"/>
    <w:next w:val="Normal"/>
    <w:link w:val="Heading3Char"/>
    <w:uiPriority w:val="9"/>
    <w:unhideWhenUsed/>
    <w:qFormat/>
    <w:rsid w:val="00150E8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50E8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1043" w:right="1041"/>
      <w:jc w:val="center"/>
    </w:pPr>
    <w:rPr>
      <w:b/>
      <w:bCs/>
      <w:sz w:val="52"/>
      <w:szCs w:val="52"/>
    </w:rPr>
  </w:style>
  <w:style w:type="paragraph" w:styleId="ListParagraph">
    <w:name w:val="List Paragraph"/>
    <w:basedOn w:val="Normal"/>
    <w:uiPriority w:val="1"/>
    <w:qFormat/>
    <w:pPr>
      <w:ind w:left="156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D7B21"/>
    <w:pPr>
      <w:tabs>
        <w:tab w:val="center" w:pos="4680"/>
        <w:tab w:val="right" w:pos="9360"/>
      </w:tabs>
    </w:pPr>
  </w:style>
  <w:style w:type="character" w:customStyle="1" w:styleId="HeaderChar">
    <w:name w:val="Header Char"/>
    <w:basedOn w:val="DefaultParagraphFont"/>
    <w:link w:val="Header"/>
    <w:uiPriority w:val="99"/>
    <w:rsid w:val="005D7B21"/>
    <w:rPr>
      <w:rFonts w:ascii="Arial" w:eastAsia="Arial" w:hAnsi="Arial" w:cs="Arial"/>
    </w:rPr>
  </w:style>
  <w:style w:type="paragraph" w:styleId="Footer">
    <w:name w:val="footer"/>
    <w:basedOn w:val="Normal"/>
    <w:link w:val="FooterChar"/>
    <w:uiPriority w:val="99"/>
    <w:unhideWhenUsed/>
    <w:rsid w:val="005D7B21"/>
    <w:pPr>
      <w:tabs>
        <w:tab w:val="center" w:pos="4680"/>
        <w:tab w:val="right" w:pos="9360"/>
      </w:tabs>
    </w:pPr>
  </w:style>
  <w:style w:type="character" w:customStyle="1" w:styleId="FooterChar">
    <w:name w:val="Footer Char"/>
    <w:basedOn w:val="DefaultParagraphFont"/>
    <w:link w:val="Footer"/>
    <w:uiPriority w:val="99"/>
    <w:rsid w:val="005D7B21"/>
    <w:rPr>
      <w:rFonts w:ascii="Arial" w:eastAsia="Arial" w:hAnsi="Arial" w:cs="Arial"/>
    </w:rPr>
  </w:style>
  <w:style w:type="paragraph" w:styleId="TOCHeading">
    <w:name w:val="TOC Heading"/>
    <w:basedOn w:val="Heading1"/>
    <w:next w:val="Normal"/>
    <w:uiPriority w:val="39"/>
    <w:unhideWhenUsed/>
    <w:qFormat/>
    <w:rsid w:val="00C44DFE"/>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C44DFE"/>
    <w:pPr>
      <w:spacing w:after="100"/>
    </w:pPr>
  </w:style>
  <w:style w:type="paragraph" w:styleId="TOC2">
    <w:name w:val="toc 2"/>
    <w:basedOn w:val="Normal"/>
    <w:next w:val="Normal"/>
    <w:autoRedefine/>
    <w:uiPriority w:val="39"/>
    <w:unhideWhenUsed/>
    <w:rsid w:val="00C44DFE"/>
    <w:pPr>
      <w:spacing w:after="100"/>
      <w:ind w:left="220"/>
    </w:pPr>
  </w:style>
  <w:style w:type="character" w:styleId="Hyperlink">
    <w:name w:val="Hyperlink"/>
    <w:basedOn w:val="DefaultParagraphFont"/>
    <w:uiPriority w:val="99"/>
    <w:unhideWhenUsed/>
    <w:rsid w:val="00C44DFE"/>
    <w:rPr>
      <w:color w:val="0000FF" w:themeColor="hyperlink"/>
      <w:u w:val="single"/>
    </w:rPr>
  </w:style>
  <w:style w:type="character" w:styleId="FollowedHyperlink">
    <w:name w:val="FollowedHyperlink"/>
    <w:basedOn w:val="DefaultParagraphFont"/>
    <w:uiPriority w:val="99"/>
    <w:semiHidden/>
    <w:unhideWhenUsed/>
    <w:rsid w:val="00C51CD9"/>
    <w:rPr>
      <w:color w:val="800080" w:themeColor="followedHyperlink"/>
      <w:u w:val="single"/>
    </w:rPr>
  </w:style>
  <w:style w:type="paragraph" w:styleId="TOC3">
    <w:name w:val="toc 3"/>
    <w:basedOn w:val="Normal"/>
    <w:next w:val="Normal"/>
    <w:autoRedefine/>
    <w:uiPriority w:val="39"/>
    <w:semiHidden/>
    <w:unhideWhenUsed/>
    <w:rsid w:val="00C51CD9"/>
    <w:pPr>
      <w:spacing w:after="100"/>
      <w:ind w:left="440"/>
    </w:pPr>
  </w:style>
  <w:style w:type="character" w:customStyle="1" w:styleId="Heading3Char">
    <w:name w:val="Heading 3 Char"/>
    <w:basedOn w:val="DefaultParagraphFont"/>
    <w:link w:val="Heading3"/>
    <w:uiPriority w:val="9"/>
    <w:rsid w:val="00150E8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50E8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citymb.info/" TargetMode="External"/><Relationship Id="rId18" Type="http://schemas.openxmlformats.org/officeDocument/2006/relationships/footer" Target="footer7.xml"/><Relationship Id="rId26" Type="http://schemas.openxmlformats.org/officeDocument/2006/relationships/hyperlink" Target="http://www.manhattanbeach.gov/" TargetMode="External"/><Relationship Id="rId39" Type="http://schemas.openxmlformats.org/officeDocument/2006/relationships/footer" Target="footer25.xml"/><Relationship Id="rId21" Type="http://schemas.openxmlformats.org/officeDocument/2006/relationships/footer" Target="footer10.xml"/><Relationship Id="rId34" Type="http://schemas.openxmlformats.org/officeDocument/2006/relationships/footer" Target="footer20.xml"/><Relationship Id="rId42" Type="http://schemas.openxmlformats.org/officeDocument/2006/relationships/footer" Target="footer2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5.xml"/><Relationship Id="rId41"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hattanbeach.gov/departments/public-works/bid-opportunities" TargetMode="External"/><Relationship Id="rId24" Type="http://schemas.openxmlformats.org/officeDocument/2006/relationships/image" Target="media/image3.png"/><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5" Type="http://schemas.openxmlformats.org/officeDocument/2006/relationships/webSettings" Target="webSettings.xml"/><Relationship Id="rId15" Type="http://schemas.openxmlformats.org/officeDocument/2006/relationships/hyperlink" Target="https://www.manhattanbeach.gov/departments/public-works/bid-opportunities" TargetMode="External"/><Relationship Id="rId23" Type="http://schemas.openxmlformats.org/officeDocument/2006/relationships/image" Target="media/image2.jpeg"/><Relationship Id="rId28" Type="http://schemas.openxmlformats.org/officeDocument/2006/relationships/footer" Target="footer14.xml"/><Relationship Id="rId36" Type="http://schemas.openxmlformats.org/officeDocument/2006/relationships/footer" Target="footer22.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footer" Target="footer19.xml"/><Relationship Id="rId38"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0C5BF-7F3D-4DA9-B2AA-ACEB07DC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118</Pages>
  <Words>36173</Words>
  <Characters>191723</Characters>
  <Application>Microsoft Office Word</Application>
  <DocSecurity>0</DocSecurity>
  <Lines>5991</Lines>
  <Paragraphs>2034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Doherty, P.E., ENV SP</dc:creator>
  <cp:lastModifiedBy>Helen Shi</cp:lastModifiedBy>
  <cp:revision>2</cp:revision>
  <dcterms:created xsi:type="dcterms:W3CDTF">2022-10-06T18:49:00Z</dcterms:created>
  <dcterms:modified xsi:type="dcterms:W3CDTF">2022-10-06T18:49:00Z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2022-05-02T00:00:00Z</vt:filetime>
  </property>
  <property fmtid="{D5CDD505-2E9C-101B-9397-08002B2CF9AE}" pid="3" name="Creator">
    <vt:lpwstr>Acrobat PDFMaker 22 for Word</vt:lpwstr>
  </property>
  <property fmtid="{D5CDD505-2E9C-101B-9397-08002B2CF9AE}" pid="4" name="LastSaved">
    <vt:filetime>2022-05-02T00:00:00Z</vt:filetime>
  </property>
  <property fmtid="{D5CDD505-2E9C-101B-9397-08002B2CF9AE}" pid="5" name="GrammarlyDocumentId">
    <vt:lpwstr>f64087c8fc26d1bdb02ea905044df92bb08c53516afe493cc300d7684aa675a0</vt:lpwstr>
  </property>
</Properties>
</file>